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7" w:rsidRPr="00672D79" w:rsidRDefault="00AE5D57" w:rsidP="00AE5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94130" cy="16567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7" w:rsidRPr="00672D79" w:rsidRDefault="00AE5D57" w:rsidP="00AE5D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5D57" w:rsidRDefault="00AE5D57" w:rsidP="00AE5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0B7">
        <w:rPr>
          <w:rFonts w:ascii="Times New Roman" w:hAnsi="Times New Roman"/>
          <w:b/>
          <w:sz w:val="24"/>
          <w:szCs w:val="24"/>
        </w:rPr>
        <w:t>Katrina</w:t>
      </w:r>
    </w:p>
    <w:p w:rsidR="00AE5D57" w:rsidRPr="008130B7" w:rsidRDefault="00AE5D57" w:rsidP="00AE5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D16F4D">
          <w:rPr>
            <w:rStyle w:val="Hyperlink"/>
            <w:rFonts w:ascii="Times New Roman" w:hAnsi="Times New Roman"/>
            <w:b/>
            <w:sz w:val="24"/>
            <w:szCs w:val="24"/>
          </w:rPr>
          <w:t>Katrina.372505@2freemail.com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0B7">
        <w:rPr>
          <w:rFonts w:ascii="Times New Roman" w:hAnsi="Times New Roman"/>
          <w:b/>
          <w:sz w:val="24"/>
          <w:szCs w:val="24"/>
        </w:rPr>
        <w:t xml:space="preserve"> </w:t>
      </w:r>
    </w:p>
    <w:p w:rsidR="00AE5D57" w:rsidRPr="008130B7" w:rsidRDefault="00AE5D57" w:rsidP="00AE5D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5D57" w:rsidRPr="00672D79" w:rsidRDefault="00AE5D57" w:rsidP="00AE5D57">
      <w:pPr>
        <w:spacing w:after="0"/>
        <w:rPr>
          <w:rFonts w:ascii="Times New Roman" w:hAnsi="Times New Roman"/>
          <w:sz w:val="24"/>
          <w:szCs w:val="24"/>
        </w:rPr>
      </w:pPr>
    </w:p>
    <w:p w:rsidR="00AE5D57" w:rsidRPr="00672D79" w:rsidRDefault="00AE5D57" w:rsidP="00AE5D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2D79">
        <w:rPr>
          <w:rFonts w:ascii="Times New Roman" w:hAnsi="Times New Roman"/>
          <w:b/>
          <w:sz w:val="24"/>
          <w:szCs w:val="24"/>
          <w:u w:val="single"/>
        </w:rPr>
        <w:t>Objective:</w:t>
      </w:r>
    </w:p>
    <w:p w:rsidR="00AE5D57" w:rsidRPr="00672D79" w:rsidRDefault="00AE5D57" w:rsidP="00AE5D57">
      <w:pPr>
        <w:spacing w:after="0"/>
        <w:rPr>
          <w:rFonts w:ascii="Times New Roman" w:hAnsi="Times New Roman"/>
          <w:sz w:val="24"/>
          <w:szCs w:val="24"/>
        </w:rPr>
      </w:pPr>
    </w:p>
    <w:p w:rsidR="00AE5D57" w:rsidRPr="00672D79" w:rsidRDefault="00AE5D57" w:rsidP="00AE5D57">
      <w:pPr>
        <w:rPr>
          <w:rFonts w:ascii="Times New Roman" w:hAnsi="Times New Roman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>Looking for the position of a</w:t>
      </w:r>
      <w:r w:rsidRPr="00672D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2D79">
        <w:rPr>
          <w:rFonts w:ascii="Times New Roman" w:hAnsi="Times New Roman"/>
          <w:color w:val="000000"/>
          <w:sz w:val="24"/>
          <w:szCs w:val="24"/>
        </w:rPr>
        <w:t>Medical Technologist</w:t>
      </w:r>
      <w:r w:rsidRPr="00672D79">
        <w:rPr>
          <w:rStyle w:val="apple-converted-space"/>
          <w:rFonts w:ascii="Times New Roman" w:hAnsi="Times New Roman"/>
          <w:color w:val="000000"/>
          <w:sz w:val="24"/>
          <w:szCs w:val="24"/>
        </w:rPr>
        <w:t>,</w:t>
      </w:r>
      <w:r w:rsidRPr="00672D79">
        <w:rPr>
          <w:rFonts w:ascii="Times New Roman" w:hAnsi="Times New Roman"/>
          <w:color w:val="000000"/>
          <w:sz w:val="24"/>
          <w:szCs w:val="24"/>
        </w:rPr>
        <w:t xml:space="preserve"> where I can apply my skills, and gain expertise in this field further</w:t>
      </w:r>
      <w:r w:rsidRPr="00672D79">
        <w:rPr>
          <w:rFonts w:ascii="Times New Roman" w:hAnsi="Times New Roman"/>
          <w:sz w:val="24"/>
          <w:szCs w:val="24"/>
        </w:rPr>
        <w:t>. I offer my service to your prestigious organization where I can utilize my progressive experience and professional skills to handle the key responsibilities efficiently. Quality education blended with diligence and integrity enables me to perform successfully. I would like to offer my expertise for handling the challenging position.</w:t>
      </w:r>
    </w:p>
    <w:p w:rsidR="00AE5D57" w:rsidRPr="00672D79" w:rsidRDefault="00AE5D57" w:rsidP="00AE5D57">
      <w:pPr>
        <w:spacing w:after="0" w:line="28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5D57" w:rsidRPr="00672D79" w:rsidRDefault="00AE5D57" w:rsidP="00AE5D5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> </w:t>
      </w:r>
      <w:r w:rsidRPr="00672D79">
        <w:rPr>
          <w:rFonts w:ascii="Times New Roman" w:hAnsi="Times New Roman"/>
          <w:color w:val="000000"/>
          <w:sz w:val="24"/>
          <w:szCs w:val="24"/>
          <w:u w:val="single"/>
        </w:rPr>
        <w:t>JOB DESCRIPTION</w:t>
      </w:r>
    </w:p>
    <w:p w:rsidR="00AE5D57" w:rsidRPr="00672D79" w:rsidRDefault="00AE5D57" w:rsidP="00AE5D5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5D57" w:rsidRPr="00672D79" w:rsidRDefault="00AE5D57" w:rsidP="00AE5D57">
      <w:pPr>
        <w:pStyle w:val="Default"/>
        <w:rPr>
          <w:rFonts w:ascii="Times New Roman" w:hAnsi="Times New Roman" w:cs="Times New Roman"/>
        </w:rPr>
      </w:pPr>
      <w:proofErr w:type="gramStart"/>
      <w:r w:rsidRPr="00672D79">
        <w:rPr>
          <w:rFonts w:ascii="Times New Roman" w:hAnsi="Times New Roman" w:cs="Times New Roman"/>
        </w:rPr>
        <w:t xml:space="preserve">Responsible in performing </w:t>
      </w:r>
      <w:r w:rsidRPr="00672D79">
        <w:rPr>
          <w:rFonts w:ascii="Times New Roman" w:hAnsi="Times New Roman" w:cs="Times New Roman"/>
          <w:color w:val="auto"/>
        </w:rPr>
        <w:t>a variety of laboratory tests and procedures to assist physicians in diagnosing, monitoring, treating and preventing disease.</w:t>
      </w:r>
      <w:proofErr w:type="gramEnd"/>
      <w:r w:rsidRPr="00672D79">
        <w:rPr>
          <w:rFonts w:ascii="Times New Roman" w:hAnsi="Times New Roman" w:cs="Times New Roman"/>
          <w:color w:val="auto"/>
        </w:rPr>
        <w:t xml:space="preserve"> </w:t>
      </w:r>
    </w:p>
    <w:p w:rsidR="00AE5D57" w:rsidRPr="00672D79" w:rsidRDefault="00AE5D57" w:rsidP="00AE5D5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spacing w:after="0" w:line="288" w:lineRule="atLeast"/>
        <w:ind w:left="2880" w:hanging="288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D</w:t>
      </w:r>
      <w:r w:rsidRPr="00672D79">
        <w:rPr>
          <w:rFonts w:ascii="Times New Roman" w:hAnsi="Times New Roman"/>
          <w:color w:val="000000"/>
          <w:sz w:val="24"/>
          <w:szCs w:val="24"/>
          <w:u w:val="single"/>
        </w:rPr>
        <w:t>ETAILED DUTIES AND RESPONSIBILITIES</w:t>
      </w:r>
    </w:p>
    <w:p w:rsidR="00AE5D57" w:rsidRPr="00BA5080" w:rsidRDefault="00AE5D57" w:rsidP="00AE5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5080">
        <w:rPr>
          <w:rFonts w:ascii="Times New Roman" w:hAnsi="Times New Roman"/>
          <w:color w:val="000000"/>
          <w:sz w:val="24"/>
          <w:szCs w:val="24"/>
        </w:rPr>
        <w:t xml:space="preserve">Performs clinical laboratory tests, such as hematology, immunohematology, chemistry, bacteriology, mycology, serology, parasitology, endocrinology, general immunology, and urinalysis.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Operates and maintains laboratory instrumentation.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Orders, evaluates, records, and prints test results using lab computer. Executes procedures for ordering, processing and reporting reference lab specimens.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Records patient encounters in lab chart, when appropriate. Records lab tests on patient’s charge ticket.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Performs quality controls and documents QC for each lab procedure on a daily basis.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Participates in external proficiency testing and in continuing education classes to maintain licensure and remain updated on changes in the Medical Technology field. </w:t>
      </w:r>
    </w:p>
    <w:p w:rsidR="00AE5D57" w:rsidRPr="00BA5080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Performs preventative maintenance on laboratory equipment as necessary. </w:t>
      </w:r>
    </w:p>
    <w:p w:rsidR="00AE5D57" w:rsidRDefault="00AE5D57" w:rsidP="00AE5D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080">
        <w:rPr>
          <w:rFonts w:ascii="Times New Roman" w:hAnsi="Times New Roman"/>
          <w:color w:val="000000"/>
          <w:sz w:val="24"/>
          <w:szCs w:val="24"/>
        </w:rPr>
        <w:t xml:space="preserve">Prepares reagents for use in lab procedures. </w:t>
      </w:r>
    </w:p>
    <w:p w:rsidR="00AE5D57" w:rsidRDefault="00AE5D57" w:rsidP="00AE5D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E5D57" w:rsidRPr="00672D79" w:rsidRDefault="00AE5D57" w:rsidP="00AE5D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2D79">
        <w:rPr>
          <w:rFonts w:ascii="Times New Roman" w:hAnsi="Times New Roman"/>
          <w:b/>
          <w:sz w:val="24"/>
          <w:szCs w:val="24"/>
          <w:u w:val="single"/>
        </w:rPr>
        <w:t>Professional Experience:</w:t>
      </w:r>
    </w:p>
    <w:p w:rsidR="00AE5D57" w:rsidRPr="00672D79" w:rsidRDefault="00AE5D57" w:rsidP="00AE5D57">
      <w:pPr>
        <w:spacing w:after="0"/>
        <w:rPr>
          <w:rFonts w:ascii="Times New Roman" w:hAnsi="Times New Roman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72D79">
        <w:rPr>
          <w:rFonts w:ascii="Times New Roman" w:hAnsi="Times New Roman"/>
          <w:sz w:val="24"/>
          <w:szCs w:val="24"/>
        </w:rPr>
        <w:t>Medical Technologist Staff in Blood Bank Section</w:t>
      </w:r>
    </w:p>
    <w:p w:rsidR="00AE5D57" w:rsidRPr="00672D79" w:rsidRDefault="00AE5D57" w:rsidP="00AE5D5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72D79">
        <w:rPr>
          <w:rFonts w:ascii="Times New Roman" w:hAnsi="Times New Roman"/>
          <w:sz w:val="24"/>
          <w:szCs w:val="24"/>
        </w:rPr>
        <w:t xml:space="preserve">Company: Bataan Doctors Hospital and Medical Center, </w:t>
      </w:r>
      <w:proofErr w:type="spellStart"/>
      <w:r w:rsidRPr="00672D79">
        <w:rPr>
          <w:rFonts w:ascii="Times New Roman" w:hAnsi="Times New Roman"/>
          <w:sz w:val="24"/>
          <w:szCs w:val="24"/>
        </w:rPr>
        <w:t>Balanga</w:t>
      </w:r>
      <w:proofErr w:type="spellEnd"/>
      <w:r w:rsidRPr="00672D79">
        <w:rPr>
          <w:rFonts w:ascii="Times New Roman" w:hAnsi="Times New Roman"/>
          <w:sz w:val="24"/>
          <w:szCs w:val="24"/>
        </w:rPr>
        <w:t xml:space="preserve"> City, Bataan, Philippines</w:t>
      </w:r>
    </w:p>
    <w:p w:rsidR="00AE5D57" w:rsidRPr="00672D79" w:rsidRDefault="00AE5D57" w:rsidP="00AE5D5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Duration: June 2011- October 2015</w:t>
      </w:r>
    </w:p>
    <w:p w:rsidR="00AE5D57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Default="00AE5D57" w:rsidP="00AE5D57">
      <w:pPr>
        <w:numPr>
          <w:ilvl w:val="0"/>
          <w:numId w:val="4"/>
        </w:num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Medical Technologist Staff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Medical Centre, M37 Industrial Area,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Mussafah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Abu Dhabi City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Duartion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November 2015 up to date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  <w:u w:val="single"/>
        </w:rPr>
        <w:t>Education: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Bachelor in Medical Laboratory Science (2010)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Saint Louis University, Baguio City, Philippines 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  <w:u w:val="single"/>
        </w:rPr>
        <w:t>Professional Attainment:</w:t>
      </w:r>
    </w:p>
    <w:p w:rsidR="00AE5D57" w:rsidRPr="00672D79" w:rsidRDefault="00AE5D57" w:rsidP="00AE5D57">
      <w:pPr>
        <w:numPr>
          <w:ilvl w:val="0"/>
          <w:numId w:val="1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Registered Medical Technologist PRC License no. 0056992</w:t>
      </w:r>
    </w:p>
    <w:p w:rsidR="00AE5D57" w:rsidRPr="00672D79" w:rsidRDefault="00AE5D57" w:rsidP="00AE5D57">
      <w:pPr>
        <w:numPr>
          <w:ilvl w:val="0"/>
          <w:numId w:val="1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HAAD PASSER Last AUGUST 12, 2015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  <w:u w:val="single"/>
        </w:rPr>
        <w:t>Trainings &amp; Seminar Experience:</w:t>
      </w:r>
    </w:p>
    <w:p w:rsidR="00AE5D57" w:rsidRPr="00672D79" w:rsidRDefault="00AE5D57" w:rsidP="00AE5D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E5D57" w:rsidRPr="00672D79" w:rsidRDefault="00AE5D57" w:rsidP="00AE5D57">
      <w:pPr>
        <w:numPr>
          <w:ilvl w:val="0"/>
          <w:numId w:val="1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72D79">
        <w:rPr>
          <w:rFonts w:ascii="Times New Roman" w:hAnsi="Times New Roman"/>
          <w:b/>
          <w:color w:val="000000"/>
          <w:sz w:val="24"/>
          <w:szCs w:val="24"/>
        </w:rPr>
        <w:t>PhBBA</w:t>
      </w:r>
      <w:proofErr w:type="spellEnd"/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International Symposium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Theme: Advocacy and Partnership in Biosafety and Biosecurity in the Philippines</w:t>
      </w:r>
    </w:p>
    <w:p w:rsidR="00AE5D57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November 25-26, 2011- Golden Pine Hotel, Baguio City,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Benguet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>, Philippines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Organizational Meeting on Blood Services Network in Central Luzon</w:t>
      </w:r>
    </w:p>
    <w:p w:rsidR="00AE5D57" w:rsidRPr="005A2B15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>September 25, 2012- Century Resort Hotel, Angeles City,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Philippine Blood Coordinating Council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672D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Annual Convention Workshop on Handling Common Pre-Transfusion Concerns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August 28, 2013-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Crowne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Plaza Manila Galleria,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Ortigas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Avenue, Quezon City,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Philippine Blood Coordinating Council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672D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Annual Convention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Theme: Unity and Diversity </w:t>
      </w:r>
      <w:proofErr w:type="gramStart"/>
      <w:r w:rsidRPr="00672D79">
        <w:rPr>
          <w:rFonts w:ascii="Times New Roman" w:hAnsi="Times New Roman"/>
          <w:color w:val="000000"/>
          <w:sz w:val="24"/>
          <w:szCs w:val="24"/>
        </w:rPr>
        <w:t>Towards</w:t>
      </w:r>
      <w:proofErr w:type="gramEnd"/>
      <w:r w:rsidRPr="00672D79">
        <w:rPr>
          <w:rFonts w:ascii="Times New Roman" w:hAnsi="Times New Roman"/>
          <w:color w:val="000000"/>
          <w:sz w:val="24"/>
          <w:szCs w:val="24"/>
        </w:rPr>
        <w:t xml:space="preserve"> Blood Safety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August 28-30, 2013-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Crowne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Plaza Manila Galleria,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Ortigas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Avenue, Quezon City,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Lifeline Diagnostics Supplies, Inc.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QCEC Program: How to Ensure Excellent EQAS Results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May 15, 2014- Lou-is Restaurant,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Balanga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City, Bataan,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Philippine Blood Coordinating Council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672D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st</w:t>
      </w: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Annual Convention Workshop on Phlebotomy Tips, Tricks and Techniques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August 20, 2014- EDSA Shangri-La Hotel,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Ortigas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Centre,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Mandaluyong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City,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Philippine Blood Coordinating Council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672D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st</w:t>
      </w: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Annual Convention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Theme: Strengthening Professionalism in Transfusion Medicine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August 20-22, 2014 –EDSA Shangri-La Hotel,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Ortigas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Centre,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Mandaluyong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City,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Best Practices in Phlebotomy</w:t>
      </w:r>
    </w:p>
    <w:p w:rsidR="00AE5D57" w:rsidRPr="00672D79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September 19, 2014- Department of Pathology and Laboratories Bataan General Hospital,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Balanga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City, Bataan, Philippines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Basic Life Support (BLS for Healthcare Providers Course)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>Certificate Number: 326916543632</w:t>
      </w:r>
    </w:p>
    <w:p w:rsidR="00AE5D57" w:rsidRPr="00672D79" w:rsidRDefault="00AE5D57" w:rsidP="00AE5D57">
      <w:pPr>
        <w:spacing w:after="90" w:line="25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>November 29, 2014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b/>
          <w:color w:val="000000"/>
          <w:sz w:val="24"/>
          <w:szCs w:val="24"/>
        </w:rPr>
        <w:t>PAMET 9</w:t>
      </w:r>
      <w:r w:rsidRPr="00672D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672D79">
        <w:rPr>
          <w:rFonts w:ascii="Times New Roman" w:hAnsi="Times New Roman"/>
          <w:b/>
          <w:color w:val="000000"/>
          <w:sz w:val="24"/>
          <w:szCs w:val="24"/>
        </w:rPr>
        <w:t xml:space="preserve"> Regional Conference: PAMET North Luzon @ 9: Soaring Higher to Excellence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2D79">
        <w:rPr>
          <w:rFonts w:ascii="Times New Roman" w:hAnsi="Times New Roman"/>
          <w:color w:val="000000"/>
          <w:sz w:val="24"/>
          <w:szCs w:val="24"/>
        </w:rPr>
        <w:t xml:space="preserve">July 23- 25, 2015,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Crowne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Royale, </w:t>
      </w:r>
      <w:proofErr w:type="spellStart"/>
      <w:r w:rsidRPr="00672D79">
        <w:rPr>
          <w:rFonts w:ascii="Times New Roman" w:hAnsi="Times New Roman"/>
          <w:color w:val="000000"/>
          <w:sz w:val="24"/>
          <w:szCs w:val="24"/>
        </w:rPr>
        <w:t>Balanga</w:t>
      </w:r>
      <w:proofErr w:type="spellEnd"/>
      <w:r w:rsidRPr="00672D79">
        <w:rPr>
          <w:rFonts w:ascii="Times New Roman" w:hAnsi="Times New Roman"/>
          <w:color w:val="000000"/>
          <w:sz w:val="24"/>
          <w:szCs w:val="24"/>
        </w:rPr>
        <w:t xml:space="preserve"> City, Bataan</w:t>
      </w:r>
    </w:p>
    <w:p w:rsidR="00AE5D57" w:rsidRPr="009D0BB2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BB2">
        <w:rPr>
          <w:rFonts w:ascii="Times New Roman" w:hAnsi="Times New Roman"/>
          <w:b/>
          <w:color w:val="000000"/>
          <w:sz w:val="24"/>
          <w:szCs w:val="24"/>
        </w:rPr>
        <w:t>Cleveland Clinic Center for Continuing Education: MEDLAB 2016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January 25-28, </w:t>
      </w:r>
      <w:r w:rsidRPr="009D0BB2">
        <w:rPr>
          <w:rFonts w:ascii="Times New Roman" w:hAnsi="Times New Roman"/>
          <w:color w:val="000000"/>
          <w:sz w:val="24"/>
          <w:szCs w:val="24"/>
        </w:rPr>
        <w:t>Dubai International Convention and Exhibition Centre, Dubai, United Arab Emirates</w:t>
      </w:r>
    </w:p>
    <w:p w:rsidR="00AE5D57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9D0BB2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AKMG Emirates Region One CME: </w:t>
      </w:r>
      <w:r w:rsidRPr="009D0BB2">
        <w:rPr>
          <w:rFonts w:ascii="Times New Roman" w:hAnsi="Times New Roman"/>
          <w:b/>
          <w:color w:val="000000"/>
          <w:sz w:val="24"/>
          <w:szCs w:val="24"/>
        </w:rPr>
        <w:t xml:space="preserve">Infection Control in Medical </w:t>
      </w:r>
      <w:proofErr w:type="spellStart"/>
      <w:r w:rsidRPr="009D0BB2">
        <w:rPr>
          <w:rFonts w:ascii="Times New Roman" w:hAnsi="Times New Roman"/>
          <w:b/>
          <w:color w:val="000000"/>
          <w:sz w:val="24"/>
          <w:szCs w:val="24"/>
        </w:rPr>
        <w:t>Pratice</w:t>
      </w:r>
      <w:proofErr w:type="spellEnd"/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April 22, 2016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Crowne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Plaza, Abu Dhabi</w:t>
      </w:r>
    </w:p>
    <w:p w:rsidR="00AE5D57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Default="00AE5D57" w:rsidP="00AE5D57">
      <w:pPr>
        <w:numPr>
          <w:ilvl w:val="0"/>
          <w:numId w:val="2"/>
        </w:numPr>
        <w:spacing w:after="90" w:line="25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3F31">
        <w:rPr>
          <w:rFonts w:ascii="Times New Roman" w:hAnsi="Times New Roman"/>
          <w:b/>
          <w:color w:val="000000"/>
          <w:sz w:val="24"/>
          <w:szCs w:val="24"/>
        </w:rPr>
        <w:t>The Best of American Association for Clinical Chemistry (AACC) Middle East Conference</w:t>
      </w:r>
    </w:p>
    <w:p w:rsidR="00AE5D57" w:rsidRPr="00E53F31" w:rsidRDefault="00AE5D57" w:rsidP="00AE5D57">
      <w:pPr>
        <w:spacing w:after="90" w:line="25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3F31">
        <w:rPr>
          <w:rFonts w:ascii="Times New Roman" w:hAnsi="Times New Roman"/>
          <w:color w:val="000000"/>
          <w:sz w:val="24"/>
          <w:szCs w:val="24"/>
        </w:rPr>
        <w:t>March 23-24, 2017- Rosewood Hotel, Abu Dhabi, UAE</w:t>
      </w:r>
    </w:p>
    <w:p w:rsidR="00AE5D57" w:rsidRPr="00672D79" w:rsidRDefault="00AE5D57" w:rsidP="00AE5D57">
      <w:pPr>
        <w:spacing w:after="90" w:line="25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672D79" w:rsidRDefault="00AE5D57" w:rsidP="00AE5D57">
      <w:pPr>
        <w:spacing w:after="90" w:line="255" w:lineRule="atLeast"/>
        <w:ind w:left="648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D57" w:rsidRPr="00582AEA" w:rsidRDefault="00AE5D57" w:rsidP="00AE5D57">
      <w:pPr>
        <w:pStyle w:val="Quote"/>
      </w:pP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  <w:r w:rsidRPr="00672D79">
        <w:tab/>
      </w:r>
    </w:p>
    <w:p w:rsidR="00AE5D57" w:rsidRDefault="00AE5D57">
      <w:bookmarkStart w:id="0" w:name="_GoBack"/>
      <w:bookmarkEnd w:id="0"/>
    </w:p>
    <w:sectPr w:rsidR="00AE5D57" w:rsidSect="0013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AA5"/>
    <w:multiLevelType w:val="hybridMultilevel"/>
    <w:tmpl w:val="327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97F"/>
    <w:multiLevelType w:val="hybridMultilevel"/>
    <w:tmpl w:val="FFCA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61AF"/>
    <w:multiLevelType w:val="hybridMultilevel"/>
    <w:tmpl w:val="10FC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028"/>
    <w:multiLevelType w:val="hybridMultilevel"/>
    <w:tmpl w:val="BA387E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63CF842">
      <w:numFmt w:val="bullet"/>
      <w:lvlText w:val="•"/>
      <w:lvlJc w:val="left"/>
      <w:pPr>
        <w:ind w:left="1860" w:hanging="360"/>
      </w:pPr>
      <w:rPr>
        <w:rFonts w:ascii="Goudy Old Style" w:eastAsia="Times New Roman" w:hAnsi="Goudy Old Style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57"/>
    <w:rsid w:val="00A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D57"/>
    <w:rPr>
      <w:color w:val="0000FF"/>
      <w:u w:val="single"/>
    </w:rPr>
  </w:style>
  <w:style w:type="character" w:customStyle="1" w:styleId="apple-converted-space">
    <w:name w:val="apple-converted-space"/>
    <w:rsid w:val="00AE5D5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E5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5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E5D5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E5D57"/>
    <w:rPr>
      <w:rFonts w:ascii="Calibri" w:eastAsia="Times New Roman" w:hAnsi="Calibri" w:cs="Times New Roman"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D57"/>
    <w:rPr>
      <w:color w:val="0000FF"/>
      <w:u w:val="single"/>
    </w:rPr>
  </w:style>
  <w:style w:type="character" w:customStyle="1" w:styleId="apple-converted-space">
    <w:name w:val="apple-converted-space"/>
    <w:rsid w:val="00AE5D5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E5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5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E5D5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E5D57"/>
    <w:rPr>
      <w:rFonts w:ascii="Calibri" w:eastAsia="Times New Roman" w:hAnsi="Calibri" w:cs="Times New Roman"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rina.3725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2017-09-04T08:42:00Z</dcterms:created>
  <dcterms:modified xsi:type="dcterms:W3CDTF">2017-09-04T08:43:00Z</dcterms:modified>
</cp:coreProperties>
</file>