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F0" w:rsidRPr="00124AF0" w:rsidRDefault="00124AF0" w:rsidP="00124AF0">
      <w:pPr>
        <w:shd w:val="clear" w:color="auto" w:fill="FFFFFF"/>
        <w:rPr>
          <w:rFonts w:ascii="Century Gothic" w:hAnsi="Century Gothic"/>
          <w:b/>
          <w:bCs/>
          <w:i/>
          <w:sz w:val="28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BFB9EC9" wp14:editId="0F075A4B">
            <wp:simplePos x="0" y="0"/>
            <wp:positionH relativeFrom="margin">
              <wp:posOffset>5286375</wp:posOffset>
            </wp:positionH>
            <wp:positionV relativeFrom="margin">
              <wp:posOffset>-45720</wp:posOffset>
            </wp:positionV>
            <wp:extent cx="1219200" cy="1559560"/>
            <wp:effectExtent l="0" t="0" r="0" b="2540"/>
            <wp:wrapSquare wrapText="bothSides"/>
            <wp:docPr id="2" name="Picture 2" descr="PP 060717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P 060717 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C0A">
        <w:rPr>
          <w:rFonts w:ascii="Century Gothic" w:hAnsi="Century Gothic"/>
          <w:b/>
          <w:bCs/>
          <w:i/>
          <w:sz w:val="28"/>
          <w:szCs w:val="22"/>
          <w:u w:val="single"/>
        </w:rPr>
        <w:t>CURRICULAM VITAE</w:t>
      </w:r>
    </w:p>
    <w:p w:rsidR="00124AF0" w:rsidRPr="001F2FE6" w:rsidRDefault="00124AF0" w:rsidP="00124AF0">
      <w:pPr>
        <w:pStyle w:val="Header"/>
        <w:spacing w:line="276" w:lineRule="auto"/>
        <w:rPr>
          <w:rFonts w:ascii="Century Gothic" w:hAnsi="Century Gothic" w:cs="Tahoma"/>
          <w:b/>
          <w:bCs/>
          <w:i/>
          <w:iCs/>
          <w:sz w:val="22"/>
          <w:szCs w:val="22"/>
        </w:rPr>
      </w:pPr>
    </w:p>
    <w:p w:rsidR="00A253E1" w:rsidRDefault="00A253E1" w:rsidP="00124AF0">
      <w:pPr>
        <w:spacing w:line="276" w:lineRule="auto"/>
        <w:rPr>
          <w:rFonts w:ascii="Century Gothic" w:hAnsi="Century Gothic"/>
          <w:i/>
          <w:sz w:val="22"/>
          <w:szCs w:val="22"/>
        </w:rPr>
      </w:pPr>
      <w:hyperlink r:id="rId8" w:history="1">
        <w:r w:rsidRPr="00E44B6C">
          <w:rPr>
            <w:rStyle w:val="Hyperlink"/>
            <w:rFonts w:ascii="Century Gothic" w:hAnsi="Century Gothic"/>
            <w:i/>
            <w:sz w:val="22"/>
            <w:szCs w:val="22"/>
          </w:rPr>
          <w:t>Saheer.372601@2freemaill.com</w:t>
        </w:r>
      </w:hyperlink>
      <w:r>
        <w:rPr>
          <w:rFonts w:ascii="Century Gothic" w:hAnsi="Century Gothic"/>
          <w:i/>
          <w:sz w:val="22"/>
          <w:szCs w:val="22"/>
        </w:rPr>
        <w:t xml:space="preserve"> </w:t>
      </w:r>
    </w:p>
    <w:p w:rsidR="00A253E1" w:rsidRDefault="00A253E1" w:rsidP="00124AF0">
      <w:pPr>
        <w:spacing w:line="276" w:lineRule="auto"/>
        <w:rPr>
          <w:rFonts w:ascii="Century Gothic" w:hAnsi="Century Gothic"/>
          <w:i/>
          <w:sz w:val="22"/>
          <w:szCs w:val="22"/>
        </w:rPr>
      </w:pPr>
    </w:p>
    <w:p w:rsidR="00A253E1" w:rsidRDefault="00A253E1" w:rsidP="00124AF0">
      <w:pPr>
        <w:spacing w:line="276" w:lineRule="auto"/>
        <w:rPr>
          <w:rFonts w:ascii="Century Gothic" w:hAnsi="Century Gothic"/>
          <w:i/>
          <w:sz w:val="22"/>
          <w:szCs w:val="22"/>
        </w:rPr>
      </w:pPr>
    </w:p>
    <w:p w:rsidR="00A253E1" w:rsidRDefault="00A253E1" w:rsidP="00124AF0">
      <w:pPr>
        <w:spacing w:line="276" w:lineRule="auto"/>
        <w:rPr>
          <w:rFonts w:ascii="Century Gothic" w:hAnsi="Century Gothic"/>
          <w:i/>
          <w:sz w:val="22"/>
          <w:szCs w:val="22"/>
        </w:rPr>
      </w:pPr>
    </w:p>
    <w:p w:rsidR="00124AF0" w:rsidRPr="00B476A3" w:rsidRDefault="00124AF0" w:rsidP="00124AF0">
      <w:pPr>
        <w:spacing w:line="276" w:lineRule="auto"/>
        <w:rPr>
          <w:rFonts w:ascii="Century Gothic" w:hAnsi="Century Gothic"/>
          <w:i/>
          <w:sz w:val="22"/>
          <w:szCs w:val="22"/>
        </w:rPr>
      </w:pPr>
      <w:r w:rsidRPr="001F2FE6">
        <w:rPr>
          <w:rFonts w:ascii="Century Gothic" w:hAnsi="Century Gothic"/>
          <w:i/>
          <w:sz w:val="22"/>
          <w:szCs w:val="22"/>
        </w:rPr>
        <w:t xml:space="preserve">         </w:t>
      </w:r>
      <w:r w:rsidRPr="001F2FE6">
        <w:rPr>
          <w:rFonts w:ascii="Century Gothic" w:hAnsi="Century Gothic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78C80" wp14:editId="5FB5F413">
                <wp:simplePos x="0" y="0"/>
                <wp:positionH relativeFrom="column">
                  <wp:posOffset>-1000125</wp:posOffset>
                </wp:positionH>
                <wp:positionV relativeFrom="paragraph">
                  <wp:posOffset>6350</wp:posOffset>
                </wp:positionV>
                <wp:extent cx="0" cy="342900"/>
                <wp:effectExtent l="9525" t="7620" r="952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2FD8E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75pt,.5pt" to="-78.7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" strokecolor="gray" strokeweight="1pt"/>
            </w:pict>
          </mc:Fallback>
        </mc:AlternateContent>
      </w:r>
      <w:r w:rsidRPr="001F2FE6">
        <w:rPr>
          <w:rFonts w:ascii="Century Gothic" w:hAnsi="Century Gothic"/>
          <w:i/>
          <w:sz w:val="22"/>
          <w:szCs w:val="22"/>
        </w:rPr>
        <w:t xml:space="preserve">                                          </w:t>
      </w:r>
    </w:p>
    <w:p w:rsidR="00124AF0" w:rsidRPr="001F2FE6" w:rsidRDefault="00124AF0" w:rsidP="00124AF0">
      <w:pPr>
        <w:spacing w:line="276" w:lineRule="auto"/>
        <w:rPr>
          <w:rFonts w:ascii="Century Gothic" w:hAnsi="Century Gothic"/>
          <w:b/>
          <w:i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52"/>
      </w:tblGrid>
      <w:tr w:rsidR="00124AF0" w:rsidRPr="001F2FE6" w:rsidTr="001D54C3">
        <w:trPr>
          <w:trHeight w:val="278"/>
        </w:trPr>
        <w:tc>
          <w:tcPr>
            <w:tcW w:w="9752" w:type="dxa"/>
            <w:shd w:val="solid" w:color="C0C0C0" w:fill="FFFFFF"/>
          </w:tcPr>
          <w:p w:rsidR="00124AF0" w:rsidRPr="001F2FE6" w:rsidRDefault="00124AF0" w:rsidP="001D54C3">
            <w:pPr>
              <w:rPr>
                <w:rFonts w:ascii="Century Gothic" w:hAnsi="Century Gothic"/>
                <w:b/>
                <w:bCs/>
                <w:i/>
                <w:sz w:val="22"/>
                <w:szCs w:val="22"/>
              </w:rPr>
            </w:pPr>
            <w:r w:rsidRPr="001F2FE6">
              <w:rPr>
                <w:rFonts w:ascii="Century Gothic" w:hAnsi="Century Gothic"/>
                <w:b/>
                <w:bCs/>
                <w:i/>
                <w:sz w:val="22"/>
                <w:szCs w:val="22"/>
              </w:rPr>
              <w:t>Career Objective</w:t>
            </w:r>
          </w:p>
        </w:tc>
      </w:tr>
    </w:tbl>
    <w:p w:rsidR="00124AF0" w:rsidRPr="001F2FE6" w:rsidRDefault="00124AF0" w:rsidP="00124AF0">
      <w:pPr>
        <w:pStyle w:val="Objective"/>
        <w:spacing w:before="0" w:after="0" w:line="240" w:lineRule="auto"/>
        <w:rPr>
          <w:rFonts w:ascii="Century Gothic" w:hAnsi="Century Gothic"/>
          <w:bCs/>
          <w:i/>
          <w:szCs w:val="22"/>
        </w:rPr>
      </w:pPr>
    </w:p>
    <w:p w:rsidR="00124AF0" w:rsidRPr="001F2FE6" w:rsidRDefault="00124AF0" w:rsidP="00917BA1">
      <w:pPr>
        <w:pStyle w:val="NoSpacing"/>
        <w:jc w:val="both"/>
        <w:rPr>
          <w:rFonts w:cs="Calibri"/>
        </w:rPr>
      </w:pPr>
      <w:r w:rsidRPr="001F2FE6">
        <w:t xml:space="preserve">A results driven, self–motivated and resourceful Quantity Surveyor working as part of a busy team effectively managing all the costs relating to building and civil </w:t>
      </w:r>
      <w:r w:rsidRPr="00917BA1">
        <w:t>engineering</w:t>
      </w:r>
      <w:r w:rsidRPr="001F2FE6">
        <w:t xml:space="preserve"> project .Having a proven track record of minimizing the costs of a </w:t>
      </w:r>
      <w:r w:rsidRPr="00917BA1">
        <w:t>project</w:t>
      </w:r>
      <w:r w:rsidRPr="001F2FE6">
        <w:t xml:space="preserve"> and enhancing value for the money, while still achieving the required standards and quality. Possessing excellent foresight &amp; the ability to plan ahead when working on construction projects can communicate </w:t>
      </w:r>
      <w:r w:rsidRPr="00917BA1">
        <w:t>effectively</w:t>
      </w:r>
      <w:r w:rsidRPr="001F2FE6">
        <w:t xml:space="preserve"> with developers / contractors &amp; would be an asset to any employer who respects loyalty &amp; </w:t>
      </w:r>
      <w:r w:rsidRPr="00917BA1">
        <w:t>responsibility</w:t>
      </w:r>
      <w:r w:rsidRPr="001F2FE6">
        <w:t>. Currently looking for an opportunity to join a dynamic and fullest cooperation and the best of my service to the organization, ambitious and growing company together a career as a Quantity Surveyor.</w:t>
      </w:r>
    </w:p>
    <w:p w:rsidR="00124AF0" w:rsidRPr="001F2FE6" w:rsidRDefault="00124AF0" w:rsidP="00124AF0">
      <w:pPr>
        <w:widowControl w:val="0"/>
        <w:autoSpaceDE w:val="0"/>
        <w:autoSpaceDN w:val="0"/>
        <w:adjustRightInd w:val="0"/>
        <w:rPr>
          <w:rFonts w:ascii="Century Gothic" w:eastAsia="Verdana" w:hAnsi="Century Gothic" w:cs="Calibri"/>
          <w:i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16"/>
        <w:tblW w:w="0" w:type="auto"/>
        <w:tblLook w:val="01E0" w:firstRow="1" w:lastRow="1" w:firstColumn="1" w:lastColumn="1" w:noHBand="0" w:noVBand="0"/>
      </w:tblPr>
      <w:tblGrid>
        <w:gridCol w:w="9761"/>
      </w:tblGrid>
      <w:tr w:rsidR="00124AF0" w:rsidRPr="001F2FE6" w:rsidTr="001D54C3">
        <w:trPr>
          <w:trHeight w:val="276"/>
        </w:trPr>
        <w:tc>
          <w:tcPr>
            <w:tcW w:w="9761" w:type="dxa"/>
            <w:shd w:val="solid" w:color="C0C0C0" w:fill="FFFFFF"/>
          </w:tcPr>
          <w:p w:rsidR="00124AF0" w:rsidRPr="001F2FE6" w:rsidRDefault="00124AF0" w:rsidP="00124AF0">
            <w:pPr>
              <w:rPr>
                <w:rFonts w:ascii="Century Gothic" w:hAnsi="Century Gothic"/>
                <w:b/>
                <w:bCs/>
                <w:i/>
                <w:sz w:val="22"/>
                <w:szCs w:val="22"/>
              </w:rPr>
            </w:pPr>
            <w:r w:rsidRPr="001F2FE6">
              <w:rPr>
                <w:rFonts w:ascii="Century Gothic" w:hAnsi="Century Gothic"/>
                <w:b/>
                <w:bCs/>
                <w:i/>
                <w:sz w:val="22"/>
                <w:szCs w:val="22"/>
              </w:rPr>
              <w:t>Career Summary</w:t>
            </w:r>
          </w:p>
        </w:tc>
      </w:tr>
    </w:tbl>
    <w:p w:rsidR="00124AF0" w:rsidRPr="001F2FE6" w:rsidRDefault="00124AF0" w:rsidP="00124AF0">
      <w:pPr>
        <w:widowControl w:val="0"/>
        <w:autoSpaceDE w:val="0"/>
        <w:autoSpaceDN w:val="0"/>
        <w:adjustRightInd w:val="0"/>
        <w:rPr>
          <w:rFonts w:ascii="Century Gothic" w:eastAsia="Verdana" w:hAnsi="Century Gothic" w:cs="Calibri"/>
          <w:i/>
          <w:color w:val="000000"/>
          <w:sz w:val="22"/>
          <w:szCs w:val="22"/>
        </w:rPr>
      </w:pPr>
      <w:r>
        <w:rPr>
          <w:rFonts w:ascii="Century Gothic" w:eastAsia="Verdana" w:hAnsi="Century Gothic" w:cs="Calibri"/>
          <w:i/>
          <w:color w:val="000000"/>
          <w:sz w:val="22"/>
          <w:szCs w:val="22"/>
        </w:rPr>
        <w:t xml:space="preserve">  </w:t>
      </w:r>
    </w:p>
    <w:p w:rsidR="00124AF0" w:rsidRDefault="00124AF0" w:rsidP="00124AF0">
      <w:pPr>
        <w:rPr>
          <w:rFonts w:ascii="Century Gothic" w:hAnsi="Century Gothic" w:cs="Arial"/>
          <w:i/>
          <w:iCs/>
          <w:sz w:val="22"/>
          <w:szCs w:val="22"/>
        </w:rPr>
      </w:pPr>
    </w:p>
    <w:p w:rsidR="00124AF0" w:rsidRPr="00917BA1" w:rsidRDefault="00124AF0" w:rsidP="00917BA1">
      <w:pPr>
        <w:pStyle w:val="NoSpacing"/>
      </w:pPr>
      <w:r w:rsidRPr="00917BA1">
        <w:t xml:space="preserve">I have totally Four year's professional experience in the construction field as a Quantity Surveyor &amp; Estimator; I worked in Pre &amp; Post Contracts of Buildings, </w:t>
      </w:r>
      <w:r w:rsidR="000D5405">
        <w:t>Joinery interior Fit Out and Roads.</w:t>
      </w:r>
      <w:r w:rsidRPr="00917BA1">
        <w:t xml:space="preserve"> I can strive for all aspects of the management as an individual and as good team player with my career goals.</w:t>
      </w:r>
    </w:p>
    <w:p w:rsidR="00124AF0" w:rsidRPr="001F2FE6" w:rsidRDefault="00124AF0" w:rsidP="00124AF0">
      <w:pPr>
        <w:spacing w:line="276" w:lineRule="auto"/>
        <w:rPr>
          <w:rFonts w:ascii="Century Gothic" w:hAnsi="Century Gothic"/>
          <w:i/>
          <w:sz w:val="22"/>
          <w:szCs w:val="22"/>
        </w:rPr>
      </w:pPr>
    </w:p>
    <w:tbl>
      <w:tblPr>
        <w:tblpPr w:leftFromText="180" w:rightFromText="180" w:vertAnchor="text" w:horzAnchor="margin" w:tblpY="16"/>
        <w:tblW w:w="0" w:type="auto"/>
        <w:tblLook w:val="01E0" w:firstRow="1" w:lastRow="1" w:firstColumn="1" w:lastColumn="1" w:noHBand="0" w:noVBand="0"/>
      </w:tblPr>
      <w:tblGrid>
        <w:gridCol w:w="9761"/>
      </w:tblGrid>
      <w:tr w:rsidR="00124AF0" w:rsidRPr="001F2FE6" w:rsidTr="001D54C3">
        <w:trPr>
          <w:trHeight w:val="276"/>
        </w:trPr>
        <w:tc>
          <w:tcPr>
            <w:tcW w:w="9761" w:type="dxa"/>
            <w:shd w:val="solid" w:color="C0C0C0" w:fill="FFFFFF"/>
          </w:tcPr>
          <w:p w:rsidR="00124AF0" w:rsidRPr="001F2FE6" w:rsidRDefault="00124AF0" w:rsidP="001D54C3">
            <w:pPr>
              <w:rPr>
                <w:rFonts w:ascii="Century Gothic" w:hAnsi="Century Gothic"/>
                <w:b/>
                <w:bCs/>
                <w:i/>
                <w:sz w:val="22"/>
                <w:szCs w:val="22"/>
              </w:rPr>
            </w:pPr>
            <w:r w:rsidRPr="001F2FE6">
              <w:rPr>
                <w:rFonts w:ascii="Century Gothic" w:hAnsi="Century Gothic"/>
                <w:b/>
                <w:bCs/>
                <w:i/>
                <w:sz w:val="22"/>
                <w:szCs w:val="22"/>
              </w:rPr>
              <w:t>Personal Profile</w:t>
            </w:r>
          </w:p>
        </w:tc>
      </w:tr>
    </w:tbl>
    <w:p w:rsidR="00124AF0" w:rsidRPr="001F2FE6" w:rsidRDefault="00124AF0" w:rsidP="00124AF0">
      <w:pPr>
        <w:rPr>
          <w:rFonts w:ascii="Century Gothic" w:hAnsi="Century Gothic"/>
          <w:b/>
          <w:i/>
          <w:sz w:val="22"/>
          <w:szCs w:val="22"/>
        </w:rPr>
      </w:pPr>
    </w:p>
    <w:p w:rsidR="00124AF0" w:rsidRDefault="00124AF0" w:rsidP="00124AF0">
      <w:pPr>
        <w:spacing w:line="276" w:lineRule="auto"/>
        <w:rPr>
          <w:rFonts w:ascii="Century Gothic" w:hAnsi="Century Gothic"/>
          <w:b/>
          <w:i/>
          <w:sz w:val="22"/>
          <w:szCs w:val="22"/>
        </w:rPr>
      </w:pPr>
    </w:p>
    <w:p w:rsidR="00124AF0" w:rsidRPr="001F2FE6" w:rsidRDefault="00124AF0" w:rsidP="00124AF0">
      <w:pPr>
        <w:spacing w:line="276" w:lineRule="auto"/>
        <w:rPr>
          <w:rFonts w:ascii="Century Gothic" w:hAnsi="Century Gothic"/>
          <w:b/>
          <w:i/>
          <w:sz w:val="22"/>
          <w:szCs w:val="22"/>
        </w:rPr>
      </w:pPr>
      <w:r w:rsidRPr="001F2FE6">
        <w:rPr>
          <w:rFonts w:ascii="Century Gothic" w:hAnsi="Century Gothic"/>
          <w:b/>
          <w:i/>
          <w:sz w:val="22"/>
          <w:szCs w:val="22"/>
        </w:rPr>
        <w:t>Nationality</w:t>
      </w:r>
      <w:r w:rsidRPr="001F2FE6">
        <w:rPr>
          <w:rFonts w:ascii="Century Gothic" w:hAnsi="Century Gothic"/>
          <w:b/>
          <w:i/>
          <w:sz w:val="22"/>
          <w:szCs w:val="22"/>
        </w:rPr>
        <w:tab/>
      </w:r>
      <w:r w:rsidRPr="001F2FE6">
        <w:rPr>
          <w:rFonts w:ascii="Century Gothic" w:hAnsi="Century Gothic"/>
          <w:b/>
          <w:i/>
          <w:sz w:val="22"/>
          <w:szCs w:val="22"/>
        </w:rPr>
        <w:tab/>
      </w:r>
      <w:r w:rsidRPr="001F2FE6">
        <w:rPr>
          <w:rFonts w:ascii="Century Gothic" w:hAnsi="Century Gothic"/>
          <w:b/>
          <w:i/>
          <w:sz w:val="22"/>
          <w:szCs w:val="22"/>
        </w:rPr>
        <w:tab/>
      </w:r>
      <w:r w:rsidRPr="001F2FE6">
        <w:rPr>
          <w:rFonts w:ascii="Century Gothic" w:hAnsi="Century Gothic"/>
          <w:i/>
          <w:sz w:val="22"/>
          <w:szCs w:val="22"/>
        </w:rPr>
        <w:t>: Sri Lankan</w:t>
      </w:r>
    </w:p>
    <w:p w:rsidR="00124AF0" w:rsidRPr="001F2FE6" w:rsidRDefault="00124AF0" w:rsidP="00124AF0">
      <w:pPr>
        <w:spacing w:line="276" w:lineRule="auto"/>
        <w:rPr>
          <w:rFonts w:ascii="Century Gothic" w:hAnsi="Century Gothic"/>
          <w:i/>
          <w:sz w:val="22"/>
          <w:szCs w:val="22"/>
        </w:rPr>
      </w:pPr>
      <w:r w:rsidRPr="001F2FE6">
        <w:rPr>
          <w:rFonts w:ascii="Century Gothic" w:hAnsi="Century Gothic"/>
          <w:b/>
          <w:i/>
          <w:sz w:val="22"/>
          <w:szCs w:val="22"/>
        </w:rPr>
        <w:t>Visa Status</w:t>
      </w:r>
      <w:r w:rsidRPr="001F2FE6">
        <w:rPr>
          <w:rFonts w:ascii="Century Gothic" w:hAnsi="Century Gothic"/>
          <w:b/>
          <w:i/>
          <w:sz w:val="22"/>
          <w:szCs w:val="22"/>
        </w:rPr>
        <w:tab/>
        <w:t xml:space="preserve"> </w:t>
      </w:r>
      <w:r w:rsidRPr="001F2FE6">
        <w:rPr>
          <w:rFonts w:ascii="Century Gothic" w:hAnsi="Century Gothic"/>
          <w:b/>
          <w:i/>
          <w:sz w:val="22"/>
          <w:szCs w:val="22"/>
        </w:rPr>
        <w:tab/>
      </w:r>
      <w:r w:rsidRPr="001F2FE6">
        <w:rPr>
          <w:rFonts w:ascii="Century Gothic" w:hAnsi="Century Gothic"/>
          <w:b/>
          <w:i/>
          <w:sz w:val="22"/>
          <w:szCs w:val="22"/>
        </w:rPr>
        <w:tab/>
      </w:r>
      <w:r>
        <w:rPr>
          <w:rFonts w:ascii="Century Gothic" w:hAnsi="Century Gothic"/>
          <w:i/>
          <w:sz w:val="22"/>
          <w:szCs w:val="22"/>
        </w:rPr>
        <w:t xml:space="preserve">: </w:t>
      </w:r>
      <w:r w:rsidRPr="00514195">
        <w:rPr>
          <w:rFonts w:ascii="Century Gothic" w:hAnsi="Century Gothic"/>
          <w:i/>
          <w:sz w:val="22"/>
          <w:szCs w:val="22"/>
        </w:rPr>
        <w:t>Visit Visa</w:t>
      </w:r>
      <w:r>
        <w:rPr>
          <w:rFonts w:ascii="Century Gothic" w:hAnsi="Century Gothic"/>
          <w:i/>
          <w:sz w:val="22"/>
          <w:szCs w:val="22"/>
        </w:rPr>
        <w:t xml:space="preserve"> (Immediate Available)</w:t>
      </w:r>
    </w:p>
    <w:p w:rsidR="00124AF0" w:rsidRDefault="00124AF0" w:rsidP="00124AF0">
      <w:pPr>
        <w:spacing w:line="276" w:lineRule="auto"/>
        <w:rPr>
          <w:rFonts w:ascii="Century Gothic" w:hAnsi="Century Gothic"/>
          <w:i/>
          <w:sz w:val="22"/>
          <w:szCs w:val="22"/>
        </w:rPr>
      </w:pPr>
      <w:r w:rsidRPr="001F2FE6">
        <w:rPr>
          <w:rFonts w:ascii="Century Gothic" w:hAnsi="Century Gothic"/>
          <w:b/>
          <w:i/>
          <w:sz w:val="22"/>
          <w:szCs w:val="22"/>
        </w:rPr>
        <w:t>Date of Birth</w:t>
      </w:r>
      <w:r w:rsidRPr="001F2FE6">
        <w:rPr>
          <w:rFonts w:ascii="Century Gothic" w:hAnsi="Century Gothic"/>
          <w:b/>
          <w:i/>
          <w:sz w:val="22"/>
          <w:szCs w:val="22"/>
        </w:rPr>
        <w:tab/>
      </w:r>
      <w:r w:rsidRPr="001F2FE6">
        <w:rPr>
          <w:rFonts w:ascii="Century Gothic" w:hAnsi="Century Gothic"/>
          <w:b/>
          <w:i/>
          <w:sz w:val="22"/>
          <w:szCs w:val="22"/>
        </w:rPr>
        <w:tab/>
      </w:r>
      <w:r w:rsidRPr="001F2FE6">
        <w:rPr>
          <w:rFonts w:ascii="Century Gothic" w:hAnsi="Century Gothic"/>
          <w:b/>
          <w:i/>
          <w:sz w:val="22"/>
          <w:szCs w:val="22"/>
        </w:rPr>
        <w:tab/>
      </w:r>
      <w:r>
        <w:rPr>
          <w:rFonts w:ascii="Century Gothic" w:hAnsi="Century Gothic"/>
          <w:i/>
          <w:sz w:val="22"/>
          <w:szCs w:val="22"/>
        </w:rPr>
        <w:t>: 04-07</w:t>
      </w:r>
      <w:r w:rsidRPr="001F2FE6">
        <w:rPr>
          <w:rFonts w:ascii="Century Gothic" w:hAnsi="Century Gothic"/>
          <w:i/>
          <w:sz w:val="22"/>
          <w:szCs w:val="22"/>
        </w:rPr>
        <w:t>-199</w:t>
      </w:r>
      <w:r>
        <w:rPr>
          <w:rFonts w:ascii="Century Gothic" w:hAnsi="Century Gothic"/>
          <w:i/>
          <w:sz w:val="22"/>
          <w:szCs w:val="22"/>
        </w:rPr>
        <w:t>2</w:t>
      </w:r>
    </w:p>
    <w:p w:rsidR="00124AF0" w:rsidRPr="00755803" w:rsidRDefault="00124AF0" w:rsidP="00124AF0">
      <w:pPr>
        <w:spacing w:line="276" w:lineRule="auto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>Language</w:t>
      </w:r>
      <w:r>
        <w:rPr>
          <w:rFonts w:ascii="Century Gothic" w:hAnsi="Century Gothic"/>
          <w:b/>
          <w:i/>
          <w:sz w:val="22"/>
          <w:szCs w:val="22"/>
        </w:rPr>
        <w:tab/>
      </w:r>
      <w:r>
        <w:rPr>
          <w:rFonts w:ascii="Century Gothic" w:hAnsi="Century Gothic"/>
          <w:b/>
          <w:i/>
          <w:sz w:val="22"/>
          <w:szCs w:val="22"/>
        </w:rPr>
        <w:tab/>
      </w:r>
      <w:r>
        <w:rPr>
          <w:rFonts w:ascii="Century Gothic" w:hAnsi="Century Gothic"/>
          <w:b/>
          <w:i/>
          <w:sz w:val="22"/>
          <w:szCs w:val="22"/>
        </w:rPr>
        <w:tab/>
      </w:r>
      <w:r w:rsidR="00285D9A">
        <w:rPr>
          <w:rFonts w:ascii="Century Gothic" w:hAnsi="Century Gothic"/>
          <w:i/>
          <w:sz w:val="22"/>
          <w:szCs w:val="22"/>
        </w:rPr>
        <w:t>: English, Tami, Sinhala</w:t>
      </w:r>
    </w:p>
    <w:p w:rsidR="00124AF0" w:rsidRPr="001F2FE6" w:rsidRDefault="00124AF0" w:rsidP="00124AF0">
      <w:pPr>
        <w:spacing w:line="276" w:lineRule="auto"/>
        <w:rPr>
          <w:rFonts w:ascii="Century Gothic" w:hAnsi="Century Gothic"/>
          <w:i/>
          <w:sz w:val="22"/>
          <w:szCs w:val="22"/>
        </w:rPr>
      </w:pPr>
      <w:r w:rsidRPr="001F2FE6">
        <w:rPr>
          <w:rFonts w:ascii="Century Gothic" w:hAnsi="Century Gothic"/>
          <w:b/>
          <w:i/>
          <w:sz w:val="22"/>
          <w:szCs w:val="22"/>
        </w:rPr>
        <w:t>Marital Status</w:t>
      </w:r>
      <w:r w:rsidRPr="001F2FE6">
        <w:rPr>
          <w:rFonts w:ascii="Century Gothic" w:hAnsi="Century Gothic"/>
          <w:b/>
          <w:i/>
          <w:sz w:val="22"/>
          <w:szCs w:val="22"/>
        </w:rPr>
        <w:tab/>
      </w:r>
      <w:r w:rsidRPr="001F2FE6">
        <w:rPr>
          <w:rFonts w:ascii="Century Gothic" w:hAnsi="Century Gothic"/>
          <w:b/>
          <w:i/>
          <w:sz w:val="22"/>
          <w:szCs w:val="22"/>
        </w:rPr>
        <w:tab/>
      </w:r>
      <w:r w:rsidRPr="001F2FE6">
        <w:rPr>
          <w:rFonts w:ascii="Century Gothic" w:hAnsi="Century Gothic"/>
          <w:b/>
          <w:i/>
          <w:sz w:val="22"/>
          <w:szCs w:val="22"/>
        </w:rPr>
        <w:tab/>
      </w:r>
      <w:r w:rsidRPr="001F2FE6">
        <w:rPr>
          <w:rFonts w:ascii="Century Gothic" w:hAnsi="Century Gothic"/>
          <w:i/>
          <w:sz w:val="22"/>
          <w:szCs w:val="22"/>
        </w:rPr>
        <w:t>: Single</w:t>
      </w:r>
    </w:p>
    <w:p w:rsidR="00124AF0" w:rsidRPr="001F2FE6" w:rsidRDefault="00124AF0" w:rsidP="00124AF0">
      <w:pPr>
        <w:pStyle w:val="Objective"/>
        <w:spacing w:before="0" w:after="0"/>
        <w:rPr>
          <w:rFonts w:ascii="Century Gothic" w:hAnsi="Century Gothic"/>
          <w:i/>
          <w:szCs w:val="22"/>
        </w:rPr>
      </w:pPr>
      <w:bookmarkStart w:id="0" w:name="_GoBack"/>
      <w:bookmarkEnd w:id="0"/>
    </w:p>
    <w:tbl>
      <w:tblPr>
        <w:tblW w:w="9793" w:type="dxa"/>
        <w:tblLook w:val="01E0" w:firstRow="1" w:lastRow="1" w:firstColumn="1" w:lastColumn="1" w:noHBand="0" w:noVBand="0"/>
      </w:tblPr>
      <w:tblGrid>
        <w:gridCol w:w="9793"/>
      </w:tblGrid>
      <w:tr w:rsidR="00124AF0" w:rsidRPr="001F2FE6" w:rsidTr="001D54C3">
        <w:trPr>
          <w:trHeight w:val="276"/>
        </w:trPr>
        <w:tc>
          <w:tcPr>
            <w:tcW w:w="9793" w:type="dxa"/>
            <w:shd w:val="solid" w:color="C0C0C0" w:fill="FFFFFF"/>
          </w:tcPr>
          <w:p w:rsidR="00124AF0" w:rsidRPr="001F2FE6" w:rsidRDefault="00124AF0" w:rsidP="001D54C3">
            <w:pPr>
              <w:rPr>
                <w:rFonts w:ascii="Century Gothic" w:hAnsi="Century Gothic"/>
                <w:b/>
                <w:bCs/>
                <w:i/>
                <w:sz w:val="22"/>
                <w:szCs w:val="22"/>
              </w:rPr>
            </w:pPr>
            <w:r w:rsidRPr="001F2FE6">
              <w:rPr>
                <w:rFonts w:ascii="Century Gothic" w:hAnsi="Century Gothic"/>
                <w:b/>
                <w:bCs/>
                <w:i/>
                <w:sz w:val="22"/>
                <w:szCs w:val="22"/>
              </w:rPr>
              <w:t>Professional Qualification</w:t>
            </w:r>
          </w:p>
        </w:tc>
      </w:tr>
    </w:tbl>
    <w:p w:rsidR="00124AF0" w:rsidRPr="00D61B73" w:rsidRDefault="00124AF0" w:rsidP="00124AF0">
      <w:pPr>
        <w:rPr>
          <w:rFonts w:ascii="Century Gothic" w:hAnsi="Century Gothic"/>
          <w:bCs/>
          <w:i/>
          <w:sz w:val="22"/>
          <w:szCs w:val="22"/>
        </w:rPr>
      </w:pPr>
      <w:r w:rsidRPr="001F2FE6">
        <w:rPr>
          <w:rFonts w:ascii="Century Gothic" w:hAnsi="Century Gothic"/>
          <w:bCs/>
          <w:i/>
          <w:sz w:val="22"/>
          <w:szCs w:val="22"/>
        </w:rPr>
        <w:t xml:space="preserve"> </w:t>
      </w:r>
    </w:p>
    <w:p w:rsidR="00124AF0" w:rsidRPr="00FA0187" w:rsidRDefault="00124AF0" w:rsidP="00FA0187">
      <w:pPr>
        <w:pStyle w:val="Heading1"/>
        <w:numPr>
          <w:ilvl w:val="0"/>
          <w:numId w:val="16"/>
        </w:numPr>
      </w:pPr>
      <w:r w:rsidRPr="00FA0187">
        <w:t>Completed Higher National Diploma in Engineering course in the field of Civil</w:t>
      </w:r>
      <w:r w:rsidR="00285D9A">
        <w:t xml:space="preserve"> </w:t>
      </w:r>
      <w:r w:rsidRPr="00FA0187">
        <w:t>(structural) Engineering HNDE</w:t>
      </w:r>
      <w:r w:rsidR="00285D9A">
        <w:t xml:space="preserve"> </w:t>
      </w:r>
      <w:r w:rsidRPr="00FA0187">
        <w:t>(</w:t>
      </w:r>
      <w:proofErr w:type="spellStart"/>
      <w:r w:rsidRPr="00FA0187">
        <w:t>Btec</w:t>
      </w:r>
      <w:proofErr w:type="spellEnd"/>
      <w:r w:rsidRPr="00FA0187">
        <w:t>-UK)</w:t>
      </w:r>
    </w:p>
    <w:p w:rsidR="00124AF0" w:rsidRPr="00FA0187" w:rsidRDefault="00124AF0" w:rsidP="00FA0187">
      <w:pPr>
        <w:pStyle w:val="Heading1"/>
        <w:numPr>
          <w:ilvl w:val="0"/>
          <w:numId w:val="16"/>
        </w:numPr>
      </w:pPr>
      <w:r w:rsidRPr="00FA0187">
        <w:t xml:space="preserve">Higher National Diploma in Quantity Surveying, </w:t>
      </w:r>
      <w:hyperlink r:id="rId9" w:history="1">
        <w:r w:rsidRPr="00FA0187">
          <w:t xml:space="preserve">Institute of Vocational Training Authority of </w:t>
        </w:r>
        <w:proofErr w:type="spellStart"/>
        <w:r w:rsidRPr="00FA0187">
          <w:t>Srilanka</w:t>
        </w:r>
        <w:proofErr w:type="spellEnd"/>
        <w:r w:rsidRPr="00FA0187">
          <w:t xml:space="preserve"> (VTA)</w:t>
        </w:r>
      </w:hyperlink>
      <w:r w:rsidRPr="00FA0187">
        <w:t>.</w:t>
      </w:r>
    </w:p>
    <w:p w:rsidR="00124AF0" w:rsidRPr="00FA0187" w:rsidRDefault="00124AF0" w:rsidP="00FA0187">
      <w:pPr>
        <w:pStyle w:val="Heading1"/>
        <w:numPr>
          <w:ilvl w:val="0"/>
          <w:numId w:val="16"/>
        </w:numPr>
      </w:pPr>
      <w:r w:rsidRPr="00FA0187">
        <w:t xml:space="preserve">Diploma in Auto CAD, CADD Center, </w:t>
      </w:r>
      <w:proofErr w:type="spellStart"/>
      <w:r w:rsidRPr="00FA0187">
        <w:t>Srilanka</w:t>
      </w:r>
      <w:proofErr w:type="spellEnd"/>
    </w:p>
    <w:p w:rsidR="00981C1E" w:rsidRDefault="00981C1E"/>
    <w:p w:rsidR="00124AF0" w:rsidRDefault="00124AF0"/>
    <w:p w:rsidR="00124AF0" w:rsidRDefault="00124AF0"/>
    <w:p w:rsidR="00285D9A" w:rsidRDefault="00285D9A"/>
    <w:tbl>
      <w:tblPr>
        <w:tblpPr w:leftFromText="180" w:rightFromText="180" w:vertAnchor="text" w:horzAnchor="margin" w:tblpY="97"/>
        <w:tblW w:w="0" w:type="auto"/>
        <w:tblLook w:val="01E0" w:firstRow="1" w:lastRow="1" w:firstColumn="1" w:lastColumn="1" w:noHBand="0" w:noVBand="0"/>
      </w:tblPr>
      <w:tblGrid>
        <w:gridCol w:w="9682"/>
      </w:tblGrid>
      <w:tr w:rsidR="00124AF0" w:rsidRPr="001B3FC1" w:rsidTr="001D54C3">
        <w:trPr>
          <w:trHeight w:val="271"/>
        </w:trPr>
        <w:tc>
          <w:tcPr>
            <w:tcW w:w="9682" w:type="dxa"/>
            <w:shd w:val="solid" w:color="C0C0C0" w:fill="FFFFFF"/>
          </w:tcPr>
          <w:p w:rsidR="00124AF0" w:rsidRPr="002757FD" w:rsidRDefault="00124AF0" w:rsidP="001D54C3">
            <w:pPr>
              <w:rPr>
                <w:rFonts w:ascii="Century Gothic" w:hAnsi="Century Gothic"/>
                <w:b/>
                <w:bCs/>
                <w:i/>
                <w:sz w:val="22"/>
                <w:szCs w:val="22"/>
              </w:rPr>
            </w:pPr>
            <w:r w:rsidRPr="002757FD">
              <w:rPr>
                <w:rFonts w:ascii="Century Gothic" w:hAnsi="Century Gothic"/>
                <w:b/>
                <w:bCs/>
                <w:i/>
                <w:sz w:val="22"/>
                <w:szCs w:val="22"/>
              </w:rPr>
              <w:t>Professional  Experience</w:t>
            </w:r>
          </w:p>
        </w:tc>
      </w:tr>
    </w:tbl>
    <w:p w:rsidR="00124AF0" w:rsidRDefault="00124AF0" w:rsidP="00FA0187">
      <w:pPr>
        <w:rPr>
          <w:rFonts w:ascii="Century Gothic" w:hAnsi="Century Gothic"/>
          <w:bCs/>
          <w:i/>
          <w:sz w:val="21"/>
          <w:szCs w:val="21"/>
        </w:rPr>
      </w:pPr>
    </w:p>
    <w:p w:rsidR="00FA0187" w:rsidRDefault="00FA0187" w:rsidP="00FA0187">
      <w:pPr>
        <w:rPr>
          <w:rFonts w:ascii="Century Gothic" w:hAnsi="Century Gothic"/>
          <w:bCs/>
          <w:i/>
          <w:sz w:val="21"/>
          <w:szCs w:val="21"/>
        </w:rPr>
      </w:pPr>
    </w:p>
    <w:p w:rsidR="00124AF0" w:rsidRPr="00F241F6" w:rsidRDefault="00124AF0" w:rsidP="00FA0187">
      <w:pPr>
        <w:rPr>
          <w:u w:val="single"/>
        </w:rPr>
      </w:pPr>
      <w:r w:rsidRPr="00F241F6">
        <w:rPr>
          <w:rFonts w:ascii="Century Gothic" w:hAnsi="Century Gothic"/>
          <w:b/>
          <w:bCs/>
          <w:i/>
          <w:sz w:val="21"/>
          <w:szCs w:val="21"/>
        </w:rPr>
        <w:t>Worked at M/s. Micro Construction PVT Ltd.</w:t>
      </w:r>
      <w:r w:rsidRPr="00F241F6">
        <w:rPr>
          <w:rFonts w:ascii="Century Gothic" w:hAnsi="Century Gothic"/>
          <w:b/>
          <w:bCs/>
          <w:i/>
          <w:sz w:val="21"/>
          <w:szCs w:val="21"/>
        </w:rPr>
        <w:tab/>
      </w:r>
      <w:r w:rsidRPr="00F241F6">
        <w:rPr>
          <w:rFonts w:ascii="Century Gothic" w:hAnsi="Century Gothic"/>
          <w:b/>
          <w:bCs/>
          <w:i/>
          <w:sz w:val="21"/>
          <w:szCs w:val="21"/>
        </w:rPr>
        <w:tab/>
        <w:t>From</w:t>
      </w:r>
      <w:r>
        <w:rPr>
          <w:rFonts w:ascii="Century Gothic" w:hAnsi="Century Gothic"/>
          <w:bCs/>
          <w:i/>
          <w:sz w:val="21"/>
          <w:szCs w:val="21"/>
        </w:rPr>
        <w:t xml:space="preserve"> </w:t>
      </w:r>
      <w:r>
        <w:rPr>
          <w:rFonts w:ascii="Century Gothic" w:hAnsi="Century Gothic"/>
          <w:b/>
          <w:bCs/>
          <w:i/>
          <w:sz w:val="21"/>
          <w:szCs w:val="21"/>
        </w:rPr>
        <w:t>Jan 2016 to July 2017</w:t>
      </w:r>
      <w:r w:rsidR="00273998">
        <w:rPr>
          <w:rFonts w:ascii="Century Gothic" w:hAnsi="Century Gothic"/>
          <w:b/>
          <w:bCs/>
          <w:i/>
          <w:sz w:val="21"/>
          <w:szCs w:val="21"/>
        </w:rPr>
        <w:t>(Post Contract)</w:t>
      </w:r>
    </w:p>
    <w:p w:rsidR="00124AF0" w:rsidRDefault="00124AF0" w:rsidP="00124AF0">
      <w:pPr>
        <w:spacing w:line="276" w:lineRule="auto"/>
        <w:rPr>
          <w:i/>
        </w:rPr>
      </w:pPr>
      <w:r>
        <w:rPr>
          <w:i/>
        </w:rPr>
        <w:lastRenderedPageBreak/>
        <w:tab/>
      </w:r>
    </w:p>
    <w:p w:rsidR="00124AF0" w:rsidRPr="00894AF0" w:rsidRDefault="00124AF0" w:rsidP="00124AF0">
      <w:pPr>
        <w:spacing w:line="276" w:lineRule="auto"/>
        <w:ind w:left="720"/>
        <w:rPr>
          <w:rFonts w:ascii="Century Gothic" w:hAnsi="Century Gothic"/>
          <w:bCs/>
          <w:i/>
          <w:sz w:val="21"/>
          <w:szCs w:val="21"/>
          <w:u w:val="single"/>
        </w:rPr>
      </w:pPr>
      <w:r>
        <w:rPr>
          <w:rFonts w:ascii="Century Gothic" w:hAnsi="Century Gothic"/>
          <w:bCs/>
          <w:i/>
          <w:sz w:val="21"/>
          <w:szCs w:val="21"/>
        </w:rPr>
        <w:t>Position</w:t>
      </w:r>
      <w:r>
        <w:rPr>
          <w:rFonts w:ascii="Century Gothic" w:hAnsi="Century Gothic"/>
          <w:bCs/>
          <w:i/>
          <w:sz w:val="21"/>
          <w:szCs w:val="21"/>
        </w:rPr>
        <w:tab/>
      </w:r>
      <w:r>
        <w:rPr>
          <w:rFonts w:ascii="Century Gothic" w:hAnsi="Century Gothic"/>
          <w:bCs/>
          <w:i/>
          <w:sz w:val="21"/>
          <w:szCs w:val="21"/>
        </w:rPr>
        <w:tab/>
      </w:r>
      <w:r>
        <w:rPr>
          <w:rFonts w:ascii="Century Gothic" w:hAnsi="Century Gothic"/>
          <w:bCs/>
          <w:i/>
          <w:sz w:val="21"/>
          <w:szCs w:val="21"/>
        </w:rPr>
        <w:tab/>
        <w:t xml:space="preserve">_ </w:t>
      </w:r>
      <w:r w:rsidRPr="002D6228">
        <w:rPr>
          <w:rFonts w:ascii="Century Gothic" w:hAnsi="Century Gothic"/>
          <w:bCs/>
          <w:i/>
          <w:sz w:val="21"/>
          <w:szCs w:val="21"/>
        </w:rPr>
        <w:tab/>
        <w:t xml:space="preserve">Quantity Surveyor </w:t>
      </w:r>
      <w:r>
        <w:rPr>
          <w:rFonts w:ascii="Century Gothic" w:hAnsi="Century Gothic"/>
          <w:bCs/>
          <w:i/>
          <w:sz w:val="21"/>
          <w:szCs w:val="21"/>
        </w:rPr>
        <w:tab/>
        <w:t xml:space="preserve"> </w:t>
      </w:r>
    </w:p>
    <w:p w:rsidR="00124AF0" w:rsidRPr="002D6228" w:rsidRDefault="00124AF0" w:rsidP="00124AF0">
      <w:pPr>
        <w:pStyle w:val="Style-8"/>
        <w:spacing w:line="276" w:lineRule="auto"/>
        <w:ind w:left="0" w:firstLine="720"/>
        <w:rPr>
          <w:rFonts w:ascii="Century Gothic" w:hAnsi="Century Gothic"/>
          <w:bCs/>
          <w:i/>
          <w:sz w:val="21"/>
          <w:szCs w:val="21"/>
        </w:rPr>
      </w:pPr>
      <w:r w:rsidRPr="002D6228">
        <w:rPr>
          <w:rFonts w:ascii="Century Gothic" w:hAnsi="Century Gothic"/>
          <w:bCs/>
          <w:i/>
          <w:sz w:val="21"/>
          <w:szCs w:val="21"/>
        </w:rPr>
        <w:t>Project</w:t>
      </w:r>
      <w:r w:rsidRPr="002D6228">
        <w:rPr>
          <w:rFonts w:ascii="Century Gothic" w:hAnsi="Century Gothic"/>
          <w:bCs/>
          <w:i/>
          <w:sz w:val="21"/>
          <w:szCs w:val="21"/>
        </w:rPr>
        <w:tab/>
      </w:r>
      <w:r w:rsidRPr="002D6228">
        <w:rPr>
          <w:rFonts w:ascii="Century Gothic" w:hAnsi="Century Gothic"/>
          <w:bCs/>
          <w:i/>
          <w:sz w:val="21"/>
          <w:szCs w:val="21"/>
        </w:rPr>
        <w:tab/>
        <w:t xml:space="preserve"> </w:t>
      </w:r>
      <w:r w:rsidRPr="002D6228">
        <w:rPr>
          <w:rFonts w:ascii="Century Gothic" w:hAnsi="Century Gothic"/>
          <w:bCs/>
          <w:i/>
          <w:sz w:val="21"/>
          <w:szCs w:val="21"/>
        </w:rPr>
        <w:tab/>
        <w:t xml:space="preserve"> </w:t>
      </w:r>
      <w:r>
        <w:rPr>
          <w:rFonts w:ascii="Century Gothic" w:hAnsi="Century Gothic"/>
          <w:bCs/>
          <w:i/>
          <w:sz w:val="21"/>
          <w:szCs w:val="21"/>
        </w:rPr>
        <w:tab/>
        <w:t>_</w:t>
      </w:r>
      <w:r>
        <w:rPr>
          <w:rFonts w:ascii="Century Gothic" w:hAnsi="Century Gothic"/>
          <w:bCs/>
          <w:i/>
          <w:sz w:val="21"/>
          <w:szCs w:val="21"/>
        </w:rPr>
        <w:tab/>
        <w:t>Kandy Auditorium</w:t>
      </w:r>
    </w:p>
    <w:p w:rsidR="00124AF0" w:rsidRPr="001B3FC1" w:rsidRDefault="00124AF0" w:rsidP="00124AF0">
      <w:pPr>
        <w:pStyle w:val="Style-8"/>
        <w:spacing w:line="276" w:lineRule="auto"/>
        <w:ind w:left="0" w:firstLine="720"/>
        <w:rPr>
          <w:rStyle w:val="normalChar"/>
          <w:rFonts w:ascii="Century Gothic" w:eastAsia="Verdana" w:hAnsi="Century Gothic"/>
          <w:bCs/>
          <w:i/>
          <w:color w:val="000000"/>
          <w:sz w:val="21"/>
          <w:szCs w:val="21"/>
        </w:rPr>
      </w:pPr>
      <w:r w:rsidRPr="001B3FC1">
        <w:rPr>
          <w:rFonts w:ascii="Century Gothic" w:hAnsi="Century Gothic"/>
          <w:i/>
          <w:sz w:val="21"/>
          <w:szCs w:val="21"/>
        </w:rPr>
        <w:t>Clien</w:t>
      </w:r>
      <w:r>
        <w:rPr>
          <w:rFonts w:ascii="Century Gothic" w:hAnsi="Century Gothic"/>
          <w:i/>
          <w:sz w:val="21"/>
          <w:szCs w:val="21"/>
        </w:rPr>
        <w:t>t</w:t>
      </w:r>
      <w:r>
        <w:rPr>
          <w:rFonts w:ascii="Century Gothic" w:hAnsi="Century Gothic"/>
          <w:i/>
          <w:sz w:val="21"/>
          <w:szCs w:val="21"/>
        </w:rPr>
        <w:tab/>
      </w:r>
      <w:r>
        <w:rPr>
          <w:rFonts w:ascii="Century Gothic" w:hAnsi="Century Gothic"/>
          <w:i/>
          <w:sz w:val="21"/>
          <w:szCs w:val="21"/>
        </w:rPr>
        <w:tab/>
      </w:r>
      <w:r w:rsidRPr="001B3FC1">
        <w:rPr>
          <w:rFonts w:ascii="Century Gothic" w:hAnsi="Century Gothic"/>
          <w:i/>
          <w:sz w:val="21"/>
          <w:szCs w:val="21"/>
        </w:rPr>
        <w:t xml:space="preserve"> </w:t>
      </w:r>
      <w:r w:rsidRPr="001B3FC1">
        <w:rPr>
          <w:rFonts w:ascii="Century Gothic" w:hAnsi="Century Gothic"/>
          <w:i/>
          <w:sz w:val="21"/>
          <w:szCs w:val="21"/>
        </w:rPr>
        <w:tab/>
      </w:r>
      <w:r>
        <w:rPr>
          <w:rFonts w:ascii="Century Gothic" w:hAnsi="Century Gothic"/>
          <w:i/>
          <w:sz w:val="21"/>
          <w:szCs w:val="21"/>
        </w:rPr>
        <w:tab/>
        <w:t>_</w:t>
      </w:r>
      <w:r>
        <w:rPr>
          <w:rFonts w:ascii="Century Gothic" w:hAnsi="Century Gothic"/>
          <w:i/>
          <w:sz w:val="21"/>
          <w:szCs w:val="21"/>
        </w:rPr>
        <w:tab/>
      </w:r>
      <w:r>
        <w:rPr>
          <w:rStyle w:val="normalChar"/>
          <w:rFonts w:ascii="Century Gothic" w:eastAsia="Verdana" w:hAnsi="Century Gothic"/>
          <w:bCs/>
          <w:i/>
          <w:color w:val="000000"/>
          <w:sz w:val="21"/>
          <w:szCs w:val="21"/>
        </w:rPr>
        <w:t>Urban Development Authority</w:t>
      </w:r>
    </w:p>
    <w:p w:rsidR="00124AF0" w:rsidRDefault="00124AF0" w:rsidP="00124AF0">
      <w:pPr>
        <w:spacing w:line="276" w:lineRule="auto"/>
        <w:ind w:left="720"/>
        <w:rPr>
          <w:rFonts w:ascii="Century Gothic" w:hAnsi="Century Gothic"/>
          <w:i/>
          <w:sz w:val="21"/>
          <w:szCs w:val="21"/>
        </w:rPr>
      </w:pPr>
      <w:r>
        <w:rPr>
          <w:rFonts w:ascii="Century Gothic" w:hAnsi="Century Gothic"/>
          <w:i/>
          <w:sz w:val="21"/>
          <w:szCs w:val="21"/>
        </w:rPr>
        <w:t>Consultant</w:t>
      </w:r>
      <w:r>
        <w:rPr>
          <w:rFonts w:ascii="Century Gothic" w:hAnsi="Century Gothic"/>
          <w:i/>
          <w:sz w:val="21"/>
          <w:szCs w:val="21"/>
        </w:rPr>
        <w:tab/>
      </w:r>
      <w:r w:rsidRPr="001B3FC1">
        <w:rPr>
          <w:rFonts w:ascii="Century Gothic" w:hAnsi="Century Gothic"/>
          <w:i/>
          <w:sz w:val="21"/>
          <w:szCs w:val="21"/>
        </w:rPr>
        <w:t xml:space="preserve"> </w:t>
      </w:r>
      <w:r w:rsidRPr="001B3FC1">
        <w:rPr>
          <w:rFonts w:ascii="Century Gothic" w:hAnsi="Century Gothic"/>
          <w:i/>
          <w:sz w:val="21"/>
          <w:szCs w:val="21"/>
        </w:rPr>
        <w:tab/>
      </w:r>
      <w:r>
        <w:rPr>
          <w:rFonts w:ascii="Century Gothic" w:hAnsi="Century Gothic"/>
          <w:i/>
          <w:sz w:val="21"/>
          <w:szCs w:val="21"/>
        </w:rPr>
        <w:tab/>
        <w:t>_</w:t>
      </w:r>
      <w:r>
        <w:rPr>
          <w:rFonts w:ascii="Century Gothic" w:hAnsi="Century Gothic"/>
          <w:i/>
          <w:sz w:val="21"/>
          <w:szCs w:val="21"/>
        </w:rPr>
        <w:tab/>
      </w:r>
      <w:proofErr w:type="spellStart"/>
      <w:r>
        <w:rPr>
          <w:rFonts w:ascii="Century Gothic" w:hAnsi="Century Gothic"/>
          <w:i/>
          <w:sz w:val="21"/>
          <w:szCs w:val="21"/>
        </w:rPr>
        <w:t>Srilanka</w:t>
      </w:r>
      <w:proofErr w:type="spellEnd"/>
      <w:r>
        <w:rPr>
          <w:rFonts w:ascii="Century Gothic" w:hAnsi="Century Gothic"/>
          <w:i/>
          <w:sz w:val="21"/>
          <w:szCs w:val="21"/>
        </w:rPr>
        <w:t xml:space="preserve"> Engineering Cooperation</w:t>
      </w:r>
    </w:p>
    <w:p w:rsidR="00124AF0" w:rsidRDefault="00124AF0" w:rsidP="00124AF0">
      <w:pPr>
        <w:spacing w:line="276" w:lineRule="auto"/>
        <w:ind w:left="720"/>
        <w:rPr>
          <w:rFonts w:ascii="Century Gothic" w:hAnsi="Century Gothic"/>
          <w:i/>
          <w:sz w:val="21"/>
          <w:szCs w:val="21"/>
        </w:rPr>
      </w:pPr>
    </w:p>
    <w:p w:rsidR="00124AF0" w:rsidRDefault="00124AF0" w:rsidP="00124AF0">
      <w:pPr>
        <w:widowControl w:val="0"/>
        <w:overflowPunct w:val="0"/>
        <w:autoSpaceDE w:val="0"/>
        <w:autoSpaceDN w:val="0"/>
        <w:adjustRightInd w:val="0"/>
        <w:ind w:left="368" w:firstLine="352"/>
        <w:jc w:val="both"/>
        <w:rPr>
          <w:rFonts w:ascii="Century Gothic" w:eastAsia="Verdana" w:hAnsi="Century Gothic" w:cs="Calibri"/>
          <w:b/>
          <w:bCs/>
          <w:i/>
          <w:color w:val="000000"/>
          <w:sz w:val="21"/>
          <w:szCs w:val="21"/>
          <w:u w:val="single"/>
          <w:lang w:val="en-GB" w:eastAsia="en-GB"/>
        </w:rPr>
      </w:pPr>
      <w:r w:rsidRPr="001B3FC1">
        <w:rPr>
          <w:rFonts w:ascii="Century Gothic" w:eastAsia="Verdana" w:hAnsi="Century Gothic" w:cs="Calibri"/>
          <w:b/>
          <w:bCs/>
          <w:i/>
          <w:color w:val="000000"/>
          <w:sz w:val="21"/>
          <w:szCs w:val="21"/>
          <w:u w:val="single"/>
          <w:lang w:val="en-GB" w:eastAsia="en-GB"/>
        </w:rPr>
        <w:t>Key Responsibilities</w:t>
      </w:r>
    </w:p>
    <w:p w:rsidR="00124AF0" w:rsidRDefault="00124AF0" w:rsidP="00124AF0">
      <w:pPr>
        <w:spacing w:line="276" w:lineRule="auto"/>
        <w:rPr>
          <w:rFonts w:ascii="Century Gothic" w:hAnsi="Century Gothic"/>
          <w:i/>
          <w:sz w:val="21"/>
          <w:szCs w:val="21"/>
        </w:rPr>
      </w:pPr>
    </w:p>
    <w:p w:rsidR="00124AF0" w:rsidRDefault="00124AF0" w:rsidP="00FA0187">
      <w:pPr>
        <w:numPr>
          <w:ilvl w:val="0"/>
          <w:numId w:val="15"/>
        </w:numPr>
        <w:spacing w:line="276" w:lineRule="auto"/>
        <w:rPr>
          <w:rFonts w:ascii="Century Gothic" w:hAnsi="Century Gothic"/>
          <w:i/>
          <w:sz w:val="21"/>
          <w:szCs w:val="21"/>
        </w:rPr>
      </w:pPr>
      <w:r>
        <w:rPr>
          <w:rFonts w:ascii="Century Gothic" w:hAnsi="Century Gothic"/>
          <w:i/>
          <w:sz w:val="21"/>
          <w:szCs w:val="21"/>
        </w:rPr>
        <w:t>Preparing evaluation of interim payments application, valuation and take-off Quantities for all civil and MEP works</w:t>
      </w:r>
    </w:p>
    <w:p w:rsidR="00124AF0" w:rsidRDefault="00124AF0" w:rsidP="00FA0187">
      <w:pPr>
        <w:numPr>
          <w:ilvl w:val="0"/>
          <w:numId w:val="15"/>
        </w:numPr>
        <w:spacing w:line="276" w:lineRule="auto"/>
        <w:rPr>
          <w:rFonts w:ascii="Century Gothic" w:hAnsi="Century Gothic"/>
          <w:i/>
          <w:sz w:val="21"/>
          <w:szCs w:val="21"/>
        </w:rPr>
      </w:pPr>
      <w:r>
        <w:rPr>
          <w:rFonts w:ascii="Century Gothic" w:hAnsi="Century Gothic"/>
          <w:i/>
          <w:sz w:val="21"/>
          <w:szCs w:val="21"/>
        </w:rPr>
        <w:t>Preparation of bill of quantities for variation and new works, site monitoring, preparation of bar bending schedule</w:t>
      </w:r>
    </w:p>
    <w:p w:rsidR="00124AF0" w:rsidRDefault="00124AF0" w:rsidP="00FA0187">
      <w:pPr>
        <w:numPr>
          <w:ilvl w:val="0"/>
          <w:numId w:val="15"/>
        </w:numPr>
        <w:spacing w:line="276" w:lineRule="auto"/>
        <w:rPr>
          <w:rFonts w:ascii="Century Gothic" w:hAnsi="Century Gothic"/>
          <w:i/>
          <w:sz w:val="21"/>
          <w:szCs w:val="21"/>
        </w:rPr>
      </w:pPr>
      <w:r>
        <w:rPr>
          <w:rFonts w:ascii="Century Gothic" w:hAnsi="Century Gothic"/>
          <w:i/>
          <w:sz w:val="21"/>
          <w:szCs w:val="21"/>
        </w:rPr>
        <w:t xml:space="preserve">Updating and preparing fortnightly and monthly progress report  </w:t>
      </w:r>
    </w:p>
    <w:p w:rsidR="00124AF0" w:rsidRDefault="00124AF0" w:rsidP="00FA0187">
      <w:pPr>
        <w:numPr>
          <w:ilvl w:val="0"/>
          <w:numId w:val="15"/>
        </w:numPr>
        <w:spacing w:line="276" w:lineRule="auto"/>
        <w:rPr>
          <w:rFonts w:ascii="Century Gothic" w:hAnsi="Century Gothic"/>
          <w:i/>
          <w:sz w:val="21"/>
          <w:szCs w:val="21"/>
        </w:rPr>
      </w:pPr>
      <w:r>
        <w:rPr>
          <w:rFonts w:ascii="Century Gothic" w:hAnsi="Century Gothic"/>
          <w:i/>
          <w:sz w:val="21"/>
          <w:szCs w:val="21"/>
        </w:rPr>
        <w:t xml:space="preserve">Dealing with various subcontractor and reviewing the subcontractor payment application and prepare payment certificate for subcontractor </w:t>
      </w:r>
    </w:p>
    <w:p w:rsidR="00124AF0" w:rsidRPr="00540E1E" w:rsidRDefault="00124AF0" w:rsidP="00124AF0">
      <w:pPr>
        <w:spacing w:line="276" w:lineRule="auto"/>
        <w:rPr>
          <w:rFonts w:ascii="Century Gothic" w:hAnsi="Century Gothic"/>
          <w:i/>
          <w:sz w:val="21"/>
          <w:szCs w:val="21"/>
        </w:rPr>
      </w:pPr>
    </w:p>
    <w:p w:rsidR="00124AF0" w:rsidRPr="00F241F6" w:rsidRDefault="00124AF0" w:rsidP="00124AF0">
      <w:pPr>
        <w:spacing w:line="276" w:lineRule="auto"/>
        <w:rPr>
          <w:u w:val="single"/>
        </w:rPr>
      </w:pPr>
      <w:r w:rsidRPr="00F241F6">
        <w:rPr>
          <w:rFonts w:ascii="Century Gothic" w:hAnsi="Century Gothic"/>
          <w:b/>
          <w:bCs/>
          <w:i/>
          <w:sz w:val="21"/>
          <w:szCs w:val="21"/>
        </w:rPr>
        <w:t>Worked at M/s. Micro Construction PVT Ltd.</w:t>
      </w:r>
      <w:r w:rsidRPr="00F241F6">
        <w:rPr>
          <w:rFonts w:ascii="Century Gothic" w:hAnsi="Century Gothic"/>
          <w:b/>
          <w:bCs/>
          <w:i/>
          <w:sz w:val="21"/>
          <w:szCs w:val="21"/>
        </w:rPr>
        <w:tab/>
      </w:r>
      <w:r w:rsidRPr="00F241F6">
        <w:rPr>
          <w:rFonts w:ascii="Century Gothic" w:hAnsi="Century Gothic"/>
          <w:b/>
          <w:bCs/>
          <w:i/>
          <w:sz w:val="21"/>
          <w:szCs w:val="21"/>
        </w:rPr>
        <w:tab/>
        <w:t>From</w:t>
      </w:r>
      <w:r>
        <w:rPr>
          <w:rFonts w:ascii="Century Gothic" w:hAnsi="Century Gothic"/>
          <w:bCs/>
          <w:i/>
          <w:sz w:val="21"/>
          <w:szCs w:val="21"/>
        </w:rPr>
        <w:t xml:space="preserve"> </w:t>
      </w:r>
      <w:r w:rsidRPr="00F241F6">
        <w:rPr>
          <w:rFonts w:ascii="Century Gothic" w:hAnsi="Century Gothic"/>
          <w:b/>
          <w:bCs/>
          <w:i/>
          <w:sz w:val="21"/>
          <w:szCs w:val="21"/>
        </w:rPr>
        <w:t xml:space="preserve">May 2013 </w:t>
      </w:r>
      <w:r>
        <w:rPr>
          <w:rFonts w:ascii="Century Gothic" w:hAnsi="Century Gothic"/>
          <w:b/>
          <w:bCs/>
          <w:i/>
          <w:sz w:val="21"/>
          <w:szCs w:val="21"/>
        </w:rPr>
        <w:t>to Dec 2015</w:t>
      </w:r>
      <w:r w:rsidR="00273998">
        <w:rPr>
          <w:rFonts w:ascii="Century Gothic" w:hAnsi="Century Gothic"/>
          <w:b/>
          <w:bCs/>
          <w:i/>
          <w:sz w:val="21"/>
          <w:szCs w:val="21"/>
        </w:rPr>
        <w:t>(Pre Contract)</w:t>
      </w:r>
    </w:p>
    <w:p w:rsidR="00124AF0" w:rsidRDefault="00124AF0" w:rsidP="00124AF0">
      <w:pPr>
        <w:spacing w:line="276" w:lineRule="auto"/>
        <w:rPr>
          <w:rFonts w:ascii="Century Gothic" w:hAnsi="Century Gothic"/>
          <w:bCs/>
          <w:i/>
          <w:sz w:val="21"/>
          <w:szCs w:val="21"/>
        </w:rPr>
      </w:pPr>
    </w:p>
    <w:p w:rsidR="00124AF0" w:rsidRPr="00894AF0" w:rsidRDefault="00124AF0" w:rsidP="00124AF0">
      <w:pPr>
        <w:spacing w:line="276" w:lineRule="auto"/>
        <w:ind w:left="720"/>
        <w:rPr>
          <w:rFonts w:ascii="Century Gothic" w:hAnsi="Century Gothic"/>
          <w:bCs/>
          <w:i/>
          <w:sz w:val="21"/>
          <w:szCs w:val="21"/>
          <w:u w:val="single"/>
        </w:rPr>
      </w:pPr>
      <w:r>
        <w:rPr>
          <w:rFonts w:ascii="Century Gothic" w:hAnsi="Century Gothic"/>
          <w:bCs/>
          <w:i/>
          <w:sz w:val="21"/>
          <w:szCs w:val="21"/>
        </w:rPr>
        <w:t>Position</w:t>
      </w:r>
      <w:r>
        <w:rPr>
          <w:rFonts w:ascii="Century Gothic" w:hAnsi="Century Gothic"/>
          <w:bCs/>
          <w:i/>
          <w:sz w:val="21"/>
          <w:szCs w:val="21"/>
        </w:rPr>
        <w:tab/>
      </w:r>
      <w:r>
        <w:rPr>
          <w:rFonts w:ascii="Century Gothic" w:hAnsi="Century Gothic"/>
          <w:bCs/>
          <w:i/>
          <w:sz w:val="21"/>
          <w:szCs w:val="21"/>
        </w:rPr>
        <w:tab/>
      </w:r>
      <w:r>
        <w:rPr>
          <w:rFonts w:ascii="Century Gothic" w:hAnsi="Century Gothic"/>
          <w:bCs/>
          <w:i/>
          <w:sz w:val="21"/>
          <w:szCs w:val="21"/>
        </w:rPr>
        <w:tab/>
        <w:t xml:space="preserve">_ </w:t>
      </w:r>
      <w:r w:rsidRPr="002D6228">
        <w:rPr>
          <w:rFonts w:ascii="Century Gothic" w:hAnsi="Century Gothic"/>
          <w:bCs/>
          <w:i/>
          <w:sz w:val="21"/>
          <w:szCs w:val="21"/>
        </w:rPr>
        <w:tab/>
      </w:r>
      <w:r>
        <w:rPr>
          <w:rFonts w:ascii="Century Gothic" w:hAnsi="Century Gothic"/>
          <w:bCs/>
          <w:i/>
          <w:sz w:val="21"/>
          <w:szCs w:val="21"/>
        </w:rPr>
        <w:t xml:space="preserve">Assistance </w:t>
      </w:r>
      <w:r w:rsidRPr="002D6228">
        <w:rPr>
          <w:rFonts w:ascii="Century Gothic" w:hAnsi="Century Gothic"/>
          <w:bCs/>
          <w:i/>
          <w:sz w:val="21"/>
          <w:szCs w:val="21"/>
        </w:rPr>
        <w:t xml:space="preserve">Quantity Surveyor </w:t>
      </w:r>
      <w:r w:rsidR="00273998">
        <w:rPr>
          <w:rFonts w:ascii="Century Gothic" w:hAnsi="Century Gothic"/>
          <w:bCs/>
          <w:i/>
          <w:sz w:val="21"/>
          <w:szCs w:val="21"/>
        </w:rPr>
        <w:t>and Estimator</w:t>
      </w:r>
    </w:p>
    <w:p w:rsidR="00124AF0" w:rsidRDefault="00124AF0" w:rsidP="00124AF0">
      <w:pPr>
        <w:widowControl w:val="0"/>
        <w:overflowPunct w:val="0"/>
        <w:autoSpaceDE w:val="0"/>
        <w:autoSpaceDN w:val="0"/>
        <w:adjustRightInd w:val="0"/>
        <w:ind w:left="368"/>
        <w:jc w:val="both"/>
        <w:rPr>
          <w:rFonts w:ascii="Century Gothic" w:eastAsia="Verdana" w:hAnsi="Century Gothic" w:cs="Calibri"/>
          <w:b/>
          <w:bCs/>
          <w:i/>
          <w:color w:val="000000"/>
          <w:sz w:val="21"/>
          <w:szCs w:val="21"/>
          <w:u w:val="single"/>
          <w:lang w:val="en-GB" w:eastAsia="en-GB"/>
        </w:rPr>
      </w:pPr>
    </w:p>
    <w:p w:rsidR="00124AF0" w:rsidRDefault="00124AF0" w:rsidP="00124AF0">
      <w:pPr>
        <w:widowControl w:val="0"/>
        <w:overflowPunct w:val="0"/>
        <w:autoSpaceDE w:val="0"/>
        <w:autoSpaceDN w:val="0"/>
        <w:adjustRightInd w:val="0"/>
        <w:ind w:left="368"/>
        <w:jc w:val="both"/>
        <w:rPr>
          <w:rFonts w:ascii="Century Gothic" w:eastAsia="Verdana" w:hAnsi="Century Gothic" w:cs="Calibri"/>
          <w:b/>
          <w:bCs/>
          <w:i/>
          <w:color w:val="000000"/>
          <w:sz w:val="21"/>
          <w:szCs w:val="21"/>
          <w:u w:val="single"/>
          <w:lang w:val="en-GB" w:eastAsia="en-GB"/>
        </w:rPr>
      </w:pPr>
      <w:r w:rsidRPr="001B3FC1">
        <w:rPr>
          <w:rFonts w:ascii="Century Gothic" w:eastAsia="Verdana" w:hAnsi="Century Gothic" w:cs="Calibri"/>
          <w:b/>
          <w:bCs/>
          <w:i/>
          <w:color w:val="000000"/>
          <w:sz w:val="21"/>
          <w:szCs w:val="21"/>
          <w:u w:val="single"/>
          <w:lang w:val="en-GB" w:eastAsia="en-GB"/>
        </w:rPr>
        <w:t>Key Responsibilities</w:t>
      </w:r>
    </w:p>
    <w:p w:rsidR="00124AF0" w:rsidRDefault="00124AF0" w:rsidP="00124AF0">
      <w:pPr>
        <w:widowControl w:val="0"/>
        <w:overflowPunct w:val="0"/>
        <w:autoSpaceDE w:val="0"/>
        <w:autoSpaceDN w:val="0"/>
        <w:adjustRightInd w:val="0"/>
        <w:ind w:left="368"/>
        <w:jc w:val="both"/>
        <w:rPr>
          <w:rFonts w:ascii="Century Gothic" w:eastAsia="Verdana" w:hAnsi="Century Gothic" w:cs="Calibri"/>
          <w:i/>
          <w:color w:val="000000"/>
          <w:lang w:val="en-GB" w:eastAsia="en-GB"/>
        </w:rPr>
      </w:pPr>
    </w:p>
    <w:p w:rsidR="00124AF0" w:rsidRPr="00DA3C27" w:rsidRDefault="00124AF0" w:rsidP="00FA0187">
      <w:pPr>
        <w:pStyle w:val="Heading1"/>
        <w:numPr>
          <w:ilvl w:val="0"/>
          <w:numId w:val="8"/>
        </w:numPr>
      </w:pPr>
      <w:r w:rsidRPr="001B3FC1">
        <w:rPr>
          <w:rFonts w:eastAsia="Verdana"/>
          <w:lang w:val="en-GB" w:eastAsia="en-GB"/>
        </w:rPr>
        <w:t>Preparation of Bill of Quantities and detailed and accurate quantity take off from drawings</w:t>
      </w:r>
      <w:r>
        <w:rPr>
          <w:rFonts w:eastAsia="Verdana"/>
          <w:lang w:val="en-GB" w:eastAsia="en-GB"/>
        </w:rPr>
        <w:t>.</w:t>
      </w:r>
      <w:r w:rsidRPr="00DA3C27">
        <w:rPr>
          <w:rFonts w:eastAsia="Verdana"/>
          <w:lang w:val="en-GB" w:eastAsia="en-GB"/>
        </w:rPr>
        <w:t xml:space="preserve"> </w:t>
      </w:r>
    </w:p>
    <w:p w:rsidR="00124AF0" w:rsidRPr="00DA3C27" w:rsidRDefault="00124AF0" w:rsidP="00FA0187">
      <w:pPr>
        <w:pStyle w:val="Heading1"/>
        <w:numPr>
          <w:ilvl w:val="0"/>
          <w:numId w:val="8"/>
        </w:numPr>
        <w:rPr>
          <w:rFonts w:eastAsia="Verdana"/>
          <w:lang w:val="en-GB" w:eastAsia="en-GB"/>
        </w:rPr>
      </w:pPr>
      <w:r>
        <w:rPr>
          <w:rFonts w:eastAsia="Verdana"/>
          <w:lang w:val="en-GB" w:eastAsia="en-GB"/>
        </w:rPr>
        <w:t>C</w:t>
      </w:r>
      <w:r w:rsidRPr="001B3FC1">
        <w:rPr>
          <w:rFonts w:eastAsia="Verdana"/>
          <w:lang w:val="en-GB" w:eastAsia="en-GB"/>
        </w:rPr>
        <w:t xml:space="preserve">hecking the correctness of tender documents received </w:t>
      </w:r>
      <w:r>
        <w:rPr>
          <w:rFonts w:eastAsia="Verdana"/>
          <w:lang w:val="en-GB" w:eastAsia="en-GB"/>
        </w:rPr>
        <w:t>from the consultant</w:t>
      </w:r>
    </w:p>
    <w:p w:rsidR="00124AF0" w:rsidRDefault="00124AF0" w:rsidP="00FA0187">
      <w:pPr>
        <w:pStyle w:val="Heading1"/>
        <w:numPr>
          <w:ilvl w:val="0"/>
          <w:numId w:val="8"/>
        </w:numPr>
        <w:rPr>
          <w:rFonts w:eastAsia="Verdana"/>
          <w:lang w:val="en-GB" w:eastAsia="en-GB"/>
        </w:rPr>
      </w:pPr>
      <w:r>
        <w:rPr>
          <w:rFonts w:eastAsia="Verdana"/>
          <w:lang w:val="en-GB" w:eastAsia="en-GB"/>
        </w:rPr>
        <w:t>Sub-contractor/Supplier inquiries and follow up for quotations and comparison studies received quotations.</w:t>
      </w:r>
    </w:p>
    <w:p w:rsidR="00124AF0" w:rsidRPr="009B6003" w:rsidRDefault="00124AF0" w:rsidP="00FA0187">
      <w:pPr>
        <w:pStyle w:val="Heading1"/>
        <w:numPr>
          <w:ilvl w:val="0"/>
          <w:numId w:val="8"/>
        </w:numPr>
      </w:pPr>
      <w:r w:rsidRPr="001B3FC1">
        <w:t xml:space="preserve">Identify and process variations to Engineer / Consultant including variation orders, quantification and evaluation </w:t>
      </w:r>
    </w:p>
    <w:p w:rsidR="00124AF0" w:rsidRPr="00DA3C27" w:rsidRDefault="00124AF0" w:rsidP="00FA0187">
      <w:pPr>
        <w:pStyle w:val="Heading1"/>
        <w:numPr>
          <w:ilvl w:val="0"/>
          <w:numId w:val="8"/>
        </w:numPr>
      </w:pPr>
      <w:r w:rsidRPr="001B3FC1">
        <w:rPr>
          <w:rFonts w:eastAsia="Verdana"/>
          <w:lang w:val="en-GB" w:eastAsia="en-GB"/>
        </w:rPr>
        <w:t>Checking of quantities submitted by subcontractors</w:t>
      </w:r>
    </w:p>
    <w:p w:rsidR="00124AF0" w:rsidRPr="00DA3C27" w:rsidRDefault="00124AF0" w:rsidP="00FA0187">
      <w:pPr>
        <w:pStyle w:val="Heading1"/>
        <w:numPr>
          <w:ilvl w:val="0"/>
          <w:numId w:val="8"/>
        </w:numPr>
      </w:pPr>
      <w:r w:rsidRPr="001B3FC1">
        <w:rPr>
          <w:rFonts w:eastAsia="Verdana"/>
          <w:lang w:val="en-GB" w:eastAsia="en-GB"/>
        </w:rPr>
        <w:t xml:space="preserve">Preparation &amp; </w:t>
      </w:r>
      <w:r w:rsidRPr="001B3FC1">
        <w:t xml:space="preserve">Take the site measurement for the progress of work done. </w:t>
      </w:r>
    </w:p>
    <w:p w:rsidR="00124AF0" w:rsidRPr="00DA3C27" w:rsidRDefault="00124AF0" w:rsidP="00FA0187">
      <w:pPr>
        <w:pStyle w:val="Heading1"/>
        <w:numPr>
          <w:ilvl w:val="0"/>
          <w:numId w:val="8"/>
        </w:numPr>
      </w:pPr>
      <w:r w:rsidRPr="001B3FC1">
        <w:t>Preparation and process monthly interim payment application under main contract agreement</w:t>
      </w:r>
      <w:r>
        <w:t>.</w:t>
      </w:r>
      <w:r w:rsidRPr="001B3FC1">
        <w:t xml:space="preserve"> </w:t>
      </w:r>
    </w:p>
    <w:p w:rsidR="00124AF0" w:rsidRPr="00D61B73" w:rsidRDefault="00124AF0" w:rsidP="00124AF0">
      <w:pPr>
        <w:widowControl w:val="0"/>
        <w:tabs>
          <w:tab w:val="left" w:pos="2228"/>
        </w:tabs>
        <w:overflowPunct w:val="0"/>
        <w:autoSpaceDE w:val="0"/>
        <w:autoSpaceDN w:val="0"/>
        <w:adjustRightInd w:val="0"/>
        <w:spacing w:line="276" w:lineRule="auto"/>
        <w:ind w:right="700"/>
        <w:jc w:val="both"/>
        <w:rPr>
          <w:rFonts w:ascii="Century Gothic" w:hAnsi="Century Gothic" w:cs="Calibri"/>
          <w:i/>
          <w:sz w:val="21"/>
          <w:szCs w:val="21"/>
        </w:rPr>
      </w:pPr>
      <w:r>
        <w:rPr>
          <w:rFonts w:ascii="Century Gothic" w:hAnsi="Century Gothic" w:cs="Calibri"/>
          <w:i/>
          <w:sz w:val="21"/>
          <w:szCs w:val="21"/>
        </w:rPr>
        <w:tab/>
      </w:r>
      <w:r>
        <w:rPr>
          <w:rFonts w:ascii="Century Gothic" w:eastAsia="Verdana" w:hAnsi="Century Gothic" w:cs="Calibri"/>
          <w:b/>
          <w:bCs/>
          <w:i/>
          <w:noProof/>
          <w:color w:val="000000"/>
          <w:sz w:val="36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7578725</wp:posOffset>
                </wp:positionH>
                <wp:positionV relativeFrom="paragraph">
                  <wp:posOffset>-3465195</wp:posOffset>
                </wp:positionV>
                <wp:extent cx="1211580" cy="765810"/>
                <wp:effectExtent l="6350" t="10160" r="10795" b="508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1580" cy="765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241D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96.75pt;margin-top:-272.85pt;width:95.4pt;height:60.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" strokecolor="#7f7f7f"/>
            </w:pict>
          </mc:Fallback>
        </mc:AlternateContent>
      </w:r>
    </w:p>
    <w:tbl>
      <w:tblPr>
        <w:tblpPr w:leftFromText="180" w:rightFromText="180" w:vertAnchor="text" w:horzAnchor="margin" w:tblpY="123"/>
        <w:tblW w:w="0" w:type="auto"/>
        <w:tblLook w:val="01E0" w:firstRow="1" w:lastRow="1" w:firstColumn="1" w:lastColumn="1" w:noHBand="0" w:noVBand="0"/>
      </w:tblPr>
      <w:tblGrid>
        <w:gridCol w:w="9986"/>
      </w:tblGrid>
      <w:tr w:rsidR="00124AF0" w:rsidRPr="001B3FC1" w:rsidTr="001D54C3">
        <w:trPr>
          <w:trHeight w:val="335"/>
        </w:trPr>
        <w:tc>
          <w:tcPr>
            <w:tcW w:w="9986" w:type="dxa"/>
            <w:shd w:val="solid" w:color="C0C0C0" w:fill="FFFFFF"/>
          </w:tcPr>
          <w:p w:rsidR="00124AF0" w:rsidRPr="001B3FC1" w:rsidRDefault="00FA0187" w:rsidP="00FA0187">
            <w:pPr>
              <w:pStyle w:val="Heading2"/>
            </w:pPr>
            <w:r>
              <w:t xml:space="preserve">Computer </w:t>
            </w:r>
            <w:r w:rsidR="00124AF0" w:rsidRPr="001B3FC1">
              <w:t>&amp; Other Skills</w:t>
            </w:r>
          </w:p>
        </w:tc>
      </w:tr>
    </w:tbl>
    <w:p w:rsidR="00124AF0" w:rsidRPr="001B3FC1" w:rsidRDefault="00124AF0" w:rsidP="00124AF0">
      <w:pPr>
        <w:spacing w:line="22" w:lineRule="atLeast"/>
        <w:rPr>
          <w:rFonts w:ascii="Century Gothic" w:hAnsi="Century Gothic"/>
          <w:i/>
          <w:sz w:val="21"/>
          <w:szCs w:val="21"/>
        </w:rPr>
      </w:pPr>
    </w:p>
    <w:p w:rsidR="00124AF0" w:rsidRPr="00FA0187" w:rsidRDefault="00124AF0" w:rsidP="00FA0187">
      <w:pPr>
        <w:pStyle w:val="ListParagraph"/>
        <w:numPr>
          <w:ilvl w:val="0"/>
          <w:numId w:val="13"/>
        </w:numPr>
        <w:spacing w:line="22" w:lineRule="atLeast"/>
        <w:rPr>
          <w:rFonts w:ascii="Century Gothic" w:hAnsi="Century Gothic"/>
          <w:i/>
          <w:sz w:val="21"/>
          <w:szCs w:val="21"/>
        </w:rPr>
      </w:pPr>
      <w:r w:rsidRPr="00FA0187">
        <w:rPr>
          <w:rFonts w:ascii="Century Gothic" w:hAnsi="Century Gothic" w:cs="Cambria"/>
          <w:i/>
          <w:sz w:val="21"/>
          <w:szCs w:val="21"/>
        </w:rPr>
        <w:t xml:space="preserve">Excellent knowledge on Microsoft Office </w:t>
      </w:r>
    </w:p>
    <w:p w:rsidR="00124AF0" w:rsidRPr="00AE52A4" w:rsidRDefault="00124AF0" w:rsidP="00AE52A4">
      <w:pPr>
        <w:pStyle w:val="ListParagraph"/>
        <w:numPr>
          <w:ilvl w:val="0"/>
          <w:numId w:val="13"/>
        </w:numPr>
        <w:spacing w:line="22" w:lineRule="atLeast"/>
        <w:rPr>
          <w:rFonts w:ascii="Century Gothic" w:hAnsi="Century Gothic"/>
          <w:i/>
          <w:sz w:val="21"/>
          <w:szCs w:val="21"/>
        </w:rPr>
      </w:pPr>
      <w:r w:rsidRPr="00FA0187">
        <w:rPr>
          <w:rFonts w:ascii="Century Gothic" w:hAnsi="Century Gothic" w:cs="Cambria"/>
          <w:i/>
          <w:sz w:val="21"/>
          <w:szCs w:val="21"/>
        </w:rPr>
        <w:t xml:space="preserve">Have gained competence and hand on experience on AutoCAD </w:t>
      </w:r>
      <w:r w:rsidR="00AE52A4">
        <w:rPr>
          <w:rFonts w:ascii="Century Gothic" w:hAnsi="Century Gothic" w:cs="Cambria"/>
          <w:i/>
          <w:sz w:val="21"/>
          <w:szCs w:val="21"/>
        </w:rPr>
        <w:t>(Lisp)</w:t>
      </w:r>
    </w:p>
    <w:p w:rsidR="00124AF0" w:rsidRPr="00FA0187" w:rsidRDefault="00124AF0" w:rsidP="00FA0187">
      <w:pPr>
        <w:pStyle w:val="ListParagraph"/>
        <w:numPr>
          <w:ilvl w:val="0"/>
          <w:numId w:val="14"/>
        </w:numPr>
        <w:spacing w:line="22" w:lineRule="atLeast"/>
        <w:rPr>
          <w:rFonts w:ascii="Century Gothic" w:hAnsi="Century Gothic"/>
          <w:i/>
          <w:sz w:val="21"/>
          <w:szCs w:val="21"/>
        </w:rPr>
      </w:pPr>
      <w:r w:rsidRPr="00FA0187">
        <w:rPr>
          <w:rFonts w:ascii="Century Gothic" w:eastAsia="Verdana" w:hAnsi="Century Gothic" w:cs="Calibri"/>
          <w:i/>
          <w:color w:val="000000"/>
          <w:sz w:val="21"/>
          <w:szCs w:val="21"/>
          <w:lang w:val="en-GB" w:eastAsia="en-GB"/>
        </w:rPr>
        <w:t>Conversant with conditions of contract such as FIDIC and metho</w:t>
      </w:r>
      <w:r w:rsidR="00AE52A4">
        <w:rPr>
          <w:rFonts w:ascii="Century Gothic" w:eastAsia="Verdana" w:hAnsi="Century Gothic" w:cs="Calibri"/>
          <w:i/>
          <w:color w:val="000000"/>
          <w:sz w:val="21"/>
          <w:szCs w:val="21"/>
          <w:lang w:val="en-GB" w:eastAsia="en-GB"/>
        </w:rPr>
        <w:t>d of measurement such as POMI</w:t>
      </w:r>
      <w:r w:rsidRPr="00FA0187">
        <w:rPr>
          <w:rFonts w:ascii="Century Gothic" w:eastAsia="Verdana" w:hAnsi="Century Gothic" w:cs="Calibri"/>
          <w:i/>
          <w:color w:val="000000"/>
          <w:sz w:val="21"/>
          <w:szCs w:val="21"/>
          <w:lang w:val="en-GB" w:eastAsia="en-GB"/>
        </w:rPr>
        <w:t>, SMM7 and CESMM3.</w:t>
      </w:r>
    </w:p>
    <w:p w:rsidR="00124AF0" w:rsidRPr="00124AF0" w:rsidRDefault="00124AF0" w:rsidP="00124AF0">
      <w:pPr>
        <w:spacing w:line="22" w:lineRule="atLeast"/>
        <w:ind w:left="720"/>
        <w:rPr>
          <w:rFonts w:ascii="Century Gothic" w:hAnsi="Century Gothic"/>
          <w:i/>
          <w:sz w:val="21"/>
          <w:szCs w:val="21"/>
        </w:rPr>
      </w:pPr>
    </w:p>
    <w:tbl>
      <w:tblPr>
        <w:tblpPr w:leftFromText="180" w:rightFromText="180" w:vertAnchor="text" w:horzAnchor="margin" w:tblpY="123"/>
        <w:tblW w:w="0" w:type="auto"/>
        <w:tblLook w:val="01E0" w:firstRow="1" w:lastRow="1" w:firstColumn="1" w:lastColumn="1" w:noHBand="0" w:noVBand="0"/>
      </w:tblPr>
      <w:tblGrid>
        <w:gridCol w:w="9986"/>
      </w:tblGrid>
      <w:tr w:rsidR="00124AF0" w:rsidRPr="001B3FC1" w:rsidTr="001D54C3">
        <w:trPr>
          <w:trHeight w:val="335"/>
        </w:trPr>
        <w:tc>
          <w:tcPr>
            <w:tcW w:w="9986" w:type="dxa"/>
            <w:shd w:val="solid" w:color="C0C0C0" w:fill="FFFFFF"/>
          </w:tcPr>
          <w:p w:rsidR="00124AF0" w:rsidRPr="001B3FC1" w:rsidRDefault="00124AF0" w:rsidP="00FA0187">
            <w:pPr>
              <w:pStyle w:val="Heading2"/>
              <w:rPr>
                <w:b w:val="0"/>
              </w:rPr>
            </w:pPr>
            <w:r>
              <w:t>Reference</w:t>
            </w:r>
          </w:p>
        </w:tc>
      </w:tr>
    </w:tbl>
    <w:p w:rsidR="00124AF0" w:rsidRDefault="00124AF0" w:rsidP="00124AF0">
      <w:pPr>
        <w:spacing w:line="22" w:lineRule="atLeast"/>
        <w:ind w:left="720"/>
        <w:rPr>
          <w:rFonts w:ascii="Century Gothic" w:eastAsia="Verdana" w:hAnsi="Century Gothic" w:cs="Calibri"/>
          <w:i/>
          <w:color w:val="000000"/>
          <w:sz w:val="21"/>
          <w:szCs w:val="21"/>
          <w:lang w:val="en-GB" w:eastAsia="en-GB"/>
        </w:rPr>
      </w:pPr>
    </w:p>
    <w:p w:rsidR="00124AF0" w:rsidRDefault="00124AF0" w:rsidP="00FA0187">
      <w:pPr>
        <w:pStyle w:val="Heading1"/>
        <w:numPr>
          <w:ilvl w:val="0"/>
          <w:numId w:val="10"/>
        </w:numPr>
      </w:pPr>
      <w:r w:rsidRPr="00124AF0">
        <w:rPr>
          <w:rFonts w:eastAsia="Verdana"/>
          <w:lang w:val="en-GB" w:eastAsia="en-GB"/>
        </w:rPr>
        <w:t>Available On Request</w:t>
      </w:r>
    </w:p>
    <w:sectPr w:rsidR="00124AF0" w:rsidSect="00124AF0">
      <w:pgSz w:w="11907" w:h="16839" w:code="9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6FA"/>
    <w:multiLevelType w:val="hybridMultilevel"/>
    <w:tmpl w:val="9A2618C0"/>
    <w:lvl w:ilvl="0" w:tplc="04090003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40027BF"/>
    <w:multiLevelType w:val="hybridMultilevel"/>
    <w:tmpl w:val="292CEC8E"/>
    <w:lvl w:ilvl="0" w:tplc="FFFFFFFF">
      <w:start w:val="1"/>
      <w:numFmt w:val="bullet"/>
      <w:lvlText w:val="○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011C6"/>
    <w:multiLevelType w:val="hybridMultilevel"/>
    <w:tmpl w:val="0DA85A6C"/>
    <w:lvl w:ilvl="0" w:tplc="FFFFFFFF">
      <w:start w:val="1"/>
      <w:numFmt w:val="bullet"/>
      <w:lvlText w:val="○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118D2"/>
    <w:multiLevelType w:val="hybridMultilevel"/>
    <w:tmpl w:val="E37ED614"/>
    <w:lvl w:ilvl="0" w:tplc="FFFFFFFF">
      <w:start w:val="1"/>
      <w:numFmt w:val="bullet"/>
      <w:lvlText w:val="○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F062E"/>
    <w:multiLevelType w:val="hybridMultilevel"/>
    <w:tmpl w:val="6D641E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779AE"/>
    <w:multiLevelType w:val="hybridMultilevel"/>
    <w:tmpl w:val="70D03A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9255B"/>
    <w:multiLevelType w:val="hybridMultilevel"/>
    <w:tmpl w:val="0E72B1BC"/>
    <w:lvl w:ilvl="0" w:tplc="FFFFFFFF">
      <w:start w:val="1"/>
      <w:numFmt w:val="bullet"/>
      <w:lvlText w:val="○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D06A1"/>
    <w:multiLevelType w:val="hybridMultilevel"/>
    <w:tmpl w:val="1D5A6FC2"/>
    <w:lvl w:ilvl="0" w:tplc="FFFFFFFF">
      <w:start w:val="1"/>
      <w:numFmt w:val="bullet"/>
      <w:lvlText w:val="○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70E4B3B"/>
    <w:multiLevelType w:val="hybridMultilevel"/>
    <w:tmpl w:val="9E628888"/>
    <w:lvl w:ilvl="0" w:tplc="FFFFFFFF">
      <w:start w:val="1"/>
      <w:numFmt w:val="bullet"/>
      <w:lvlText w:val="○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D7E34"/>
    <w:multiLevelType w:val="hybridMultilevel"/>
    <w:tmpl w:val="62749AD2"/>
    <w:lvl w:ilvl="0" w:tplc="FFFFFFFF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381454"/>
    <w:multiLevelType w:val="hybridMultilevel"/>
    <w:tmpl w:val="31CCE40E"/>
    <w:lvl w:ilvl="0" w:tplc="FFFFFFFF">
      <w:start w:val="1"/>
      <w:numFmt w:val="bullet"/>
      <w:lvlText w:val="○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E0343"/>
    <w:multiLevelType w:val="hybridMultilevel"/>
    <w:tmpl w:val="0226C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C0B78"/>
    <w:multiLevelType w:val="hybridMultilevel"/>
    <w:tmpl w:val="4DD8B4C2"/>
    <w:lvl w:ilvl="0" w:tplc="FFFFFFFF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F20148"/>
    <w:multiLevelType w:val="hybridMultilevel"/>
    <w:tmpl w:val="B5502A82"/>
    <w:lvl w:ilvl="0" w:tplc="FFFFFFFF">
      <w:start w:val="1"/>
      <w:numFmt w:val="bullet"/>
      <w:lvlText w:val="○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240EC"/>
    <w:multiLevelType w:val="hybridMultilevel"/>
    <w:tmpl w:val="CA1C49F4"/>
    <w:lvl w:ilvl="0" w:tplc="FFFFFFFF">
      <w:start w:val="1"/>
      <w:numFmt w:val="bullet"/>
      <w:lvlText w:val="○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F33B2"/>
    <w:multiLevelType w:val="hybridMultilevel"/>
    <w:tmpl w:val="FF1097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11"/>
  </w:num>
  <w:num w:numId="6">
    <w:abstractNumId w:val="15"/>
  </w:num>
  <w:num w:numId="7">
    <w:abstractNumId w:val="3"/>
  </w:num>
  <w:num w:numId="8">
    <w:abstractNumId w:val="14"/>
  </w:num>
  <w:num w:numId="9">
    <w:abstractNumId w:val="13"/>
  </w:num>
  <w:num w:numId="10">
    <w:abstractNumId w:val="2"/>
  </w:num>
  <w:num w:numId="11">
    <w:abstractNumId w:val="12"/>
  </w:num>
  <w:num w:numId="12">
    <w:abstractNumId w:val="7"/>
  </w:num>
  <w:num w:numId="13">
    <w:abstractNumId w:val="6"/>
  </w:num>
  <w:num w:numId="14">
    <w:abstractNumId w:val="10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F0"/>
    <w:rsid w:val="000D5405"/>
    <w:rsid w:val="00124AF0"/>
    <w:rsid w:val="00273998"/>
    <w:rsid w:val="00285D9A"/>
    <w:rsid w:val="0062226F"/>
    <w:rsid w:val="00917BA1"/>
    <w:rsid w:val="00981C1E"/>
    <w:rsid w:val="00A253E1"/>
    <w:rsid w:val="00AE52A4"/>
    <w:rsid w:val="00FA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BA1"/>
    <w:pPr>
      <w:keepNext/>
      <w:keepLines/>
      <w:outlineLvl w:val="0"/>
    </w:pPr>
    <w:rPr>
      <w:rFonts w:ascii="Century Gothic" w:eastAsiaTheme="majorEastAsia" w:hAnsi="Century Gothic" w:cstheme="majorBidi"/>
      <w:i/>
      <w:sz w:val="2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187"/>
    <w:pPr>
      <w:keepNext/>
      <w:keepLines/>
      <w:spacing w:before="40"/>
      <w:outlineLvl w:val="1"/>
    </w:pPr>
    <w:rPr>
      <w:rFonts w:ascii="Century Gothic" w:eastAsiaTheme="majorEastAsia" w:hAnsi="Century Gothic" w:cstheme="majorBidi"/>
      <w:b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4A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4AF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124AF0"/>
    <w:rPr>
      <w:color w:val="0000FF"/>
      <w:u w:val="single"/>
    </w:rPr>
  </w:style>
  <w:style w:type="paragraph" w:customStyle="1" w:styleId="Objective">
    <w:name w:val="Objective"/>
    <w:basedOn w:val="Normal"/>
    <w:next w:val="BodyText"/>
    <w:rsid w:val="00124AF0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24A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4AF0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link w:val="normalChar"/>
    <w:rsid w:val="00124AF0"/>
    <w:rPr>
      <w:lang/>
    </w:rPr>
  </w:style>
  <w:style w:type="character" w:customStyle="1" w:styleId="normalChar">
    <w:name w:val="normal Char"/>
    <w:link w:val="Normal1"/>
    <w:rsid w:val="00124AF0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Style-8">
    <w:name w:val="Style-8"/>
    <w:rsid w:val="00124AF0"/>
    <w:pPr>
      <w:spacing w:after="0" w:line="220" w:lineRule="auto"/>
      <w:ind w:left="720"/>
      <w:contextualSpacing/>
      <w:jc w:val="both"/>
    </w:pPr>
    <w:rPr>
      <w:rFonts w:ascii="Verdana" w:eastAsia="Verdana" w:hAnsi="Verdana" w:cs="Verdana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917BA1"/>
    <w:pPr>
      <w:spacing w:after="0" w:line="360" w:lineRule="auto"/>
    </w:pPr>
    <w:rPr>
      <w:rFonts w:ascii="Century Gothic" w:eastAsia="Times New Roman" w:hAnsi="Century Gothic" w:cs="Times New Roman"/>
      <w:i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7BA1"/>
    <w:rPr>
      <w:rFonts w:ascii="Century Gothic" w:eastAsiaTheme="majorEastAsia" w:hAnsi="Century Gothic" w:cstheme="majorBidi"/>
      <w:i/>
      <w:sz w:val="21"/>
      <w:szCs w:val="32"/>
    </w:rPr>
  </w:style>
  <w:style w:type="paragraph" w:styleId="ListParagraph">
    <w:name w:val="List Paragraph"/>
    <w:basedOn w:val="Normal"/>
    <w:uiPriority w:val="34"/>
    <w:qFormat/>
    <w:rsid w:val="00FA01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0187"/>
    <w:rPr>
      <w:rFonts w:ascii="Century Gothic" w:eastAsiaTheme="majorEastAsia" w:hAnsi="Century Gothic" w:cstheme="majorBidi"/>
      <w:b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BA1"/>
    <w:pPr>
      <w:keepNext/>
      <w:keepLines/>
      <w:outlineLvl w:val="0"/>
    </w:pPr>
    <w:rPr>
      <w:rFonts w:ascii="Century Gothic" w:eastAsiaTheme="majorEastAsia" w:hAnsi="Century Gothic" w:cstheme="majorBidi"/>
      <w:i/>
      <w:sz w:val="2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187"/>
    <w:pPr>
      <w:keepNext/>
      <w:keepLines/>
      <w:spacing w:before="40"/>
      <w:outlineLvl w:val="1"/>
    </w:pPr>
    <w:rPr>
      <w:rFonts w:ascii="Century Gothic" w:eastAsiaTheme="majorEastAsia" w:hAnsi="Century Gothic" w:cstheme="majorBidi"/>
      <w:b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4A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4AF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124AF0"/>
    <w:rPr>
      <w:color w:val="0000FF"/>
      <w:u w:val="single"/>
    </w:rPr>
  </w:style>
  <w:style w:type="paragraph" w:customStyle="1" w:styleId="Objective">
    <w:name w:val="Objective"/>
    <w:basedOn w:val="Normal"/>
    <w:next w:val="BodyText"/>
    <w:rsid w:val="00124AF0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24A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4AF0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link w:val="normalChar"/>
    <w:rsid w:val="00124AF0"/>
    <w:rPr>
      <w:lang/>
    </w:rPr>
  </w:style>
  <w:style w:type="character" w:customStyle="1" w:styleId="normalChar">
    <w:name w:val="normal Char"/>
    <w:link w:val="Normal1"/>
    <w:rsid w:val="00124AF0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Style-8">
    <w:name w:val="Style-8"/>
    <w:rsid w:val="00124AF0"/>
    <w:pPr>
      <w:spacing w:after="0" w:line="220" w:lineRule="auto"/>
      <w:ind w:left="720"/>
      <w:contextualSpacing/>
      <w:jc w:val="both"/>
    </w:pPr>
    <w:rPr>
      <w:rFonts w:ascii="Verdana" w:eastAsia="Verdana" w:hAnsi="Verdana" w:cs="Verdana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917BA1"/>
    <w:pPr>
      <w:spacing w:after="0" w:line="360" w:lineRule="auto"/>
    </w:pPr>
    <w:rPr>
      <w:rFonts w:ascii="Century Gothic" w:eastAsia="Times New Roman" w:hAnsi="Century Gothic" w:cs="Times New Roman"/>
      <w:i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7BA1"/>
    <w:rPr>
      <w:rFonts w:ascii="Century Gothic" w:eastAsiaTheme="majorEastAsia" w:hAnsi="Century Gothic" w:cstheme="majorBidi"/>
      <w:i/>
      <w:sz w:val="21"/>
      <w:szCs w:val="32"/>
    </w:rPr>
  </w:style>
  <w:style w:type="paragraph" w:styleId="ListParagraph">
    <w:name w:val="List Paragraph"/>
    <w:basedOn w:val="Normal"/>
    <w:uiPriority w:val="34"/>
    <w:qFormat/>
    <w:rsid w:val="00FA01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0187"/>
    <w:rPr>
      <w:rFonts w:ascii="Century Gothic" w:eastAsiaTheme="majorEastAsia" w:hAnsi="Century Gothic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heer.372601@2freemail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et.edu.l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84F79-1650-4FBF-8BDB-9FAA005A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Zaheer0</dc:creator>
  <cp:keywords/>
  <dc:description/>
  <cp:lastModifiedBy>348382427</cp:lastModifiedBy>
  <cp:revision>8</cp:revision>
  <dcterms:created xsi:type="dcterms:W3CDTF">2017-07-30T16:54:00Z</dcterms:created>
  <dcterms:modified xsi:type="dcterms:W3CDTF">2017-09-09T10:36:00Z</dcterms:modified>
</cp:coreProperties>
</file>