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48" w:type="dxa"/>
        <w:tblBorders>
          <w:bottom w:val="single" w:sz="1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3474"/>
        <w:gridCol w:w="180"/>
        <w:gridCol w:w="1170"/>
      </w:tblGrid>
      <w:tr w:rsidR="00CE2B17" w:rsidRPr="00AC6AAE">
        <w:trPr>
          <w:trHeight w:val="1440"/>
        </w:trPr>
        <w:tc>
          <w:tcPr>
            <w:tcW w:w="8298" w:type="dxa"/>
            <w:gridSpan w:val="2"/>
            <w:tcBorders>
              <w:top w:val="nil"/>
              <w:bottom w:val="nil"/>
              <w:right w:val="nil"/>
            </w:tcBorders>
          </w:tcPr>
          <w:p w:rsidR="005365C1" w:rsidRPr="00AF4ECA" w:rsidRDefault="005365C1" w:rsidP="005365C1">
            <w:pPr>
              <w:tabs>
                <w:tab w:val="right" w:pos="8082"/>
              </w:tabs>
              <w:rPr>
                <w:sz w:val="28"/>
                <w:szCs w:val="28"/>
              </w:rPr>
            </w:pPr>
            <w:r w:rsidRPr="00AF4ECA">
              <w:rPr>
                <w:sz w:val="28"/>
                <w:szCs w:val="28"/>
              </w:rPr>
              <w:t>YESHUDAS</w:t>
            </w:r>
            <w:r>
              <w:rPr>
                <w:sz w:val="28"/>
                <w:szCs w:val="28"/>
              </w:rPr>
              <w:tab/>
            </w:r>
          </w:p>
          <w:p w:rsidR="005365C1" w:rsidRDefault="005365C1" w:rsidP="005365C1">
            <w:pPr>
              <w:rPr>
                <w:b/>
                <w:sz w:val="32"/>
                <w:szCs w:val="32"/>
              </w:rPr>
            </w:pPr>
            <w:r w:rsidRPr="00F03324">
              <w:rPr>
                <w:b/>
                <w:sz w:val="32"/>
                <w:szCs w:val="32"/>
                <w:highlight w:val="yellow"/>
              </w:rPr>
              <w:t>VISIT VISA valid till 30</w:t>
            </w:r>
            <w:r w:rsidRPr="00F03324">
              <w:rPr>
                <w:b/>
                <w:sz w:val="32"/>
                <w:szCs w:val="32"/>
                <w:highlight w:val="yellow"/>
                <w:vertAlign w:val="superscript"/>
              </w:rPr>
              <w:t>th</w:t>
            </w:r>
            <w:r w:rsidRPr="00F03324">
              <w:rPr>
                <w:b/>
                <w:sz w:val="32"/>
                <w:szCs w:val="32"/>
                <w:highlight w:val="yellow"/>
              </w:rPr>
              <w:t xml:space="preserve"> NOV 2017.</w:t>
            </w:r>
          </w:p>
          <w:p w:rsidR="00631F9E" w:rsidRPr="00F03324" w:rsidRDefault="00631F9E" w:rsidP="005365C1">
            <w:pPr>
              <w:rPr>
                <w:b/>
                <w:sz w:val="32"/>
                <w:szCs w:val="32"/>
              </w:rPr>
            </w:pPr>
            <w:hyperlink r:id="rId9" w:history="1">
              <w:r w:rsidRPr="009E693D">
                <w:rPr>
                  <w:rStyle w:val="Hyperlink"/>
                  <w:sz w:val="28"/>
                  <w:szCs w:val="28"/>
                </w:rPr>
                <w:t>YESHUDAS.372942@2freemail.com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FA267C" w:rsidRPr="001C2C9E" w:rsidRDefault="00FA267C" w:rsidP="004A6CED">
            <w:pPr>
              <w:rPr>
                <w:rFonts w:eastAsia="Adobe Heiti Std R"/>
                <w:b/>
                <w:u w:val="single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</w:tcBorders>
          </w:tcPr>
          <w:p w:rsidR="00CE2B17" w:rsidRPr="00AC6AAE" w:rsidRDefault="00B6417A" w:rsidP="004A6CED">
            <w:pPr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86243" cy="1304925"/>
                  <wp:effectExtent l="19050" t="0" r="9107" b="0"/>
                  <wp:docPr id="5" name="Picture 5" descr="C:\Users\ABETH\Desktop\20170904-113322_p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BETH\Desktop\20170904-113322_p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75" cy="1309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67C" w:rsidRPr="00AC6AAE">
        <w:tblPrEx>
          <w:tblBorders>
            <w:bottom w:val="single" w:sz="8" w:space="0" w:color="auto"/>
            <w:insideH w:val="none" w:sz="0" w:space="0" w:color="auto"/>
          </w:tblBorders>
        </w:tblPrEx>
        <w:trPr>
          <w:gridAfter w:val="3"/>
          <w:wAfter w:w="4824" w:type="dxa"/>
        </w:trPr>
        <w:tc>
          <w:tcPr>
            <w:tcW w:w="4824" w:type="dxa"/>
            <w:tcBorders>
              <w:top w:val="nil"/>
              <w:bottom w:val="nil"/>
            </w:tcBorders>
            <w:shd w:val="clear" w:color="auto" w:fill="1F497D"/>
          </w:tcPr>
          <w:p w:rsidR="00FA267C" w:rsidRPr="00AC6AAE" w:rsidRDefault="00FA267C" w:rsidP="004A6CED">
            <w:pPr>
              <w:rPr>
                <w:color w:val="FFFFFF"/>
                <w:sz w:val="28"/>
                <w:szCs w:val="28"/>
              </w:rPr>
            </w:pPr>
            <w:r w:rsidRPr="00AC6AAE">
              <w:rPr>
                <w:color w:val="FFFFFF"/>
                <w:sz w:val="28"/>
                <w:szCs w:val="28"/>
              </w:rPr>
              <w:t>Objectives</w:t>
            </w:r>
          </w:p>
        </w:tc>
      </w:tr>
      <w:tr w:rsidR="0012169A" w:rsidRPr="00AC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48" w:type="dxa"/>
            <w:gridSpan w:val="4"/>
            <w:tcBorders>
              <w:left w:val="nil"/>
              <w:bottom w:val="nil"/>
              <w:right w:val="nil"/>
            </w:tcBorders>
          </w:tcPr>
          <w:p w:rsidR="0012169A" w:rsidRPr="00AC6AAE" w:rsidRDefault="0012169A" w:rsidP="004A6CED">
            <w:pPr>
              <w:rPr>
                <w:sz w:val="20"/>
                <w:szCs w:val="20"/>
              </w:rPr>
            </w:pPr>
          </w:p>
        </w:tc>
      </w:tr>
      <w:tr w:rsidR="0012169A" w:rsidRPr="00AC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DAD" w:rsidRPr="00616DC9" w:rsidRDefault="00CE280A" w:rsidP="00D771ED">
            <w:pPr>
              <w:jc w:val="both"/>
            </w:pPr>
            <w:r w:rsidRPr="00616DC9">
              <w:t>To work with a progressive and esteemed o</w:t>
            </w:r>
            <w:r w:rsidR="00D754FF" w:rsidRPr="00616DC9">
              <w:t xml:space="preserve">rganization where my skills and </w:t>
            </w:r>
            <w:r w:rsidRPr="00616DC9">
              <w:t xml:space="preserve">knowledge is utilized the most which leads to the progress of organization and self.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2169A" w:rsidRPr="00AC6AAE" w:rsidRDefault="0012169A" w:rsidP="00D771ED">
            <w:pPr>
              <w:jc w:val="both"/>
              <w:rPr>
                <w:sz w:val="20"/>
                <w:szCs w:val="20"/>
              </w:rPr>
            </w:pPr>
          </w:p>
        </w:tc>
      </w:tr>
      <w:tr w:rsidR="0012169A" w:rsidRPr="00AC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69A" w:rsidRPr="001C2C9E" w:rsidRDefault="00616DC9" w:rsidP="001C2C9E">
            <w:pPr>
              <w:tabs>
                <w:tab w:val="left" w:pos="3600"/>
              </w:tabs>
              <w:spacing w:line="276" w:lineRule="auto"/>
              <w:jc w:val="both"/>
              <w:rPr>
                <w:color w:val="000000"/>
              </w:rPr>
            </w:pPr>
            <w:r w:rsidRPr="00616DC9">
              <w:rPr>
                <w:color w:val="000000"/>
              </w:rPr>
              <w:t>I would like to do some innovative, creative and challenging sort of job by sharing and applying my knowledge to the best for achieving the desired organizational goals.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2169A" w:rsidRPr="00AC6AAE" w:rsidRDefault="0012169A" w:rsidP="004A6CED">
            <w:pPr>
              <w:rPr>
                <w:sz w:val="20"/>
                <w:szCs w:val="20"/>
              </w:rPr>
            </w:pPr>
          </w:p>
        </w:tc>
      </w:tr>
    </w:tbl>
    <w:p w:rsidR="0012169A" w:rsidRPr="00AC6AAE" w:rsidRDefault="0012169A" w:rsidP="004A6CED">
      <w:pPr>
        <w:rPr>
          <w:sz w:val="20"/>
          <w:szCs w:val="20"/>
        </w:rPr>
      </w:pPr>
    </w:p>
    <w:tbl>
      <w:tblPr>
        <w:tblW w:w="11707" w:type="dxa"/>
        <w:tblBorders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7541"/>
        <w:gridCol w:w="2511"/>
        <w:gridCol w:w="647"/>
        <w:gridCol w:w="479"/>
        <w:gridCol w:w="529"/>
      </w:tblGrid>
      <w:tr w:rsidR="00CE2B17" w:rsidRPr="00AC6AAE" w:rsidTr="00AB5138">
        <w:trPr>
          <w:gridAfter w:val="1"/>
          <w:wAfter w:w="931" w:type="dxa"/>
        </w:trPr>
        <w:tc>
          <w:tcPr>
            <w:tcW w:w="6431" w:type="dxa"/>
            <w:tcBorders>
              <w:top w:val="nil"/>
              <w:bottom w:val="single" w:sz="4" w:space="0" w:color="auto"/>
            </w:tcBorders>
            <w:shd w:val="clear" w:color="auto" w:fill="1F497D"/>
            <w:vAlign w:val="bottom"/>
          </w:tcPr>
          <w:p w:rsidR="00CE2B17" w:rsidRPr="00AC6AAE" w:rsidRDefault="00CE280A" w:rsidP="004A6CED">
            <w:pPr>
              <w:rPr>
                <w:color w:val="FFFFFF"/>
                <w:sz w:val="28"/>
                <w:szCs w:val="28"/>
              </w:rPr>
            </w:pPr>
            <w:r w:rsidRPr="00AC6AAE">
              <w:rPr>
                <w:color w:val="FFFFFF"/>
                <w:sz w:val="28"/>
                <w:szCs w:val="28"/>
              </w:rPr>
              <w:t>Work Experience</w:t>
            </w:r>
          </w:p>
        </w:tc>
        <w:tc>
          <w:tcPr>
            <w:tcW w:w="43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E2B17" w:rsidRPr="00AC6AAE" w:rsidRDefault="00CE2B17" w:rsidP="004A6CED">
            <w:pPr>
              <w:rPr>
                <w:sz w:val="20"/>
                <w:szCs w:val="20"/>
              </w:rPr>
            </w:pPr>
          </w:p>
        </w:tc>
      </w:tr>
      <w:tr w:rsidR="00CE2B17" w:rsidRPr="00AC6AAE" w:rsidTr="00AB5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736" w:type="dxa"/>
          <w:trHeight w:val="70"/>
        </w:trPr>
        <w:tc>
          <w:tcPr>
            <w:tcW w:w="8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E3B" w:rsidRPr="001D6B5D" w:rsidRDefault="003647E9" w:rsidP="00801E3B">
            <w:pPr>
              <w:spacing w:before="100" w:beforeAutospacing="1" w:line="288" w:lineRule="auto"/>
              <w:jc w:val="both"/>
              <w:rPr>
                <w:b/>
                <w:bCs/>
                <w:color w:val="1F497D" w:themeColor="text2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u w:val="single"/>
                <w:lang w:val="en-US"/>
              </w:rPr>
              <w:t xml:space="preserve">Eclinical works </w:t>
            </w:r>
            <w:r w:rsidR="00801E3B" w:rsidRPr="001D6B5D">
              <w:rPr>
                <w:b/>
                <w:bCs/>
                <w:color w:val="1F497D" w:themeColor="text2"/>
                <w:sz w:val="28"/>
                <w:szCs w:val="28"/>
                <w:u w:val="single"/>
                <w:lang w:val="en-US"/>
              </w:rPr>
              <w:t>pvt . ltd</w:t>
            </w:r>
          </w:p>
          <w:p w:rsidR="006F01A4" w:rsidRDefault="00C05B68" w:rsidP="00801E3B">
            <w:pPr>
              <w:spacing w:before="100" w:beforeAutospacing="1" w:line="288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Senior Admin Executive</w:t>
            </w:r>
            <w:r w:rsidR="0048270E">
              <w:rPr>
                <w:b/>
                <w:bCs/>
                <w:lang w:val="en-US"/>
              </w:rPr>
              <w:t>.</w:t>
            </w:r>
          </w:p>
          <w:p w:rsidR="00801E3B" w:rsidRPr="00390B7C" w:rsidRDefault="000D15F8" w:rsidP="00801E3B">
            <w:pPr>
              <w:spacing w:before="100" w:beforeAutospacing="1" w:line="288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From March 2014</w:t>
            </w:r>
            <w:r w:rsidR="00801E3B">
              <w:rPr>
                <w:b/>
                <w:bCs/>
                <w:u w:val="single"/>
                <w:lang w:val="en-US"/>
              </w:rPr>
              <w:t xml:space="preserve"> to JUNE 2017</w:t>
            </w:r>
            <w:r w:rsidR="00801E3B" w:rsidRPr="00390B7C">
              <w:rPr>
                <w:b/>
                <w:bCs/>
                <w:u w:val="single"/>
                <w:lang w:val="en-US"/>
              </w:rPr>
              <w:t xml:space="preserve"> </w:t>
            </w:r>
          </w:p>
          <w:p w:rsidR="00801E3B" w:rsidRDefault="00801E3B" w:rsidP="00801E3B">
            <w:pPr>
              <w:spacing w:before="100" w:beforeAutospacing="1" w:line="288" w:lineRule="auto"/>
              <w:jc w:val="both"/>
              <w:rPr>
                <w:rFonts w:ascii="Arial" w:hAnsi="Arial" w:cs="Arial"/>
                <w:color w:val="FFFFFF"/>
                <w:shd w:val="clear" w:color="auto" w:fill="173E58"/>
              </w:rPr>
            </w:pPr>
            <w:r w:rsidRPr="00644B92">
              <w:rPr>
                <w:rFonts w:ascii="Arial" w:hAnsi="Arial" w:cs="Arial"/>
                <w:color w:val="FFFFFF"/>
                <w:shd w:val="clear" w:color="auto" w:fill="173E58"/>
              </w:rPr>
              <w:t>eClinicalWorks is a privately held leader in ambulatory clinical solutions. Its technology extends the use of Electronic Health Records beyond practice walls and creates community-wide records.</w:t>
            </w:r>
            <w:r w:rsidRPr="00390B7C">
              <w:rPr>
                <w:rFonts w:ascii="Arial" w:hAnsi="Arial" w:cs="Arial"/>
                <w:color w:val="FFFFFF"/>
                <w:shd w:val="clear" w:color="auto" w:fill="173E58"/>
              </w:rPr>
              <w:t> </w:t>
            </w:r>
          </w:p>
          <w:p w:rsidR="00A145F1" w:rsidRPr="00461B72" w:rsidRDefault="00801E3B" w:rsidP="00801E3B">
            <w:pPr>
              <w:spacing w:before="100" w:beforeAutospacing="1" w:line="288" w:lineRule="auto"/>
              <w:jc w:val="both"/>
              <w:rPr>
                <w:lang w:val="en-US"/>
              </w:rPr>
            </w:pPr>
            <w:r w:rsidRPr="00390B7C">
              <w:rPr>
                <w:b/>
                <w:bCs/>
                <w:u w:val="single"/>
                <w:lang w:val="en-US"/>
              </w:rPr>
              <w:t xml:space="preserve">Duties &amp; </w:t>
            </w:r>
            <w:r w:rsidRPr="00461B72">
              <w:rPr>
                <w:b/>
                <w:bCs/>
                <w:u w:val="single"/>
                <w:lang w:val="en-US"/>
              </w:rPr>
              <w:t>Responsibilities</w:t>
            </w:r>
            <w:r w:rsidRPr="00461B72">
              <w:rPr>
                <w:lang w:val="en-US"/>
              </w:rPr>
              <w:t>.</w:t>
            </w:r>
          </w:p>
          <w:p w:rsidR="005B4760" w:rsidRPr="00461B72" w:rsidRDefault="00845EEE" w:rsidP="005B4760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jc w:val="both"/>
              <w:rPr>
                <w:sz w:val="24"/>
                <w:szCs w:val="24"/>
              </w:rPr>
            </w:pPr>
            <w:r w:rsidRPr="00461B72">
              <w:rPr>
                <w:bCs/>
                <w:sz w:val="24"/>
                <w:szCs w:val="24"/>
              </w:rPr>
              <w:t>Office Administration (Looking after all Office resources, rentals, utilities, staff, discipline, records, insurance, cards, uniform at high standards).</w:t>
            </w:r>
          </w:p>
          <w:p w:rsidR="00A145F1" w:rsidRPr="00461B72" w:rsidRDefault="00845EEE" w:rsidP="005B4760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jc w:val="both"/>
              <w:rPr>
                <w:sz w:val="24"/>
                <w:szCs w:val="24"/>
              </w:rPr>
            </w:pPr>
            <w:r w:rsidRPr="00461B72">
              <w:rPr>
                <w:bCs/>
                <w:sz w:val="24"/>
                <w:szCs w:val="24"/>
              </w:rPr>
              <w:t>Project Support (Coordination, procurement and assurance facilities availability on each site).</w:t>
            </w:r>
          </w:p>
          <w:p w:rsidR="00845EEE" w:rsidRPr="00461B72" w:rsidRDefault="00A145F1" w:rsidP="00A145F1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jc w:val="both"/>
              <w:rPr>
                <w:sz w:val="24"/>
                <w:szCs w:val="24"/>
              </w:rPr>
            </w:pPr>
            <w:r w:rsidRPr="00461B72">
              <w:rPr>
                <w:sz w:val="24"/>
                <w:szCs w:val="24"/>
              </w:rPr>
              <w:t>Follow quality service standards and comply with procedures, rules and regulations</w:t>
            </w:r>
          </w:p>
          <w:p w:rsidR="00845EEE" w:rsidRPr="00461B72" w:rsidRDefault="00845EEE" w:rsidP="00E15188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jc w:val="both"/>
              <w:rPr>
                <w:sz w:val="24"/>
                <w:szCs w:val="24"/>
              </w:rPr>
            </w:pPr>
            <w:r w:rsidRPr="00461B72">
              <w:rPr>
                <w:bCs/>
                <w:sz w:val="24"/>
                <w:szCs w:val="24"/>
              </w:rPr>
              <w:t>Transport Management (looking after all vehicles, documents, placement etc in place.</w:t>
            </w:r>
            <w:r w:rsidR="006B6317" w:rsidRPr="00461B72">
              <w:rPr>
                <w:bCs/>
                <w:sz w:val="24"/>
                <w:szCs w:val="24"/>
              </w:rPr>
              <w:t xml:space="preserve"> Making roster for employee availing office transport pick up drop facility.</w:t>
            </w:r>
          </w:p>
          <w:p w:rsidR="00845EEE" w:rsidRPr="00461B72" w:rsidRDefault="00845EEE" w:rsidP="00E15188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jc w:val="both"/>
              <w:rPr>
                <w:sz w:val="24"/>
                <w:szCs w:val="24"/>
              </w:rPr>
            </w:pPr>
            <w:r w:rsidRPr="00461B72">
              <w:rPr>
                <w:sz w:val="24"/>
                <w:szCs w:val="24"/>
              </w:rPr>
              <w:t> </w:t>
            </w:r>
            <w:r w:rsidRPr="00461B72">
              <w:rPr>
                <w:bCs/>
                <w:sz w:val="24"/>
                <w:szCs w:val="24"/>
              </w:rPr>
              <w:t>Vendor Management (dealing with all vendors, suppliers, clients)</w:t>
            </w:r>
            <w:r w:rsidR="00E95772" w:rsidRPr="00461B72">
              <w:rPr>
                <w:bCs/>
                <w:sz w:val="24"/>
                <w:szCs w:val="24"/>
              </w:rPr>
              <w:t>.</w:t>
            </w:r>
          </w:p>
          <w:p w:rsidR="00845EEE" w:rsidRPr="00461B72" w:rsidRDefault="00845EEE" w:rsidP="00E15188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jc w:val="both"/>
              <w:rPr>
                <w:sz w:val="24"/>
                <w:szCs w:val="24"/>
              </w:rPr>
            </w:pPr>
            <w:r w:rsidRPr="00461B72">
              <w:rPr>
                <w:bCs/>
                <w:sz w:val="24"/>
                <w:szCs w:val="24"/>
              </w:rPr>
              <w:t>Facilities Management (Labor accommodations, resources, facilities, allocations etc in place.</w:t>
            </w:r>
          </w:p>
          <w:p w:rsidR="00BD7F96" w:rsidRPr="00461B72" w:rsidRDefault="00801E3B" w:rsidP="00E15188">
            <w:pPr>
              <w:pStyle w:val="NormalWeb"/>
              <w:numPr>
                <w:ilvl w:val="0"/>
                <w:numId w:val="27"/>
              </w:numPr>
              <w:shd w:val="clear" w:color="auto" w:fill="FFFFFF"/>
              <w:spacing w:after="240" w:line="240" w:lineRule="auto"/>
              <w:jc w:val="both"/>
              <w:rPr>
                <w:sz w:val="24"/>
                <w:szCs w:val="24"/>
              </w:rPr>
            </w:pPr>
            <w:r w:rsidRPr="00461B72">
              <w:rPr>
                <w:sz w:val="24"/>
                <w:szCs w:val="24"/>
              </w:rPr>
              <w:t xml:space="preserve">Meeting room booking guest house booking hotel room for </w:t>
            </w:r>
            <w:r w:rsidR="00845EEE" w:rsidRPr="00461B72">
              <w:rPr>
                <w:sz w:val="24"/>
                <w:szCs w:val="24"/>
              </w:rPr>
              <w:t>client’s</w:t>
            </w:r>
            <w:r w:rsidRPr="00461B72">
              <w:rPr>
                <w:sz w:val="24"/>
                <w:szCs w:val="24"/>
              </w:rPr>
              <w:t xml:space="preserve"> air ticket </w:t>
            </w:r>
            <w:r w:rsidR="00845EEE" w:rsidRPr="00461B72">
              <w:rPr>
                <w:sz w:val="24"/>
                <w:szCs w:val="24"/>
              </w:rPr>
              <w:t>booking. Handling</w:t>
            </w:r>
            <w:r w:rsidRPr="00461B72">
              <w:rPr>
                <w:sz w:val="24"/>
                <w:szCs w:val="24"/>
              </w:rPr>
              <w:t xml:space="preserve"> facilities like cafeteria, housekeeping, security and </w:t>
            </w:r>
            <w:r w:rsidR="00845EEE" w:rsidRPr="00461B72">
              <w:rPr>
                <w:sz w:val="24"/>
                <w:szCs w:val="24"/>
              </w:rPr>
              <w:t>maintenance. Making</w:t>
            </w:r>
            <w:r w:rsidR="00A577CD" w:rsidRPr="00461B72">
              <w:rPr>
                <w:sz w:val="24"/>
                <w:szCs w:val="24"/>
              </w:rPr>
              <w:t xml:space="preserve"> their attendance briefing them on their duties and responsibilities on daily basis.</w:t>
            </w:r>
          </w:p>
          <w:p w:rsidR="006B6317" w:rsidRPr="00461B72" w:rsidRDefault="0039136F" w:rsidP="006B6317">
            <w:pPr>
              <w:pStyle w:val="ListParagraph"/>
              <w:numPr>
                <w:ilvl w:val="0"/>
                <w:numId w:val="20"/>
              </w:numPr>
              <w:spacing w:before="100" w:beforeAutospacing="1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B72">
              <w:rPr>
                <w:rFonts w:ascii="Times New Roman" w:hAnsi="Times New Roman"/>
                <w:sz w:val="24"/>
                <w:szCs w:val="24"/>
              </w:rPr>
              <w:t>Maintained checklist for entire floor maintenance related problems.</w:t>
            </w:r>
          </w:p>
          <w:p w:rsidR="0039136F" w:rsidRPr="00461B72" w:rsidRDefault="0039136F" w:rsidP="00E15188">
            <w:pPr>
              <w:pStyle w:val="ListParagraph"/>
              <w:numPr>
                <w:ilvl w:val="0"/>
                <w:numId w:val="20"/>
              </w:numPr>
              <w:spacing w:before="100" w:beforeAutospacing="1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B72">
              <w:rPr>
                <w:rFonts w:ascii="Times New Roman" w:hAnsi="Times New Roman"/>
                <w:sz w:val="24"/>
                <w:szCs w:val="24"/>
              </w:rPr>
              <w:t>Checking boss cabin cleaning and maintenance related problems.</w:t>
            </w:r>
          </w:p>
          <w:p w:rsidR="0039136F" w:rsidRPr="00461B72" w:rsidRDefault="0039136F" w:rsidP="00E15188">
            <w:pPr>
              <w:pStyle w:val="ListParagraph"/>
              <w:numPr>
                <w:ilvl w:val="0"/>
                <w:numId w:val="20"/>
              </w:numPr>
              <w:spacing w:before="100" w:beforeAutospacing="1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B72">
              <w:rPr>
                <w:rFonts w:ascii="Times New Roman" w:hAnsi="Times New Roman"/>
                <w:sz w:val="24"/>
                <w:szCs w:val="24"/>
              </w:rPr>
              <w:t>Access card control activation and deactivation of employee access card.</w:t>
            </w:r>
          </w:p>
          <w:p w:rsidR="0039136F" w:rsidRPr="00461B72" w:rsidRDefault="0039136F" w:rsidP="00E15188">
            <w:pPr>
              <w:pStyle w:val="ListParagraph"/>
              <w:numPr>
                <w:ilvl w:val="0"/>
                <w:numId w:val="20"/>
              </w:numPr>
              <w:spacing w:before="100" w:beforeAutospacing="1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B72">
              <w:rPr>
                <w:rFonts w:ascii="Times New Roman" w:hAnsi="Times New Roman"/>
                <w:sz w:val="24"/>
                <w:szCs w:val="24"/>
              </w:rPr>
              <w:t>Maintaining records of employee’s workstation, drawer’s keys, and cupboard keys.</w:t>
            </w:r>
          </w:p>
          <w:p w:rsidR="0039136F" w:rsidRPr="00461B72" w:rsidRDefault="0039136F" w:rsidP="00E15188">
            <w:pPr>
              <w:pStyle w:val="ListParagraph"/>
              <w:numPr>
                <w:ilvl w:val="0"/>
                <w:numId w:val="20"/>
              </w:numPr>
              <w:spacing w:before="100" w:beforeAutospacing="1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B72">
              <w:rPr>
                <w:rFonts w:ascii="Times New Roman" w:hAnsi="Times New Roman"/>
                <w:sz w:val="24"/>
                <w:szCs w:val="24"/>
              </w:rPr>
              <w:lastRenderedPageBreak/>
              <w:t>Maintaining records of resigned employees. And sending the same report to the hr on daily basis. CCTV monitoring. Access door control. Coordinating with the vendor for the same.</w:t>
            </w:r>
          </w:p>
          <w:p w:rsidR="0039136F" w:rsidRPr="00461B72" w:rsidRDefault="0039136F" w:rsidP="00E15188">
            <w:pPr>
              <w:pStyle w:val="ListParagraph"/>
              <w:numPr>
                <w:ilvl w:val="0"/>
                <w:numId w:val="20"/>
              </w:numPr>
              <w:spacing w:before="100" w:beforeAutospacing="1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B72">
              <w:rPr>
                <w:rFonts w:ascii="Times New Roman" w:hAnsi="Times New Roman"/>
                <w:sz w:val="24"/>
                <w:szCs w:val="24"/>
              </w:rPr>
              <w:t>Ordering washroom utilities on monthly basis and maintaining a checklist for the same.</w:t>
            </w:r>
          </w:p>
          <w:p w:rsidR="0039136F" w:rsidRPr="00461B72" w:rsidRDefault="0039136F" w:rsidP="00E15188">
            <w:pPr>
              <w:pStyle w:val="ListParagraph"/>
              <w:numPr>
                <w:ilvl w:val="0"/>
                <w:numId w:val="20"/>
              </w:numPr>
              <w:spacing w:before="100" w:beforeAutospacing="1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B72">
              <w:rPr>
                <w:rFonts w:ascii="Times New Roman" w:hAnsi="Times New Roman"/>
                <w:sz w:val="24"/>
                <w:szCs w:val="24"/>
              </w:rPr>
              <w:t>Handling facilities like cafeteria, housekeeping, security and maintenance.</w:t>
            </w:r>
          </w:p>
          <w:p w:rsidR="00452179" w:rsidRPr="00461B72" w:rsidRDefault="0039136F" w:rsidP="00452179">
            <w:pPr>
              <w:pStyle w:val="ListParagraph"/>
              <w:numPr>
                <w:ilvl w:val="0"/>
                <w:numId w:val="20"/>
              </w:numPr>
              <w:spacing w:before="100" w:beforeAutospacing="1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B72">
              <w:rPr>
                <w:rFonts w:ascii="Times New Roman" w:hAnsi="Times New Roman"/>
                <w:sz w:val="24"/>
                <w:szCs w:val="24"/>
              </w:rPr>
              <w:t>Making their attendance briefing them on their duties and responsibilities on daily basis.</w:t>
            </w:r>
          </w:p>
          <w:p w:rsidR="0092150C" w:rsidRPr="005736E5" w:rsidRDefault="0039136F" w:rsidP="00847164">
            <w:pPr>
              <w:pStyle w:val="ListParagraph"/>
              <w:numPr>
                <w:ilvl w:val="0"/>
                <w:numId w:val="20"/>
              </w:numPr>
              <w:spacing w:before="100" w:beforeAutospacing="1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61B72">
              <w:rPr>
                <w:rFonts w:ascii="Times New Roman" w:hAnsi="Times New Roman"/>
                <w:sz w:val="24"/>
                <w:szCs w:val="24"/>
              </w:rPr>
              <w:t>Maintaining headset records of employees according to the shift and workstation number.</w:t>
            </w:r>
          </w:p>
        </w:tc>
      </w:tr>
      <w:tr w:rsidR="008C0E2C" w:rsidRPr="000430BF" w:rsidTr="00AB51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736" w:type="dxa"/>
          <w:trHeight w:val="70"/>
        </w:trPr>
        <w:tc>
          <w:tcPr>
            <w:tcW w:w="8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299"/>
              <w:tblOverlap w:val="never"/>
              <w:tblW w:w="9648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24"/>
              <w:gridCol w:w="4824"/>
            </w:tblGrid>
            <w:tr w:rsidR="00314AA1" w:rsidRPr="000430BF">
              <w:tc>
                <w:tcPr>
                  <w:tcW w:w="4824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1F497D"/>
                </w:tcPr>
                <w:p w:rsidR="00314AA1" w:rsidRPr="000430BF" w:rsidRDefault="00314AA1" w:rsidP="00314AA1">
                  <w:pPr>
                    <w:rPr>
                      <w:color w:val="FFFFFF"/>
                    </w:rPr>
                  </w:pPr>
                  <w:r w:rsidRPr="000430BF">
                    <w:rPr>
                      <w:color w:val="FFFFFF"/>
                    </w:rPr>
                    <w:lastRenderedPageBreak/>
                    <w:t>Qualification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auto"/>
                </w:tcPr>
                <w:p w:rsidR="0044257E" w:rsidRPr="000430BF" w:rsidRDefault="0044257E" w:rsidP="00314AA1"/>
              </w:tc>
            </w:tr>
          </w:tbl>
          <w:p w:rsidR="008C0E2C" w:rsidRPr="000430BF" w:rsidRDefault="008C0E2C" w:rsidP="00314AA1"/>
        </w:tc>
      </w:tr>
      <w:tr w:rsidR="00CE2B17" w:rsidRPr="000430BF" w:rsidTr="00AB5138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771" w:type="dxa"/>
          <w:trHeight w:val="1755"/>
        </w:trPr>
        <w:tc>
          <w:tcPr>
            <w:tcW w:w="8971" w:type="dxa"/>
            <w:gridSpan w:val="2"/>
          </w:tcPr>
          <w:p w:rsidR="00E70698" w:rsidRPr="000430BF" w:rsidRDefault="00E70698" w:rsidP="00E70698">
            <w:pPr>
              <w:numPr>
                <w:ilvl w:val="0"/>
                <w:numId w:val="14"/>
              </w:numPr>
              <w:spacing w:before="100" w:beforeAutospacing="1"/>
              <w:rPr>
                <w:lang w:val="en-US"/>
              </w:rPr>
            </w:pPr>
            <w:r w:rsidRPr="000430BF">
              <w:rPr>
                <w:lang w:val="en-US"/>
              </w:rPr>
              <w:t>GRADUATE (B.COM) in 2016 – 2017.</w:t>
            </w:r>
          </w:p>
          <w:p w:rsidR="00236E7E" w:rsidRPr="000430BF" w:rsidRDefault="00E70698" w:rsidP="00236E7E">
            <w:pPr>
              <w:numPr>
                <w:ilvl w:val="0"/>
                <w:numId w:val="14"/>
              </w:numPr>
              <w:spacing w:before="100" w:beforeAutospacing="1"/>
              <w:rPr>
                <w:lang w:val="en-US"/>
              </w:rPr>
            </w:pPr>
            <w:r w:rsidRPr="000430BF">
              <w:rPr>
                <w:color w:val="000000"/>
              </w:rPr>
              <w:t>HSC Passed (Commerce) in 2013-2014.</w:t>
            </w:r>
          </w:p>
          <w:p w:rsidR="009F573C" w:rsidRPr="000430BF" w:rsidRDefault="00E70698" w:rsidP="00236E7E">
            <w:pPr>
              <w:numPr>
                <w:ilvl w:val="0"/>
                <w:numId w:val="14"/>
              </w:numPr>
              <w:spacing w:before="100" w:beforeAutospacing="1"/>
              <w:rPr>
                <w:lang w:val="en-US"/>
              </w:rPr>
            </w:pPr>
            <w:r w:rsidRPr="000430BF">
              <w:rPr>
                <w:color w:val="000000"/>
              </w:rPr>
              <w:t>SSC Passed in 2007-2008.</w:t>
            </w:r>
          </w:p>
          <w:tbl>
            <w:tblPr>
              <w:tblpPr w:leftFromText="180" w:rightFromText="180" w:vertAnchor="text" w:horzAnchor="margin" w:tblpY="781"/>
              <w:tblOverlap w:val="never"/>
              <w:tblW w:w="9648" w:type="dxa"/>
              <w:tblBorders>
                <w:top w:val="single" w:sz="4" w:space="0" w:color="auto"/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24"/>
              <w:gridCol w:w="4824"/>
            </w:tblGrid>
            <w:tr w:rsidR="00024F83" w:rsidRPr="000430BF" w:rsidTr="00024F83">
              <w:tc>
                <w:tcPr>
                  <w:tcW w:w="4824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1F497D"/>
                </w:tcPr>
                <w:p w:rsidR="00024F83" w:rsidRPr="000430BF" w:rsidRDefault="007B49B2" w:rsidP="00024F83">
                  <w:pPr>
                    <w:rPr>
                      <w:color w:val="FFFFFF"/>
                    </w:rPr>
                  </w:pPr>
                  <w:r w:rsidRPr="000430BF">
                    <w:rPr>
                      <w:color w:val="FFFFFF"/>
                    </w:rPr>
                    <w:t xml:space="preserve">CERTIFICATION &amp; COMPUTER </w:t>
                  </w:r>
                  <w:r w:rsidR="00221756">
                    <w:rPr>
                      <w:color w:val="FFFFFF"/>
                    </w:rPr>
                    <w:t xml:space="preserve"> </w:t>
                  </w:r>
                  <w:r w:rsidRPr="000430BF">
                    <w:rPr>
                      <w:color w:val="FFFFFF"/>
                    </w:rPr>
                    <w:t>KNOWLEDGE</w:t>
                  </w:r>
                </w:p>
              </w:tc>
              <w:tc>
                <w:tcPr>
                  <w:tcW w:w="4824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auto"/>
                </w:tcPr>
                <w:p w:rsidR="00024F83" w:rsidRPr="000430BF" w:rsidRDefault="00024F83" w:rsidP="00024F83"/>
              </w:tc>
            </w:tr>
            <w:tr w:rsidR="00024F83" w:rsidRPr="000430BF" w:rsidTr="00024F83">
              <w:tblPrEx>
                <w:tblBorders>
                  <w:top w:val="none" w:sz="0" w:space="0" w:color="auto"/>
                  <w:lef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862"/>
              </w:trPr>
              <w:tc>
                <w:tcPr>
                  <w:tcW w:w="9648" w:type="dxa"/>
                  <w:gridSpan w:val="2"/>
                </w:tcPr>
                <w:p w:rsidR="007B49B2" w:rsidRPr="00847164" w:rsidRDefault="007B49B2" w:rsidP="00847164">
                  <w:pPr>
                    <w:rPr>
                      <w:rStyle w:val="Strong"/>
                      <w:b w:val="0"/>
                    </w:rPr>
                  </w:pPr>
                </w:p>
                <w:p w:rsidR="00566C5E" w:rsidRPr="00847164" w:rsidRDefault="007B49B2" w:rsidP="00847164">
                  <w:pPr>
                    <w:rPr>
                      <w:rStyle w:val="Strong"/>
                      <w:b w:val="0"/>
                    </w:rPr>
                  </w:pPr>
                  <w:r w:rsidRPr="00847164">
                    <w:rPr>
                      <w:rStyle w:val="Strong"/>
                      <w:b w:val="0"/>
                    </w:rPr>
                    <w:t>MS-OFFICE CERTIFICATE from Hope International.</w:t>
                  </w:r>
                </w:p>
                <w:p w:rsidR="00024F83" w:rsidRPr="00847164" w:rsidRDefault="007B49B2" w:rsidP="00847164">
                  <w:pPr>
                    <w:rPr>
                      <w:rStyle w:val="Strong"/>
                      <w:b w:val="0"/>
                    </w:rPr>
                  </w:pPr>
                  <w:r w:rsidRPr="00847164">
                    <w:rPr>
                      <w:rStyle w:val="Strong"/>
                      <w:b w:val="0"/>
                    </w:rPr>
                    <w:t>Successfully Completed TALLY 7.0 ERP from Hope International.</w:t>
                  </w:r>
                </w:p>
                <w:p w:rsidR="000136CF" w:rsidRPr="00E373A0" w:rsidRDefault="007B49B2" w:rsidP="00E373A0">
                  <w:pPr>
                    <w:rPr>
                      <w:bCs/>
                    </w:rPr>
                  </w:pPr>
                  <w:r w:rsidRPr="00847164">
                    <w:rPr>
                      <w:rStyle w:val="Strong"/>
                      <w:b w:val="0"/>
                    </w:rPr>
                    <w:t>MS Office (Excel, Word) Internet and E-mail Applications.</w:t>
                  </w:r>
                  <w:r w:rsidR="00847164">
                    <w:rPr>
                      <w:color w:val="000000"/>
                    </w:rPr>
                    <w:tab/>
                  </w:r>
                </w:p>
              </w:tc>
            </w:tr>
          </w:tbl>
          <w:p w:rsidR="0022745D" w:rsidRPr="000430BF" w:rsidRDefault="0022745D" w:rsidP="00362328">
            <w:pPr>
              <w:spacing w:before="100" w:beforeAutospacing="1"/>
              <w:rPr>
                <w:lang w:val="en-US"/>
              </w:rPr>
            </w:pPr>
          </w:p>
        </w:tc>
        <w:tc>
          <w:tcPr>
            <w:tcW w:w="965" w:type="dxa"/>
          </w:tcPr>
          <w:p w:rsidR="00CE2B17" w:rsidRPr="000430BF" w:rsidRDefault="00CE2B17" w:rsidP="004A6CED"/>
        </w:tc>
      </w:tr>
      <w:tr w:rsidR="00D13F57" w:rsidRPr="000430BF" w:rsidTr="00DE5CEB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11707" w:type="dxa"/>
            <w:gridSpan w:val="5"/>
          </w:tcPr>
          <w:tbl>
            <w:tblPr>
              <w:tblpPr w:leftFromText="180" w:rightFromText="180" w:vertAnchor="text" w:horzAnchor="margin" w:tblpY="-283"/>
              <w:tblOverlap w:val="never"/>
              <w:tblW w:w="10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00"/>
            </w:tblGrid>
            <w:tr w:rsidR="00024F83" w:rsidRPr="000430BF" w:rsidTr="00CF0C05">
              <w:trPr>
                <w:trHeight w:val="70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71"/>
                    <w:tblW w:w="9884" w:type="dxa"/>
                    <w:tblBorders>
                      <w:bottom w:val="single" w:sz="8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405"/>
                    <w:gridCol w:w="588"/>
                    <w:gridCol w:w="2444"/>
                    <w:gridCol w:w="4447"/>
                  </w:tblGrid>
                  <w:tr w:rsidR="0022745D" w:rsidRPr="000430BF" w:rsidTr="000C2421">
                    <w:trPr>
                      <w:gridAfter w:val="1"/>
                      <w:wAfter w:w="4447" w:type="dxa"/>
                    </w:trPr>
                    <w:tc>
                      <w:tcPr>
                        <w:tcW w:w="5437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1F497D"/>
                        <w:vAlign w:val="bottom"/>
                      </w:tcPr>
                      <w:p w:rsidR="0022745D" w:rsidRPr="000430BF" w:rsidRDefault="0022745D" w:rsidP="000971FC">
                        <w:pPr>
                          <w:jc w:val="both"/>
                          <w:rPr>
                            <w:color w:val="FFFFFF"/>
                          </w:rPr>
                        </w:pPr>
                      </w:p>
                    </w:tc>
                  </w:tr>
                  <w:tr w:rsidR="0022745D" w:rsidRPr="000430BF" w:rsidTr="000C242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52"/>
                    </w:trPr>
                    <w:tc>
                      <w:tcPr>
                        <w:tcW w:w="9884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22745D" w:rsidRPr="000430BF" w:rsidRDefault="0022745D" w:rsidP="000971FC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</w:tr>
                  <w:tr w:rsidR="0022745D" w:rsidRPr="000430BF" w:rsidTr="000C242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745D" w:rsidRPr="000430BF" w:rsidRDefault="0022745D" w:rsidP="000971FC">
                        <w:pPr>
                          <w:jc w:val="both"/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745D" w:rsidRPr="000430BF" w:rsidRDefault="0022745D" w:rsidP="000971FC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8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745D" w:rsidRPr="000430BF" w:rsidRDefault="0022745D" w:rsidP="000971FC">
                        <w:pPr>
                          <w:jc w:val="both"/>
                        </w:pPr>
                      </w:p>
                    </w:tc>
                  </w:tr>
                  <w:tr w:rsidR="0022745D" w:rsidRPr="000430BF" w:rsidTr="000C242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745D" w:rsidRPr="000430BF" w:rsidRDefault="0022745D" w:rsidP="000971FC">
                        <w:pPr>
                          <w:jc w:val="both"/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745D" w:rsidRPr="000430BF" w:rsidRDefault="0022745D" w:rsidP="000971FC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8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745D" w:rsidRPr="000430BF" w:rsidRDefault="0022745D" w:rsidP="000971FC">
                        <w:pPr>
                          <w:jc w:val="both"/>
                        </w:pPr>
                      </w:p>
                    </w:tc>
                  </w:tr>
                  <w:tr w:rsidR="0022745D" w:rsidRPr="000430BF" w:rsidTr="000C242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745D" w:rsidRPr="000430BF" w:rsidRDefault="0022745D" w:rsidP="000971FC">
                        <w:pPr>
                          <w:jc w:val="both"/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745D" w:rsidRPr="000430BF" w:rsidRDefault="0022745D" w:rsidP="000971FC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8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745D" w:rsidRPr="000430BF" w:rsidRDefault="0022745D" w:rsidP="000971FC">
                        <w:pPr>
                          <w:jc w:val="both"/>
                        </w:pPr>
                      </w:p>
                    </w:tc>
                  </w:tr>
                  <w:tr w:rsidR="0022745D" w:rsidRPr="000430BF" w:rsidTr="000C242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745D" w:rsidRPr="000430BF" w:rsidRDefault="0022745D" w:rsidP="000971FC">
                        <w:pPr>
                          <w:jc w:val="both"/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745D" w:rsidRPr="000430BF" w:rsidRDefault="0022745D" w:rsidP="000971FC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8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745D" w:rsidRPr="005365C1" w:rsidRDefault="0022745D" w:rsidP="005365C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2745D" w:rsidRPr="000430BF" w:rsidTr="000C2421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745D" w:rsidRPr="000430BF" w:rsidRDefault="0022745D" w:rsidP="000971FC">
                        <w:pPr>
                          <w:jc w:val="both"/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745D" w:rsidRPr="000430BF" w:rsidRDefault="0022745D" w:rsidP="000971FC">
                        <w:pPr>
                          <w:jc w:val="bot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89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745D" w:rsidRPr="000430BF" w:rsidRDefault="0022745D" w:rsidP="000971FC">
                        <w:pPr>
                          <w:jc w:val="both"/>
                        </w:pPr>
                      </w:p>
                    </w:tc>
                  </w:tr>
                </w:tbl>
                <w:p w:rsidR="00024F83" w:rsidRPr="000430BF" w:rsidRDefault="00024F83" w:rsidP="000971FC">
                  <w:pPr>
                    <w:jc w:val="both"/>
                  </w:pPr>
                </w:p>
              </w:tc>
            </w:tr>
            <w:tr w:rsidR="00024F83" w:rsidRPr="000430BF" w:rsidTr="00CF0C05">
              <w:trPr>
                <w:trHeight w:val="70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83" w:rsidRPr="000430BF" w:rsidRDefault="00024F83" w:rsidP="000971FC">
                  <w:pPr>
                    <w:jc w:val="both"/>
                  </w:pPr>
                </w:p>
              </w:tc>
            </w:tr>
          </w:tbl>
          <w:p w:rsidR="00255A5B" w:rsidRPr="000430BF" w:rsidRDefault="00255A5B" w:rsidP="000971FC">
            <w:pPr>
              <w:jc w:val="both"/>
            </w:pPr>
          </w:p>
        </w:tc>
      </w:tr>
    </w:tbl>
    <w:tbl>
      <w:tblPr>
        <w:tblpPr w:leftFromText="180" w:rightFromText="180" w:vertAnchor="text" w:horzAnchor="margin" w:tblpY="781"/>
        <w:tblOverlap w:val="never"/>
        <w:tblW w:w="964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8"/>
        <w:gridCol w:w="4436"/>
      </w:tblGrid>
      <w:tr w:rsidR="006131CA" w:rsidRPr="000430BF" w:rsidTr="00736AF8">
        <w:tc>
          <w:tcPr>
            <w:tcW w:w="4824" w:type="dxa"/>
            <w:tcBorders>
              <w:top w:val="nil"/>
              <w:left w:val="nil"/>
              <w:bottom w:val="single" w:sz="8" w:space="0" w:color="auto"/>
            </w:tcBorders>
            <w:shd w:val="clear" w:color="auto" w:fill="1F497D"/>
          </w:tcPr>
          <w:p w:rsidR="006131CA" w:rsidRPr="000430BF" w:rsidRDefault="006131CA" w:rsidP="006131CA">
            <w:pPr>
              <w:rPr>
                <w:color w:val="FFFFFF"/>
              </w:rPr>
            </w:pPr>
            <w:r w:rsidRPr="000430BF">
              <w:rPr>
                <w:color w:val="FFFFFF"/>
              </w:rPr>
              <w:t>HOBBIES &amp; INTEREST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6131CA" w:rsidRPr="000430BF" w:rsidRDefault="006131CA" w:rsidP="006131CA"/>
        </w:tc>
      </w:tr>
      <w:tr w:rsidR="006131CA" w:rsidRPr="000430BF" w:rsidTr="00736AF8">
        <w:tblPrEx>
          <w:tblBorders>
            <w:top w:val="none" w:sz="0" w:space="0" w:color="auto"/>
            <w:lef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9648" w:type="dxa"/>
            <w:gridSpan w:val="2"/>
          </w:tcPr>
          <w:p w:rsidR="00041299" w:rsidRDefault="006131CA" w:rsidP="00041299">
            <w:pPr>
              <w:spacing w:line="360" w:lineRule="auto"/>
            </w:pPr>
            <w:r w:rsidRPr="000430BF">
              <w:t xml:space="preserve">Listening Music. </w:t>
            </w:r>
          </w:p>
          <w:p w:rsidR="00041299" w:rsidRDefault="006131CA" w:rsidP="00041299">
            <w:pPr>
              <w:spacing w:line="360" w:lineRule="auto"/>
            </w:pPr>
            <w:r w:rsidRPr="000430BF">
              <w:t>Like to go for tracking.</w:t>
            </w:r>
          </w:p>
          <w:p w:rsidR="00AC636D" w:rsidRPr="00041299" w:rsidRDefault="006131CA" w:rsidP="00041299">
            <w:pPr>
              <w:spacing w:line="360" w:lineRule="auto"/>
            </w:pPr>
            <w:r w:rsidRPr="000430BF">
              <w:t>Like to Play Cricket/Carom/Football/Chess.</w:t>
            </w:r>
          </w:p>
          <w:tbl>
            <w:tblPr>
              <w:tblW w:w="9648" w:type="dxa"/>
              <w:tblBorders>
                <w:bottom w:val="single" w:sz="8" w:space="0" w:color="auto"/>
              </w:tblBorders>
              <w:tblLook w:val="0000" w:firstRow="0" w:lastRow="0" w:firstColumn="0" w:lastColumn="0" w:noHBand="0" w:noVBand="0"/>
            </w:tblPr>
            <w:tblGrid>
              <w:gridCol w:w="4825"/>
              <w:gridCol w:w="4823"/>
            </w:tblGrid>
            <w:tr w:rsidR="00AC636D" w:rsidRPr="000430BF" w:rsidTr="0022745D">
              <w:trPr>
                <w:trHeight w:val="80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</w:tcBorders>
                  <w:shd w:val="clear" w:color="auto" w:fill="1F497D"/>
                  <w:vAlign w:val="bottom"/>
                </w:tcPr>
                <w:p w:rsidR="00AC636D" w:rsidRPr="000430BF" w:rsidRDefault="00AC636D" w:rsidP="00631F9E">
                  <w:pPr>
                    <w:framePr w:hSpace="180" w:wrap="around" w:vAnchor="text" w:hAnchor="margin" w:y="781"/>
                    <w:suppressOverlap/>
                    <w:rPr>
                      <w:color w:val="FFFFFF"/>
                    </w:rPr>
                  </w:pPr>
                  <w:r w:rsidRPr="000430BF">
                    <w:rPr>
                      <w:color w:val="FFFFFF"/>
                    </w:rPr>
                    <w:t>Declaration</w:t>
                  </w:r>
                </w:p>
              </w:tc>
              <w:tc>
                <w:tcPr>
                  <w:tcW w:w="482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C636D" w:rsidRPr="000430BF" w:rsidRDefault="00AC636D" w:rsidP="00631F9E">
                  <w:pPr>
                    <w:framePr w:hSpace="180" w:wrap="around" w:vAnchor="text" w:hAnchor="margin" w:y="781"/>
                    <w:suppressOverlap/>
                  </w:pPr>
                </w:p>
              </w:tc>
            </w:tr>
            <w:tr w:rsidR="00AC636D" w:rsidRPr="000430BF" w:rsidTr="00736AF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2"/>
              </w:trPr>
              <w:tc>
                <w:tcPr>
                  <w:tcW w:w="9648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417991" w:rsidRPr="000430BF" w:rsidRDefault="00AC636D" w:rsidP="00631F9E">
                  <w:pPr>
                    <w:framePr w:hSpace="180" w:wrap="around" w:vAnchor="text" w:hAnchor="margin" w:y="781"/>
                    <w:suppressOverlap/>
                  </w:pPr>
                  <w:r w:rsidRPr="000430BF">
                    <w:t>I hereby declare that the information furnished above is true and correct to the best of my knowledge.</w:t>
                  </w:r>
                </w:p>
                <w:p w:rsidR="00417991" w:rsidRPr="000430BF" w:rsidRDefault="00417991" w:rsidP="00631F9E">
                  <w:pPr>
                    <w:framePr w:hSpace="180" w:wrap="around" w:vAnchor="text" w:hAnchor="margin" w:y="781"/>
                    <w:suppressOverlap/>
                  </w:pPr>
                </w:p>
                <w:p w:rsidR="00AC636D" w:rsidRPr="000430BF" w:rsidRDefault="00631F9E" w:rsidP="00631F9E">
                  <w:pPr>
                    <w:framePr w:hSpace="180" w:wrap="around" w:vAnchor="text" w:hAnchor="margin" w:y="781"/>
                    <w:suppressOverlap/>
                  </w:pPr>
                  <w: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:rsidR="00AC636D" w:rsidRPr="000430BF" w:rsidRDefault="00AC636D" w:rsidP="00001817">
            <w:pPr>
              <w:spacing w:line="360" w:lineRule="auto"/>
              <w:rPr>
                <w:color w:val="1F497D" w:themeColor="text2"/>
              </w:rPr>
            </w:pPr>
          </w:p>
          <w:p w:rsidR="006131CA" w:rsidRPr="000430BF" w:rsidRDefault="006131CA" w:rsidP="006131CA">
            <w:pPr>
              <w:pStyle w:val="NormalWeb"/>
              <w:spacing w:after="0" w:line="240" w:lineRule="auto"/>
              <w:ind w:left="72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W w:w="11707" w:type="dxa"/>
        <w:tblLook w:val="01E0" w:firstRow="1" w:lastRow="1" w:firstColumn="1" w:lastColumn="1" w:noHBand="0" w:noVBand="0"/>
      </w:tblPr>
      <w:tblGrid>
        <w:gridCol w:w="10316"/>
        <w:gridCol w:w="1391"/>
      </w:tblGrid>
      <w:tr w:rsidR="004446BE" w:rsidRPr="00AC6AAE" w:rsidTr="004179F9">
        <w:trPr>
          <w:trHeight w:val="360"/>
        </w:trPr>
        <w:tc>
          <w:tcPr>
            <w:tcW w:w="10316" w:type="dxa"/>
          </w:tcPr>
          <w:p w:rsidR="004446BE" w:rsidRPr="00AC6AAE" w:rsidRDefault="004446BE" w:rsidP="004A6CE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4446BE" w:rsidRPr="00AC6AAE" w:rsidRDefault="004446BE" w:rsidP="004A6CED">
            <w:pPr>
              <w:rPr>
                <w:sz w:val="20"/>
                <w:szCs w:val="20"/>
              </w:rPr>
            </w:pPr>
          </w:p>
        </w:tc>
      </w:tr>
      <w:tr w:rsidR="00656654" w:rsidRPr="00AC6AAE" w:rsidTr="00656654">
        <w:trPr>
          <w:gridAfter w:val="1"/>
          <w:wAfter w:w="1391" w:type="dxa"/>
          <w:trHeight w:val="2808"/>
        </w:trPr>
        <w:tc>
          <w:tcPr>
            <w:tcW w:w="10316" w:type="dxa"/>
            <w:vAlign w:val="bottom"/>
          </w:tcPr>
          <w:p w:rsidR="00656654" w:rsidRPr="00AC6AAE" w:rsidRDefault="00656654" w:rsidP="00362328">
            <w:pPr>
              <w:rPr>
                <w:color w:val="FFFFFF"/>
                <w:sz w:val="28"/>
                <w:szCs w:val="28"/>
              </w:rPr>
            </w:pPr>
          </w:p>
        </w:tc>
      </w:tr>
    </w:tbl>
    <w:p w:rsidR="00BA52A7" w:rsidRPr="00BA52A7" w:rsidRDefault="00BA52A7" w:rsidP="00943EF7">
      <w:pPr>
        <w:rPr>
          <w:vanish/>
        </w:rPr>
      </w:pPr>
    </w:p>
    <w:sectPr w:rsidR="00BA52A7" w:rsidRPr="00BA52A7" w:rsidSect="00925032">
      <w:footerReference w:type="default" r:id="rId11"/>
      <w:pgSz w:w="11909" w:h="16834" w:code="9"/>
      <w:pgMar w:top="1260" w:right="929" w:bottom="900" w:left="1260" w:header="720" w:footer="870" w:gutter="0"/>
      <w:pgBorders w:offsetFrom="page">
        <w:top w:val="threeDEngrave" w:sz="24" w:space="31" w:color="1F497D"/>
        <w:left w:val="threeDEngrave" w:sz="24" w:space="31" w:color="1F497D"/>
        <w:bottom w:val="threeDEmboss" w:sz="24" w:space="31" w:color="1F497D"/>
        <w:right w:val="threeDEmboss" w:sz="24" w:space="31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15" w:rsidRPr="00C53143" w:rsidRDefault="00F71F15" w:rsidP="00CE2B17">
      <w:r>
        <w:separator/>
      </w:r>
    </w:p>
  </w:endnote>
  <w:endnote w:type="continuationSeparator" w:id="0">
    <w:p w:rsidR="00F71F15" w:rsidRPr="00C53143" w:rsidRDefault="00F71F15" w:rsidP="00CE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DF9" w:rsidRPr="006A2328" w:rsidRDefault="003C0DF9" w:rsidP="00A23907">
    <w:pPr>
      <w:pStyle w:val="Footer"/>
      <w:ind w:right="180"/>
      <w:rPr>
        <w:rFonts w:ascii="Arial" w:hAnsi="Arial" w:cs="Arial"/>
        <w:b/>
        <w:sz w:val="18"/>
        <w:szCs w:val="16"/>
      </w:rPr>
    </w:pPr>
    <w:r>
      <w:rPr>
        <w:rFonts w:ascii="Arial" w:hAnsi="Arial" w:cs="Arial"/>
        <w:sz w:val="18"/>
        <w:szCs w:val="16"/>
      </w:rPr>
      <w:t xml:space="preserve">           </w:t>
    </w:r>
    <w:r>
      <w:rPr>
        <w:rFonts w:ascii="Arial" w:hAnsi="Arial" w:cs="Arial"/>
        <w:b/>
        <w:sz w:val="18"/>
        <w:szCs w:val="16"/>
      </w:rPr>
      <w:t xml:space="preserve">                                                                                      </w:t>
    </w:r>
    <w:r w:rsidRPr="006A2328">
      <w:rPr>
        <w:rFonts w:ascii="Arial" w:hAnsi="Arial" w:cs="Arial"/>
        <w:b/>
        <w:sz w:val="18"/>
        <w:szCs w:val="16"/>
      </w:rPr>
      <w:t xml:space="preserve">Page </w:t>
    </w:r>
    <w:r w:rsidR="00A90DE1" w:rsidRPr="006A2328">
      <w:rPr>
        <w:rFonts w:ascii="Arial" w:hAnsi="Arial" w:cs="Arial"/>
        <w:b/>
        <w:sz w:val="18"/>
        <w:szCs w:val="16"/>
      </w:rPr>
      <w:fldChar w:fldCharType="begin"/>
    </w:r>
    <w:r w:rsidRPr="006A2328">
      <w:rPr>
        <w:rFonts w:ascii="Arial" w:hAnsi="Arial" w:cs="Arial"/>
        <w:b/>
        <w:sz w:val="18"/>
        <w:szCs w:val="16"/>
      </w:rPr>
      <w:instrText xml:space="preserve"> PAGE </w:instrText>
    </w:r>
    <w:r w:rsidR="00A90DE1" w:rsidRPr="006A2328">
      <w:rPr>
        <w:rFonts w:ascii="Arial" w:hAnsi="Arial" w:cs="Arial"/>
        <w:b/>
        <w:sz w:val="18"/>
        <w:szCs w:val="16"/>
      </w:rPr>
      <w:fldChar w:fldCharType="separate"/>
    </w:r>
    <w:r w:rsidR="00631F9E">
      <w:rPr>
        <w:rFonts w:ascii="Arial" w:hAnsi="Arial" w:cs="Arial"/>
        <w:b/>
        <w:noProof/>
        <w:sz w:val="18"/>
        <w:szCs w:val="16"/>
      </w:rPr>
      <w:t>2</w:t>
    </w:r>
    <w:r w:rsidR="00A90DE1" w:rsidRPr="006A2328">
      <w:rPr>
        <w:rFonts w:ascii="Arial" w:hAnsi="Arial" w:cs="Arial"/>
        <w:b/>
        <w:sz w:val="18"/>
        <w:szCs w:val="16"/>
      </w:rPr>
      <w:fldChar w:fldCharType="end"/>
    </w:r>
    <w:r w:rsidRPr="006A2328">
      <w:rPr>
        <w:rFonts w:ascii="Arial" w:hAnsi="Arial" w:cs="Arial"/>
        <w:b/>
        <w:sz w:val="18"/>
        <w:szCs w:val="16"/>
      </w:rPr>
      <w:t xml:space="preserve"> of </w:t>
    </w:r>
    <w:r w:rsidR="00A90DE1" w:rsidRPr="006A2328">
      <w:rPr>
        <w:rFonts w:ascii="Arial" w:hAnsi="Arial" w:cs="Arial"/>
        <w:b/>
        <w:sz w:val="18"/>
        <w:szCs w:val="16"/>
      </w:rPr>
      <w:fldChar w:fldCharType="begin"/>
    </w:r>
    <w:r w:rsidRPr="006A2328">
      <w:rPr>
        <w:rFonts w:ascii="Arial" w:hAnsi="Arial" w:cs="Arial"/>
        <w:b/>
        <w:sz w:val="18"/>
        <w:szCs w:val="16"/>
      </w:rPr>
      <w:instrText xml:space="preserve"> NUMPAGES </w:instrText>
    </w:r>
    <w:r w:rsidR="00A90DE1" w:rsidRPr="006A2328">
      <w:rPr>
        <w:rFonts w:ascii="Arial" w:hAnsi="Arial" w:cs="Arial"/>
        <w:b/>
        <w:sz w:val="18"/>
        <w:szCs w:val="16"/>
      </w:rPr>
      <w:fldChar w:fldCharType="separate"/>
    </w:r>
    <w:r w:rsidR="00631F9E">
      <w:rPr>
        <w:rFonts w:ascii="Arial" w:hAnsi="Arial" w:cs="Arial"/>
        <w:b/>
        <w:noProof/>
        <w:sz w:val="18"/>
        <w:szCs w:val="16"/>
      </w:rPr>
      <w:t>3</w:t>
    </w:r>
    <w:r w:rsidR="00A90DE1" w:rsidRPr="006A2328">
      <w:rPr>
        <w:rFonts w:ascii="Arial" w:hAnsi="Arial" w:cs="Arial"/>
        <w:b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15" w:rsidRPr="00C53143" w:rsidRDefault="00F71F15" w:rsidP="00CE2B17">
      <w:r>
        <w:separator/>
      </w:r>
    </w:p>
  </w:footnote>
  <w:footnote w:type="continuationSeparator" w:id="0">
    <w:p w:rsidR="00F71F15" w:rsidRPr="00C53143" w:rsidRDefault="00F71F15" w:rsidP="00CE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5pt;height:21.5pt" o:bullet="t">
        <v:imagedata r:id="rId1" o:title="clip_image002"/>
      </v:shape>
    </w:pict>
  </w:numPicBullet>
  <w:numPicBullet w:numPicBulletId="1">
    <w:pict>
      <v:shape id="_x0000_i1029" type="#_x0000_t75" style="width:3in;height:3in" o:bullet="t">
        <v:imagedata r:id="rId2" o:title="SY00859_"/>
      </v:shape>
    </w:pict>
  </w:numPicBullet>
  <w:abstractNum w:abstractNumId="0">
    <w:nsid w:val="05A40848"/>
    <w:multiLevelType w:val="hybridMultilevel"/>
    <w:tmpl w:val="AF82C5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F39DF"/>
    <w:multiLevelType w:val="multilevel"/>
    <w:tmpl w:val="FF8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65090"/>
    <w:multiLevelType w:val="hybridMultilevel"/>
    <w:tmpl w:val="D512C9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22653"/>
    <w:multiLevelType w:val="hybridMultilevel"/>
    <w:tmpl w:val="CEDC6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8"/>
        <w:szCs w:val="18"/>
      </w:rPr>
    </w:lvl>
    <w:lvl w:ilvl="1" w:tplc="F0D48CF2">
      <w:start w:val="1"/>
      <w:numFmt w:val="bullet"/>
      <w:lvlText w:val=""/>
      <w:lvlJc w:val="left"/>
      <w:pPr>
        <w:tabs>
          <w:tab w:val="num" w:pos="1710"/>
        </w:tabs>
        <w:ind w:left="1710" w:hanging="360"/>
      </w:pPr>
      <w:rPr>
        <w:rFonts w:ascii="Wingdings 2" w:hAnsi="Wingdings 2" w:hint="default"/>
        <w:color w:val="000000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15120E0D"/>
    <w:multiLevelType w:val="multilevel"/>
    <w:tmpl w:val="9746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F0703"/>
    <w:multiLevelType w:val="hybridMultilevel"/>
    <w:tmpl w:val="97643E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75F7F"/>
    <w:multiLevelType w:val="multilevel"/>
    <w:tmpl w:val="98E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B10CD"/>
    <w:multiLevelType w:val="multilevel"/>
    <w:tmpl w:val="FF8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4645F"/>
    <w:multiLevelType w:val="hybridMultilevel"/>
    <w:tmpl w:val="BF50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5412E"/>
    <w:multiLevelType w:val="multilevel"/>
    <w:tmpl w:val="724E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E848C1"/>
    <w:multiLevelType w:val="multilevel"/>
    <w:tmpl w:val="FF8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66A27"/>
    <w:multiLevelType w:val="multilevel"/>
    <w:tmpl w:val="6F46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0F2742"/>
    <w:multiLevelType w:val="multilevel"/>
    <w:tmpl w:val="B3F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E3D94"/>
    <w:multiLevelType w:val="hybridMultilevel"/>
    <w:tmpl w:val="5074D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D71DCE"/>
    <w:multiLevelType w:val="multilevel"/>
    <w:tmpl w:val="5E5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F3219E"/>
    <w:multiLevelType w:val="multilevel"/>
    <w:tmpl w:val="FF8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04CDD"/>
    <w:multiLevelType w:val="hybridMultilevel"/>
    <w:tmpl w:val="E84C4E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711DC0"/>
    <w:multiLevelType w:val="multilevel"/>
    <w:tmpl w:val="0640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F4E95"/>
    <w:multiLevelType w:val="hybridMultilevel"/>
    <w:tmpl w:val="FC1A14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04884"/>
    <w:multiLevelType w:val="hybridMultilevel"/>
    <w:tmpl w:val="895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56053"/>
    <w:multiLevelType w:val="multilevel"/>
    <w:tmpl w:val="4E3A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4E5A6C"/>
    <w:multiLevelType w:val="multilevel"/>
    <w:tmpl w:val="7416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E65760"/>
    <w:multiLevelType w:val="hybridMultilevel"/>
    <w:tmpl w:val="98405A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3B78D5"/>
    <w:multiLevelType w:val="hybridMultilevel"/>
    <w:tmpl w:val="903022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580B9F"/>
    <w:multiLevelType w:val="multilevel"/>
    <w:tmpl w:val="FF8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AF2E87"/>
    <w:multiLevelType w:val="multilevel"/>
    <w:tmpl w:val="6B4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DA76C5"/>
    <w:multiLevelType w:val="hybridMultilevel"/>
    <w:tmpl w:val="7C7E5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027F2"/>
    <w:multiLevelType w:val="hybridMultilevel"/>
    <w:tmpl w:val="6FF6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D1680"/>
    <w:multiLevelType w:val="hybridMultilevel"/>
    <w:tmpl w:val="AB768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58116F"/>
    <w:multiLevelType w:val="hybridMultilevel"/>
    <w:tmpl w:val="14B85B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CB0A06"/>
    <w:multiLevelType w:val="hybridMultilevel"/>
    <w:tmpl w:val="4D8682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080A8B"/>
    <w:multiLevelType w:val="multilevel"/>
    <w:tmpl w:val="2B60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55A4C0A"/>
    <w:multiLevelType w:val="hybridMultilevel"/>
    <w:tmpl w:val="BFF226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8"/>
        <w:szCs w:val="18"/>
      </w:rPr>
    </w:lvl>
    <w:lvl w:ilvl="1" w:tplc="F0D48CF2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000000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9"/>
  </w:num>
  <w:num w:numId="4">
    <w:abstractNumId w:val="22"/>
  </w:num>
  <w:num w:numId="5">
    <w:abstractNumId w:val="16"/>
  </w:num>
  <w:num w:numId="6">
    <w:abstractNumId w:val="18"/>
  </w:num>
  <w:num w:numId="7">
    <w:abstractNumId w:val="0"/>
  </w:num>
  <w:num w:numId="8">
    <w:abstractNumId w:val="5"/>
  </w:num>
  <w:num w:numId="9">
    <w:abstractNumId w:val="24"/>
  </w:num>
  <w:num w:numId="10">
    <w:abstractNumId w:val="20"/>
  </w:num>
  <w:num w:numId="11">
    <w:abstractNumId w:val="4"/>
  </w:num>
  <w:num w:numId="12">
    <w:abstractNumId w:val="6"/>
  </w:num>
  <w:num w:numId="13">
    <w:abstractNumId w:val="17"/>
  </w:num>
  <w:num w:numId="14">
    <w:abstractNumId w:val="12"/>
  </w:num>
  <w:num w:numId="15">
    <w:abstractNumId w:val="11"/>
  </w:num>
  <w:num w:numId="16">
    <w:abstractNumId w:val="25"/>
  </w:num>
  <w:num w:numId="17">
    <w:abstractNumId w:val="15"/>
  </w:num>
  <w:num w:numId="18">
    <w:abstractNumId w:val="7"/>
  </w:num>
  <w:num w:numId="19">
    <w:abstractNumId w:val="10"/>
  </w:num>
  <w:num w:numId="20">
    <w:abstractNumId w:val="1"/>
  </w:num>
  <w:num w:numId="21">
    <w:abstractNumId w:val="14"/>
  </w:num>
  <w:num w:numId="22">
    <w:abstractNumId w:val="9"/>
  </w:num>
  <w:num w:numId="23">
    <w:abstractNumId w:val="2"/>
  </w:num>
  <w:num w:numId="24">
    <w:abstractNumId w:val="32"/>
  </w:num>
  <w:num w:numId="25">
    <w:abstractNumId w:val="27"/>
  </w:num>
  <w:num w:numId="26">
    <w:abstractNumId w:val="3"/>
  </w:num>
  <w:num w:numId="27">
    <w:abstractNumId w:val="19"/>
  </w:num>
  <w:num w:numId="28">
    <w:abstractNumId w:val="8"/>
  </w:num>
  <w:num w:numId="29">
    <w:abstractNumId w:val="31"/>
  </w:num>
  <w:num w:numId="30">
    <w:abstractNumId w:val="21"/>
  </w:num>
  <w:num w:numId="31">
    <w:abstractNumId w:val="28"/>
  </w:num>
  <w:num w:numId="32">
    <w:abstractNumId w:val="30"/>
  </w:num>
  <w:num w:numId="3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B17"/>
    <w:rsid w:val="00000DD8"/>
    <w:rsid w:val="00001817"/>
    <w:rsid w:val="00003AAF"/>
    <w:rsid w:val="00004ABC"/>
    <w:rsid w:val="0000524F"/>
    <w:rsid w:val="00007216"/>
    <w:rsid w:val="0001138A"/>
    <w:rsid w:val="000119C5"/>
    <w:rsid w:val="00012FE0"/>
    <w:rsid w:val="0001300C"/>
    <w:rsid w:val="000136CF"/>
    <w:rsid w:val="0001439E"/>
    <w:rsid w:val="00015EF3"/>
    <w:rsid w:val="00016A6E"/>
    <w:rsid w:val="000243F4"/>
    <w:rsid w:val="00024E0E"/>
    <w:rsid w:val="00024EE5"/>
    <w:rsid w:val="00024F83"/>
    <w:rsid w:val="00026034"/>
    <w:rsid w:val="0003022E"/>
    <w:rsid w:val="000319D0"/>
    <w:rsid w:val="00031F4A"/>
    <w:rsid w:val="00031FFF"/>
    <w:rsid w:val="00032078"/>
    <w:rsid w:val="000320FA"/>
    <w:rsid w:val="00033224"/>
    <w:rsid w:val="00036B17"/>
    <w:rsid w:val="0004070C"/>
    <w:rsid w:val="00041299"/>
    <w:rsid w:val="000427DA"/>
    <w:rsid w:val="00042E0F"/>
    <w:rsid w:val="000430BF"/>
    <w:rsid w:val="00051FA3"/>
    <w:rsid w:val="0005471C"/>
    <w:rsid w:val="00055B5A"/>
    <w:rsid w:val="00057CF9"/>
    <w:rsid w:val="00062D2C"/>
    <w:rsid w:val="00063327"/>
    <w:rsid w:val="00063AD2"/>
    <w:rsid w:val="00064FD9"/>
    <w:rsid w:val="000655CE"/>
    <w:rsid w:val="00066FCE"/>
    <w:rsid w:val="0006751C"/>
    <w:rsid w:val="00067735"/>
    <w:rsid w:val="00071426"/>
    <w:rsid w:val="0007204D"/>
    <w:rsid w:val="0008073E"/>
    <w:rsid w:val="00081640"/>
    <w:rsid w:val="00083FB3"/>
    <w:rsid w:val="00086294"/>
    <w:rsid w:val="00087EC7"/>
    <w:rsid w:val="00091648"/>
    <w:rsid w:val="000952F0"/>
    <w:rsid w:val="00095E1E"/>
    <w:rsid w:val="00096B1B"/>
    <w:rsid w:val="00096F90"/>
    <w:rsid w:val="000971FC"/>
    <w:rsid w:val="00097939"/>
    <w:rsid w:val="000A4532"/>
    <w:rsid w:val="000A6DC7"/>
    <w:rsid w:val="000A76FD"/>
    <w:rsid w:val="000A777A"/>
    <w:rsid w:val="000B1026"/>
    <w:rsid w:val="000B1D7F"/>
    <w:rsid w:val="000B2861"/>
    <w:rsid w:val="000B3DCD"/>
    <w:rsid w:val="000B5898"/>
    <w:rsid w:val="000B63D1"/>
    <w:rsid w:val="000B6F50"/>
    <w:rsid w:val="000C0909"/>
    <w:rsid w:val="000C3370"/>
    <w:rsid w:val="000C453A"/>
    <w:rsid w:val="000C65B4"/>
    <w:rsid w:val="000D0FFB"/>
    <w:rsid w:val="000D15F8"/>
    <w:rsid w:val="000D3705"/>
    <w:rsid w:val="000D3D89"/>
    <w:rsid w:val="000E080F"/>
    <w:rsid w:val="000E08B0"/>
    <w:rsid w:val="000E2162"/>
    <w:rsid w:val="000E66AB"/>
    <w:rsid w:val="000F3D06"/>
    <w:rsid w:val="000F543C"/>
    <w:rsid w:val="001000BE"/>
    <w:rsid w:val="00101157"/>
    <w:rsid w:val="0010207B"/>
    <w:rsid w:val="00105495"/>
    <w:rsid w:val="00105BFF"/>
    <w:rsid w:val="00105E78"/>
    <w:rsid w:val="001138AE"/>
    <w:rsid w:val="00114246"/>
    <w:rsid w:val="00115251"/>
    <w:rsid w:val="00121074"/>
    <w:rsid w:val="001210E9"/>
    <w:rsid w:val="0012169A"/>
    <w:rsid w:val="00122D75"/>
    <w:rsid w:val="00125A38"/>
    <w:rsid w:val="001278F9"/>
    <w:rsid w:val="0013008B"/>
    <w:rsid w:val="00131D4A"/>
    <w:rsid w:val="0013231E"/>
    <w:rsid w:val="001342E7"/>
    <w:rsid w:val="0014617E"/>
    <w:rsid w:val="001501A3"/>
    <w:rsid w:val="00150F00"/>
    <w:rsid w:val="00151D62"/>
    <w:rsid w:val="001602EE"/>
    <w:rsid w:val="001606F5"/>
    <w:rsid w:val="0016110C"/>
    <w:rsid w:val="001614A8"/>
    <w:rsid w:val="0016381C"/>
    <w:rsid w:val="00165B48"/>
    <w:rsid w:val="001662D2"/>
    <w:rsid w:val="001666D8"/>
    <w:rsid w:val="00167A05"/>
    <w:rsid w:val="00170D1F"/>
    <w:rsid w:val="00171356"/>
    <w:rsid w:val="00171A23"/>
    <w:rsid w:val="00174ED1"/>
    <w:rsid w:val="00175B38"/>
    <w:rsid w:val="00182844"/>
    <w:rsid w:val="00182CE2"/>
    <w:rsid w:val="00183FAD"/>
    <w:rsid w:val="001847C6"/>
    <w:rsid w:val="00184816"/>
    <w:rsid w:val="00185DEB"/>
    <w:rsid w:val="00190611"/>
    <w:rsid w:val="001930C3"/>
    <w:rsid w:val="00194B3A"/>
    <w:rsid w:val="00194D31"/>
    <w:rsid w:val="001950BE"/>
    <w:rsid w:val="00197CD9"/>
    <w:rsid w:val="001A43CA"/>
    <w:rsid w:val="001A4D22"/>
    <w:rsid w:val="001A72A4"/>
    <w:rsid w:val="001A795F"/>
    <w:rsid w:val="001B5E2D"/>
    <w:rsid w:val="001B6904"/>
    <w:rsid w:val="001C01D1"/>
    <w:rsid w:val="001C2C9E"/>
    <w:rsid w:val="001C2E6E"/>
    <w:rsid w:val="001C4C72"/>
    <w:rsid w:val="001C54A0"/>
    <w:rsid w:val="001C614B"/>
    <w:rsid w:val="001C68C8"/>
    <w:rsid w:val="001C75D2"/>
    <w:rsid w:val="001D33F5"/>
    <w:rsid w:val="001D4DFE"/>
    <w:rsid w:val="001D6542"/>
    <w:rsid w:val="001D6B5D"/>
    <w:rsid w:val="001E156E"/>
    <w:rsid w:val="001E2379"/>
    <w:rsid w:val="001E2E14"/>
    <w:rsid w:val="001E337B"/>
    <w:rsid w:val="001E694C"/>
    <w:rsid w:val="001F0CDB"/>
    <w:rsid w:val="001F13EB"/>
    <w:rsid w:val="001F2274"/>
    <w:rsid w:val="001F3BB7"/>
    <w:rsid w:val="001F7CE2"/>
    <w:rsid w:val="00202961"/>
    <w:rsid w:val="00203FAD"/>
    <w:rsid w:val="0020404C"/>
    <w:rsid w:val="002049CF"/>
    <w:rsid w:val="00204FC6"/>
    <w:rsid w:val="00205273"/>
    <w:rsid w:val="00205A27"/>
    <w:rsid w:val="00205B90"/>
    <w:rsid w:val="00206514"/>
    <w:rsid w:val="00206DA8"/>
    <w:rsid w:val="00206EEC"/>
    <w:rsid w:val="00207056"/>
    <w:rsid w:val="0021324D"/>
    <w:rsid w:val="00213F1F"/>
    <w:rsid w:val="00217D7B"/>
    <w:rsid w:val="00217E3A"/>
    <w:rsid w:val="00220F96"/>
    <w:rsid w:val="00221756"/>
    <w:rsid w:val="002233A5"/>
    <w:rsid w:val="0022492B"/>
    <w:rsid w:val="00224CD3"/>
    <w:rsid w:val="00226893"/>
    <w:rsid w:val="0022745D"/>
    <w:rsid w:val="0023050C"/>
    <w:rsid w:val="002327AE"/>
    <w:rsid w:val="00233EEE"/>
    <w:rsid w:val="00235DE0"/>
    <w:rsid w:val="00236CD4"/>
    <w:rsid w:val="00236E7E"/>
    <w:rsid w:val="002401CD"/>
    <w:rsid w:val="00241A15"/>
    <w:rsid w:val="0024283C"/>
    <w:rsid w:val="00244F15"/>
    <w:rsid w:val="002456D6"/>
    <w:rsid w:val="00246259"/>
    <w:rsid w:val="00247850"/>
    <w:rsid w:val="00247B58"/>
    <w:rsid w:val="00252335"/>
    <w:rsid w:val="0025237C"/>
    <w:rsid w:val="0025256A"/>
    <w:rsid w:val="00252B70"/>
    <w:rsid w:val="002530CC"/>
    <w:rsid w:val="00253B58"/>
    <w:rsid w:val="00255A5B"/>
    <w:rsid w:val="00256321"/>
    <w:rsid w:val="002569A9"/>
    <w:rsid w:val="002600C4"/>
    <w:rsid w:val="002616B7"/>
    <w:rsid w:val="00270C6F"/>
    <w:rsid w:val="00275335"/>
    <w:rsid w:val="00280217"/>
    <w:rsid w:val="00281126"/>
    <w:rsid w:val="00283B86"/>
    <w:rsid w:val="00284AA6"/>
    <w:rsid w:val="00284F70"/>
    <w:rsid w:val="00290122"/>
    <w:rsid w:val="0029120D"/>
    <w:rsid w:val="0029185B"/>
    <w:rsid w:val="002934BA"/>
    <w:rsid w:val="00293776"/>
    <w:rsid w:val="00293FBE"/>
    <w:rsid w:val="002942BB"/>
    <w:rsid w:val="0029517E"/>
    <w:rsid w:val="00296C5C"/>
    <w:rsid w:val="002A175A"/>
    <w:rsid w:val="002A3827"/>
    <w:rsid w:val="002B67B4"/>
    <w:rsid w:val="002C38FE"/>
    <w:rsid w:val="002C5C26"/>
    <w:rsid w:val="002D0FAF"/>
    <w:rsid w:val="002D28DF"/>
    <w:rsid w:val="002D5815"/>
    <w:rsid w:val="002D63C2"/>
    <w:rsid w:val="002D6725"/>
    <w:rsid w:val="002D673D"/>
    <w:rsid w:val="002E0207"/>
    <w:rsid w:val="002E1B26"/>
    <w:rsid w:val="002E4199"/>
    <w:rsid w:val="002E4734"/>
    <w:rsid w:val="002E4867"/>
    <w:rsid w:val="002E59E5"/>
    <w:rsid w:val="002F1D03"/>
    <w:rsid w:val="002F3B1B"/>
    <w:rsid w:val="002F629B"/>
    <w:rsid w:val="002F6A49"/>
    <w:rsid w:val="00302C82"/>
    <w:rsid w:val="003058B4"/>
    <w:rsid w:val="00305C21"/>
    <w:rsid w:val="003060CC"/>
    <w:rsid w:val="00313F73"/>
    <w:rsid w:val="00314AA1"/>
    <w:rsid w:val="00321DF3"/>
    <w:rsid w:val="00324DC7"/>
    <w:rsid w:val="00332B7A"/>
    <w:rsid w:val="00336904"/>
    <w:rsid w:val="00337827"/>
    <w:rsid w:val="00337A6D"/>
    <w:rsid w:val="00337BF6"/>
    <w:rsid w:val="0034080E"/>
    <w:rsid w:val="00340815"/>
    <w:rsid w:val="00341B6D"/>
    <w:rsid w:val="003435AA"/>
    <w:rsid w:val="00344414"/>
    <w:rsid w:val="00345905"/>
    <w:rsid w:val="0034675B"/>
    <w:rsid w:val="00350F5B"/>
    <w:rsid w:val="0035158B"/>
    <w:rsid w:val="00351AD9"/>
    <w:rsid w:val="00353A0D"/>
    <w:rsid w:val="003542F9"/>
    <w:rsid w:val="003543A8"/>
    <w:rsid w:val="003551F1"/>
    <w:rsid w:val="00356537"/>
    <w:rsid w:val="00357459"/>
    <w:rsid w:val="003577E3"/>
    <w:rsid w:val="0035791D"/>
    <w:rsid w:val="00357943"/>
    <w:rsid w:val="00357E36"/>
    <w:rsid w:val="003607E4"/>
    <w:rsid w:val="00360C00"/>
    <w:rsid w:val="00362328"/>
    <w:rsid w:val="00362377"/>
    <w:rsid w:val="00363254"/>
    <w:rsid w:val="003647E9"/>
    <w:rsid w:val="00367300"/>
    <w:rsid w:val="003707D4"/>
    <w:rsid w:val="0037276B"/>
    <w:rsid w:val="00374168"/>
    <w:rsid w:val="00375833"/>
    <w:rsid w:val="00377D1C"/>
    <w:rsid w:val="003812FB"/>
    <w:rsid w:val="00383BEC"/>
    <w:rsid w:val="003843DE"/>
    <w:rsid w:val="00384524"/>
    <w:rsid w:val="003855B0"/>
    <w:rsid w:val="00386B0E"/>
    <w:rsid w:val="00390B7C"/>
    <w:rsid w:val="0039136F"/>
    <w:rsid w:val="0039155D"/>
    <w:rsid w:val="0039406B"/>
    <w:rsid w:val="00397177"/>
    <w:rsid w:val="00397D5C"/>
    <w:rsid w:val="003A2043"/>
    <w:rsid w:val="003A51D6"/>
    <w:rsid w:val="003B23D6"/>
    <w:rsid w:val="003B38F9"/>
    <w:rsid w:val="003B43AD"/>
    <w:rsid w:val="003B4D2C"/>
    <w:rsid w:val="003B6F1C"/>
    <w:rsid w:val="003B72E7"/>
    <w:rsid w:val="003C0DF9"/>
    <w:rsid w:val="003C1965"/>
    <w:rsid w:val="003C2711"/>
    <w:rsid w:val="003C2DFA"/>
    <w:rsid w:val="003C41EA"/>
    <w:rsid w:val="003D10A8"/>
    <w:rsid w:val="003D3159"/>
    <w:rsid w:val="003D4B52"/>
    <w:rsid w:val="003D4B94"/>
    <w:rsid w:val="003E31D9"/>
    <w:rsid w:val="003E3949"/>
    <w:rsid w:val="003E6317"/>
    <w:rsid w:val="003E6E63"/>
    <w:rsid w:val="003E70AB"/>
    <w:rsid w:val="003F08F1"/>
    <w:rsid w:val="003F17CB"/>
    <w:rsid w:val="003F26FA"/>
    <w:rsid w:val="003F41D4"/>
    <w:rsid w:val="003F5FBC"/>
    <w:rsid w:val="003F60D2"/>
    <w:rsid w:val="003F6588"/>
    <w:rsid w:val="003F68BA"/>
    <w:rsid w:val="003F72C4"/>
    <w:rsid w:val="004035B5"/>
    <w:rsid w:val="00407B61"/>
    <w:rsid w:val="00410A4F"/>
    <w:rsid w:val="00411B61"/>
    <w:rsid w:val="00415F25"/>
    <w:rsid w:val="0041682F"/>
    <w:rsid w:val="00416B16"/>
    <w:rsid w:val="004173F8"/>
    <w:rsid w:val="00417991"/>
    <w:rsid w:val="004179F9"/>
    <w:rsid w:val="00417A77"/>
    <w:rsid w:val="00417E28"/>
    <w:rsid w:val="0042016B"/>
    <w:rsid w:val="004201BA"/>
    <w:rsid w:val="004217EB"/>
    <w:rsid w:val="00421AAE"/>
    <w:rsid w:val="00423494"/>
    <w:rsid w:val="00423563"/>
    <w:rsid w:val="004253A0"/>
    <w:rsid w:val="00427C7A"/>
    <w:rsid w:val="00430925"/>
    <w:rsid w:val="00430C38"/>
    <w:rsid w:val="00431650"/>
    <w:rsid w:val="00431740"/>
    <w:rsid w:val="00433BAD"/>
    <w:rsid w:val="00434610"/>
    <w:rsid w:val="0043598C"/>
    <w:rsid w:val="00436868"/>
    <w:rsid w:val="0044257E"/>
    <w:rsid w:val="00443472"/>
    <w:rsid w:val="00444470"/>
    <w:rsid w:val="004446BE"/>
    <w:rsid w:val="00445FAB"/>
    <w:rsid w:val="004460A3"/>
    <w:rsid w:val="004466C1"/>
    <w:rsid w:val="00446D35"/>
    <w:rsid w:val="00451CE2"/>
    <w:rsid w:val="00451FC9"/>
    <w:rsid w:val="00452179"/>
    <w:rsid w:val="0045765E"/>
    <w:rsid w:val="004602DB"/>
    <w:rsid w:val="0046133E"/>
    <w:rsid w:val="00461B72"/>
    <w:rsid w:val="004638A7"/>
    <w:rsid w:val="00463C9C"/>
    <w:rsid w:val="00463DAF"/>
    <w:rsid w:val="00466579"/>
    <w:rsid w:val="004672C6"/>
    <w:rsid w:val="00471B4D"/>
    <w:rsid w:val="004742CB"/>
    <w:rsid w:val="00474F08"/>
    <w:rsid w:val="00474FC2"/>
    <w:rsid w:val="00480327"/>
    <w:rsid w:val="00481FAC"/>
    <w:rsid w:val="0048270E"/>
    <w:rsid w:val="00484E20"/>
    <w:rsid w:val="0048661A"/>
    <w:rsid w:val="004878F2"/>
    <w:rsid w:val="004925D7"/>
    <w:rsid w:val="004951D1"/>
    <w:rsid w:val="004954E5"/>
    <w:rsid w:val="00496B7B"/>
    <w:rsid w:val="00496C7D"/>
    <w:rsid w:val="0049790D"/>
    <w:rsid w:val="004A01AB"/>
    <w:rsid w:val="004A02EA"/>
    <w:rsid w:val="004A3113"/>
    <w:rsid w:val="004A4FDD"/>
    <w:rsid w:val="004A636D"/>
    <w:rsid w:val="004A6989"/>
    <w:rsid w:val="004A6CED"/>
    <w:rsid w:val="004A7963"/>
    <w:rsid w:val="004B09C2"/>
    <w:rsid w:val="004B12AA"/>
    <w:rsid w:val="004B13E5"/>
    <w:rsid w:val="004B319E"/>
    <w:rsid w:val="004B5ED2"/>
    <w:rsid w:val="004C2699"/>
    <w:rsid w:val="004D24FA"/>
    <w:rsid w:val="004D2FF7"/>
    <w:rsid w:val="004D6123"/>
    <w:rsid w:val="004E5BB2"/>
    <w:rsid w:val="004E5CBD"/>
    <w:rsid w:val="004E6D61"/>
    <w:rsid w:val="004E6E4A"/>
    <w:rsid w:val="004E70C8"/>
    <w:rsid w:val="004F1A0A"/>
    <w:rsid w:val="004F229E"/>
    <w:rsid w:val="004F4A0C"/>
    <w:rsid w:val="004F5FDB"/>
    <w:rsid w:val="004F7D6A"/>
    <w:rsid w:val="00501E51"/>
    <w:rsid w:val="00504DFA"/>
    <w:rsid w:val="00507714"/>
    <w:rsid w:val="0051039E"/>
    <w:rsid w:val="00517120"/>
    <w:rsid w:val="00517936"/>
    <w:rsid w:val="00517B4C"/>
    <w:rsid w:val="00521859"/>
    <w:rsid w:val="005236EF"/>
    <w:rsid w:val="00533146"/>
    <w:rsid w:val="00534261"/>
    <w:rsid w:val="005365C1"/>
    <w:rsid w:val="00537B0D"/>
    <w:rsid w:val="00537B3E"/>
    <w:rsid w:val="00537C8D"/>
    <w:rsid w:val="00540867"/>
    <w:rsid w:val="0054135E"/>
    <w:rsid w:val="0054192E"/>
    <w:rsid w:val="005426D9"/>
    <w:rsid w:val="00542C3E"/>
    <w:rsid w:val="00543864"/>
    <w:rsid w:val="005451ED"/>
    <w:rsid w:val="005453EB"/>
    <w:rsid w:val="00547520"/>
    <w:rsid w:val="00551BAF"/>
    <w:rsid w:val="00552A1A"/>
    <w:rsid w:val="0055423A"/>
    <w:rsid w:val="00555844"/>
    <w:rsid w:val="00555D41"/>
    <w:rsid w:val="005560D6"/>
    <w:rsid w:val="00557009"/>
    <w:rsid w:val="00560022"/>
    <w:rsid w:val="005618EB"/>
    <w:rsid w:val="00562653"/>
    <w:rsid w:val="0056364B"/>
    <w:rsid w:val="00563D18"/>
    <w:rsid w:val="00563F3D"/>
    <w:rsid w:val="00564F89"/>
    <w:rsid w:val="005654B2"/>
    <w:rsid w:val="005655BD"/>
    <w:rsid w:val="005657CD"/>
    <w:rsid w:val="00566C5E"/>
    <w:rsid w:val="005671E4"/>
    <w:rsid w:val="00567741"/>
    <w:rsid w:val="00567C59"/>
    <w:rsid w:val="005721D5"/>
    <w:rsid w:val="005733CB"/>
    <w:rsid w:val="005736E5"/>
    <w:rsid w:val="005739D5"/>
    <w:rsid w:val="0057505D"/>
    <w:rsid w:val="00575650"/>
    <w:rsid w:val="00575F06"/>
    <w:rsid w:val="005760C6"/>
    <w:rsid w:val="00577598"/>
    <w:rsid w:val="00585CF1"/>
    <w:rsid w:val="005865B3"/>
    <w:rsid w:val="0058747D"/>
    <w:rsid w:val="00591457"/>
    <w:rsid w:val="00597033"/>
    <w:rsid w:val="005974B4"/>
    <w:rsid w:val="005A0C3D"/>
    <w:rsid w:val="005A0CC1"/>
    <w:rsid w:val="005A1045"/>
    <w:rsid w:val="005A130D"/>
    <w:rsid w:val="005A336C"/>
    <w:rsid w:val="005A490E"/>
    <w:rsid w:val="005A6C45"/>
    <w:rsid w:val="005A732E"/>
    <w:rsid w:val="005A758B"/>
    <w:rsid w:val="005B01D0"/>
    <w:rsid w:val="005B16AB"/>
    <w:rsid w:val="005B43AB"/>
    <w:rsid w:val="005B4760"/>
    <w:rsid w:val="005B6223"/>
    <w:rsid w:val="005B669F"/>
    <w:rsid w:val="005B6A93"/>
    <w:rsid w:val="005B6CBD"/>
    <w:rsid w:val="005B7BC3"/>
    <w:rsid w:val="005C230F"/>
    <w:rsid w:val="005C2B3A"/>
    <w:rsid w:val="005C306A"/>
    <w:rsid w:val="005C56D5"/>
    <w:rsid w:val="005C7AE2"/>
    <w:rsid w:val="005D08F0"/>
    <w:rsid w:val="005D0AEE"/>
    <w:rsid w:val="005D1622"/>
    <w:rsid w:val="005D1DA8"/>
    <w:rsid w:val="005D263F"/>
    <w:rsid w:val="005D2F29"/>
    <w:rsid w:val="005D3026"/>
    <w:rsid w:val="005D36F4"/>
    <w:rsid w:val="005D3A91"/>
    <w:rsid w:val="005D4188"/>
    <w:rsid w:val="005D5469"/>
    <w:rsid w:val="005D61F9"/>
    <w:rsid w:val="005E09D2"/>
    <w:rsid w:val="005E2DFD"/>
    <w:rsid w:val="005E37C6"/>
    <w:rsid w:val="005E6389"/>
    <w:rsid w:val="005E7B3F"/>
    <w:rsid w:val="005F10D1"/>
    <w:rsid w:val="005F7F04"/>
    <w:rsid w:val="00600FE1"/>
    <w:rsid w:val="00601BC1"/>
    <w:rsid w:val="0060266B"/>
    <w:rsid w:val="00603960"/>
    <w:rsid w:val="00606815"/>
    <w:rsid w:val="0060718D"/>
    <w:rsid w:val="006131CA"/>
    <w:rsid w:val="00616DC9"/>
    <w:rsid w:val="0061735E"/>
    <w:rsid w:val="0062057E"/>
    <w:rsid w:val="0062144B"/>
    <w:rsid w:val="00624563"/>
    <w:rsid w:val="006258BB"/>
    <w:rsid w:val="00625946"/>
    <w:rsid w:val="0062608D"/>
    <w:rsid w:val="00626F37"/>
    <w:rsid w:val="00630CAA"/>
    <w:rsid w:val="00631337"/>
    <w:rsid w:val="00631F9E"/>
    <w:rsid w:val="00632440"/>
    <w:rsid w:val="00640884"/>
    <w:rsid w:val="0064199E"/>
    <w:rsid w:val="006419AB"/>
    <w:rsid w:val="00641CF9"/>
    <w:rsid w:val="006426AB"/>
    <w:rsid w:val="0064359F"/>
    <w:rsid w:val="00644579"/>
    <w:rsid w:val="00644B92"/>
    <w:rsid w:val="00646976"/>
    <w:rsid w:val="00647CD8"/>
    <w:rsid w:val="00650132"/>
    <w:rsid w:val="00653CE0"/>
    <w:rsid w:val="00653DB3"/>
    <w:rsid w:val="00656654"/>
    <w:rsid w:val="006629EE"/>
    <w:rsid w:val="0066422F"/>
    <w:rsid w:val="006679D2"/>
    <w:rsid w:val="00670EC3"/>
    <w:rsid w:val="006720AA"/>
    <w:rsid w:val="00673926"/>
    <w:rsid w:val="00674BD6"/>
    <w:rsid w:val="00676042"/>
    <w:rsid w:val="00676151"/>
    <w:rsid w:val="006821C8"/>
    <w:rsid w:val="006826FB"/>
    <w:rsid w:val="006828C4"/>
    <w:rsid w:val="0068332C"/>
    <w:rsid w:val="00683BEC"/>
    <w:rsid w:val="006840BC"/>
    <w:rsid w:val="00685767"/>
    <w:rsid w:val="00690049"/>
    <w:rsid w:val="00690FDE"/>
    <w:rsid w:val="00691F0E"/>
    <w:rsid w:val="00693CEA"/>
    <w:rsid w:val="00694DAC"/>
    <w:rsid w:val="006A47B3"/>
    <w:rsid w:val="006A4CA9"/>
    <w:rsid w:val="006A7F49"/>
    <w:rsid w:val="006B25FA"/>
    <w:rsid w:val="006B2B62"/>
    <w:rsid w:val="006B49EB"/>
    <w:rsid w:val="006B55E6"/>
    <w:rsid w:val="006B5F7A"/>
    <w:rsid w:val="006B600A"/>
    <w:rsid w:val="006B6317"/>
    <w:rsid w:val="006C0EF0"/>
    <w:rsid w:val="006C3DAA"/>
    <w:rsid w:val="006C5779"/>
    <w:rsid w:val="006C5F8A"/>
    <w:rsid w:val="006C74AA"/>
    <w:rsid w:val="006D15F8"/>
    <w:rsid w:val="006D2AF6"/>
    <w:rsid w:val="006D326D"/>
    <w:rsid w:val="006D649B"/>
    <w:rsid w:val="006E240F"/>
    <w:rsid w:val="006E4365"/>
    <w:rsid w:val="006E7988"/>
    <w:rsid w:val="006E7C80"/>
    <w:rsid w:val="006F01A4"/>
    <w:rsid w:val="006F040C"/>
    <w:rsid w:val="006F080C"/>
    <w:rsid w:val="006F1092"/>
    <w:rsid w:val="006F11A8"/>
    <w:rsid w:val="006F176F"/>
    <w:rsid w:val="006F410F"/>
    <w:rsid w:val="006F4C84"/>
    <w:rsid w:val="006F5735"/>
    <w:rsid w:val="0070033D"/>
    <w:rsid w:val="00703A8A"/>
    <w:rsid w:val="00703EDE"/>
    <w:rsid w:val="00706690"/>
    <w:rsid w:val="00707453"/>
    <w:rsid w:val="007131DF"/>
    <w:rsid w:val="00713EB6"/>
    <w:rsid w:val="0071680B"/>
    <w:rsid w:val="00732561"/>
    <w:rsid w:val="0073264A"/>
    <w:rsid w:val="00733F40"/>
    <w:rsid w:val="007352A2"/>
    <w:rsid w:val="0073628C"/>
    <w:rsid w:val="007374EF"/>
    <w:rsid w:val="00737BFB"/>
    <w:rsid w:val="00740A8F"/>
    <w:rsid w:val="00740D4B"/>
    <w:rsid w:val="007436FC"/>
    <w:rsid w:val="00745CE4"/>
    <w:rsid w:val="00746BA9"/>
    <w:rsid w:val="00746ED7"/>
    <w:rsid w:val="007478AE"/>
    <w:rsid w:val="00750986"/>
    <w:rsid w:val="007520EB"/>
    <w:rsid w:val="0075272A"/>
    <w:rsid w:val="007540F2"/>
    <w:rsid w:val="007553D3"/>
    <w:rsid w:val="00763F50"/>
    <w:rsid w:val="00765B7E"/>
    <w:rsid w:val="00765C49"/>
    <w:rsid w:val="00767581"/>
    <w:rsid w:val="00767A73"/>
    <w:rsid w:val="0077103D"/>
    <w:rsid w:val="007710C2"/>
    <w:rsid w:val="00771652"/>
    <w:rsid w:val="00771AA9"/>
    <w:rsid w:val="00774B4D"/>
    <w:rsid w:val="007755D3"/>
    <w:rsid w:val="00775BC6"/>
    <w:rsid w:val="007800B9"/>
    <w:rsid w:val="00780D08"/>
    <w:rsid w:val="00787AF6"/>
    <w:rsid w:val="007911B8"/>
    <w:rsid w:val="00791878"/>
    <w:rsid w:val="00791AD4"/>
    <w:rsid w:val="00791CB4"/>
    <w:rsid w:val="00792360"/>
    <w:rsid w:val="00794520"/>
    <w:rsid w:val="00795B21"/>
    <w:rsid w:val="007A0450"/>
    <w:rsid w:val="007A21A9"/>
    <w:rsid w:val="007A67A7"/>
    <w:rsid w:val="007A6866"/>
    <w:rsid w:val="007A6A10"/>
    <w:rsid w:val="007A7268"/>
    <w:rsid w:val="007B1700"/>
    <w:rsid w:val="007B20BD"/>
    <w:rsid w:val="007B2B86"/>
    <w:rsid w:val="007B2DFB"/>
    <w:rsid w:val="007B3D29"/>
    <w:rsid w:val="007B49B2"/>
    <w:rsid w:val="007B4D15"/>
    <w:rsid w:val="007B7902"/>
    <w:rsid w:val="007C1C04"/>
    <w:rsid w:val="007C37B5"/>
    <w:rsid w:val="007C4629"/>
    <w:rsid w:val="007C5A4A"/>
    <w:rsid w:val="007C5DFF"/>
    <w:rsid w:val="007C6233"/>
    <w:rsid w:val="007C6490"/>
    <w:rsid w:val="007C7256"/>
    <w:rsid w:val="007C781D"/>
    <w:rsid w:val="007D2650"/>
    <w:rsid w:val="007D3D4A"/>
    <w:rsid w:val="007D498A"/>
    <w:rsid w:val="007E1ABB"/>
    <w:rsid w:val="007E2205"/>
    <w:rsid w:val="007E288A"/>
    <w:rsid w:val="007E51CF"/>
    <w:rsid w:val="007F2F1A"/>
    <w:rsid w:val="007F485B"/>
    <w:rsid w:val="007F5108"/>
    <w:rsid w:val="007F60FE"/>
    <w:rsid w:val="00800721"/>
    <w:rsid w:val="0080072B"/>
    <w:rsid w:val="00801B4A"/>
    <w:rsid w:val="00801E3B"/>
    <w:rsid w:val="00802316"/>
    <w:rsid w:val="008034D2"/>
    <w:rsid w:val="00805DAA"/>
    <w:rsid w:val="00810956"/>
    <w:rsid w:val="00810B4A"/>
    <w:rsid w:val="00811D2F"/>
    <w:rsid w:val="00814472"/>
    <w:rsid w:val="008144AA"/>
    <w:rsid w:val="008173C7"/>
    <w:rsid w:val="00820603"/>
    <w:rsid w:val="00826630"/>
    <w:rsid w:val="00826FB8"/>
    <w:rsid w:val="00833A82"/>
    <w:rsid w:val="00837F01"/>
    <w:rsid w:val="008434DB"/>
    <w:rsid w:val="00843A4D"/>
    <w:rsid w:val="00845EEE"/>
    <w:rsid w:val="008463F0"/>
    <w:rsid w:val="00847164"/>
    <w:rsid w:val="008503D7"/>
    <w:rsid w:val="00851ED1"/>
    <w:rsid w:val="008525C8"/>
    <w:rsid w:val="00852D16"/>
    <w:rsid w:val="00856666"/>
    <w:rsid w:val="0085797B"/>
    <w:rsid w:val="00863586"/>
    <w:rsid w:val="00863D3D"/>
    <w:rsid w:val="008667FB"/>
    <w:rsid w:val="00871EE0"/>
    <w:rsid w:val="00871EE1"/>
    <w:rsid w:val="0087225E"/>
    <w:rsid w:val="00872857"/>
    <w:rsid w:val="00873215"/>
    <w:rsid w:val="0087398F"/>
    <w:rsid w:val="008765EA"/>
    <w:rsid w:val="00880F8A"/>
    <w:rsid w:val="00882FC2"/>
    <w:rsid w:val="00883EC3"/>
    <w:rsid w:val="00884A61"/>
    <w:rsid w:val="0088543E"/>
    <w:rsid w:val="00886235"/>
    <w:rsid w:val="00886F69"/>
    <w:rsid w:val="0089056A"/>
    <w:rsid w:val="0089064A"/>
    <w:rsid w:val="008910F1"/>
    <w:rsid w:val="00895258"/>
    <w:rsid w:val="008A2095"/>
    <w:rsid w:val="008A29C2"/>
    <w:rsid w:val="008A5981"/>
    <w:rsid w:val="008A5AAC"/>
    <w:rsid w:val="008A7C6B"/>
    <w:rsid w:val="008B440B"/>
    <w:rsid w:val="008C01DE"/>
    <w:rsid w:val="008C0BF2"/>
    <w:rsid w:val="008C0E2C"/>
    <w:rsid w:val="008C1633"/>
    <w:rsid w:val="008C27C7"/>
    <w:rsid w:val="008C3B80"/>
    <w:rsid w:val="008C60F4"/>
    <w:rsid w:val="008C6B49"/>
    <w:rsid w:val="008C6D6C"/>
    <w:rsid w:val="008D25E2"/>
    <w:rsid w:val="008D42D8"/>
    <w:rsid w:val="008D4694"/>
    <w:rsid w:val="008E13B3"/>
    <w:rsid w:val="008E338B"/>
    <w:rsid w:val="008E4A79"/>
    <w:rsid w:val="008E7003"/>
    <w:rsid w:val="008F039C"/>
    <w:rsid w:val="008F1C76"/>
    <w:rsid w:val="008F4505"/>
    <w:rsid w:val="008F451D"/>
    <w:rsid w:val="0090584B"/>
    <w:rsid w:val="00907DC9"/>
    <w:rsid w:val="0091294B"/>
    <w:rsid w:val="00912A3F"/>
    <w:rsid w:val="00912DEF"/>
    <w:rsid w:val="00913A94"/>
    <w:rsid w:val="0091412F"/>
    <w:rsid w:val="00914813"/>
    <w:rsid w:val="00914987"/>
    <w:rsid w:val="00915893"/>
    <w:rsid w:val="00916370"/>
    <w:rsid w:val="0092150C"/>
    <w:rsid w:val="00921A38"/>
    <w:rsid w:val="00925032"/>
    <w:rsid w:val="00925AE2"/>
    <w:rsid w:val="00932AC0"/>
    <w:rsid w:val="00933602"/>
    <w:rsid w:val="0093542C"/>
    <w:rsid w:val="00935E76"/>
    <w:rsid w:val="00941B74"/>
    <w:rsid w:val="00943EF7"/>
    <w:rsid w:val="00944830"/>
    <w:rsid w:val="00944A20"/>
    <w:rsid w:val="00945A5F"/>
    <w:rsid w:val="00945B13"/>
    <w:rsid w:val="0094615A"/>
    <w:rsid w:val="00946EEB"/>
    <w:rsid w:val="00952BBB"/>
    <w:rsid w:val="00966329"/>
    <w:rsid w:val="009670E6"/>
    <w:rsid w:val="0096784A"/>
    <w:rsid w:val="00967C81"/>
    <w:rsid w:val="00970D46"/>
    <w:rsid w:val="00971F0B"/>
    <w:rsid w:val="0097305F"/>
    <w:rsid w:val="00973B63"/>
    <w:rsid w:val="00974BDC"/>
    <w:rsid w:val="00975B06"/>
    <w:rsid w:val="009826E9"/>
    <w:rsid w:val="00983848"/>
    <w:rsid w:val="00985864"/>
    <w:rsid w:val="00986E2F"/>
    <w:rsid w:val="00987E7A"/>
    <w:rsid w:val="00993E64"/>
    <w:rsid w:val="00993F0D"/>
    <w:rsid w:val="009958CD"/>
    <w:rsid w:val="009A233E"/>
    <w:rsid w:val="009A237D"/>
    <w:rsid w:val="009A3213"/>
    <w:rsid w:val="009A7C5D"/>
    <w:rsid w:val="009B1323"/>
    <w:rsid w:val="009B27DA"/>
    <w:rsid w:val="009B7D0B"/>
    <w:rsid w:val="009C0A56"/>
    <w:rsid w:val="009C1962"/>
    <w:rsid w:val="009C487D"/>
    <w:rsid w:val="009C48D3"/>
    <w:rsid w:val="009D4F68"/>
    <w:rsid w:val="009D5BA7"/>
    <w:rsid w:val="009D6A03"/>
    <w:rsid w:val="009D6B0A"/>
    <w:rsid w:val="009D6D4A"/>
    <w:rsid w:val="009D6E3B"/>
    <w:rsid w:val="009E4212"/>
    <w:rsid w:val="009E4D25"/>
    <w:rsid w:val="009E4DF0"/>
    <w:rsid w:val="009E6B8B"/>
    <w:rsid w:val="009F0AAB"/>
    <w:rsid w:val="009F522D"/>
    <w:rsid w:val="009F55D1"/>
    <w:rsid w:val="009F5731"/>
    <w:rsid w:val="009F573C"/>
    <w:rsid w:val="009F7B03"/>
    <w:rsid w:val="00A01D3E"/>
    <w:rsid w:val="00A02C2B"/>
    <w:rsid w:val="00A0588A"/>
    <w:rsid w:val="00A11A22"/>
    <w:rsid w:val="00A145F1"/>
    <w:rsid w:val="00A20363"/>
    <w:rsid w:val="00A20434"/>
    <w:rsid w:val="00A21A45"/>
    <w:rsid w:val="00A231E7"/>
    <w:rsid w:val="00A23907"/>
    <w:rsid w:val="00A24DDE"/>
    <w:rsid w:val="00A25900"/>
    <w:rsid w:val="00A30144"/>
    <w:rsid w:val="00A3062D"/>
    <w:rsid w:val="00A31FA6"/>
    <w:rsid w:val="00A33D6A"/>
    <w:rsid w:val="00A35303"/>
    <w:rsid w:val="00A35A5C"/>
    <w:rsid w:val="00A37291"/>
    <w:rsid w:val="00A4142F"/>
    <w:rsid w:val="00A41EFB"/>
    <w:rsid w:val="00A42B02"/>
    <w:rsid w:val="00A43921"/>
    <w:rsid w:val="00A455BA"/>
    <w:rsid w:val="00A47224"/>
    <w:rsid w:val="00A513BC"/>
    <w:rsid w:val="00A536DC"/>
    <w:rsid w:val="00A53D11"/>
    <w:rsid w:val="00A55428"/>
    <w:rsid w:val="00A572C7"/>
    <w:rsid w:val="00A57353"/>
    <w:rsid w:val="00A577CD"/>
    <w:rsid w:val="00A61699"/>
    <w:rsid w:val="00A618EB"/>
    <w:rsid w:val="00A66165"/>
    <w:rsid w:val="00A7501A"/>
    <w:rsid w:val="00A76E7B"/>
    <w:rsid w:val="00A80F42"/>
    <w:rsid w:val="00A810A3"/>
    <w:rsid w:val="00A82BD4"/>
    <w:rsid w:val="00A82F16"/>
    <w:rsid w:val="00A841BF"/>
    <w:rsid w:val="00A8444F"/>
    <w:rsid w:val="00A84A56"/>
    <w:rsid w:val="00A84C62"/>
    <w:rsid w:val="00A85927"/>
    <w:rsid w:val="00A85B10"/>
    <w:rsid w:val="00A86BEC"/>
    <w:rsid w:val="00A8785C"/>
    <w:rsid w:val="00A90DE1"/>
    <w:rsid w:val="00A91F90"/>
    <w:rsid w:val="00A951F7"/>
    <w:rsid w:val="00A9689B"/>
    <w:rsid w:val="00A97956"/>
    <w:rsid w:val="00A97F39"/>
    <w:rsid w:val="00AA0C25"/>
    <w:rsid w:val="00AA32F8"/>
    <w:rsid w:val="00AB3875"/>
    <w:rsid w:val="00AB3EB5"/>
    <w:rsid w:val="00AB5138"/>
    <w:rsid w:val="00AB5699"/>
    <w:rsid w:val="00AC01E7"/>
    <w:rsid w:val="00AC18F4"/>
    <w:rsid w:val="00AC20F1"/>
    <w:rsid w:val="00AC2DAD"/>
    <w:rsid w:val="00AC3A80"/>
    <w:rsid w:val="00AC5848"/>
    <w:rsid w:val="00AC636D"/>
    <w:rsid w:val="00AC6AAE"/>
    <w:rsid w:val="00AD0FED"/>
    <w:rsid w:val="00AD48B7"/>
    <w:rsid w:val="00AD4C66"/>
    <w:rsid w:val="00AD72B4"/>
    <w:rsid w:val="00AD7736"/>
    <w:rsid w:val="00AD7C9C"/>
    <w:rsid w:val="00AD7F88"/>
    <w:rsid w:val="00AE10E2"/>
    <w:rsid w:val="00AE2C1A"/>
    <w:rsid w:val="00AE4DE6"/>
    <w:rsid w:val="00AF0E11"/>
    <w:rsid w:val="00AF24EC"/>
    <w:rsid w:val="00AF2ED2"/>
    <w:rsid w:val="00AF341E"/>
    <w:rsid w:val="00AF4ECA"/>
    <w:rsid w:val="00AF70A0"/>
    <w:rsid w:val="00AF7FA0"/>
    <w:rsid w:val="00B002B7"/>
    <w:rsid w:val="00B01D67"/>
    <w:rsid w:val="00B02AA5"/>
    <w:rsid w:val="00B04B37"/>
    <w:rsid w:val="00B06954"/>
    <w:rsid w:val="00B11AF7"/>
    <w:rsid w:val="00B11F4D"/>
    <w:rsid w:val="00B126B2"/>
    <w:rsid w:val="00B142FB"/>
    <w:rsid w:val="00B16125"/>
    <w:rsid w:val="00B17EF5"/>
    <w:rsid w:val="00B20056"/>
    <w:rsid w:val="00B22074"/>
    <w:rsid w:val="00B22174"/>
    <w:rsid w:val="00B26B66"/>
    <w:rsid w:val="00B3077D"/>
    <w:rsid w:val="00B3217E"/>
    <w:rsid w:val="00B3226A"/>
    <w:rsid w:val="00B35C32"/>
    <w:rsid w:val="00B37027"/>
    <w:rsid w:val="00B37498"/>
    <w:rsid w:val="00B37828"/>
    <w:rsid w:val="00B40A0A"/>
    <w:rsid w:val="00B40AF4"/>
    <w:rsid w:val="00B41BF1"/>
    <w:rsid w:val="00B45CF5"/>
    <w:rsid w:val="00B45E19"/>
    <w:rsid w:val="00B5057E"/>
    <w:rsid w:val="00B50744"/>
    <w:rsid w:val="00B5088E"/>
    <w:rsid w:val="00B50B9D"/>
    <w:rsid w:val="00B51B57"/>
    <w:rsid w:val="00B52883"/>
    <w:rsid w:val="00B56C3F"/>
    <w:rsid w:val="00B57EA9"/>
    <w:rsid w:val="00B6009B"/>
    <w:rsid w:val="00B64007"/>
    <w:rsid w:val="00B6417A"/>
    <w:rsid w:val="00B65372"/>
    <w:rsid w:val="00B677EC"/>
    <w:rsid w:val="00B70972"/>
    <w:rsid w:val="00B71457"/>
    <w:rsid w:val="00B71ABB"/>
    <w:rsid w:val="00B71F4D"/>
    <w:rsid w:val="00B73EEF"/>
    <w:rsid w:val="00B74A62"/>
    <w:rsid w:val="00B74A6C"/>
    <w:rsid w:val="00B754EC"/>
    <w:rsid w:val="00B81758"/>
    <w:rsid w:val="00B81B91"/>
    <w:rsid w:val="00B8225A"/>
    <w:rsid w:val="00B824CE"/>
    <w:rsid w:val="00B82C7D"/>
    <w:rsid w:val="00B83ED9"/>
    <w:rsid w:val="00B85D3B"/>
    <w:rsid w:val="00B863FD"/>
    <w:rsid w:val="00B9376B"/>
    <w:rsid w:val="00B94781"/>
    <w:rsid w:val="00B96B94"/>
    <w:rsid w:val="00B96D69"/>
    <w:rsid w:val="00B97091"/>
    <w:rsid w:val="00B971BA"/>
    <w:rsid w:val="00BA19D1"/>
    <w:rsid w:val="00BA52A7"/>
    <w:rsid w:val="00BA625A"/>
    <w:rsid w:val="00BA67A2"/>
    <w:rsid w:val="00BA7164"/>
    <w:rsid w:val="00BA7C9B"/>
    <w:rsid w:val="00BB2322"/>
    <w:rsid w:val="00BB4285"/>
    <w:rsid w:val="00BB57C7"/>
    <w:rsid w:val="00BC0C6D"/>
    <w:rsid w:val="00BC26E3"/>
    <w:rsid w:val="00BC3D93"/>
    <w:rsid w:val="00BC5261"/>
    <w:rsid w:val="00BC5BCE"/>
    <w:rsid w:val="00BD0AB0"/>
    <w:rsid w:val="00BD230A"/>
    <w:rsid w:val="00BD2DC4"/>
    <w:rsid w:val="00BD39AE"/>
    <w:rsid w:val="00BD6E4A"/>
    <w:rsid w:val="00BD7F96"/>
    <w:rsid w:val="00BE51D8"/>
    <w:rsid w:val="00BE740D"/>
    <w:rsid w:val="00BF0ECB"/>
    <w:rsid w:val="00BF2A27"/>
    <w:rsid w:val="00BF3295"/>
    <w:rsid w:val="00BF3DE0"/>
    <w:rsid w:val="00BF553D"/>
    <w:rsid w:val="00BF616A"/>
    <w:rsid w:val="00BF7029"/>
    <w:rsid w:val="00BF7CE8"/>
    <w:rsid w:val="00C0207E"/>
    <w:rsid w:val="00C04456"/>
    <w:rsid w:val="00C05441"/>
    <w:rsid w:val="00C055B8"/>
    <w:rsid w:val="00C05B68"/>
    <w:rsid w:val="00C076E7"/>
    <w:rsid w:val="00C109A9"/>
    <w:rsid w:val="00C116E2"/>
    <w:rsid w:val="00C13108"/>
    <w:rsid w:val="00C13377"/>
    <w:rsid w:val="00C1353C"/>
    <w:rsid w:val="00C14C99"/>
    <w:rsid w:val="00C154DE"/>
    <w:rsid w:val="00C15F16"/>
    <w:rsid w:val="00C23D5C"/>
    <w:rsid w:val="00C25A56"/>
    <w:rsid w:val="00C25A71"/>
    <w:rsid w:val="00C26509"/>
    <w:rsid w:val="00C3091D"/>
    <w:rsid w:val="00C34583"/>
    <w:rsid w:val="00C34914"/>
    <w:rsid w:val="00C34A7F"/>
    <w:rsid w:val="00C3515D"/>
    <w:rsid w:val="00C36B19"/>
    <w:rsid w:val="00C37FFD"/>
    <w:rsid w:val="00C4003E"/>
    <w:rsid w:val="00C44A52"/>
    <w:rsid w:val="00C45234"/>
    <w:rsid w:val="00C462DD"/>
    <w:rsid w:val="00C469CB"/>
    <w:rsid w:val="00C5357F"/>
    <w:rsid w:val="00C60990"/>
    <w:rsid w:val="00C620CE"/>
    <w:rsid w:val="00C63F9B"/>
    <w:rsid w:val="00C64B6A"/>
    <w:rsid w:val="00C66323"/>
    <w:rsid w:val="00C673B2"/>
    <w:rsid w:val="00C7000F"/>
    <w:rsid w:val="00C7013C"/>
    <w:rsid w:val="00C70EC5"/>
    <w:rsid w:val="00C70F6D"/>
    <w:rsid w:val="00C71E38"/>
    <w:rsid w:val="00C73F34"/>
    <w:rsid w:val="00C7418A"/>
    <w:rsid w:val="00C74644"/>
    <w:rsid w:val="00C750D4"/>
    <w:rsid w:val="00C756A0"/>
    <w:rsid w:val="00C804F0"/>
    <w:rsid w:val="00C80B25"/>
    <w:rsid w:val="00C813FC"/>
    <w:rsid w:val="00C8372F"/>
    <w:rsid w:val="00C840B0"/>
    <w:rsid w:val="00C8653F"/>
    <w:rsid w:val="00C903F1"/>
    <w:rsid w:val="00C91F0A"/>
    <w:rsid w:val="00C92072"/>
    <w:rsid w:val="00C943E8"/>
    <w:rsid w:val="00C94C22"/>
    <w:rsid w:val="00C96508"/>
    <w:rsid w:val="00C97796"/>
    <w:rsid w:val="00CA0233"/>
    <w:rsid w:val="00CA10D9"/>
    <w:rsid w:val="00CA1655"/>
    <w:rsid w:val="00CA26AD"/>
    <w:rsid w:val="00CA289E"/>
    <w:rsid w:val="00CA4D50"/>
    <w:rsid w:val="00CA719F"/>
    <w:rsid w:val="00CB3A06"/>
    <w:rsid w:val="00CB4531"/>
    <w:rsid w:val="00CB710C"/>
    <w:rsid w:val="00CB794E"/>
    <w:rsid w:val="00CC0818"/>
    <w:rsid w:val="00CC084A"/>
    <w:rsid w:val="00CC1D26"/>
    <w:rsid w:val="00CC2001"/>
    <w:rsid w:val="00CC3723"/>
    <w:rsid w:val="00CD0A5C"/>
    <w:rsid w:val="00CD0DBD"/>
    <w:rsid w:val="00CD42E8"/>
    <w:rsid w:val="00CD6BC2"/>
    <w:rsid w:val="00CD6E94"/>
    <w:rsid w:val="00CD6FD4"/>
    <w:rsid w:val="00CE0B18"/>
    <w:rsid w:val="00CE280A"/>
    <w:rsid w:val="00CE2B17"/>
    <w:rsid w:val="00CE2FD3"/>
    <w:rsid w:val="00CE3A30"/>
    <w:rsid w:val="00CE3CE9"/>
    <w:rsid w:val="00CE64B0"/>
    <w:rsid w:val="00CF0C05"/>
    <w:rsid w:val="00CF17C5"/>
    <w:rsid w:val="00D039E6"/>
    <w:rsid w:val="00D04736"/>
    <w:rsid w:val="00D05086"/>
    <w:rsid w:val="00D0710E"/>
    <w:rsid w:val="00D10524"/>
    <w:rsid w:val="00D121A1"/>
    <w:rsid w:val="00D13A49"/>
    <w:rsid w:val="00D13F57"/>
    <w:rsid w:val="00D14109"/>
    <w:rsid w:val="00D15386"/>
    <w:rsid w:val="00D16954"/>
    <w:rsid w:val="00D170FC"/>
    <w:rsid w:val="00D17DD9"/>
    <w:rsid w:val="00D17E8B"/>
    <w:rsid w:val="00D17F6B"/>
    <w:rsid w:val="00D203D5"/>
    <w:rsid w:val="00D210A1"/>
    <w:rsid w:val="00D25DB5"/>
    <w:rsid w:val="00D34C97"/>
    <w:rsid w:val="00D362BA"/>
    <w:rsid w:val="00D37133"/>
    <w:rsid w:val="00D42E10"/>
    <w:rsid w:val="00D436D2"/>
    <w:rsid w:val="00D50ABA"/>
    <w:rsid w:val="00D50EDB"/>
    <w:rsid w:val="00D53BB4"/>
    <w:rsid w:val="00D53C69"/>
    <w:rsid w:val="00D55C8C"/>
    <w:rsid w:val="00D56D9E"/>
    <w:rsid w:val="00D57E5D"/>
    <w:rsid w:val="00D57F1F"/>
    <w:rsid w:val="00D60398"/>
    <w:rsid w:val="00D639CD"/>
    <w:rsid w:val="00D63E8C"/>
    <w:rsid w:val="00D64B57"/>
    <w:rsid w:val="00D67DF8"/>
    <w:rsid w:val="00D72544"/>
    <w:rsid w:val="00D751CB"/>
    <w:rsid w:val="00D754FF"/>
    <w:rsid w:val="00D75B40"/>
    <w:rsid w:val="00D76ADE"/>
    <w:rsid w:val="00D771ED"/>
    <w:rsid w:val="00D87DCF"/>
    <w:rsid w:val="00D96119"/>
    <w:rsid w:val="00DA1670"/>
    <w:rsid w:val="00DA4A49"/>
    <w:rsid w:val="00DA5177"/>
    <w:rsid w:val="00DA5334"/>
    <w:rsid w:val="00DA715C"/>
    <w:rsid w:val="00DB214E"/>
    <w:rsid w:val="00DB26F1"/>
    <w:rsid w:val="00DB3911"/>
    <w:rsid w:val="00DB3A6D"/>
    <w:rsid w:val="00DB3C48"/>
    <w:rsid w:val="00DB7FDA"/>
    <w:rsid w:val="00DC0D6F"/>
    <w:rsid w:val="00DC1E04"/>
    <w:rsid w:val="00DC3C3D"/>
    <w:rsid w:val="00DC4304"/>
    <w:rsid w:val="00DC7674"/>
    <w:rsid w:val="00DD190C"/>
    <w:rsid w:val="00DD2924"/>
    <w:rsid w:val="00DD2AB2"/>
    <w:rsid w:val="00DD2D4B"/>
    <w:rsid w:val="00DD3A63"/>
    <w:rsid w:val="00DD5207"/>
    <w:rsid w:val="00DD6F2A"/>
    <w:rsid w:val="00DE03F4"/>
    <w:rsid w:val="00DE167C"/>
    <w:rsid w:val="00DE262A"/>
    <w:rsid w:val="00DE5C70"/>
    <w:rsid w:val="00DE5CEB"/>
    <w:rsid w:val="00DF12F8"/>
    <w:rsid w:val="00DF3581"/>
    <w:rsid w:val="00DF773D"/>
    <w:rsid w:val="00E02CAC"/>
    <w:rsid w:val="00E0537D"/>
    <w:rsid w:val="00E10672"/>
    <w:rsid w:val="00E119EA"/>
    <w:rsid w:val="00E12FD6"/>
    <w:rsid w:val="00E13652"/>
    <w:rsid w:val="00E13EB7"/>
    <w:rsid w:val="00E15188"/>
    <w:rsid w:val="00E1667F"/>
    <w:rsid w:val="00E16F89"/>
    <w:rsid w:val="00E20296"/>
    <w:rsid w:val="00E22DB1"/>
    <w:rsid w:val="00E276C4"/>
    <w:rsid w:val="00E27928"/>
    <w:rsid w:val="00E27B23"/>
    <w:rsid w:val="00E30990"/>
    <w:rsid w:val="00E30C97"/>
    <w:rsid w:val="00E3275A"/>
    <w:rsid w:val="00E32DA2"/>
    <w:rsid w:val="00E33393"/>
    <w:rsid w:val="00E352EF"/>
    <w:rsid w:val="00E3640C"/>
    <w:rsid w:val="00E373A0"/>
    <w:rsid w:val="00E411A0"/>
    <w:rsid w:val="00E41DFF"/>
    <w:rsid w:val="00E41EA7"/>
    <w:rsid w:val="00E437BB"/>
    <w:rsid w:val="00E50721"/>
    <w:rsid w:val="00E52559"/>
    <w:rsid w:val="00E533AF"/>
    <w:rsid w:val="00E5762C"/>
    <w:rsid w:val="00E63634"/>
    <w:rsid w:val="00E70698"/>
    <w:rsid w:val="00E73155"/>
    <w:rsid w:val="00E74A0F"/>
    <w:rsid w:val="00E75F77"/>
    <w:rsid w:val="00E75F8A"/>
    <w:rsid w:val="00E82400"/>
    <w:rsid w:val="00E8274A"/>
    <w:rsid w:val="00E83A45"/>
    <w:rsid w:val="00E84EDB"/>
    <w:rsid w:val="00E87F2D"/>
    <w:rsid w:val="00E9003E"/>
    <w:rsid w:val="00E90740"/>
    <w:rsid w:val="00E9097B"/>
    <w:rsid w:val="00E9100B"/>
    <w:rsid w:val="00E91157"/>
    <w:rsid w:val="00E92AEE"/>
    <w:rsid w:val="00E937FB"/>
    <w:rsid w:val="00E95772"/>
    <w:rsid w:val="00E95FF7"/>
    <w:rsid w:val="00EA2B9B"/>
    <w:rsid w:val="00EA382B"/>
    <w:rsid w:val="00EA4DFC"/>
    <w:rsid w:val="00EA5DFB"/>
    <w:rsid w:val="00EB1739"/>
    <w:rsid w:val="00EB28E8"/>
    <w:rsid w:val="00EB381E"/>
    <w:rsid w:val="00EB5942"/>
    <w:rsid w:val="00EB7A23"/>
    <w:rsid w:val="00EC21F4"/>
    <w:rsid w:val="00EC3230"/>
    <w:rsid w:val="00EC38E4"/>
    <w:rsid w:val="00ED1463"/>
    <w:rsid w:val="00ED1639"/>
    <w:rsid w:val="00ED300E"/>
    <w:rsid w:val="00ED45F3"/>
    <w:rsid w:val="00ED4D66"/>
    <w:rsid w:val="00EE1920"/>
    <w:rsid w:val="00EE5FF4"/>
    <w:rsid w:val="00EE6765"/>
    <w:rsid w:val="00EE67AF"/>
    <w:rsid w:val="00EE70F7"/>
    <w:rsid w:val="00EE7D58"/>
    <w:rsid w:val="00EF3D7D"/>
    <w:rsid w:val="00EF55D8"/>
    <w:rsid w:val="00EF706F"/>
    <w:rsid w:val="00EF747F"/>
    <w:rsid w:val="00F00224"/>
    <w:rsid w:val="00F023E9"/>
    <w:rsid w:val="00F06386"/>
    <w:rsid w:val="00F06993"/>
    <w:rsid w:val="00F0707B"/>
    <w:rsid w:val="00F10553"/>
    <w:rsid w:val="00F12B3D"/>
    <w:rsid w:val="00F1319A"/>
    <w:rsid w:val="00F14233"/>
    <w:rsid w:val="00F14DC1"/>
    <w:rsid w:val="00F17756"/>
    <w:rsid w:val="00F2006F"/>
    <w:rsid w:val="00F2066C"/>
    <w:rsid w:val="00F2087D"/>
    <w:rsid w:val="00F21537"/>
    <w:rsid w:val="00F22A37"/>
    <w:rsid w:val="00F22E2B"/>
    <w:rsid w:val="00F24360"/>
    <w:rsid w:val="00F32F33"/>
    <w:rsid w:val="00F337E4"/>
    <w:rsid w:val="00F34E4C"/>
    <w:rsid w:val="00F401BF"/>
    <w:rsid w:val="00F406D4"/>
    <w:rsid w:val="00F46EB0"/>
    <w:rsid w:val="00F521D8"/>
    <w:rsid w:val="00F5381F"/>
    <w:rsid w:val="00F542A8"/>
    <w:rsid w:val="00F565D2"/>
    <w:rsid w:val="00F60709"/>
    <w:rsid w:val="00F60E7C"/>
    <w:rsid w:val="00F62980"/>
    <w:rsid w:val="00F63F9A"/>
    <w:rsid w:val="00F656AA"/>
    <w:rsid w:val="00F668E1"/>
    <w:rsid w:val="00F66E23"/>
    <w:rsid w:val="00F70DC0"/>
    <w:rsid w:val="00F71F15"/>
    <w:rsid w:val="00F7234A"/>
    <w:rsid w:val="00F7317B"/>
    <w:rsid w:val="00F7537A"/>
    <w:rsid w:val="00F8285C"/>
    <w:rsid w:val="00F83EF5"/>
    <w:rsid w:val="00F863E7"/>
    <w:rsid w:val="00F94B40"/>
    <w:rsid w:val="00F956AE"/>
    <w:rsid w:val="00FA0F15"/>
    <w:rsid w:val="00FA267C"/>
    <w:rsid w:val="00FA2CD7"/>
    <w:rsid w:val="00FA4BAC"/>
    <w:rsid w:val="00FA5694"/>
    <w:rsid w:val="00FA5F0C"/>
    <w:rsid w:val="00FB1A3A"/>
    <w:rsid w:val="00FB1F1B"/>
    <w:rsid w:val="00FB2153"/>
    <w:rsid w:val="00FB24BC"/>
    <w:rsid w:val="00FB2DA3"/>
    <w:rsid w:val="00FB396D"/>
    <w:rsid w:val="00FB58A1"/>
    <w:rsid w:val="00FB66C4"/>
    <w:rsid w:val="00FB780E"/>
    <w:rsid w:val="00FC0BCD"/>
    <w:rsid w:val="00FC177A"/>
    <w:rsid w:val="00FC72BF"/>
    <w:rsid w:val="00FD0321"/>
    <w:rsid w:val="00FD0796"/>
    <w:rsid w:val="00FD1701"/>
    <w:rsid w:val="00FD2C42"/>
    <w:rsid w:val="00FD3461"/>
    <w:rsid w:val="00FD3AF5"/>
    <w:rsid w:val="00FD730C"/>
    <w:rsid w:val="00FE24B3"/>
    <w:rsid w:val="00FE30EC"/>
    <w:rsid w:val="00FF62BB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17"/>
    <w:rPr>
      <w:rFonts w:ascii="Times New Roman" w:eastAsia="Times New Roman" w:hAnsi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E2B17"/>
    <w:pPr>
      <w:keepNext/>
      <w:jc w:val="both"/>
      <w:outlineLvl w:val="5"/>
    </w:pPr>
    <w:rPr>
      <w:rFonts w:ascii="Arial" w:hAnsi="Arial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590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841B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CE2B17"/>
    <w:rPr>
      <w:rFonts w:ascii="Arial" w:eastAsia="Times New Roman" w:hAnsi="Arial" w:cs="Arial"/>
      <w:b/>
      <w:bCs/>
      <w:szCs w:val="24"/>
      <w:lang w:val="en-GB"/>
    </w:rPr>
  </w:style>
  <w:style w:type="paragraph" w:styleId="BodyText">
    <w:name w:val="Body Text"/>
    <w:basedOn w:val="Normal"/>
    <w:link w:val="BodyTextChar"/>
    <w:rsid w:val="00CE2B17"/>
    <w:pPr>
      <w:jc w:val="both"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rsid w:val="00CE2B17"/>
    <w:rPr>
      <w:rFonts w:ascii="Arial" w:eastAsia="Times New Roman" w:hAnsi="Arial" w:cs="Arial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rsid w:val="00CE2B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E2B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CE2B17"/>
    <w:pPr>
      <w:jc w:val="both"/>
    </w:pPr>
    <w:rPr>
      <w:rFonts w:ascii="Arial" w:hAnsi="Arial"/>
      <w:sz w:val="18"/>
      <w:szCs w:val="18"/>
    </w:rPr>
  </w:style>
  <w:style w:type="character" w:customStyle="1" w:styleId="BodyText3Char">
    <w:name w:val="Body Text 3 Char"/>
    <w:link w:val="BodyText3"/>
    <w:rsid w:val="00CE2B17"/>
    <w:rPr>
      <w:rFonts w:ascii="Arial" w:eastAsia="Times New Roman" w:hAnsi="Arial" w:cs="Arial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2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2B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B1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E2B17"/>
    <w:rPr>
      <w:color w:val="0000FF"/>
      <w:u w:val="single"/>
    </w:rPr>
  </w:style>
  <w:style w:type="character" w:customStyle="1" w:styleId="bdtext1">
    <w:name w:val="bdtext1"/>
    <w:rsid w:val="0004070C"/>
    <w:rPr>
      <w:rFonts w:ascii="Verdana" w:hAnsi="Verdana" w:hint="default"/>
      <w:i w:val="0"/>
      <w:iCs w:val="0"/>
      <w:color w:val="333333"/>
      <w:sz w:val="17"/>
      <w:szCs w:val="17"/>
    </w:rPr>
  </w:style>
  <w:style w:type="paragraph" w:styleId="NormalWeb">
    <w:name w:val="Normal (Web)"/>
    <w:basedOn w:val="Normal"/>
    <w:uiPriority w:val="99"/>
    <w:unhideWhenUsed/>
    <w:rsid w:val="00FA4BAC"/>
    <w:pPr>
      <w:spacing w:after="225" w:line="384" w:lineRule="atLeast"/>
    </w:pPr>
    <w:rPr>
      <w:sz w:val="29"/>
      <w:szCs w:val="29"/>
      <w:lang w:val="en-US"/>
    </w:rPr>
  </w:style>
  <w:style w:type="paragraph" w:styleId="ListParagraph">
    <w:name w:val="List Paragraph"/>
    <w:basedOn w:val="Normal"/>
    <w:uiPriority w:val="34"/>
    <w:qFormat/>
    <w:rsid w:val="00D13A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zh-TW"/>
    </w:rPr>
  </w:style>
  <w:style w:type="character" w:customStyle="1" w:styleId="mediumtext1">
    <w:name w:val="mediumtext1"/>
    <w:rsid w:val="008F1C76"/>
    <w:rPr>
      <w:rFonts w:ascii="Verdana" w:hAnsi="Verdana" w:hint="default"/>
      <w:color w:val="000000"/>
      <w:sz w:val="18"/>
      <w:szCs w:val="18"/>
    </w:rPr>
  </w:style>
  <w:style w:type="paragraph" w:customStyle="1" w:styleId="Style3">
    <w:name w:val="Style3"/>
    <w:basedOn w:val="Normal"/>
    <w:uiPriority w:val="99"/>
    <w:rsid w:val="001E2E14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paragraph" w:customStyle="1" w:styleId="Style5">
    <w:name w:val="Style5"/>
    <w:basedOn w:val="Normal"/>
    <w:uiPriority w:val="99"/>
    <w:rsid w:val="001E2E14"/>
    <w:pPr>
      <w:widowControl w:val="0"/>
      <w:autoSpaceDE w:val="0"/>
      <w:autoSpaceDN w:val="0"/>
      <w:adjustRightInd w:val="0"/>
      <w:spacing w:line="284" w:lineRule="exact"/>
      <w:ind w:hanging="348"/>
      <w:jc w:val="both"/>
    </w:pPr>
    <w:rPr>
      <w:rFonts w:ascii="Bookman Old Style" w:hAnsi="Bookman Old Style"/>
      <w:lang w:val="en-US"/>
    </w:rPr>
  </w:style>
  <w:style w:type="character" w:customStyle="1" w:styleId="FontStyle13">
    <w:name w:val="Font Style13"/>
    <w:uiPriority w:val="99"/>
    <w:rsid w:val="001E2E14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uiPriority w:val="99"/>
    <w:rsid w:val="001E2E14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1E2E14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4">
    <w:name w:val="Style4"/>
    <w:basedOn w:val="Normal"/>
    <w:uiPriority w:val="99"/>
    <w:rsid w:val="00C71E38"/>
    <w:pPr>
      <w:widowControl w:val="0"/>
      <w:autoSpaceDE w:val="0"/>
      <w:autoSpaceDN w:val="0"/>
      <w:adjustRightInd w:val="0"/>
      <w:spacing w:line="376" w:lineRule="exact"/>
      <w:jc w:val="both"/>
    </w:pPr>
    <w:rPr>
      <w:rFonts w:ascii="Bookman Old Style" w:hAnsi="Bookman Old Style"/>
      <w:lang w:val="en-US"/>
    </w:rPr>
  </w:style>
  <w:style w:type="paragraph" w:customStyle="1" w:styleId="Style6">
    <w:name w:val="Style6"/>
    <w:basedOn w:val="Normal"/>
    <w:uiPriority w:val="99"/>
    <w:rsid w:val="00C71E38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paragraph" w:customStyle="1" w:styleId="Style9">
    <w:name w:val="Style9"/>
    <w:basedOn w:val="Normal"/>
    <w:uiPriority w:val="99"/>
    <w:rsid w:val="00C71E38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character" w:customStyle="1" w:styleId="FontStyle15">
    <w:name w:val="Font Style15"/>
    <w:uiPriority w:val="99"/>
    <w:rsid w:val="00C71E38"/>
    <w:rPr>
      <w:rFonts w:ascii="Arial" w:hAnsi="Arial" w:cs="Arial"/>
      <w:i/>
      <w:iCs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A25900"/>
    <w:rPr>
      <w:rFonts w:ascii="Calibri" w:eastAsia="Times New Roman" w:hAnsi="Calibri" w:cs="Times New Roman"/>
      <w:sz w:val="24"/>
      <w:szCs w:val="24"/>
      <w:lang w:val="en-GB"/>
    </w:rPr>
  </w:style>
  <w:style w:type="paragraph" w:customStyle="1" w:styleId="Tit">
    <w:name w:val="Tit"/>
    <w:basedOn w:val="Normal"/>
    <w:rsid w:val="00CE280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Arial" w:hAnsi="Arial" w:cs="Arial"/>
      <w:b/>
      <w:bCs/>
      <w:lang w:val="en-US"/>
    </w:rPr>
  </w:style>
  <w:style w:type="paragraph" w:styleId="HTMLPreformatted">
    <w:name w:val="HTML Preformatted"/>
    <w:basedOn w:val="Normal"/>
    <w:link w:val="HTMLPreformattedChar"/>
    <w:rsid w:val="00CE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CE280A"/>
    <w:rPr>
      <w:rFonts w:ascii="Courier New" w:eastAsia="Times New Roman" w:hAnsi="Courier New" w:cs="Courier New"/>
    </w:rPr>
  </w:style>
  <w:style w:type="character" w:styleId="Strong">
    <w:name w:val="Strong"/>
    <w:qFormat/>
    <w:rsid w:val="00CE280A"/>
    <w:rPr>
      <w:b/>
      <w:bCs/>
    </w:rPr>
  </w:style>
  <w:style w:type="paragraph" w:customStyle="1" w:styleId="NormalJustified">
    <w:name w:val="Normal + Justified"/>
    <w:basedOn w:val="Normal"/>
    <w:link w:val="NormalJustifiedChar"/>
    <w:rsid w:val="00CE280A"/>
    <w:pPr>
      <w:jc w:val="both"/>
    </w:pPr>
    <w:rPr>
      <w:rFonts w:ascii="Arial" w:hAnsi="Arial"/>
      <w:kern w:val="16"/>
      <w:sz w:val="20"/>
      <w:szCs w:val="20"/>
    </w:rPr>
  </w:style>
  <w:style w:type="character" w:customStyle="1" w:styleId="NormalJustifiedChar">
    <w:name w:val="Normal + Justified Char"/>
    <w:link w:val="NormalJustified"/>
    <w:rsid w:val="00CE280A"/>
    <w:rPr>
      <w:rFonts w:ascii="Arial" w:eastAsia="Times New Roman" w:hAnsi="Arial" w:cs="Arial"/>
      <w:kern w:val="16"/>
    </w:rPr>
  </w:style>
  <w:style w:type="character" w:customStyle="1" w:styleId="Heading8Char">
    <w:name w:val="Heading 8 Char"/>
    <w:link w:val="Heading8"/>
    <w:uiPriority w:val="9"/>
    <w:semiHidden/>
    <w:rsid w:val="00A841BF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971BA"/>
  </w:style>
  <w:style w:type="character" w:styleId="HTMLCite">
    <w:name w:val="HTML Cite"/>
    <w:uiPriority w:val="99"/>
    <w:semiHidden/>
    <w:unhideWhenUsed/>
    <w:rsid w:val="00925AE2"/>
    <w:rPr>
      <w:i/>
      <w:iCs/>
    </w:rPr>
  </w:style>
  <w:style w:type="paragraph" w:customStyle="1" w:styleId="western">
    <w:name w:val="western"/>
    <w:basedOn w:val="Normal"/>
    <w:rsid w:val="0044257E"/>
    <w:pPr>
      <w:spacing w:before="100" w:beforeAutospacing="1" w:after="245" w:line="245" w:lineRule="atLeast"/>
      <w:ind w:firstLine="360"/>
      <w:jc w:val="both"/>
    </w:pPr>
    <w:rPr>
      <w:rFonts w:ascii="Garamond" w:hAnsi="Garamond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87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3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5" w:color="FFFFFF"/>
                                <w:bottom w:val="single" w:sz="6" w:space="1" w:color="FFFFFF"/>
                                <w:right w:val="single" w:sz="6" w:space="5" w:color="FFFFFF"/>
                              </w:divBdr>
                              <w:divsChild>
                                <w:div w:id="14727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YESHUDAS.372942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16C1-F5B4-4B97-B3B5-F1C32A40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Naffco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sarathkumar</dc:subject>
  <dc:creator>www.gulfjobseeker.com</dc:creator>
  <cp:keywords>coordinated, recorded, supported</cp:keywords>
  <dc:description>Mob: 050-2687818</dc:description>
  <cp:lastModifiedBy>784812338</cp:lastModifiedBy>
  <cp:revision>227</cp:revision>
  <cp:lastPrinted>2014-07-05T19:08:00Z</cp:lastPrinted>
  <dcterms:created xsi:type="dcterms:W3CDTF">2017-09-03T11:27:00Z</dcterms:created>
  <dcterms:modified xsi:type="dcterms:W3CDTF">2017-09-18T05:27:00Z</dcterms:modified>
  <cp:category>Logistics coordinator</cp:category>
</cp:coreProperties>
</file>