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13" w:rsidRDefault="001028AE" w:rsidP="00F15406">
      <w:pPr>
        <w:pStyle w:val="NormalWeb"/>
        <w:spacing w:before="0" w:beforeAutospacing="0" w:after="0" w:afterAutospacing="0" w:line="294" w:lineRule="atLeas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bCs/>
          <w:noProof/>
          <w:color w:val="365F91"/>
          <w:sz w:val="36"/>
          <w:szCs w:val="36"/>
          <w:lang w:val="en-US"/>
        </w:rPr>
        <w:pict>
          <v:shape id="_x0000_s1041" type="#_x0000_t75" style="position:absolute;margin-left:415.8pt;margin-top:-7.6pt;width:81.1pt;height:97.45pt;z-index:-251657216;mso-position-horizontal-relative:margin" wrapcoords="-400 -166 -400 21600 22000 21600 22000 -166 -400 -166" stroked="t" strokecolor="black [3213]" strokeweight="1pt">
            <v:imagedata r:id="rId9" o:title="" chromakey="#7f6e62"/>
            <v:shadow color="black [3213]" opacity=".5"/>
            <w10:wrap type="tight" anchorx="margin"/>
          </v:shape>
        </w:pict>
      </w:r>
      <w:proofErr w:type="spellStart"/>
      <w:r w:rsidR="008528AB" w:rsidRPr="00246CBC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>A</w:t>
      </w:r>
      <w:r w:rsidR="007364B7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>hraz</w:t>
      </w:r>
      <w:proofErr w:type="spellEnd"/>
      <w:r w:rsidR="007364B7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 xml:space="preserve"> </w:t>
      </w:r>
      <w:r w:rsidR="00F15406" w:rsidRPr="0049627D">
        <w:rPr>
          <w:rFonts w:ascii="Segoe UI Semilight" w:hAnsi="Segoe UI Semilight" w:cs="Segoe UI Semilight"/>
        </w:rPr>
        <w:t xml:space="preserve">                                                                    </w:t>
      </w:r>
    </w:p>
    <w:p w:rsidR="00007C80" w:rsidRPr="00B27DF9" w:rsidRDefault="00007C80" w:rsidP="00F15406">
      <w:pPr>
        <w:pStyle w:val="NormalWeb"/>
        <w:spacing w:before="0" w:beforeAutospacing="0" w:after="0" w:afterAutospacing="0" w:line="294" w:lineRule="atLeast"/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</w:pPr>
      <w:hyperlink r:id="rId10" w:history="1">
        <w:r w:rsidRPr="005B3F52">
          <w:rPr>
            <w:rStyle w:val="Hyperlink"/>
            <w:rFonts w:ascii="Segoe UI Semilight" w:hAnsi="Segoe UI Semilight" w:cs="Segoe UI Semilight"/>
            <w:b/>
            <w:bCs/>
            <w:sz w:val="36"/>
            <w:szCs w:val="36"/>
            <w:lang w:val="en-US"/>
          </w:rPr>
          <w:t>Ahraz.372950@2freemail.com</w:t>
        </w:r>
      </w:hyperlink>
      <w:r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 xml:space="preserve">   </w:t>
      </w:r>
    </w:p>
    <w:p w:rsidR="00403591" w:rsidRPr="00FB5C13" w:rsidRDefault="001028AE" w:rsidP="00403591">
      <w:pPr>
        <w:spacing w:line="288" w:lineRule="atLeast"/>
        <w:rPr>
          <w:rFonts w:ascii="Segoe UI Semilight" w:hAnsi="Segoe UI Semilight" w:cs="Segoe UI Semilight"/>
          <w:color w:val="000000"/>
          <w:sz w:val="20"/>
          <w:szCs w:val="20"/>
        </w:rPr>
      </w:pPr>
      <w:r>
        <w:rPr>
          <w:rFonts w:ascii="Segoe UI Semilight" w:hAnsi="Segoe UI Semilight" w:cs="Segoe UI Semilight"/>
          <w:noProof/>
          <w:color w:val="000000"/>
          <w:sz w:val="20"/>
          <w:szCs w:val="20"/>
        </w:rPr>
        <w:pict>
          <v:rect id="_x0000_i1025" style="width:509.05pt;height:1pt" o:hralign="center" o:hrstd="t" o:hrnoshade="t" o:hr="t" fillcolor="black [3213]" stroked="f"/>
        </w:pict>
      </w:r>
    </w:p>
    <w:p w:rsidR="00403591" w:rsidRPr="00246CBC" w:rsidRDefault="006233CC" w:rsidP="003704CE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  <w:r>
        <w:rPr>
          <w:rFonts w:ascii="Segoe UI Semilight" w:hAnsi="Segoe UI Semilight" w:cs="Segoe UI Semilight"/>
          <w:b/>
          <w:bCs/>
          <w:color w:val="833C0B" w:themeColor="accent2" w:themeShade="80"/>
        </w:rPr>
        <w:t>Career Summary</w:t>
      </w:r>
    </w:p>
    <w:p w:rsidR="0029792F" w:rsidRDefault="0029792F" w:rsidP="003704CE">
      <w:pPr>
        <w:rPr>
          <w:rFonts w:ascii="Segoe UI Semilight" w:hAnsi="Segoe UI Semilight" w:cs="Segoe UI Semilight"/>
          <w:iCs/>
          <w:sz w:val="20"/>
          <w:szCs w:val="20"/>
        </w:rPr>
      </w:pPr>
    </w:p>
    <w:p w:rsidR="007C202F" w:rsidRDefault="00C32D1D" w:rsidP="0029792F">
      <w:pPr>
        <w:rPr>
          <w:rFonts w:ascii="Segoe UI Semilight" w:hAnsi="Segoe UI Semilight" w:cs="Segoe UI Semilight"/>
          <w:iCs/>
          <w:sz w:val="20"/>
          <w:szCs w:val="20"/>
        </w:rPr>
      </w:pPr>
      <w:r>
        <w:rPr>
          <w:rFonts w:ascii="Segoe UI Semilight" w:hAnsi="Segoe UI Semilight" w:cs="Segoe UI Semilight"/>
          <w:iCs/>
          <w:sz w:val="20"/>
          <w:szCs w:val="20"/>
        </w:rPr>
        <w:t xml:space="preserve">A highly resourceful </w:t>
      </w:r>
      <w:r w:rsidR="006233CC" w:rsidRPr="007C202F">
        <w:rPr>
          <w:rFonts w:ascii="Segoe UI Semilight" w:hAnsi="Segoe UI Semilight" w:cs="Segoe UI Semilight"/>
          <w:b/>
          <w:iCs/>
          <w:sz w:val="20"/>
          <w:szCs w:val="20"/>
        </w:rPr>
        <w:t xml:space="preserve">Logistics </w:t>
      </w:r>
      <w:r w:rsidR="005F29A9" w:rsidRPr="007C202F">
        <w:rPr>
          <w:rFonts w:ascii="Segoe UI Semilight" w:hAnsi="Segoe UI Semilight" w:cs="Segoe UI Semilight"/>
          <w:b/>
          <w:iCs/>
          <w:sz w:val="20"/>
          <w:szCs w:val="20"/>
        </w:rPr>
        <w:t>professional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 </w:t>
      </w:r>
      <w:r w:rsidR="00F42BF5" w:rsidRPr="00F42BF5">
        <w:rPr>
          <w:rFonts w:ascii="Segoe UI Semilight" w:hAnsi="Segoe UI Semilight" w:cs="Segoe UI Semilight"/>
          <w:iCs/>
          <w:sz w:val="20"/>
          <w:szCs w:val="20"/>
        </w:rPr>
        <w:t xml:space="preserve">with </w:t>
      </w:r>
      <w:r w:rsidR="006233CC">
        <w:rPr>
          <w:rFonts w:ascii="Segoe UI Semilight" w:hAnsi="Segoe UI Semilight" w:cs="Segoe UI Semilight"/>
          <w:iCs/>
          <w:sz w:val="20"/>
          <w:szCs w:val="20"/>
        </w:rPr>
        <w:t xml:space="preserve">over </w:t>
      </w:r>
      <w:r w:rsidR="00F45C46" w:rsidRPr="007C202F">
        <w:rPr>
          <w:rFonts w:ascii="Segoe UI Semilight" w:hAnsi="Segoe UI Semilight" w:cs="Segoe UI Semilight"/>
          <w:b/>
          <w:iCs/>
          <w:sz w:val="20"/>
          <w:szCs w:val="20"/>
        </w:rPr>
        <w:t>4 years</w:t>
      </w:r>
      <w:r w:rsidR="00F45C46">
        <w:rPr>
          <w:rFonts w:ascii="Segoe UI Semilight" w:hAnsi="Segoe UI Semilight" w:cs="Segoe UI Semilight"/>
          <w:iCs/>
          <w:sz w:val="20"/>
          <w:szCs w:val="20"/>
        </w:rPr>
        <w:t xml:space="preserve"> of in-depth experience in </w:t>
      </w:r>
      <w:r w:rsidR="00F45C46" w:rsidRPr="007C202F">
        <w:rPr>
          <w:rFonts w:ascii="Segoe UI Semilight" w:hAnsi="Segoe UI Semilight" w:cs="Segoe UI Semilight"/>
          <w:b/>
          <w:iCs/>
          <w:sz w:val="20"/>
          <w:szCs w:val="20"/>
        </w:rPr>
        <w:t>Logistics &amp; Engineering</w:t>
      </w:r>
      <w:r w:rsidR="00F45C46">
        <w:rPr>
          <w:rFonts w:ascii="Segoe UI Semilight" w:hAnsi="Segoe UI Semilight" w:cs="Segoe UI Semilight"/>
          <w:iCs/>
          <w:sz w:val="20"/>
          <w:szCs w:val="20"/>
        </w:rPr>
        <w:t xml:space="preserve"> industry</w:t>
      </w:r>
      <w:r w:rsidR="00744697">
        <w:rPr>
          <w:rFonts w:ascii="Segoe UI Semilight" w:hAnsi="Segoe UI Semilight" w:cs="Segoe UI Semilight"/>
          <w:iCs/>
          <w:sz w:val="20"/>
          <w:szCs w:val="20"/>
        </w:rPr>
        <w:t xml:space="preserve"> who </w:t>
      </w:r>
      <w:r w:rsidR="005F29A9">
        <w:rPr>
          <w:rFonts w:ascii="Segoe UI Semilight" w:hAnsi="Segoe UI Semilight" w:cs="Segoe UI Semilight"/>
          <w:iCs/>
          <w:sz w:val="20"/>
          <w:szCs w:val="20"/>
        </w:rPr>
        <w:t>successfully</w:t>
      </w:r>
      <w:r w:rsidR="003E6352">
        <w:rPr>
          <w:rFonts w:ascii="Segoe UI Semilight" w:hAnsi="Segoe UI Semilight" w:cs="Segoe UI Semilight"/>
          <w:iCs/>
          <w:sz w:val="20"/>
          <w:szCs w:val="20"/>
        </w:rPr>
        <w:t xml:space="preserve"> orchestrated large scale </w:t>
      </w:r>
      <w:r w:rsidR="003B33D2">
        <w:rPr>
          <w:rFonts w:ascii="Segoe UI Semilight" w:hAnsi="Segoe UI Semilight" w:cs="Segoe UI Semilight"/>
          <w:iCs/>
          <w:sz w:val="20"/>
          <w:szCs w:val="20"/>
        </w:rPr>
        <w:t>tasks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 yielding </w:t>
      </w:r>
      <w:r w:rsidR="00744697">
        <w:rPr>
          <w:rFonts w:ascii="Segoe UI Semilight" w:hAnsi="Segoe UI Semilight" w:cs="Segoe UI Semilight"/>
          <w:iCs/>
          <w:sz w:val="20"/>
          <w:szCs w:val="20"/>
        </w:rPr>
        <w:t>cost &amp; time efficiency</w:t>
      </w:r>
      <w:r w:rsidR="002E5281">
        <w:rPr>
          <w:rFonts w:ascii="Segoe UI Semilight" w:hAnsi="Segoe UI Semilight" w:cs="Segoe UI Semilight"/>
          <w:iCs/>
          <w:sz w:val="20"/>
          <w:szCs w:val="20"/>
        </w:rPr>
        <w:t xml:space="preserve"> by overhauling outdated</w:t>
      </w:r>
      <w:r w:rsidR="003B33D2">
        <w:rPr>
          <w:rFonts w:ascii="Segoe UI Semilight" w:hAnsi="Segoe UI Semilight" w:cs="Segoe UI Semilight"/>
          <w:iCs/>
          <w:sz w:val="20"/>
          <w:szCs w:val="20"/>
        </w:rPr>
        <w:t xml:space="preserve"> system, </w:t>
      </w:r>
      <w:r w:rsidR="00457DCE">
        <w:rPr>
          <w:rFonts w:ascii="Segoe UI Semilight" w:hAnsi="Segoe UI Semilight" w:cs="Segoe UI Semilight"/>
          <w:iCs/>
          <w:sz w:val="20"/>
          <w:szCs w:val="20"/>
        </w:rPr>
        <w:t xml:space="preserve">exploring and diagnosing innovative ideas, </w:t>
      </w:r>
      <w:r w:rsidR="00744697">
        <w:rPr>
          <w:rFonts w:ascii="Segoe UI Semilight" w:hAnsi="Segoe UI Semilight" w:cs="Segoe UI Semilight"/>
          <w:iCs/>
          <w:sz w:val="20"/>
          <w:szCs w:val="20"/>
        </w:rPr>
        <w:t xml:space="preserve">mentoring, </w:t>
      </w:r>
      <w:r w:rsidR="002E5281">
        <w:rPr>
          <w:rFonts w:ascii="Segoe UI Semilight" w:hAnsi="Segoe UI Semilight" w:cs="Segoe UI Semilight"/>
          <w:iCs/>
          <w:sz w:val="20"/>
          <w:szCs w:val="20"/>
        </w:rPr>
        <w:t>unifying and cultivating</w:t>
      </w:r>
      <w:r w:rsidR="003B33D2">
        <w:rPr>
          <w:rFonts w:ascii="Segoe UI Semilight" w:hAnsi="Segoe UI Semilight" w:cs="Segoe UI Semilight"/>
          <w:iCs/>
          <w:sz w:val="20"/>
          <w:szCs w:val="20"/>
        </w:rPr>
        <w:t xml:space="preserve"> confidence among the team</w:t>
      </w:r>
      <w:r w:rsidR="00457DCE">
        <w:rPr>
          <w:rFonts w:ascii="Segoe UI Semilight" w:hAnsi="Segoe UI Semilight" w:cs="Segoe UI Semilight"/>
          <w:iCs/>
          <w:sz w:val="20"/>
          <w:szCs w:val="20"/>
        </w:rPr>
        <w:t xml:space="preserve"> and </w:t>
      </w:r>
      <w:r w:rsidR="00744697">
        <w:rPr>
          <w:rFonts w:ascii="Segoe UI Semilight" w:hAnsi="Segoe UI Semilight" w:cs="Segoe UI Semilight"/>
          <w:iCs/>
          <w:sz w:val="20"/>
          <w:szCs w:val="20"/>
        </w:rPr>
        <w:t>enhancing customer satisfaction</w:t>
      </w:r>
      <w:r w:rsidR="0055204A">
        <w:rPr>
          <w:rFonts w:ascii="Segoe UI Semilight" w:hAnsi="Segoe UI Semilight" w:cs="Segoe UI Semilight"/>
          <w:iCs/>
          <w:sz w:val="20"/>
          <w:szCs w:val="20"/>
        </w:rPr>
        <w:t>.</w:t>
      </w:r>
      <w:r w:rsidR="00457DCE">
        <w:rPr>
          <w:rFonts w:ascii="Segoe UI Semilight" w:hAnsi="Segoe UI Semilight" w:cs="Segoe UI Semilight"/>
          <w:iCs/>
          <w:sz w:val="20"/>
          <w:szCs w:val="20"/>
        </w:rPr>
        <w:t xml:space="preserve"> </w:t>
      </w:r>
    </w:p>
    <w:p w:rsidR="001F0C44" w:rsidRPr="0029792F" w:rsidRDefault="007C202F" w:rsidP="0029792F">
      <w:pPr>
        <w:rPr>
          <w:rFonts w:ascii="Segoe UI Semilight" w:hAnsi="Segoe UI Semilight" w:cs="Segoe UI Semilight"/>
          <w:iCs/>
          <w:sz w:val="20"/>
          <w:szCs w:val="20"/>
        </w:rPr>
      </w:pPr>
      <w:r w:rsidRPr="007C202F">
        <w:rPr>
          <w:rStyle w:val="ResumeBodyCharChar"/>
          <w:rFonts w:ascii="Segoe UI Semilight" w:hAnsi="Segoe UI Semilight" w:cs="Segoe UI Semilight"/>
          <w:b/>
          <w:color w:val="000000"/>
          <w:sz w:val="20"/>
          <w:szCs w:val="20"/>
        </w:rPr>
        <w:t>PMI</w:t>
      </w:r>
      <w:r w:rsidRPr="0029792F">
        <w:rPr>
          <w:rFonts w:ascii="Segoe UI Semilight" w:hAnsi="Segoe UI Semilight" w:cs="Segoe UI Semilight"/>
          <w:iCs/>
        </w:rPr>
        <w:t xml:space="preserve">™ </w:t>
      </w:r>
      <w:r w:rsidRPr="0029792F">
        <w:rPr>
          <w:rFonts w:ascii="Segoe UI Semilight" w:hAnsi="Segoe UI Semilight" w:cs="Segoe UI Semilight"/>
          <w:iCs/>
          <w:sz w:val="20"/>
          <w:szCs w:val="20"/>
        </w:rPr>
        <w:t xml:space="preserve">Certified 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Project </w:t>
      </w:r>
      <w:r w:rsidRPr="0029792F">
        <w:rPr>
          <w:rFonts w:ascii="Segoe UI Semilight" w:hAnsi="Segoe UI Semilight" w:cs="Segoe UI Semilight"/>
          <w:iCs/>
          <w:sz w:val="20"/>
          <w:szCs w:val="20"/>
        </w:rPr>
        <w:t>Professional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 with h</w:t>
      </w:r>
      <w:r w:rsidR="0029792F">
        <w:rPr>
          <w:rFonts w:ascii="Segoe UI Semilight" w:hAnsi="Segoe UI Semilight" w:cs="Segoe UI Semilight"/>
          <w:iCs/>
          <w:sz w:val="20"/>
          <w:szCs w:val="20"/>
        </w:rPr>
        <w:t xml:space="preserve">ands-on approach 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on </w:t>
      </w:r>
      <w:r w:rsidR="0029792F" w:rsidRPr="00DB3912">
        <w:rPr>
          <w:rStyle w:val="ResumeBodyCharChar"/>
          <w:rFonts w:ascii="Segoe UI Semilight" w:hAnsi="Segoe UI Semilight" w:cs="Segoe UI Semilight"/>
          <w:color w:val="000000"/>
          <w:sz w:val="20"/>
          <w:szCs w:val="20"/>
        </w:rPr>
        <w:t>Microsoft Office Suite, Solid Edge works &amp; Primavera P6</w:t>
      </w:r>
      <w:r w:rsidR="00C00564">
        <w:rPr>
          <w:rFonts w:ascii="Segoe UI Semilight" w:hAnsi="Segoe UI Semilight" w:cs="Segoe UI Semilight"/>
          <w:iCs/>
          <w:sz w:val="20"/>
          <w:szCs w:val="20"/>
        </w:rPr>
        <w:t xml:space="preserve"> </w:t>
      </w:r>
      <w:r w:rsidR="00F42BF5">
        <w:rPr>
          <w:rFonts w:ascii="Segoe UI Semilight" w:hAnsi="Segoe UI Semilight" w:cs="Segoe UI Semilight"/>
          <w:iCs/>
          <w:sz w:val="20"/>
          <w:szCs w:val="20"/>
        </w:rPr>
        <w:t>s</w:t>
      </w:r>
      <w:r w:rsidR="00026EF4">
        <w:rPr>
          <w:rFonts w:ascii="Segoe UI Semilight" w:hAnsi="Segoe UI Semilight" w:cs="Segoe UI Semilight"/>
          <w:iCs/>
          <w:sz w:val="20"/>
          <w:szCs w:val="20"/>
        </w:rPr>
        <w:t xml:space="preserve">eeking a role in </w:t>
      </w:r>
      <w:r w:rsidR="0037414B" w:rsidRPr="0037414B">
        <w:rPr>
          <w:rFonts w:ascii="Segoe UI Semilight" w:hAnsi="Segoe UI Semilight" w:cs="Segoe UI Semilight"/>
          <w:b/>
          <w:iCs/>
          <w:sz w:val="20"/>
          <w:szCs w:val="20"/>
        </w:rPr>
        <w:t>Engineering</w:t>
      </w:r>
      <w:r w:rsidR="0037414B">
        <w:rPr>
          <w:rFonts w:ascii="Segoe UI Semilight" w:hAnsi="Segoe UI Semilight" w:cs="Segoe UI Semilight"/>
          <w:iCs/>
          <w:sz w:val="20"/>
          <w:szCs w:val="20"/>
        </w:rPr>
        <w:t xml:space="preserve">, </w:t>
      </w:r>
      <w:r w:rsidR="00026EF4" w:rsidRPr="007C202F">
        <w:rPr>
          <w:rFonts w:ascii="Segoe UI Semilight" w:hAnsi="Segoe UI Semilight" w:cs="Segoe UI Semilight"/>
          <w:b/>
          <w:iCs/>
          <w:sz w:val="20"/>
          <w:szCs w:val="20"/>
        </w:rPr>
        <w:t>Logistics &amp;</w:t>
      </w:r>
      <w:r w:rsidR="00B27DF9" w:rsidRPr="007C202F">
        <w:rPr>
          <w:rFonts w:ascii="Segoe UI Semilight" w:hAnsi="Segoe UI Semilight" w:cs="Segoe UI Semilight"/>
          <w:b/>
          <w:iCs/>
          <w:sz w:val="20"/>
          <w:szCs w:val="20"/>
        </w:rPr>
        <w:t xml:space="preserve"> Transport</w:t>
      </w:r>
      <w:r w:rsidRPr="007C202F">
        <w:rPr>
          <w:rFonts w:ascii="Segoe UI Semilight" w:hAnsi="Segoe UI Semilight" w:cs="Segoe UI Semilight"/>
          <w:b/>
          <w:iCs/>
          <w:sz w:val="20"/>
          <w:szCs w:val="20"/>
        </w:rPr>
        <w:t>ation</w:t>
      </w:r>
      <w:r>
        <w:rPr>
          <w:rFonts w:ascii="Segoe UI Semilight" w:hAnsi="Segoe UI Semilight" w:cs="Segoe UI Semilight"/>
          <w:iCs/>
          <w:sz w:val="20"/>
          <w:szCs w:val="20"/>
        </w:rPr>
        <w:t xml:space="preserve"> </w:t>
      </w:r>
      <w:r w:rsidR="00B27DF9">
        <w:rPr>
          <w:rFonts w:ascii="Segoe UI Semilight" w:hAnsi="Segoe UI Semilight" w:cs="Segoe UI Semilight"/>
          <w:iCs/>
          <w:sz w:val="20"/>
          <w:szCs w:val="20"/>
        </w:rPr>
        <w:t>industry</w:t>
      </w:r>
      <w:r w:rsidR="00C00564">
        <w:rPr>
          <w:rFonts w:ascii="Segoe UI Semilight" w:hAnsi="Segoe UI Semilight" w:cs="Segoe UI Semilight"/>
          <w:iCs/>
          <w:sz w:val="20"/>
          <w:szCs w:val="20"/>
        </w:rPr>
        <w:t xml:space="preserve"> in GCC</w:t>
      </w:r>
      <w:r w:rsidR="005C65F7">
        <w:rPr>
          <w:rFonts w:ascii="Segoe UI Semilight" w:hAnsi="Segoe UI Semilight" w:cs="Segoe UI Semilight"/>
          <w:iCs/>
          <w:sz w:val="20"/>
          <w:szCs w:val="20"/>
        </w:rPr>
        <w:t>, US, Europe</w:t>
      </w:r>
      <w:r w:rsidR="00B87749">
        <w:rPr>
          <w:rFonts w:ascii="Segoe UI Semilight" w:hAnsi="Segoe UI Semilight" w:cs="Segoe UI Semilight"/>
          <w:iCs/>
          <w:sz w:val="20"/>
          <w:szCs w:val="20"/>
        </w:rPr>
        <w:t>, Australia</w:t>
      </w:r>
      <w:r w:rsidR="005C65F7">
        <w:rPr>
          <w:rFonts w:ascii="Segoe UI Semilight" w:hAnsi="Segoe UI Semilight" w:cs="Segoe UI Semilight"/>
          <w:iCs/>
          <w:sz w:val="20"/>
          <w:szCs w:val="20"/>
        </w:rPr>
        <w:t xml:space="preserve"> and Canada</w:t>
      </w:r>
      <w:r w:rsidR="0025106F" w:rsidRPr="00800667">
        <w:rPr>
          <w:rFonts w:ascii="Segoe UI Semilight" w:hAnsi="Segoe UI Semilight" w:cs="Segoe UI Semilight"/>
          <w:iCs/>
          <w:sz w:val="20"/>
          <w:szCs w:val="20"/>
        </w:rPr>
        <w:t xml:space="preserve"> to work in pragmati</w:t>
      </w:r>
      <w:r>
        <w:rPr>
          <w:rFonts w:ascii="Segoe UI Semilight" w:hAnsi="Segoe UI Semilight" w:cs="Segoe UI Semilight"/>
          <w:iCs/>
          <w:sz w:val="20"/>
          <w:szCs w:val="20"/>
        </w:rPr>
        <w:t>c approach</w:t>
      </w:r>
      <w:r w:rsidR="00C00564">
        <w:rPr>
          <w:rFonts w:ascii="Segoe UI Semilight" w:hAnsi="Segoe UI Semilight" w:cs="Segoe UI Semilight"/>
          <w:iCs/>
          <w:sz w:val="20"/>
          <w:szCs w:val="20"/>
        </w:rPr>
        <w:t xml:space="preserve"> in an organization to </w:t>
      </w:r>
      <w:r>
        <w:rPr>
          <w:rFonts w:ascii="Segoe UI Semilight" w:hAnsi="Segoe UI Semilight" w:cs="Segoe UI Semilight"/>
          <w:iCs/>
          <w:sz w:val="20"/>
          <w:szCs w:val="20"/>
        </w:rPr>
        <w:t>showcase</w:t>
      </w:r>
      <w:r w:rsidR="00DB3912">
        <w:rPr>
          <w:rFonts w:ascii="Segoe UI Semilight" w:hAnsi="Segoe UI Semilight" w:cs="Segoe UI Semilight"/>
          <w:iCs/>
          <w:sz w:val="20"/>
          <w:szCs w:val="20"/>
        </w:rPr>
        <w:t xml:space="preserve"> and amplify</w:t>
      </w:r>
      <w:r w:rsidR="00ED294C">
        <w:rPr>
          <w:rFonts w:ascii="Segoe UI Semilight" w:hAnsi="Segoe UI Semilight" w:cs="Segoe UI Semilight"/>
          <w:iCs/>
          <w:sz w:val="20"/>
          <w:szCs w:val="20"/>
        </w:rPr>
        <w:t xml:space="preserve"> skills to attain</w:t>
      </w:r>
      <w:r w:rsidR="0025106F" w:rsidRPr="00800667">
        <w:rPr>
          <w:rFonts w:ascii="Segoe UI Semilight" w:hAnsi="Segoe UI Semilight" w:cs="Segoe UI Semilight"/>
          <w:iCs/>
          <w:sz w:val="20"/>
          <w:szCs w:val="20"/>
        </w:rPr>
        <w:t xml:space="preserve"> company goals</w:t>
      </w:r>
      <w:r w:rsidR="0025106F">
        <w:rPr>
          <w:rFonts w:ascii="Segoe UI Semilight" w:hAnsi="Segoe UI Semilight" w:cs="Segoe UI Semilight"/>
          <w:iCs/>
          <w:sz w:val="20"/>
          <w:szCs w:val="20"/>
        </w:rPr>
        <w:t xml:space="preserve"> as well as</w:t>
      </w:r>
      <w:r w:rsidR="0025106F" w:rsidRPr="00800667">
        <w:rPr>
          <w:rFonts w:ascii="Segoe UI Semilight" w:hAnsi="Segoe UI Semilight" w:cs="Segoe UI Semilight"/>
          <w:iCs/>
          <w:sz w:val="20"/>
          <w:szCs w:val="20"/>
        </w:rPr>
        <w:t xml:space="preserve"> </w:t>
      </w:r>
      <w:r w:rsidR="00ED294C">
        <w:rPr>
          <w:rFonts w:ascii="Segoe UI Semilight" w:hAnsi="Segoe UI Semilight" w:cs="Segoe UI Semilight"/>
          <w:iCs/>
          <w:sz w:val="20"/>
          <w:szCs w:val="20"/>
        </w:rPr>
        <w:t>personal intent</w:t>
      </w:r>
      <w:r w:rsidR="0025106F" w:rsidRPr="00800667">
        <w:rPr>
          <w:rFonts w:ascii="Segoe UI Semilight" w:hAnsi="Segoe UI Semilight" w:cs="Segoe UI Semilight"/>
          <w:iCs/>
          <w:sz w:val="20"/>
          <w:szCs w:val="20"/>
        </w:rPr>
        <w:t xml:space="preserve"> with full integrity and zest. </w:t>
      </w:r>
    </w:p>
    <w:p w:rsidR="006C245A" w:rsidRPr="002D6237" w:rsidRDefault="006C245A" w:rsidP="002D6237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b/>
          <w:bCs/>
          <w:color w:val="365F91"/>
        </w:rPr>
      </w:pPr>
    </w:p>
    <w:p w:rsidR="00D9678E" w:rsidRDefault="00D9678E" w:rsidP="008D4B23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  <w:r w:rsidRPr="00246CBC">
        <w:rPr>
          <w:rFonts w:ascii="Segoe UI Semilight" w:hAnsi="Segoe UI Semilight" w:cs="Segoe UI Semilight"/>
          <w:b/>
          <w:bCs/>
          <w:color w:val="833C0B" w:themeColor="accent2" w:themeShade="80"/>
        </w:rPr>
        <w:t>Organization Scan</w:t>
      </w:r>
    </w:p>
    <w:p w:rsidR="00690F99" w:rsidRPr="00502D5A" w:rsidRDefault="00690F99" w:rsidP="00D9678E">
      <w:pPr>
        <w:ind w:firstLine="135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0"/>
        </w:rPr>
      </w:pPr>
    </w:p>
    <w:p w:rsidR="003704CE" w:rsidRDefault="003704CE" w:rsidP="003704CE">
      <w:pPr>
        <w:jc w:val="both"/>
        <w:rPr>
          <w:rFonts w:ascii="Segoe UI Semilight" w:hAnsi="Segoe UI Semilight" w:cs="Segoe UI Semilight"/>
          <w:b/>
          <w:color w:val="000000"/>
          <w:sz w:val="20"/>
          <w:szCs w:val="20"/>
        </w:rPr>
      </w:pPr>
      <w:r w:rsidRPr="00112E7E">
        <w:rPr>
          <w:rFonts w:ascii="Segoe UI Semilight" w:hAnsi="Segoe UI Semilight" w:cs="Segoe UI Semilight"/>
          <w:b/>
          <w:color w:val="000000"/>
          <w:sz w:val="20"/>
          <w:szCs w:val="20"/>
        </w:rPr>
        <w:t>Logistics Manager</w:t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</w:r>
      <w:r>
        <w:rPr>
          <w:rStyle w:val="ResumeBodyCharChar"/>
        </w:rPr>
        <w:tab/>
        <w:t xml:space="preserve"> </w:t>
      </w:r>
      <w:r w:rsidRPr="00112E7E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November 2016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–</w:t>
      </w:r>
      <w:r w:rsidR="00041E1D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July 2017</w:t>
      </w:r>
    </w:p>
    <w:p w:rsidR="003704CE" w:rsidRDefault="003704CE" w:rsidP="003704CE">
      <w:pPr>
        <w:jc w:val="both"/>
        <w:rPr>
          <w:rFonts w:ascii="Segoe UI Semilight" w:hAnsi="Segoe UI Semilight" w:cs="Segoe UI Semilight"/>
          <w:b/>
          <w:color w:val="000000"/>
          <w:sz w:val="20"/>
          <w:szCs w:val="20"/>
        </w:rPr>
      </w:pPr>
      <w:proofErr w:type="spellStart"/>
      <w:r>
        <w:rPr>
          <w:rFonts w:ascii="Segoe UI Semilight" w:hAnsi="Segoe UI Semilight" w:cs="Segoe UI Semilight"/>
          <w:b/>
          <w:color w:val="000000"/>
          <w:sz w:val="20"/>
          <w:szCs w:val="20"/>
        </w:rPr>
        <w:t>Nirman</w:t>
      </w:r>
      <w:proofErr w:type="spellEnd"/>
      <w:r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Associates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             Kerala, India</w:t>
      </w:r>
    </w:p>
    <w:p w:rsidR="003704CE" w:rsidRDefault="003704CE" w:rsidP="008D4B23">
      <w:pPr>
        <w:rPr>
          <w:rFonts w:ascii="Segoe UI Semilight" w:hAnsi="Segoe UI Semilight" w:cs="Segoe UI Semilight"/>
          <w:b/>
          <w:bCs/>
          <w:sz w:val="20"/>
          <w:szCs w:val="20"/>
        </w:rPr>
      </w:pPr>
    </w:p>
    <w:p w:rsidR="003704CE" w:rsidRPr="00CA26C5" w:rsidRDefault="003704CE" w:rsidP="00CA26C5">
      <w:pPr>
        <w:pStyle w:val="ListParagraph"/>
        <w:numPr>
          <w:ilvl w:val="0"/>
          <w:numId w:val="42"/>
        </w:numPr>
        <w:tabs>
          <w:tab w:val="left" w:pos="270"/>
        </w:tabs>
        <w:ind w:hanging="72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Recommending optimal transportation</w:t>
      </w:r>
      <w:r w:rsidR="00282CF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757CC8" w:rsidRPr="00CA26C5">
        <w:rPr>
          <w:rStyle w:val="ResumeBodyCharChar"/>
          <w:rFonts w:ascii="Segoe UI Semilight" w:hAnsi="Segoe UI Semilight" w:cs="Segoe UI Semilight"/>
          <w:color w:val="000000"/>
        </w:rPr>
        <w:t>modes, routes</w:t>
      </w:r>
      <w:r w:rsidR="000E3B2A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and equipment to altering</w:t>
      </w:r>
      <w:r w:rsidR="00D46BD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needs.</w:t>
      </w:r>
    </w:p>
    <w:p w:rsidR="003704CE" w:rsidRPr="00CA26C5" w:rsidRDefault="00D46BDF" w:rsidP="00CA26C5">
      <w:pPr>
        <w:pStyle w:val="ListParagraph"/>
        <w:numPr>
          <w:ilvl w:val="0"/>
          <w:numId w:val="42"/>
        </w:numPr>
        <w:tabs>
          <w:tab w:val="left" w:pos="270"/>
        </w:tabs>
        <w:ind w:hanging="72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Reports</w:t>
      </w:r>
      <w:r w:rsidR="00ED5A3D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are composed periodically</w:t>
      </w:r>
      <w:r w:rsidR="000E3B2A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>m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eeting cost, productivity, </w:t>
      </w:r>
      <w:proofErr w:type="gramStart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accuracy</w:t>
      </w:r>
      <w:proofErr w:type="gramEnd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and timeliness targets.</w:t>
      </w:r>
    </w:p>
    <w:p w:rsidR="00CA26C5" w:rsidRDefault="00D46BDF" w:rsidP="00CA26C5">
      <w:pPr>
        <w:pStyle w:val="ListParagraph"/>
        <w:numPr>
          <w:ilvl w:val="0"/>
          <w:numId w:val="42"/>
        </w:numPr>
        <w:tabs>
          <w:tab w:val="left" w:pos="270"/>
        </w:tabs>
        <w:ind w:hanging="72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Eliminating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problems concerning transportation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by supervising and training logistics workforce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CA26C5" w:rsidRDefault="00282CFE" w:rsidP="00CA26C5">
      <w:pPr>
        <w:pStyle w:val="ListParagraph"/>
        <w:numPr>
          <w:ilvl w:val="0"/>
          <w:numId w:val="42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Involving in care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er management processes such as selection and performance evaluation</w:t>
      </w:r>
      <w:r w:rsidR="00D46BD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, </w:t>
      </w:r>
      <w:r w:rsidR="00126EB4" w:rsidRPr="00CA26C5">
        <w:rPr>
          <w:rStyle w:val="ResumeBodyCharChar"/>
          <w:rFonts w:ascii="Segoe UI Semilight" w:hAnsi="Segoe UI Semilight" w:cs="Segoe UI Semilight"/>
          <w:color w:val="000000"/>
        </w:rPr>
        <w:t>a</w:t>
      </w:r>
      <w:r w:rsidR="00D46BD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llocating and </w:t>
      </w:r>
      <w:r w:rsidR="003B3544" w:rsidRPr="00CA26C5">
        <w:rPr>
          <w:rStyle w:val="ResumeBodyCharChar"/>
          <w:rFonts w:ascii="Segoe UI Semilight" w:hAnsi="Segoe UI Semilight" w:cs="Segoe UI Semilight"/>
          <w:color w:val="000000"/>
        </w:rPr>
        <w:t>guiding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D46BDF" w:rsidRPr="00CA26C5">
        <w:rPr>
          <w:rStyle w:val="ResumeBodyCharChar"/>
          <w:rFonts w:ascii="Segoe UI Semilight" w:hAnsi="Segoe UI Semilight" w:cs="Segoe UI Semilight"/>
          <w:color w:val="000000"/>
        </w:rPr>
        <w:t>staffs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3704CE" w:rsidRPr="00CA26C5" w:rsidRDefault="004D2227" w:rsidP="00CA26C5">
      <w:pPr>
        <w:pStyle w:val="ListParagraph"/>
        <w:numPr>
          <w:ilvl w:val="0"/>
          <w:numId w:val="42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Developed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bu</w:t>
      </w:r>
      <w:r>
        <w:rPr>
          <w:rStyle w:val="ResumeBodyCharChar"/>
          <w:rFonts w:ascii="Segoe UI Semilight" w:hAnsi="Segoe UI Semilight" w:cs="Segoe UI Semilight"/>
          <w:color w:val="000000"/>
        </w:rPr>
        <w:t>siness by acquiring</w:t>
      </w:r>
      <w:r w:rsidR="002E5281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new contracts </w:t>
      </w:r>
      <w:r w:rsidR="00126EB4" w:rsidRPr="00CA26C5">
        <w:rPr>
          <w:rStyle w:val="ResumeBodyCharChar"/>
          <w:rFonts w:ascii="Segoe UI Semilight" w:hAnsi="Segoe UI Semilight" w:cs="Segoe UI Semilight"/>
          <w:color w:val="000000"/>
        </w:rPr>
        <w:t>e</w:t>
      </w:r>
      <w:r w:rsidR="002E5281" w:rsidRPr="00CA26C5">
        <w:rPr>
          <w:rStyle w:val="ResumeBodyCharChar"/>
          <w:rFonts w:ascii="Segoe UI Semilight" w:hAnsi="Segoe UI Semilight" w:cs="Segoe UI Semilight"/>
          <w:color w:val="000000"/>
        </w:rPr>
        <w:t>nsuring all activities are in compliance with company policies and procedures</w:t>
      </w:r>
      <w:r w:rsidR="00E403CD" w:rsidRPr="00CA26C5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3704CE" w:rsidRDefault="003704CE" w:rsidP="00D9678E">
      <w:pPr>
        <w:ind w:firstLine="135"/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</w:p>
    <w:p w:rsidR="003704CE" w:rsidRDefault="003704CE" w:rsidP="003704CE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Logi</w:t>
      </w:r>
      <w:r w:rsidR="00F47C25">
        <w:rPr>
          <w:rFonts w:ascii="Segoe UI Semilight" w:hAnsi="Segoe UI Semilight" w:cs="Segoe UI Semilight"/>
          <w:b/>
          <w:color w:val="000000"/>
          <w:sz w:val="20"/>
          <w:szCs w:val="20"/>
        </w:rPr>
        <w:t>stics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Assistant Manager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   </w:t>
      </w:r>
      <w:r w:rsidR="00F47C25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May 2015 – October 2016</w:t>
      </w:r>
    </w:p>
    <w:p w:rsidR="003704CE" w:rsidRDefault="003704CE" w:rsidP="003704CE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proofErr w:type="spellStart"/>
      <w:r w:rsidRPr="000B7331">
        <w:rPr>
          <w:rFonts w:ascii="Segoe UI Semilight" w:hAnsi="Segoe UI Semilight" w:cs="Segoe UI Semilight"/>
          <w:b/>
          <w:color w:val="000000"/>
          <w:sz w:val="20"/>
          <w:szCs w:val="20"/>
        </w:rPr>
        <w:t>Emdad</w:t>
      </w:r>
      <w:proofErr w:type="spellEnd"/>
      <w:r w:rsidRPr="000B7331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Holding Company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Doha, Qatar</w:t>
      </w:r>
    </w:p>
    <w:p w:rsidR="003704CE" w:rsidRPr="00F46A76" w:rsidRDefault="00502D5A" w:rsidP="008D4B23">
      <w:pPr>
        <w:rPr>
          <w:rStyle w:val="ResumeBodyCharChar"/>
          <w:rFonts w:ascii="Segoe UI Semilight" w:hAnsi="Segoe UI Semilight" w:cs="Segoe UI Semilight"/>
          <w:b/>
          <w:color w:val="000000"/>
          <w:sz w:val="20"/>
          <w:szCs w:val="20"/>
        </w:rPr>
      </w:pPr>
      <w:r>
        <w:rPr>
          <w:rFonts w:ascii="Segoe UI Semilight" w:hAnsi="Segoe UI Semilight" w:cs="Segoe UI Semilight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67310</wp:posOffset>
            </wp:positionV>
            <wp:extent cx="1219200" cy="501015"/>
            <wp:effectExtent l="38100" t="0" r="19050" b="127635"/>
            <wp:wrapTight wrapText="bothSides">
              <wp:wrapPolygon edited="0">
                <wp:start x="-675" y="0"/>
                <wp:lineTo x="-675" y="27103"/>
                <wp:lineTo x="21938" y="27103"/>
                <wp:lineTo x="21938" y="0"/>
                <wp:lineTo x="-675" y="0"/>
              </wp:wrapPolygon>
            </wp:wrapTight>
            <wp:docPr id="2" name="Picture 33" descr="C:\Users\user\Desktop\EMDAD-Hold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EMDAD-Holding-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1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Segoe UI Semilight" w:hAnsi="Segoe UI Semilight" w:cs="Segoe UI Semilight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19685</wp:posOffset>
            </wp:positionV>
            <wp:extent cx="962025" cy="501015"/>
            <wp:effectExtent l="38100" t="0" r="28575" b="127635"/>
            <wp:wrapTight wrapText="bothSides">
              <wp:wrapPolygon edited="0">
                <wp:start x="-855" y="0"/>
                <wp:lineTo x="-855" y="27103"/>
                <wp:lineTo x="22242" y="27103"/>
                <wp:lineTo x="22242" y="0"/>
                <wp:lineTo x="-855" y="0"/>
              </wp:wrapPolygon>
            </wp:wrapTight>
            <wp:docPr id="1" name="Picture 34" descr="C:\Users\user\Desktop\8ad80220805285.560431ee06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8ad80220805285.560431ee06e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A26C5" w:rsidRDefault="004B49AE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Guided </w:t>
      </w:r>
      <w:r w:rsidR="00933CA4" w:rsidRPr="00CA26C5">
        <w:rPr>
          <w:rStyle w:val="ResumeBodyCharChar"/>
          <w:rFonts w:ascii="Segoe UI Semilight" w:hAnsi="Segoe UI Semilight" w:cs="Segoe UI Semilight"/>
          <w:color w:val="000000"/>
        </w:rPr>
        <w:t>logistics team in d</w:t>
      </w:r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ispatching all </w:t>
      </w:r>
      <w:proofErr w:type="spellStart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>equipments</w:t>
      </w:r>
      <w:proofErr w:type="spellEnd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on daily basis </w:t>
      </w:r>
      <w:r w:rsidR="00933CA4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for </w:t>
      </w:r>
      <w:r w:rsidR="00E976D0" w:rsidRPr="00CA26C5">
        <w:rPr>
          <w:rStyle w:val="ResumeBodyCharChar"/>
          <w:rFonts w:ascii="Segoe UI Semilight" w:hAnsi="Segoe UI Semilight" w:cs="Segoe UI Semilight"/>
          <w:color w:val="000000"/>
        </w:rPr>
        <w:t>vast</w:t>
      </w:r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projects such as </w:t>
      </w:r>
      <w:proofErr w:type="spellStart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>Nakheel</w:t>
      </w:r>
      <w:proofErr w:type="spellEnd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Landscapes, QDVC, ISG JV, Larsen &amp; Toubro, NICC, Qatar Foundation, </w:t>
      </w:r>
      <w:proofErr w:type="gramStart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>QD</w:t>
      </w:r>
      <w:proofErr w:type="gramEnd"/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>-SBG &amp; SMEET</w:t>
      </w:r>
      <w:r w:rsidR="00933CA4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FE7D20" w:rsidRPr="00CA26C5">
        <w:rPr>
          <w:rStyle w:val="ResumeBodyCharChar"/>
          <w:rFonts w:ascii="Segoe UI Semilight" w:hAnsi="Segoe UI Semilight" w:cs="Segoe UI Semilight"/>
          <w:color w:val="000000"/>
        </w:rPr>
        <w:t>relying</w:t>
      </w:r>
      <w:r w:rsidR="00EA5B2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on</w:t>
      </w:r>
      <w:r w:rsidR="00933CA4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site requests.</w:t>
      </w:r>
    </w:p>
    <w:p w:rsidR="00CA26C5" w:rsidRDefault="00EA5B25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Emphasized on s</w:t>
      </w:r>
      <w:r w:rsidR="001D14AA" w:rsidRPr="00CA26C5">
        <w:rPr>
          <w:rStyle w:val="ResumeBodyCharChar"/>
          <w:rFonts w:ascii="Segoe UI Semilight" w:hAnsi="Segoe UI Semilight" w:cs="Segoe UI Semilight"/>
          <w:color w:val="000000"/>
        </w:rPr>
        <w:t>ubmi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>ssion</w:t>
      </w:r>
      <w:r w:rsidR="001D14AA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of </w:t>
      </w:r>
      <w:r w:rsidR="00DE7335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Daily </w:t>
      </w:r>
      <w:r w:rsidR="001D14AA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Fleet utilization report to </w:t>
      </w:r>
      <w:r w:rsidR="00DE7335" w:rsidRPr="00CA26C5">
        <w:rPr>
          <w:rStyle w:val="ResumeBodyCharChar"/>
          <w:rFonts w:ascii="Segoe UI Semilight" w:hAnsi="Segoe UI Semilight" w:cs="Segoe UI Semilight"/>
          <w:color w:val="000000"/>
        </w:rPr>
        <w:t>Superiors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&amp;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m</w:t>
      </w:r>
      <w:r w:rsidR="00DE7335" w:rsidRPr="00CA26C5">
        <w:rPr>
          <w:rStyle w:val="ResumeBodyCharChar"/>
          <w:rFonts w:ascii="Segoe UI Semilight" w:hAnsi="Segoe UI Semilight" w:cs="Segoe UI Semilight"/>
          <w:color w:val="000000"/>
        </w:rPr>
        <w:t>onthly trip summary reports</w:t>
      </w:r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DE7335" w:rsidRPr="00CA26C5">
        <w:rPr>
          <w:rStyle w:val="ResumeBodyCharChar"/>
          <w:rFonts w:ascii="Segoe UI Semilight" w:hAnsi="Segoe UI Semilight" w:cs="Segoe UI Semilight"/>
          <w:color w:val="000000"/>
        </w:rPr>
        <w:t>to</w:t>
      </w:r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ISG JV, </w:t>
      </w:r>
      <w:proofErr w:type="spellStart"/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>Nakheel</w:t>
      </w:r>
      <w:proofErr w:type="spellEnd"/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Landscapes, Al </w:t>
      </w:r>
      <w:proofErr w:type="spellStart"/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>Jaber</w:t>
      </w:r>
      <w:proofErr w:type="spellEnd"/>
      <w:r w:rsidR="004879F9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Corporation and Larsen &amp; Toubro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Projects.</w:t>
      </w:r>
    </w:p>
    <w:p w:rsidR="00CA26C5" w:rsidRDefault="004879F9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A</w:t>
      </w:r>
      <w:r w:rsidR="00E976D0" w:rsidRPr="00CA26C5">
        <w:rPr>
          <w:rStyle w:val="ResumeBodyCharChar"/>
          <w:rFonts w:ascii="Segoe UI Semilight" w:hAnsi="Segoe UI Semilight" w:cs="Segoe UI Semilight"/>
          <w:color w:val="000000"/>
        </w:rPr>
        <w:t>dvocated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Project Manager in 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Estimating Production rate, Calculation of Manpower &amp; </w:t>
      </w:r>
      <w:proofErr w:type="spellStart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Equipments</w:t>
      </w:r>
      <w:proofErr w:type="spellEnd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and </w:t>
      </w:r>
      <w:r w:rsidR="00CA26C5" w:rsidRPr="00CA26C5">
        <w:rPr>
          <w:rStyle w:val="ResumeBodyCharChar"/>
          <w:rFonts w:ascii="Segoe UI Semilight" w:hAnsi="Segoe UI Semilight" w:cs="Segoe UI Semilight"/>
          <w:color w:val="000000"/>
        </w:rPr>
        <w:t>Excavation report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for QD-SBG </w:t>
      </w:r>
      <w:proofErr w:type="spellStart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Lusail</w:t>
      </w:r>
      <w:proofErr w:type="spellEnd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Project.</w:t>
      </w:r>
    </w:p>
    <w:p w:rsidR="00CA26C5" w:rsidRDefault="00FE7D20" w:rsidP="00D10DBF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Presided in </w:t>
      </w:r>
      <w:r w:rsidR="00796D02" w:rsidRPr="00CA26C5">
        <w:rPr>
          <w:rStyle w:val="ResumeBodyCharChar"/>
          <w:rFonts w:ascii="Segoe UI Semilight" w:hAnsi="Segoe UI Semilight" w:cs="Segoe UI Semilight"/>
          <w:color w:val="000000"/>
        </w:rPr>
        <w:t>issuing G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ate Pass for Entry &amp; Exit of m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aterials and </w:t>
      </w:r>
      <w:proofErr w:type="spellStart"/>
      <w:r w:rsidRPr="00CA26C5">
        <w:rPr>
          <w:rStyle w:val="ResumeBodyCharChar"/>
          <w:rFonts w:ascii="Segoe UI Semilight" w:hAnsi="Segoe UI Semilight" w:cs="Segoe UI Semilight"/>
          <w:color w:val="000000"/>
        </w:rPr>
        <w:t>equipments</w:t>
      </w:r>
      <w:proofErr w:type="spellEnd"/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for</w:t>
      </w:r>
      <w:r w:rsidR="00796D02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proofErr w:type="spellStart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Lusail</w:t>
      </w:r>
      <w:proofErr w:type="spellEnd"/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City</w:t>
      </w:r>
      <w:r w:rsidR="00796D02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project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CA26C5" w:rsidRDefault="003704CE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Reporting</w:t>
      </w:r>
      <w:r w:rsidR="006E5F6C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to Logistics Manager on subjects relevant to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6E5F6C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staff issues, license expiry &amp; registration 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>renewal dates.</w:t>
      </w:r>
    </w:p>
    <w:p w:rsidR="00CA26C5" w:rsidRDefault="00AB777D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Aiding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>Logistics Manager with formulating invoice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on monthly 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>basis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for 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>rental suppliers.</w:t>
      </w:r>
    </w:p>
    <w:p w:rsidR="00CA26C5" w:rsidRDefault="00C70994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Spearheaded in s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chedul</w:t>
      </w:r>
      <w:r w:rsidR="00AB777D" w:rsidRPr="00CA26C5">
        <w:rPr>
          <w:rStyle w:val="ResumeBodyCharChar"/>
          <w:rFonts w:ascii="Segoe UI Semilight" w:hAnsi="Segoe UI Semilight" w:cs="Segoe UI Semilight"/>
          <w:color w:val="000000"/>
        </w:rPr>
        <w:t>ing driver training, implementing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driver logs for timeliness </w:t>
      </w:r>
      <w:r w:rsidR="00914CAA" w:rsidRPr="00CA26C5">
        <w:rPr>
          <w:rStyle w:val="ResumeBodyCharChar"/>
          <w:rFonts w:ascii="Segoe UI Semilight" w:hAnsi="Segoe UI Semilight" w:cs="Segoe UI Semilight"/>
          <w:color w:val="000000"/>
        </w:rPr>
        <w:t>to see to it that work is executed to apt regulations and s</w:t>
      </w:r>
      <w:r w:rsidR="00B51238" w:rsidRPr="00CA26C5">
        <w:rPr>
          <w:rStyle w:val="ResumeBodyCharChar"/>
          <w:rFonts w:ascii="Segoe UI Semilight" w:hAnsi="Segoe UI Semilight" w:cs="Segoe UI Semilight"/>
          <w:color w:val="000000"/>
        </w:rPr>
        <w:t>afety practices.</w:t>
      </w:r>
    </w:p>
    <w:p w:rsidR="003704CE" w:rsidRPr="00CA26C5" w:rsidRDefault="00914CAA" w:rsidP="005B5807">
      <w:pPr>
        <w:pStyle w:val="ListParagraph"/>
        <w:numPr>
          <w:ilvl w:val="0"/>
          <w:numId w:val="43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CA26C5">
        <w:rPr>
          <w:rStyle w:val="ResumeBodyCharChar"/>
          <w:rFonts w:ascii="Segoe UI Semilight" w:hAnsi="Segoe UI Semilight" w:cs="Segoe UI Semilight"/>
          <w:color w:val="000000"/>
        </w:rPr>
        <w:t>Collaborated with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Garage Supervisor in </w:t>
      </w:r>
      <w:r w:rsidR="00FF3662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pioneering 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veh</w:t>
      </w:r>
      <w:r w:rsidRPr="00CA26C5">
        <w:rPr>
          <w:rStyle w:val="ResumeBodyCharChar"/>
          <w:rFonts w:ascii="Segoe UI Semilight" w:hAnsi="Segoe UI Semilight" w:cs="Segoe UI Semilight"/>
          <w:color w:val="000000"/>
        </w:rPr>
        <w:t>icle maintenance scheme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C70994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confirming 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>the fleet based veh</w:t>
      </w:r>
      <w:r w:rsidR="00C70994" w:rsidRPr="00CA26C5">
        <w:rPr>
          <w:rStyle w:val="ResumeBodyCharChar"/>
          <w:rFonts w:ascii="Segoe UI Semilight" w:hAnsi="Segoe UI Semilight" w:cs="Segoe UI Semilight"/>
          <w:color w:val="000000"/>
        </w:rPr>
        <w:t>icles on site are in fit state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and operatio</w:t>
      </w:r>
      <w:r w:rsidR="00C70994" w:rsidRPr="00CA26C5">
        <w:rPr>
          <w:rStyle w:val="ResumeBodyCharChar"/>
          <w:rFonts w:ascii="Segoe UI Semilight" w:hAnsi="Segoe UI Semilight" w:cs="Segoe UI Semilight"/>
          <w:color w:val="000000"/>
        </w:rPr>
        <w:t>nal on a daily basis with adequate</w:t>
      </w:r>
      <w:r w:rsidR="00D10DBF" w:rsidRPr="00CA26C5">
        <w:rPr>
          <w:rStyle w:val="ResumeBodyCharChar"/>
          <w:rFonts w:ascii="Segoe UI Semilight" w:hAnsi="Segoe UI Semilight" w:cs="Segoe UI Semilight"/>
          <w:color w:val="000000"/>
        </w:rPr>
        <w:t xml:space="preserve"> diesel supply</w:t>
      </w:r>
      <w:r w:rsidR="003704CE" w:rsidRPr="00CA26C5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1C3E0B" w:rsidRDefault="001C3E0B" w:rsidP="00D9678E">
      <w:pPr>
        <w:ind w:firstLine="135"/>
        <w:jc w:val="both"/>
        <w:rPr>
          <w:rStyle w:val="ResumeBodyCharChar"/>
          <w:color w:val="000000"/>
          <w:sz w:val="20"/>
        </w:rPr>
      </w:pPr>
    </w:p>
    <w:p w:rsidR="001C3E0B" w:rsidRPr="007059A8" w:rsidRDefault="007059A8" w:rsidP="007059A8">
      <w:pPr>
        <w:jc w:val="both"/>
        <w:rPr>
          <w:rStyle w:val="ResumeBodyCharChar"/>
          <w:color w:val="000000"/>
          <w:sz w:val="22"/>
        </w:rPr>
      </w:pPr>
      <w:r w:rsidRPr="007059A8">
        <w:rPr>
          <w:rStyle w:val="ResumeBodyCharChar"/>
          <w:color w:val="000000"/>
          <w:sz w:val="22"/>
        </w:rPr>
        <w:t>Achievements:</w:t>
      </w:r>
    </w:p>
    <w:p w:rsidR="001C3E0B" w:rsidRDefault="00497179" w:rsidP="001C3E0B">
      <w:pPr>
        <w:pStyle w:val="ListParagraph"/>
        <w:numPr>
          <w:ilvl w:val="0"/>
          <w:numId w:val="45"/>
        </w:numPr>
        <w:ind w:left="270" w:hanging="270"/>
        <w:rPr>
          <w:rFonts w:ascii="Segoe UI Semilight" w:hAnsi="Segoe UI Semilight" w:cs="Segoe UI Semilight"/>
          <w:color w:val="000000"/>
        </w:rPr>
      </w:pPr>
      <w:r w:rsidRPr="00497179">
        <w:rPr>
          <w:rFonts w:ascii="Segoe UI Semilight" w:hAnsi="Segoe UI Semilight" w:cs="Segoe UI Semilight"/>
          <w:color w:val="000000"/>
        </w:rPr>
        <w:t>Awarded as Best Employee and entitled to bonuses for revamping the company structure and amplifying revenues</w:t>
      </w:r>
      <w:r w:rsidR="007059A8">
        <w:rPr>
          <w:rFonts w:ascii="Segoe UI Semilight" w:hAnsi="Segoe UI Semilight" w:cs="Segoe UI Semilight"/>
          <w:color w:val="000000"/>
        </w:rPr>
        <w:t xml:space="preserve"> by 5 %</w:t>
      </w:r>
      <w:r w:rsidRPr="00497179">
        <w:rPr>
          <w:rFonts w:ascii="Segoe UI Semilight" w:hAnsi="Segoe UI Semilight" w:cs="Segoe UI Semilight"/>
          <w:color w:val="000000"/>
        </w:rPr>
        <w:t xml:space="preserve"> </w:t>
      </w:r>
      <w:r w:rsidR="007059A8">
        <w:rPr>
          <w:rFonts w:ascii="Segoe UI Semilight" w:hAnsi="Segoe UI Semilight" w:cs="Segoe UI Semilight"/>
          <w:color w:val="000000"/>
        </w:rPr>
        <w:t>through</w:t>
      </w:r>
      <w:r w:rsidRPr="00497179">
        <w:rPr>
          <w:rFonts w:ascii="Segoe UI Semilight" w:hAnsi="Segoe UI Semilight" w:cs="Segoe UI Semilight"/>
          <w:color w:val="000000"/>
        </w:rPr>
        <w:t xml:space="preserve"> forging excellent client relationship.</w:t>
      </w:r>
    </w:p>
    <w:p w:rsidR="00927263" w:rsidRPr="00927263" w:rsidRDefault="00927263" w:rsidP="00927263">
      <w:pPr>
        <w:pStyle w:val="ListParagraph"/>
        <w:numPr>
          <w:ilvl w:val="0"/>
          <w:numId w:val="45"/>
        </w:numPr>
        <w:ind w:left="270" w:hanging="27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Decreased manpower costs th</w:t>
      </w:r>
      <w:r w:rsidR="006473F0">
        <w:rPr>
          <w:rFonts w:ascii="Segoe UI Semilight" w:hAnsi="Segoe UI Semilight" w:cs="Segoe UI Semilight"/>
        </w:rPr>
        <w:t xml:space="preserve">rough abolishing undesired </w:t>
      </w:r>
      <w:proofErr w:type="spellStart"/>
      <w:r w:rsidR="006473F0">
        <w:rPr>
          <w:rFonts w:ascii="Segoe UI Semilight" w:hAnsi="Segoe UI Semilight" w:cs="Segoe UI Semilight"/>
        </w:rPr>
        <w:t>labo</w:t>
      </w:r>
      <w:r>
        <w:rPr>
          <w:rFonts w:ascii="Segoe UI Semilight" w:hAnsi="Segoe UI Semilight" w:cs="Segoe UI Semilight"/>
        </w:rPr>
        <w:t>rs</w:t>
      </w:r>
      <w:proofErr w:type="spellEnd"/>
      <w:r>
        <w:rPr>
          <w:rFonts w:ascii="Segoe UI Semilight" w:hAnsi="Segoe UI Semilight" w:cs="Segoe UI Semilight"/>
        </w:rPr>
        <w:t>.</w:t>
      </w:r>
    </w:p>
    <w:p w:rsidR="001C3E0B" w:rsidRDefault="001C3E0B" w:rsidP="003704CE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</w:p>
    <w:p w:rsidR="003704CE" w:rsidRDefault="003704CE" w:rsidP="003704CE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Mai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>ntenance Engineer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                      </w:t>
      </w:r>
      <w:r w:rsidR="00F47C25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May 2013 – April 2014</w:t>
      </w:r>
    </w:p>
    <w:p w:rsidR="003704CE" w:rsidRDefault="003704CE" w:rsidP="003704CE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r>
        <w:rPr>
          <w:rFonts w:ascii="Segoe UI Semilight" w:hAnsi="Segoe UI Semilight" w:cs="Segoe UI Semilight"/>
          <w:b/>
          <w:color w:val="000000"/>
          <w:sz w:val="20"/>
          <w:szCs w:val="20"/>
        </w:rPr>
        <w:lastRenderedPageBreak/>
        <w:t xml:space="preserve">Tech </w:t>
      </w:r>
      <w:proofErr w:type="spellStart"/>
      <w:r>
        <w:rPr>
          <w:rFonts w:ascii="Segoe UI Semilight" w:hAnsi="Segoe UI Semilight" w:cs="Segoe UI Semilight"/>
          <w:b/>
          <w:color w:val="000000"/>
          <w:sz w:val="20"/>
          <w:szCs w:val="20"/>
        </w:rPr>
        <w:t>Vidya</w:t>
      </w:r>
      <w:proofErr w:type="spellEnd"/>
      <w:r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>Private Limited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 Bangalore, India</w:t>
      </w:r>
    </w:p>
    <w:p w:rsidR="003704CE" w:rsidRPr="00502D5A" w:rsidRDefault="003704CE" w:rsidP="00502D5A">
      <w:pPr>
        <w:rPr>
          <w:rStyle w:val="ResumeBodyCharChar"/>
          <w:rFonts w:ascii="Segoe UI Semilight" w:hAnsi="Segoe UI Semilight" w:cs="Segoe UI Semilight"/>
          <w:color w:val="000000"/>
          <w:sz w:val="22"/>
          <w:szCs w:val="20"/>
          <w:u w:val="single"/>
        </w:rPr>
      </w:pPr>
    </w:p>
    <w:p w:rsidR="00941727" w:rsidRDefault="00B42F40" w:rsidP="005B580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Administered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the activities of the opted mechanical mai</w:t>
      </w:r>
      <w:r w:rsidR="0017464F" w:rsidRPr="00941727">
        <w:rPr>
          <w:rStyle w:val="ResumeBodyCharChar"/>
          <w:rFonts w:ascii="Segoe UI Semilight" w:hAnsi="Segoe UI Semilight" w:cs="Segoe UI Semilight"/>
          <w:color w:val="000000"/>
        </w:rPr>
        <w:t>ntenance crew in the field, furnishing technical guidelines</w:t>
      </w:r>
      <w:r>
        <w:rPr>
          <w:rStyle w:val="ResumeBodyCharChar"/>
          <w:rFonts w:ascii="Segoe UI Semilight" w:hAnsi="Segoe UI Semilight" w:cs="Segoe UI Semilight"/>
          <w:color w:val="000000"/>
        </w:rPr>
        <w:t xml:space="preserve"> for safe troubleshooting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941727" w:rsidRDefault="00B42F40" w:rsidP="005B580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Operated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with maintenance planner to </w:t>
      </w:r>
      <w:r>
        <w:rPr>
          <w:rStyle w:val="ResumeBodyCharChar"/>
          <w:rFonts w:ascii="Segoe UI Semilight" w:hAnsi="Segoe UI Semilight" w:cs="Segoe UI Semilight"/>
          <w:color w:val="000000"/>
        </w:rPr>
        <w:t xml:space="preserve">prioritize, </w:t>
      </w:r>
      <w:proofErr w:type="spellStart"/>
      <w:r>
        <w:rPr>
          <w:rStyle w:val="ResumeBodyCharChar"/>
          <w:rFonts w:ascii="Segoe UI Semilight" w:hAnsi="Segoe UI Semilight" w:cs="Segoe UI Semilight"/>
          <w:color w:val="000000"/>
        </w:rPr>
        <w:t>programme</w:t>
      </w:r>
      <w:proofErr w:type="spellEnd"/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and allocate jobs to the subordinates.</w:t>
      </w:r>
    </w:p>
    <w:p w:rsidR="00941727" w:rsidRDefault="00B42F40" w:rsidP="005B580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Worked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with reliability engineers</w:t>
      </w:r>
      <w:r>
        <w:rPr>
          <w:rStyle w:val="ResumeBodyCharChar"/>
          <w:rFonts w:ascii="Segoe UI Semilight" w:hAnsi="Segoe UI Semilight" w:cs="Segoe UI Semilight"/>
          <w:color w:val="000000"/>
        </w:rPr>
        <w:t xml:space="preserve"> to extend equipment life cycle leading to</w:t>
      </w:r>
      <w:r w:rsidR="00612FAD">
        <w:rPr>
          <w:rStyle w:val="ResumeBodyCharChar"/>
          <w:rFonts w:ascii="Segoe UI Semilight" w:hAnsi="Segoe UI Semilight" w:cs="Segoe UI Semilight"/>
          <w:color w:val="000000"/>
        </w:rPr>
        <w:t xml:space="preserve"> limited</w:t>
      </w:r>
      <w:r w:rsidR="00EE348A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maintenance costs.</w:t>
      </w:r>
    </w:p>
    <w:p w:rsidR="00941727" w:rsidRDefault="00612FAD" w:rsidP="005B580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Regulating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budget for current and future equipment upgrades and replacements.</w:t>
      </w:r>
      <w:r w:rsidR="0070289C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</w:p>
    <w:p w:rsidR="00941727" w:rsidRDefault="00612FAD" w:rsidP="00EE348A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Engineered</w:t>
      </w:r>
      <w:r w:rsidR="004D2227">
        <w:rPr>
          <w:rStyle w:val="ResumeBodyCharChar"/>
          <w:rFonts w:ascii="Segoe UI Semilight" w:hAnsi="Segoe UI Semilight" w:cs="Segoe UI Semilight"/>
          <w:color w:val="000000"/>
        </w:rPr>
        <w:t xml:space="preserve"> constructive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planning </w:t>
      </w:r>
      <w:r w:rsidR="004D2227">
        <w:rPr>
          <w:rStyle w:val="ResumeBodyCharChar"/>
          <w:rFonts w:ascii="Segoe UI Semilight" w:hAnsi="Segoe UI Semilight" w:cs="Segoe UI Semilight"/>
          <w:color w:val="000000"/>
        </w:rPr>
        <w:t>to</w:t>
      </w:r>
      <w:r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4D2227">
        <w:rPr>
          <w:rStyle w:val="ResumeBodyCharChar"/>
          <w:rFonts w:ascii="Segoe UI Semilight" w:hAnsi="Segoe UI Semilight" w:cs="Segoe UI Semilight"/>
          <w:color w:val="000000"/>
        </w:rPr>
        <w:t xml:space="preserve">utilize </w:t>
      </w:r>
      <w:r>
        <w:rPr>
          <w:rStyle w:val="ResumeBodyCharChar"/>
          <w:rFonts w:ascii="Segoe UI Semilight" w:hAnsi="Segoe UI Semilight" w:cs="Segoe UI Semilight"/>
          <w:color w:val="000000"/>
        </w:rPr>
        <w:t>resources</w:t>
      </w:r>
      <w:r w:rsidR="004D2227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to </w:t>
      </w:r>
      <w:r w:rsidR="004D2227">
        <w:rPr>
          <w:rStyle w:val="ResumeBodyCharChar"/>
          <w:rFonts w:ascii="Segoe UI Semilight" w:hAnsi="Segoe UI Semilight" w:cs="Segoe UI Semilight"/>
          <w:color w:val="000000"/>
        </w:rPr>
        <w:t xml:space="preserve">an 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>optimum effect.</w:t>
      </w:r>
    </w:p>
    <w:p w:rsidR="007059A8" w:rsidRDefault="004D2227" w:rsidP="007059A8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Assisted other departments</w:t>
      </w:r>
      <w:r w:rsidR="003704CE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and functi</w:t>
      </w:r>
      <w:r>
        <w:rPr>
          <w:rStyle w:val="ResumeBodyCharChar"/>
          <w:rFonts w:ascii="Segoe UI Semilight" w:hAnsi="Segoe UI Semilight" w:cs="Segoe UI Semilight"/>
          <w:color w:val="000000"/>
        </w:rPr>
        <w:t>ons,</w:t>
      </w:r>
      <w:r w:rsidR="00EE348A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874E0E">
        <w:rPr>
          <w:rStyle w:val="ResumeBodyCharChar"/>
          <w:rFonts w:ascii="Segoe UI Semilight" w:hAnsi="Segoe UI Semilight" w:cs="Segoe UI Semilight"/>
          <w:color w:val="000000"/>
        </w:rPr>
        <w:t>capping and preserving</w:t>
      </w:r>
      <w:r>
        <w:rPr>
          <w:rStyle w:val="ResumeBodyCharChar"/>
          <w:rFonts w:ascii="Segoe UI Semilight" w:hAnsi="Segoe UI Semilight" w:cs="Segoe UI Semilight"/>
          <w:color w:val="000000"/>
        </w:rPr>
        <w:t xml:space="preserve"> precise</w:t>
      </w:r>
      <w:r w:rsidR="00EE348A" w:rsidRPr="00941727">
        <w:rPr>
          <w:rStyle w:val="ResumeBodyCharChar"/>
          <w:rFonts w:ascii="Segoe UI Semilight" w:hAnsi="Segoe UI Semilight" w:cs="Segoe UI Semilight"/>
          <w:color w:val="000000"/>
        </w:rPr>
        <w:t>, timel</w:t>
      </w:r>
      <w:r>
        <w:rPr>
          <w:rStyle w:val="ResumeBodyCharChar"/>
          <w:rFonts w:ascii="Segoe UI Semilight" w:hAnsi="Segoe UI Semilight" w:cs="Segoe UI Semilight"/>
          <w:color w:val="000000"/>
        </w:rPr>
        <w:t>y documentation</w:t>
      </w:r>
      <w:r w:rsidR="00EE348A" w:rsidRPr="00941727">
        <w:rPr>
          <w:rStyle w:val="ResumeBodyCharChar"/>
          <w:rFonts w:ascii="Segoe UI Semilight" w:hAnsi="Segoe UI Semilight" w:cs="Segoe UI Semilight"/>
          <w:color w:val="000000"/>
        </w:rPr>
        <w:t xml:space="preserve"> as required by the company.</w:t>
      </w:r>
    </w:p>
    <w:p w:rsidR="007059A8" w:rsidRPr="007059A8" w:rsidRDefault="007059A8" w:rsidP="007059A8">
      <w:pPr>
        <w:pStyle w:val="ListParagraph"/>
        <w:tabs>
          <w:tab w:val="left" w:pos="270"/>
        </w:tabs>
        <w:ind w:left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</w:p>
    <w:p w:rsidR="007059A8" w:rsidRDefault="007059A8" w:rsidP="007059A8">
      <w:pPr>
        <w:jc w:val="both"/>
        <w:rPr>
          <w:rStyle w:val="ResumeBodyCharChar"/>
          <w:color w:val="000000"/>
          <w:sz w:val="22"/>
        </w:rPr>
      </w:pPr>
      <w:r w:rsidRPr="007059A8">
        <w:rPr>
          <w:rStyle w:val="ResumeBodyCharChar"/>
          <w:color w:val="000000"/>
          <w:sz w:val="22"/>
        </w:rPr>
        <w:t>Achievements:</w:t>
      </w:r>
    </w:p>
    <w:p w:rsidR="007059A8" w:rsidRDefault="007059A8" w:rsidP="007059A8">
      <w:pPr>
        <w:pStyle w:val="ListParagraph"/>
        <w:numPr>
          <w:ilvl w:val="0"/>
          <w:numId w:val="45"/>
        </w:numPr>
        <w:ind w:left="270" w:hanging="270"/>
        <w:jc w:val="both"/>
        <w:rPr>
          <w:rFonts w:ascii="Segoe UI Semilight" w:hAnsi="Segoe UI Semilight" w:cs="Segoe UI Semilight"/>
        </w:rPr>
      </w:pPr>
      <w:r w:rsidRPr="00927263">
        <w:rPr>
          <w:rFonts w:ascii="Segoe UI Semilight" w:hAnsi="Segoe UI Semilight" w:cs="Segoe UI Semilight"/>
        </w:rPr>
        <w:t>Accelerated production rate</w:t>
      </w:r>
      <w:r w:rsidR="00927263" w:rsidRPr="00927263">
        <w:rPr>
          <w:rFonts w:ascii="Segoe UI Semilight" w:hAnsi="Segoe UI Semilight" w:cs="Segoe UI Semilight"/>
        </w:rPr>
        <w:t xml:space="preserve"> by 2 %,</w:t>
      </w:r>
      <w:r w:rsidRPr="00927263">
        <w:rPr>
          <w:rFonts w:ascii="Segoe UI Semilight" w:hAnsi="Segoe UI Semilight" w:cs="Segoe UI Semilight"/>
        </w:rPr>
        <w:t xml:space="preserve"> slas</w:t>
      </w:r>
      <w:r w:rsidR="00927263" w:rsidRPr="00927263">
        <w:rPr>
          <w:rFonts w:ascii="Segoe UI Semilight" w:hAnsi="Segoe UI Semilight" w:cs="Segoe UI Semilight"/>
        </w:rPr>
        <w:t>hed</w:t>
      </w:r>
      <w:r w:rsidRPr="00927263">
        <w:rPr>
          <w:rFonts w:ascii="Segoe UI Semilight" w:hAnsi="Segoe UI Semilight" w:cs="Segoe UI Semilight"/>
        </w:rPr>
        <w:t xml:space="preserve"> </w:t>
      </w:r>
      <w:r w:rsidR="00927263" w:rsidRPr="00927263">
        <w:rPr>
          <w:rFonts w:ascii="Segoe UI Semilight" w:hAnsi="Segoe UI Semilight" w:cs="Segoe UI Semilight"/>
        </w:rPr>
        <w:t>need for spare parts by 7% due to recurrent examination.</w:t>
      </w:r>
    </w:p>
    <w:p w:rsidR="003704CE" w:rsidRDefault="00A936CE" w:rsidP="00A936CE">
      <w:pPr>
        <w:tabs>
          <w:tab w:val="left" w:pos="3810"/>
        </w:tabs>
        <w:ind w:firstLine="135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ab/>
      </w:r>
    </w:p>
    <w:p w:rsidR="008B71DC" w:rsidRPr="00502D5A" w:rsidRDefault="00690F99" w:rsidP="00502D5A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>Assistant Chief Engineer</w:t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    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 xml:space="preserve">     </w:t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>May 2012 – April 2013</w:t>
      </w:r>
    </w:p>
    <w:p w:rsidR="00690F99" w:rsidRPr="00502D5A" w:rsidRDefault="00690F99" w:rsidP="00502D5A">
      <w:pPr>
        <w:rPr>
          <w:rFonts w:ascii="Segoe UI Semilight" w:hAnsi="Segoe UI Semilight" w:cs="Segoe UI Semilight"/>
          <w:b/>
          <w:color w:val="000000"/>
          <w:sz w:val="20"/>
          <w:szCs w:val="20"/>
        </w:rPr>
      </w:pP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>Mangalore Refinery and Petrochemicals Limited</w:t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</w:r>
      <w:r w:rsidR="005468BA">
        <w:rPr>
          <w:rFonts w:ascii="Segoe UI Semilight" w:hAnsi="Segoe UI Semilight" w:cs="Segoe UI Semilight"/>
          <w:b/>
          <w:color w:val="000000"/>
          <w:sz w:val="20"/>
          <w:szCs w:val="20"/>
        </w:rPr>
        <w:tab/>
        <w:t xml:space="preserve">   </w:t>
      </w:r>
      <w:r w:rsidRPr="00502D5A">
        <w:rPr>
          <w:rFonts w:ascii="Segoe UI Semilight" w:hAnsi="Segoe UI Semilight" w:cs="Segoe UI Semilight"/>
          <w:b/>
          <w:color w:val="000000"/>
          <w:sz w:val="20"/>
          <w:szCs w:val="20"/>
        </w:rPr>
        <w:t>Mangalore, India</w:t>
      </w:r>
    </w:p>
    <w:p w:rsidR="00CE669B" w:rsidRPr="001F705B" w:rsidRDefault="00D24668" w:rsidP="001F705B">
      <w:pPr>
        <w:rPr>
          <w:rStyle w:val="ResumeBodyCharChar"/>
          <w:rFonts w:ascii="Segoe UI Semilight" w:hAnsi="Segoe UI Semilight" w:cs="Segoe UI Semilight"/>
          <w:color w:val="000000"/>
          <w:szCs w:val="20"/>
        </w:rPr>
      </w:pPr>
      <w:r>
        <w:rPr>
          <w:rFonts w:ascii="Segoe UI Semilight" w:hAnsi="Segoe UI Semilight" w:cs="Segoe UI Semilight"/>
          <w:noProof/>
          <w:color w:val="00000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40005</wp:posOffset>
            </wp:positionV>
            <wp:extent cx="438150" cy="465455"/>
            <wp:effectExtent l="38100" t="0" r="19050" b="125095"/>
            <wp:wrapNone/>
            <wp:docPr id="15" name="Picture 36" descr="C:\Users\user\Desktop\mangalore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mangalore-square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5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E669B" w:rsidRPr="005B5807" w:rsidRDefault="009D2E24" w:rsidP="0094172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Facilitated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in employee recruiting, training, performance evaluation, </w:t>
      </w:r>
      <w:proofErr w:type="gramStart"/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>termination</w:t>
      </w:r>
      <w:proofErr w:type="gramEnd"/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and promotion activities. </w:t>
      </w:r>
    </w:p>
    <w:p w:rsidR="00CE669B" w:rsidRDefault="009D2E24" w:rsidP="0094172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Conveying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overall condition of engin</w:t>
      </w:r>
      <w:r w:rsidR="00D24668">
        <w:rPr>
          <w:rStyle w:val="ResumeBodyCharChar"/>
          <w:rFonts w:ascii="Segoe UI Semilight" w:hAnsi="Segoe UI Semilight" w:cs="Segoe UI Semilight"/>
          <w:color w:val="000000"/>
        </w:rPr>
        <w:t xml:space="preserve">eering systems to Chief Engineer 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>on regular basis.</w:t>
      </w:r>
    </w:p>
    <w:p w:rsidR="00CE669B" w:rsidRPr="009D2E24" w:rsidRDefault="00CE669B" w:rsidP="0094172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 w:rsidRPr="009D2E24">
        <w:rPr>
          <w:rStyle w:val="ResumeBodyCharChar"/>
          <w:rFonts w:ascii="Segoe UI Semilight" w:hAnsi="Segoe UI Semilight" w:cs="Segoe UI Semilight"/>
          <w:color w:val="000000"/>
        </w:rPr>
        <w:t>Various welding process like SMAW, SA</w:t>
      </w:r>
      <w:r w:rsidR="00D24668" w:rsidRPr="009D2E24">
        <w:rPr>
          <w:rStyle w:val="ResumeBodyCharChar"/>
          <w:rFonts w:ascii="Segoe UI Semilight" w:hAnsi="Segoe UI Semilight" w:cs="Segoe UI Semilight"/>
          <w:color w:val="000000"/>
        </w:rPr>
        <w:t>W and MIG are</w:t>
      </w:r>
      <w:r w:rsidR="009D2E24" w:rsidRPr="009D2E24">
        <w:rPr>
          <w:rStyle w:val="ResumeBodyCharChar"/>
          <w:rFonts w:ascii="Segoe UI Semilight" w:hAnsi="Segoe UI Semilight" w:cs="Segoe UI Semilight"/>
          <w:color w:val="000000"/>
        </w:rPr>
        <w:t xml:space="preserve"> visually inspected and </w:t>
      </w:r>
      <w:r w:rsidR="009D2E24">
        <w:rPr>
          <w:rStyle w:val="ResumeBodyCharChar"/>
          <w:rFonts w:ascii="Segoe UI Semilight" w:hAnsi="Segoe UI Semilight" w:cs="Segoe UI Semilight"/>
          <w:color w:val="000000"/>
        </w:rPr>
        <w:t>r</w:t>
      </w:r>
      <w:r w:rsidR="00B024FB">
        <w:rPr>
          <w:rStyle w:val="ResumeBodyCharChar"/>
          <w:rFonts w:ascii="Segoe UI Semilight" w:hAnsi="Segoe UI Semilight" w:cs="Segoe UI Semilight"/>
          <w:color w:val="000000"/>
        </w:rPr>
        <w:t>eviewed</w:t>
      </w:r>
      <w:r w:rsidRPr="009D2E24">
        <w:rPr>
          <w:rStyle w:val="ResumeBodyCharChar"/>
          <w:rFonts w:ascii="Segoe UI Semilight" w:hAnsi="Segoe UI Semilight" w:cs="Segoe UI Semilight"/>
          <w:color w:val="000000"/>
        </w:rPr>
        <w:t xml:space="preserve"> quality of all materi</w:t>
      </w:r>
      <w:r w:rsidR="009D2E24">
        <w:rPr>
          <w:rStyle w:val="ResumeBodyCharChar"/>
          <w:rFonts w:ascii="Segoe UI Semilight" w:hAnsi="Segoe UI Semilight" w:cs="Segoe UI Semilight"/>
          <w:color w:val="000000"/>
        </w:rPr>
        <w:t>al at site</w:t>
      </w:r>
      <w:r w:rsidRPr="009D2E24">
        <w:rPr>
          <w:rStyle w:val="ResumeBodyCharChar"/>
          <w:rFonts w:ascii="Segoe UI Semilight" w:hAnsi="Segoe UI Semilight" w:cs="Segoe UI Semilight"/>
          <w:color w:val="000000"/>
        </w:rPr>
        <w:t>.</w:t>
      </w:r>
    </w:p>
    <w:p w:rsidR="00D24668" w:rsidRPr="00B024FB" w:rsidRDefault="00B024FB" w:rsidP="00B024FB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 xml:space="preserve">Educated </w:t>
      </w:r>
      <w:r w:rsidR="00D24668" w:rsidRPr="005B5807">
        <w:rPr>
          <w:rStyle w:val="ResumeBodyCharChar"/>
          <w:rFonts w:ascii="Segoe UI Semilight" w:hAnsi="Segoe UI Semilight" w:cs="Segoe UI Semilight"/>
          <w:color w:val="000000"/>
        </w:rPr>
        <w:t>team on safety regul</w:t>
      </w:r>
      <w:r>
        <w:rPr>
          <w:rStyle w:val="ResumeBodyCharChar"/>
          <w:rFonts w:ascii="Segoe UI Semilight" w:hAnsi="Segoe UI Semilight" w:cs="Segoe UI Semilight"/>
          <w:color w:val="000000"/>
        </w:rPr>
        <w:t>ations, engineering policies,</w:t>
      </w:r>
      <w:r w:rsidR="00D24668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purchasing procedu</w:t>
      </w:r>
      <w:r w:rsidR="00D24668">
        <w:rPr>
          <w:rStyle w:val="ResumeBodyCharChar"/>
          <w:rFonts w:ascii="Segoe UI Semilight" w:hAnsi="Segoe UI Semilight" w:cs="Segoe UI Semilight"/>
          <w:color w:val="000000"/>
        </w:rPr>
        <w:t xml:space="preserve">res and </w:t>
      </w:r>
      <w:r>
        <w:rPr>
          <w:rStyle w:val="ResumeBodyCharChar"/>
          <w:rFonts w:ascii="Segoe UI Semilight" w:hAnsi="Segoe UI Semilight" w:cs="Segoe UI Semilight"/>
          <w:color w:val="000000"/>
        </w:rPr>
        <w:t>performed analysis to institute</w:t>
      </w:r>
      <w:r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design options.</w:t>
      </w:r>
    </w:p>
    <w:p w:rsidR="00CE669B" w:rsidRPr="009D2E24" w:rsidRDefault="00B024FB" w:rsidP="009D2E24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Accountable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for a</w:t>
      </w:r>
      <w:r w:rsidR="008C2DC5">
        <w:rPr>
          <w:rStyle w:val="ResumeBodyCharChar"/>
          <w:rFonts w:ascii="Segoe UI Semilight" w:hAnsi="Segoe UI Semilight" w:cs="Segoe UI Semilight"/>
          <w:color w:val="000000"/>
        </w:rPr>
        <w:t>ll phases of assigned projects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  <w:r w:rsidR="008C2DC5">
        <w:rPr>
          <w:rStyle w:val="ResumeBodyCharChar"/>
          <w:rFonts w:ascii="Segoe UI Semilight" w:hAnsi="Segoe UI Semilight" w:cs="Segoe UI Semilight"/>
          <w:color w:val="000000"/>
        </w:rPr>
        <w:t xml:space="preserve">to 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successful </w:t>
      </w:r>
      <w:r w:rsidR="008C2DC5">
        <w:rPr>
          <w:rStyle w:val="ResumeBodyCharChar"/>
          <w:rFonts w:ascii="Segoe UI Semilight" w:hAnsi="Segoe UI Semilight" w:cs="Segoe UI Semilight"/>
          <w:color w:val="000000"/>
        </w:rPr>
        <w:t>conclusion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within an appropriate time and cost.</w:t>
      </w:r>
    </w:p>
    <w:p w:rsidR="00342A89" w:rsidRDefault="008C2DC5" w:rsidP="0094172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Oversaw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preve</w:t>
      </w:r>
      <w:r>
        <w:rPr>
          <w:rStyle w:val="ResumeBodyCharChar"/>
          <w:rFonts w:ascii="Segoe UI Semilight" w:hAnsi="Segoe UI Semilight" w:cs="Segoe UI Semilight"/>
          <w:color w:val="000000"/>
        </w:rPr>
        <w:t>ntive and predictive conservation</w:t>
      </w:r>
      <w:r w:rsidR="00CE669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program in conjunction with en</w:t>
      </w:r>
      <w:r w:rsidR="00342A89">
        <w:rPr>
          <w:rStyle w:val="ResumeBodyCharChar"/>
          <w:rFonts w:ascii="Segoe UI Semilight" w:hAnsi="Segoe UI Semilight" w:cs="Segoe UI Semilight"/>
          <w:color w:val="000000"/>
        </w:rPr>
        <w:t>gineering and maintenance staff to ensure</w:t>
      </w:r>
      <w:r w:rsidR="00342A89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mechanical and electrical systems are in good and safe conditions.</w:t>
      </w:r>
    </w:p>
    <w:p w:rsidR="001F705B" w:rsidRPr="005B5807" w:rsidRDefault="00342A89" w:rsidP="00941727">
      <w:pPr>
        <w:pStyle w:val="ListParagraph"/>
        <w:numPr>
          <w:ilvl w:val="0"/>
          <w:numId w:val="44"/>
        </w:numPr>
        <w:tabs>
          <w:tab w:val="left" w:pos="270"/>
        </w:tabs>
        <w:ind w:left="270" w:hanging="270"/>
        <w:jc w:val="both"/>
        <w:rPr>
          <w:rStyle w:val="ResumeBodyCharChar"/>
          <w:rFonts w:ascii="Segoe UI Semilight" w:hAnsi="Segoe UI Semilight" w:cs="Segoe UI Semilight"/>
          <w:color w:val="000000"/>
        </w:rPr>
      </w:pPr>
      <w:r>
        <w:rPr>
          <w:rStyle w:val="ResumeBodyCharChar"/>
          <w:rFonts w:ascii="Segoe UI Semilight" w:hAnsi="Segoe UI Semilight" w:cs="Segoe UI Semilight"/>
          <w:color w:val="000000"/>
        </w:rPr>
        <w:t>Handled</w:t>
      </w:r>
      <w:r w:rsidR="001F705B" w:rsidRPr="005B5807">
        <w:rPr>
          <w:rStyle w:val="ResumeBodyCharChar"/>
          <w:rFonts w:ascii="Segoe UI Semilight" w:hAnsi="Segoe UI Semilight" w:cs="Segoe UI Semilight"/>
          <w:color w:val="000000"/>
        </w:rPr>
        <w:t xml:space="preserve"> all expenses within the allotted budget.</w:t>
      </w:r>
      <w:r w:rsidR="001F705B" w:rsidRPr="001F705B">
        <w:rPr>
          <w:rStyle w:val="ResumeBodyCharChar"/>
          <w:rFonts w:ascii="Segoe UI Semilight" w:hAnsi="Segoe UI Semilight" w:cs="Segoe UI Semilight"/>
          <w:color w:val="000000"/>
        </w:rPr>
        <w:t xml:space="preserve"> </w:t>
      </w:r>
    </w:p>
    <w:p w:rsidR="00FD2A9F" w:rsidRPr="002D6237" w:rsidRDefault="00FD2A9F" w:rsidP="00FD2A9F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b/>
          <w:bCs/>
          <w:color w:val="365F91"/>
        </w:rPr>
      </w:pPr>
    </w:p>
    <w:p w:rsidR="00FD2A9F" w:rsidRDefault="00FD2A9F" w:rsidP="00502D5A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  <w:r w:rsidRPr="00246CBC">
        <w:rPr>
          <w:rFonts w:ascii="Segoe UI Semilight" w:hAnsi="Segoe UI Semilight" w:cs="Segoe UI Semilight"/>
          <w:b/>
          <w:bCs/>
          <w:color w:val="833C0B" w:themeColor="accent2" w:themeShade="80"/>
        </w:rPr>
        <w:t>Academic Credentials</w:t>
      </w:r>
    </w:p>
    <w:p w:rsidR="00FD2A9F" w:rsidRDefault="00FD2A9F" w:rsidP="00FD2A9F">
      <w:pPr>
        <w:ind w:firstLine="135"/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</w:p>
    <w:p w:rsidR="00FD2A9F" w:rsidRPr="00874E0E" w:rsidRDefault="00274596" w:rsidP="00FD2A9F">
      <w:pPr>
        <w:shd w:val="clear" w:color="auto" w:fill="FFFFFF" w:themeFill="background1"/>
        <w:rPr>
          <w:rFonts w:ascii="Segoe UI Semilight" w:hAnsi="Segoe UI Semilight" w:cs="Segoe UI Semilight"/>
          <w:sz w:val="20"/>
          <w:szCs w:val="20"/>
        </w:rPr>
      </w:pPr>
      <w:proofErr w:type="gramStart"/>
      <w:r>
        <w:rPr>
          <w:rFonts w:ascii="Segoe UI Semilight" w:hAnsi="Segoe UI Semilight" w:cs="Segoe UI Semilight"/>
          <w:sz w:val="20"/>
          <w:szCs w:val="20"/>
        </w:rPr>
        <w:t>Attained</w:t>
      </w:r>
      <w:r w:rsidR="00900D56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2A9F" w:rsidRPr="00874E0E">
        <w:rPr>
          <w:rFonts w:ascii="Segoe UI Semilight" w:hAnsi="Segoe UI Semilight" w:cs="Segoe UI Semilight"/>
          <w:sz w:val="20"/>
          <w:szCs w:val="20"/>
        </w:rPr>
        <w:t>Bachelor’s Degree in Mechanical Engineering</w:t>
      </w:r>
      <w:r w:rsidR="00900D56" w:rsidRPr="00874E0E">
        <w:rPr>
          <w:rFonts w:ascii="Segoe UI Semilight" w:hAnsi="Segoe UI Semilight" w:cs="Segoe UI Semilight"/>
          <w:sz w:val="20"/>
          <w:szCs w:val="20"/>
        </w:rPr>
        <w:t xml:space="preserve"> from</w:t>
      </w:r>
      <w:r w:rsidRPr="00874E0E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900D56" w:rsidRPr="00874E0E">
        <w:rPr>
          <w:rFonts w:ascii="Segoe UI Semilight" w:hAnsi="Segoe UI Semilight" w:cs="Segoe UI Semilight"/>
          <w:sz w:val="20"/>
          <w:szCs w:val="20"/>
        </w:rPr>
        <w:t>Canara</w:t>
      </w:r>
      <w:proofErr w:type="spellEnd"/>
      <w:r w:rsidR="00900D56" w:rsidRPr="00874E0E">
        <w:rPr>
          <w:rFonts w:ascii="Segoe UI Semilight" w:hAnsi="Segoe UI Semilight" w:cs="Segoe UI Semilight"/>
          <w:sz w:val="20"/>
          <w:szCs w:val="20"/>
        </w:rPr>
        <w:t xml:space="preserve"> Engineering College, Mangalore, India</w:t>
      </w:r>
      <w:r w:rsidRPr="00874E0E">
        <w:rPr>
          <w:rFonts w:ascii="Segoe UI Semilight" w:hAnsi="Segoe UI Semilight" w:cs="Segoe UI Semilight"/>
          <w:sz w:val="20"/>
          <w:szCs w:val="20"/>
        </w:rPr>
        <w:t xml:space="preserve"> durin</w:t>
      </w:r>
      <w:r w:rsidR="0055204A" w:rsidRPr="00874E0E">
        <w:rPr>
          <w:rFonts w:ascii="Segoe UI Semilight" w:hAnsi="Segoe UI Semilight" w:cs="Segoe UI Semilight"/>
          <w:sz w:val="20"/>
          <w:szCs w:val="20"/>
        </w:rPr>
        <w:t>g</w:t>
      </w:r>
      <w:r w:rsidR="0055204A" w:rsidRPr="00874E0E">
        <w:rPr>
          <w:rFonts w:ascii="Tahoma" w:hAnsi="Tahoma" w:cs="Tahoma"/>
          <w:sz w:val="20"/>
          <w:szCs w:val="20"/>
        </w:rPr>
        <w:t xml:space="preserve"> </w:t>
      </w:r>
      <w:r w:rsidR="00F46A76" w:rsidRPr="00874E0E">
        <w:rPr>
          <w:rFonts w:ascii="Segoe UI Semilight" w:hAnsi="Segoe UI Semilight" w:cs="Segoe UI Semilight"/>
          <w:sz w:val="20"/>
          <w:szCs w:val="20"/>
        </w:rPr>
        <w:t>June</w:t>
      </w:r>
      <w:r w:rsidR="00F46A76" w:rsidRPr="00874E0E">
        <w:rPr>
          <w:rFonts w:ascii="Tahoma" w:hAnsi="Tahoma" w:cs="Tahoma"/>
          <w:sz w:val="20"/>
          <w:szCs w:val="20"/>
        </w:rPr>
        <w:t xml:space="preserve"> </w:t>
      </w:r>
      <w:r w:rsidR="00FD2A9F" w:rsidRPr="00874E0E">
        <w:rPr>
          <w:rFonts w:ascii="Segoe UI Semilight" w:hAnsi="Segoe UI Semilight" w:cs="Segoe UI Semilight"/>
          <w:sz w:val="20"/>
          <w:szCs w:val="20"/>
        </w:rPr>
        <w:t>2014</w:t>
      </w:r>
      <w:r w:rsidRPr="00874E0E">
        <w:rPr>
          <w:rFonts w:ascii="Segoe UI Semilight" w:hAnsi="Segoe UI Semilight" w:cs="Segoe UI Semilight"/>
          <w:sz w:val="20"/>
          <w:szCs w:val="20"/>
        </w:rPr>
        <w:t>.</w:t>
      </w:r>
      <w:proofErr w:type="gramEnd"/>
    </w:p>
    <w:p w:rsidR="00FD2A9F" w:rsidRPr="00690F99" w:rsidRDefault="00FD2A9F" w:rsidP="00FD2A9F">
      <w:pPr>
        <w:tabs>
          <w:tab w:val="left" w:pos="3030"/>
        </w:tabs>
        <w:jc w:val="both"/>
        <w:rPr>
          <w:rFonts w:ascii="Segoe UI Semilight" w:hAnsi="Segoe UI Semilight" w:cs="Segoe UI Semilight"/>
          <w:sz w:val="20"/>
          <w:szCs w:val="20"/>
        </w:rPr>
      </w:pP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</w:r>
      <w:r w:rsidRPr="00690F99">
        <w:rPr>
          <w:rFonts w:ascii="Segoe UI Semilight" w:hAnsi="Segoe UI Semilight" w:cs="Segoe UI Semilight"/>
          <w:sz w:val="20"/>
          <w:szCs w:val="20"/>
        </w:rPr>
        <w:tab/>
        <w:t xml:space="preserve">  </w:t>
      </w:r>
      <w:r>
        <w:rPr>
          <w:rFonts w:ascii="Segoe UI Semilight" w:hAnsi="Segoe UI Semilight" w:cs="Segoe UI Semilight"/>
          <w:sz w:val="20"/>
          <w:szCs w:val="20"/>
        </w:rPr>
        <w:t xml:space="preserve">           </w:t>
      </w:r>
      <w:r w:rsidRPr="00690F99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C07489" w:rsidRPr="00FB5C13" w:rsidRDefault="00C07489" w:rsidP="00C07489">
      <w:pPr>
        <w:spacing w:line="288" w:lineRule="atLeast"/>
        <w:rPr>
          <w:rFonts w:ascii="Segoe UI Semilight" w:hAnsi="Segoe UI Semilight" w:cs="Segoe UI Semilight"/>
          <w:color w:val="333333"/>
          <w:sz w:val="21"/>
          <w:szCs w:val="21"/>
        </w:rPr>
      </w:pPr>
    </w:p>
    <w:p w:rsidR="00C07489" w:rsidRPr="00246CBC" w:rsidRDefault="00C07489" w:rsidP="006360A3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</w:rPr>
      </w:pPr>
      <w:r w:rsidRPr="00246CBC">
        <w:rPr>
          <w:rFonts w:ascii="Segoe UI Semilight" w:hAnsi="Segoe UI Semilight" w:cs="Segoe UI Semilight"/>
          <w:b/>
          <w:bCs/>
          <w:color w:val="833C0B" w:themeColor="accent2" w:themeShade="80"/>
        </w:rPr>
        <w:t>Declaration</w:t>
      </w:r>
    </w:p>
    <w:p w:rsidR="00E3400B" w:rsidRPr="00FB5C13" w:rsidRDefault="00E3400B" w:rsidP="00E3400B">
      <w:pPr>
        <w:pStyle w:val="NormalWeb"/>
        <w:spacing w:before="0" w:beforeAutospacing="0" w:after="0" w:afterAutospacing="0"/>
        <w:rPr>
          <w:rFonts w:ascii="Segoe UI Semilight" w:hAnsi="Segoe UI Semilight" w:cs="Segoe UI Semilight"/>
          <w:sz w:val="20"/>
          <w:szCs w:val="20"/>
        </w:rPr>
      </w:pPr>
    </w:p>
    <w:p w:rsidR="00577457" w:rsidRPr="00FB5C13" w:rsidRDefault="00E3400B" w:rsidP="00007C80">
      <w:pPr>
        <w:rPr>
          <w:rFonts w:ascii="Segoe UI Semilight" w:hAnsi="Segoe UI Semilight" w:cs="Segoe UI Semilight"/>
          <w:color w:val="000000"/>
          <w:sz w:val="20"/>
          <w:szCs w:val="20"/>
        </w:rPr>
      </w:pPr>
      <w:r w:rsidRPr="00FB5C13">
        <w:rPr>
          <w:rFonts w:ascii="Segoe UI Semilight" w:hAnsi="Segoe UI Semilight" w:cs="Segoe UI Semilight"/>
          <w:sz w:val="20"/>
          <w:szCs w:val="20"/>
        </w:rPr>
        <w:t>I hereby declare that above mentioned details are true to my knowledge and belief.</w:t>
      </w:r>
      <w:bookmarkStart w:id="0" w:name="_GoBack"/>
      <w:bookmarkEnd w:id="0"/>
      <w:r w:rsidR="00007C80" w:rsidRPr="00FB5C1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</w:p>
    <w:sectPr w:rsidR="00577457" w:rsidRPr="00FB5C13" w:rsidSect="00456858">
      <w:footerReference w:type="default" r:id="rId14"/>
      <w:pgSz w:w="11909" w:h="16834" w:code="9"/>
      <w:pgMar w:top="1008" w:right="864" w:bottom="1008" w:left="864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AE" w:rsidRDefault="001028AE" w:rsidP="00681E31">
      <w:r>
        <w:separator/>
      </w:r>
    </w:p>
  </w:endnote>
  <w:endnote w:type="continuationSeparator" w:id="0">
    <w:p w:rsidR="001028AE" w:rsidRDefault="001028AE" w:rsidP="0068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125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64B7" w:rsidRDefault="001028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80">
          <w:rPr>
            <w:noProof/>
          </w:rPr>
          <w:t>2</w:t>
        </w:r>
        <w:r>
          <w:rPr>
            <w:noProof/>
          </w:rPr>
          <w:fldChar w:fldCharType="end"/>
        </w:r>
        <w:r w:rsidR="007364B7">
          <w:t xml:space="preserve"> | </w:t>
        </w:r>
        <w:r w:rsidR="007364B7">
          <w:rPr>
            <w:color w:val="7F7F7F" w:themeColor="background1" w:themeShade="7F"/>
            <w:spacing w:val="60"/>
          </w:rPr>
          <w:t>Page</w:t>
        </w:r>
      </w:p>
    </w:sdtContent>
  </w:sdt>
  <w:p w:rsidR="007364B7" w:rsidRDefault="00736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AE" w:rsidRDefault="001028AE" w:rsidP="00681E31">
      <w:r>
        <w:separator/>
      </w:r>
    </w:p>
  </w:footnote>
  <w:footnote w:type="continuationSeparator" w:id="0">
    <w:p w:rsidR="001028AE" w:rsidRDefault="001028AE" w:rsidP="0068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21375_"/>
      </v:shape>
    </w:pict>
  </w:numPicBullet>
  <w:numPicBullet w:numPicBulletId="1">
    <w:pict>
      <v:shape id="_x0000_i1030" type="#_x0000_t75" style="width:5.15pt;height:8.9pt" o:bullet="t">
        <v:imagedata r:id="rId2" o:title=""/>
      </v:shape>
    </w:pict>
  </w:numPicBullet>
  <w:numPicBullet w:numPicBulletId="2">
    <w:pict>
      <v:shape id="_x0000_i1031" type="#_x0000_t75" style="width:11.2pt;height:11.2pt" o:bullet="t">
        <v:imagedata r:id="rId3" o:title="msoA1F5"/>
      </v:shape>
    </w:pict>
  </w:numPicBullet>
  <w:abstractNum w:abstractNumId="0">
    <w:nsid w:val="00000006"/>
    <w:multiLevelType w:val="singleLevel"/>
    <w:tmpl w:val="00000006"/>
    <w:name w:val="WW8Num8"/>
    <w:lvl w:ilvl="0">
      <w:start w:val="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FD6CD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DE6"/>
    <w:multiLevelType w:val="hybridMultilevel"/>
    <w:tmpl w:val="C3E0FE3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26C3"/>
    <w:multiLevelType w:val="hybridMultilevel"/>
    <w:tmpl w:val="62C21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543"/>
    <w:multiLevelType w:val="hybridMultilevel"/>
    <w:tmpl w:val="D460F898"/>
    <w:lvl w:ilvl="0" w:tplc="4D2E5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61A9E"/>
    <w:multiLevelType w:val="hybridMultilevel"/>
    <w:tmpl w:val="C78863B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43100"/>
    <w:multiLevelType w:val="hybridMultilevel"/>
    <w:tmpl w:val="F05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94C52"/>
    <w:multiLevelType w:val="hybridMultilevel"/>
    <w:tmpl w:val="35A8C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71D4E"/>
    <w:multiLevelType w:val="hybridMultilevel"/>
    <w:tmpl w:val="D1482D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B52E36"/>
    <w:multiLevelType w:val="hybridMultilevel"/>
    <w:tmpl w:val="0AD87B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E7EBC"/>
    <w:multiLevelType w:val="multilevel"/>
    <w:tmpl w:val="81D4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3F2159"/>
    <w:multiLevelType w:val="hybridMultilevel"/>
    <w:tmpl w:val="15DC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909E2"/>
    <w:multiLevelType w:val="hybridMultilevel"/>
    <w:tmpl w:val="A1966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25444"/>
    <w:multiLevelType w:val="multilevel"/>
    <w:tmpl w:val="B8F406E6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8C5140"/>
    <w:multiLevelType w:val="hybridMultilevel"/>
    <w:tmpl w:val="9A123DE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4C2"/>
    <w:multiLevelType w:val="hybridMultilevel"/>
    <w:tmpl w:val="D2F6A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12D36"/>
    <w:multiLevelType w:val="hybridMultilevel"/>
    <w:tmpl w:val="357EA6B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C4426"/>
    <w:multiLevelType w:val="hybridMultilevel"/>
    <w:tmpl w:val="3698AC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471710"/>
    <w:multiLevelType w:val="hybridMultilevel"/>
    <w:tmpl w:val="CBBC71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D594B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67751A9"/>
    <w:multiLevelType w:val="hybridMultilevel"/>
    <w:tmpl w:val="EB0E1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64AB5"/>
    <w:multiLevelType w:val="hybridMultilevel"/>
    <w:tmpl w:val="8CF2CCE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BAFE3680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b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84A0B"/>
    <w:multiLevelType w:val="multilevel"/>
    <w:tmpl w:val="B51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AD21DE"/>
    <w:multiLevelType w:val="hybridMultilevel"/>
    <w:tmpl w:val="D810684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F4E92"/>
    <w:multiLevelType w:val="hybridMultilevel"/>
    <w:tmpl w:val="1734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6540B"/>
    <w:multiLevelType w:val="hybridMultilevel"/>
    <w:tmpl w:val="D502535E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46B958BF"/>
    <w:multiLevelType w:val="hybridMultilevel"/>
    <w:tmpl w:val="CFDCC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6A4F"/>
    <w:multiLevelType w:val="multilevel"/>
    <w:tmpl w:val="3AC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5A68D1"/>
    <w:multiLevelType w:val="hybridMultilevel"/>
    <w:tmpl w:val="EEFCE2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B2554C"/>
    <w:multiLevelType w:val="hybridMultilevel"/>
    <w:tmpl w:val="3D36BA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02A68"/>
    <w:multiLevelType w:val="hybridMultilevel"/>
    <w:tmpl w:val="2098D85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BAFE3680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b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6D566D"/>
    <w:multiLevelType w:val="hybridMultilevel"/>
    <w:tmpl w:val="9284799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7B3D18"/>
    <w:multiLevelType w:val="hybridMultilevel"/>
    <w:tmpl w:val="E7566C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02019"/>
    <w:multiLevelType w:val="hybridMultilevel"/>
    <w:tmpl w:val="14AEA8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30E7D"/>
    <w:multiLevelType w:val="hybridMultilevel"/>
    <w:tmpl w:val="F0E2CF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264F7"/>
    <w:multiLevelType w:val="hybridMultilevel"/>
    <w:tmpl w:val="4E0C8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C2456"/>
    <w:multiLevelType w:val="hybridMultilevel"/>
    <w:tmpl w:val="415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055FD"/>
    <w:multiLevelType w:val="hybridMultilevel"/>
    <w:tmpl w:val="00DA1D2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6719A"/>
    <w:multiLevelType w:val="hybridMultilevel"/>
    <w:tmpl w:val="DFFE8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04767"/>
    <w:multiLevelType w:val="hybridMultilevel"/>
    <w:tmpl w:val="10944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64661"/>
    <w:multiLevelType w:val="hybridMultilevel"/>
    <w:tmpl w:val="66C88B0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BAFE3680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b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0324E"/>
    <w:multiLevelType w:val="multilevel"/>
    <w:tmpl w:val="488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427F1"/>
    <w:multiLevelType w:val="multilevel"/>
    <w:tmpl w:val="F058E22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271D36"/>
    <w:multiLevelType w:val="multilevel"/>
    <w:tmpl w:val="A5C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9F76A9"/>
    <w:multiLevelType w:val="hybridMultilevel"/>
    <w:tmpl w:val="09E27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6"/>
  </w:num>
  <w:num w:numId="4">
    <w:abstractNumId w:val="39"/>
  </w:num>
  <w:num w:numId="5">
    <w:abstractNumId w:val="23"/>
  </w:num>
  <w:num w:numId="6">
    <w:abstractNumId w:val="14"/>
  </w:num>
  <w:num w:numId="7">
    <w:abstractNumId w:val="5"/>
  </w:num>
  <w:num w:numId="8">
    <w:abstractNumId w:val="30"/>
  </w:num>
  <w:num w:numId="9">
    <w:abstractNumId w:val="21"/>
  </w:num>
  <w:num w:numId="10">
    <w:abstractNumId w:val="40"/>
  </w:num>
  <w:num w:numId="11">
    <w:abstractNumId w:val="37"/>
  </w:num>
  <w:num w:numId="12">
    <w:abstractNumId w:val="31"/>
  </w:num>
  <w:num w:numId="13">
    <w:abstractNumId w:val="34"/>
  </w:num>
  <w:num w:numId="14">
    <w:abstractNumId w:val="2"/>
  </w:num>
  <w:num w:numId="15">
    <w:abstractNumId w:val="17"/>
  </w:num>
  <w:num w:numId="16">
    <w:abstractNumId w:val="18"/>
  </w:num>
  <w:num w:numId="17">
    <w:abstractNumId w:val="19"/>
  </w:num>
  <w:num w:numId="18">
    <w:abstractNumId w:val="38"/>
  </w:num>
  <w:num w:numId="19">
    <w:abstractNumId w:val="1"/>
  </w:num>
  <w:num w:numId="20">
    <w:abstractNumId w:val="4"/>
  </w:num>
  <w:num w:numId="21">
    <w:abstractNumId w:val="29"/>
  </w:num>
  <w:num w:numId="22">
    <w:abstractNumId w:val="35"/>
  </w:num>
  <w:num w:numId="23">
    <w:abstractNumId w:val="43"/>
  </w:num>
  <w:num w:numId="24">
    <w:abstractNumId w:val="22"/>
  </w:num>
  <w:num w:numId="25">
    <w:abstractNumId w:val="10"/>
  </w:num>
  <w:num w:numId="26">
    <w:abstractNumId w:val="27"/>
  </w:num>
  <w:num w:numId="27">
    <w:abstractNumId w:val="24"/>
  </w:num>
  <w:num w:numId="28">
    <w:abstractNumId w:val="6"/>
  </w:num>
  <w:num w:numId="29">
    <w:abstractNumId w:val="36"/>
  </w:num>
  <w:num w:numId="30">
    <w:abstractNumId w:val="26"/>
  </w:num>
  <w:num w:numId="31">
    <w:abstractNumId w:val="28"/>
  </w:num>
  <w:num w:numId="32">
    <w:abstractNumId w:val="7"/>
  </w:num>
  <w:num w:numId="33">
    <w:abstractNumId w:val="32"/>
  </w:num>
  <w:num w:numId="34">
    <w:abstractNumId w:val="9"/>
  </w:num>
  <w:num w:numId="35">
    <w:abstractNumId w:val="8"/>
  </w:num>
  <w:num w:numId="36">
    <w:abstractNumId w:val="41"/>
  </w:num>
  <w:num w:numId="37">
    <w:abstractNumId w:val="42"/>
  </w:num>
  <w:num w:numId="38">
    <w:abstractNumId w:val="11"/>
  </w:num>
  <w:num w:numId="39">
    <w:abstractNumId w:val="12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4"/>
  </w:num>
  <w:num w:numId="43">
    <w:abstractNumId w:val="15"/>
  </w:num>
  <w:num w:numId="44">
    <w:abstractNumId w:val="20"/>
  </w:num>
  <w:num w:numId="4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B7"/>
    <w:rsid w:val="0000190A"/>
    <w:rsid w:val="00006BB7"/>
    <w:rsid w:val="00007741"/>
    <w:rsid w:val="00007C80"/>
    <w:rsid w:val="00007E52"/>
    <w:rsid w:val="0001187E"/>
    <w:rsid w:val="00012D5E"/>
    <w:rsid w:val="00014D36"/>
    <w:rsid w:val="000260CF"/>
    <w:rsid w:val="00026EF4"/>
    <w:rsid w:val="00031A4D"/>
    <w:rsid w:val="00034432"/>
    <w:rsid w:val="00035905"/>
    <w:rsid w:val="00040000"/>
    <w:rsid w:val="00041E1D"/>
    <w:rsid w:val="00041EA1"/>
    <w:rsid w:val="000451BB"/>
    <w:rsid w:val="00056CDA"/>
    <w:rsid w:val="00057A2E"/>
    <w:rsid w:val="00061AEA"/>
    <w:rsid w:val="00062CE3"/>
    <w:rsid w:val="00062FEE"/>
    <w:rsid w:val="00064B9F"/>
    <w:rsid w:val="00067518"/>
    <w:rsid w:val="0007081E"/>
    <w:rsid w:val="00073DDB"/>
    <w:rsid w:val="00075463"/>
    <w:rsid w:val="00082842"/>
    <w:rsid w:val="00084BF3"/>
    <w:rsid w:val="00085D1A"/>
    <w:rsid w:val="000868C1"/>
    <w:rsid w:val="00086B88"/>
    <w:rsid w:val="00086CF0"/>
    <w:rsid w:val="000910C8"/>
    <w:rsid w:val="00093817"/>
    <w:rsid w:val="00096EDC"/>
    <w:rsid w:val="000A05D1"/>
    <w:rsid w:val="000A1DDF"/>
    <w:rsid w:val="000A4939"/>
    <w:rsid w:val="000B23B2"/>
    <w:rsid w:val="000B3392"/>
    <w:rsid w:val="000B7331"/>
    <w:rsid w:val="000C41C7"/>
    <w:rsid w:val="000C4232"/>
    <w:rsid w:val="000C46DD"/>
    <w:rsid w:val="000C567D"/>
    <w:rsid w:val="000D5DBD"/>
    <w:rsid w:val="000D6B14"/>
    <w:rsid w:val="000E1BAF"/>
    <w:rsid w:val="000E347D"/>
    <w:rsid w:val="000E3B2A"/>
    <w:rsid w:val="000E40A3"/>
    <w:rsid w:val="000E7045"/>
    <w:rsid w:val="000F1DDA"/>
    <w:rsid w:val="000F371E"/>
    <w:rsid w:val="000F4B6E"/>
    <w:rsid w:val="00100DE8"/>
    <w:rsid w:val="00101865"/>
    <w:rsid w:val="001028AE"/>
    <w:rsid w:val="00104C54"/>
    <w:rsid w:val="00106982"/>
    <w:rsid w:val="00107830"/>
    <w:rsid w:val="00111208"/>
    <w:rsid w:val="00111588"/>
    <w:rsid w:val="00111ED2"/>
    <w:rsid w:val="00112E7E"/>
    <w:rsid w:val="00116031"/>
    <w:rsid w:val="00120F38"/>
    <w:rsid w:val="001217DA"/>
    <w:rsid w:val="00122661"/>
    <w:rsid w:val="001235FB"/>
    <w:rsid w:val="00126EB4"/>
    <w:rsid w:val="001312A9"/>
    <w:rsid w:val="00131ACF"/>
    <w:rsid w:val="00132247"/>
    <w:rsid w:val="00132445"/>
    <w:rsid w:val="00132AE2"/>
    <w:rsid w:val="00135136"/>
    <w:rsid w:val="001411E2"/>
    <w:rsid w:val="00144C5B"/>
    <w:rsid w:val="001455AD"/>
    <w:rsid w:val="00146B8B"/>
    <w:rsid w:val="00147D4D"/>
    <w:rsid w:val="00151288"/>
    <w:rsid w:val="0015398F"/>
    <w:rsid w:val="00156D17"/>
    <w:rsid w:val="00157DC5"/>
    <w:rsid w:val="0016270D"/>
    <w:rsid w:val="00166B29"/>
    <w:rsid w:val="00170BD9"/>
    <w:rsid w:val="00172E09"/>
    <w:rsid w:val="0017464F"/>
    <w:rsid w:val="001774AA"/>
    <w:rsid w:val="00177F19"/>
    <w:rsid w:val="00181D43"/>
    <w:rsid w:val="001825E5"/>
    <w:rsid w:val="00182987"/>
    <w:rsid w:val="0018406A"/>
    <w:rsid w:val="00185A42"/>
    <w:rsid w:val="00187DF9"/>
    <w:rsid w:val="001904CB"/>
    <w:rsid w:val="00191DBD"/>
    <w:rsid w:val="001941B9"/>
    <w:rsid w:val="00195231"/>
    <w:rsid w:val="001968FE"/>
    <w:rsid w:val="001A1692"/>
    <w:rsid w:val="001A347E"/>
    <w:rsid w:val="001A359C"/>
    <w:rsid w:val="001A7BB2"/>
    <w:rsid w:val="001B5115"/>
    <w:rsid w:val="001B5E78"/>
    <w:rsid w:val="001B7D53"/>
    <w:rsid w:val="001B7DEA"/>
    <w:rsid w:val="001C3E0B"/>
    <w:rsid w:val="001C5375"/>
    <w:rsid w:val="001D0128"/>
    <w:rsid w:val="001D14AA"/>
    <w:rsid w:val="001D48E8"/>
    <w:rsid w:val="001D731B"/>
    <w:rsid w:val="001D75B5"/>
    <w:rsid w:val="001E34BE"/>
    <w:rsid w:val="001E3906"/>
    <w:rsid w:val="001E39A7"/>
    <w:rsid w:val="001E650F"/>
    <w:rsid w:val="001E66EA"/>
    <w:rsid w:val="001F0C44"/>
    <w:rsid w:val="001F13ED"/>
    <w:rsid w:val="001F28CA"/>
    <w:rsid w:val="001F4883"/>
    <w:rsid w:val="001F55F1"/>
    <w:rsid w:val="001F705B"/>
    <w:rsid w:val="00201689"/>
    <w:rsid w:val="00201740"/>
    <w:rsid w:val="0020544F"/>
    <w:rsid w:val="00211DA0"/>
    <w:rsid w:val="0021601D"/>
    <w:rsid w:val="00222D4A"/>
    <w:rsid w:val="00224FC8"/>
    <w:rsid w:val="00227D5B"/>
    <w:rsid w:val="00246CBC"/>
    <w:rsid w:val="0025106F"/>
    <w:rsid w:val="00252DFD"/>
    <w:rsid w:val="0025697D"/>
    <w:rsid w:val="002655FF"/>
    <w:rsid w:val="00266827"/>
    <w:rsid w:val="002704F4"/>
    <w:rsid w:val="00270A00"/>
    <w:rsid w:val="002716CE"/>
    <w:rsid w:val="00273E99"/>
    <w:rsid w:val="00274596"/>
    <w:rsid w:val="00275A3B"/>
    <w:rsid w:val="002823E7"/>
    <w:rsid w:val="00282CFE"/>
    <w:rsid w:val="00290A36"/>
    <w:rsid w:val="00296F23"/>
    <w:rsid w:val="0029792F"/>
    <w:rsid w:val="002979C1"/>
    <w:rsid w:val="002A3132"/>
    <w:rsid w:val="002A42B1"/>
    <w:rsid w:val="002A5A61"/>
    <w:rsid w:val="002A6041"/>
    <w:rsid w:val="002A7CDA"/>
    <w:rsid w:val="002B10F3"/>
    <w:rsid w:val="002B3652"/>
    <w:rsid w:val="002B3989"/>
    <w:rsid w:val="002B70EB"/>
    <w:rsid w:val="002C1C2D"/>
    <w:rsid w:val="002C4A11"/>
    <w:rsid w:val="002D1B25"/>
    <w:rsid w:val="002D5B5F"/>
    <w:rsid w:val="002D6237"/>
    <w:rsid w:val="002E51DE"/>
    <w:rsid w:val="002E5281"/>
    <w:rsid w:val="002E7BD6"/>
    <w:rsid w:val="002F6D18"/>
    <w:rsid w:val="002F78C7"/>
    <w:rsid w:val="00300873"/>
    <w:rsid w:val="0030221D"/>
    <w:rsid w:val="00303813"/>
    <w:rsid w:val="00305C6B"/>
    <w:rsid w:val="003134D3"/>
    <w:rsid w:val="003139BB"/>
    <w:rsid w:val="00313D4B"/>
    <w:rsid w:val="003149FE"/>
    <w:rsid w:val="00316F7A"/>
    <w:rsid w:val="00320DD2"/>
    <w:rsid w:val="00332F97"/>
    <w:rsid w:val="00337AB4"/>
    <w:rsid w:val="00341853"/>
    <w:rsid w:val="00342A89"/>
    <w:rsid w:val="00345DBF"/>
    <w:rsid w:val="0034730A"/>
    <w:rsid w:val="0035007A"/>
    <w:rsid w:val="0035542A"/>
    <w:rsid w:val="00355879"/>
    <w:rsid w:val="00356E65"/>
    <w:rsid w:val="0036105C"/>
    <w:rsid w:val="00362123"/>
    <w:rsid w:val="003704CE"/>
    <w:rsid w:val="00371B5F"/>
    <w:rsid w:val="0037414B"/>
    <w:rsid w:val="00381D07"/>
    <w:rsid w:val="00384A65"/>
    <w:rsid w:val="003902C7"/>
    <w:rsid w:val="00390AEB"/>
    <w:rsid w:val="0039348B"/>
    <w:rsid w:val="00393906"/>
    <w:rsid w:val="003951AC"/>
    <w:rsid w:val="003A0E09"/>
    <w:rsid w:val="003A11A8"/>
    <w:rsid w:val="003B1832"/>
    <w:rsid w:val="003B33D2"/>
    <w:rsid w:val="003B3544"/>
    <w:rsid w:val="003C6B28"/>
    <w:rsid w:val="003C72F6"/>
    <w:rsid w:val="003D1619"/>
    <w:rsid w:val="003D4ABB"/>
    <w:rsid w:val="003E1D20"/>
    <w:rsid w:val="003E26BD"/>
    <w:rsid w:val="003E2BB1"/>
    <w:rsid w:val="003E3566"/>
    <w:rsid w:val="003E3C0B"/>
    <w:rsid w:val="003E501B"/>
    <w:rsid w:val="003E55A2"/>
    <w:rsid w:val="003E6352"/>
    <w:rsid w:val="003E665F"/>
    <w:rsid w:val="003E67E3"/>
    <w:rsid w:val="003E7A79"/>
    <w:rsid w:val="003F762C"/>
    <w:rsid w:val="00401981"/>
    <w:rsid w:val="00402A12"/>
    <w:rsid w:val="00403591"/>
    <w:rsid w:val="00403BAC"/>
    <w:rsid w:val="00404D2D"/>
    <w:rsid w:val="00405206"/>
    <w:rsid w:val="0041165A"/>
    <w:rsid w:val="004126C3"/>
    <w:rsid w:val="004159BA"/>
    <w:rsid w:val="00424369"/>
    <w:rsid w:val="00430D96"/>
    <w:rsid w:val="00432CFF"/>
    <w:rsid w:val="00433EDD"/>
    <w:rsid w:val="00434BD3"/>
    <w:rsid w:val="00440308"/>
    <w:rsid w:val="0044069B"/>
    <w:rsid w:val="00441E58"/>
    <w:rsid w:val="004445E7"/>
    <w:rsid w:val="0044503C"/>
    <w:rsid w:val="0044588B"/>
    <w:rsid w:val="00446756"/>
    <w:rsid w:val="004506AC"/>
    <w:rsid w:val="00451283"/>
    <w:rsid w:val="00453204"/>
    <w:rsid w:val="0045356A"/>
    <w:rsid w:val="0045425E"/>
    <w:rsid w:val="00455650"/>
    <w:rsid w:val="00455A69"/>
    <w:rsid w:val="004563AD"/>
    <w:rsid w:val="00456858"/>
    <w:rsid w:val="00457DCE"/>
    <w:rsid w:val="004626F9"/>
    <w:rsid w:val="00463C9A"/>
    <w:rsid w:val="004642E6"/>
    <w:rsid w:val="00466C4B"/>
    <w:rsid w:val="00470CD0"/>
    <w:rsid w:val="00471304"/>
    <w:rsid w:val="004726D8"/>
    <w:rsid w:val="00473776"/>
    <w:rsid w:val="004766FE"/>
    <w:rsid w:val="00477A6A"/>
    <w:rsid w:val="004842E2"/>
    <w:rsid w:val="004857EC"/>
    <w:rsid w:val="00485F0F"/>
    <w:rsid w:val="004879F9"/>
    <w:rsid w:val="00490BF2"/>
    <w:rsid w:val="00491D10"/>
    <w:rsid w:val="00492667"/>
    <w:rsid w:val="00492BB3"/>
    <w:rsid w:val="0049575C"/>
    <w:rsid w:val="0049627D"/>
    <w:rsid w:val="00497179"/>
    <w:rsid w:val="004972F3"/>
    <w:rsid w:val="00497C33"/>
    <w:rsid w:val="004A08A9"/>
    <w:rsid w:val="004A093E"/>
    <w:rsid w:val="004A3B79"/>
    <w:rsid w:val="004A5AD5"/>
    <w:rsid w:val="004A7D8D"/>
    <w:rsid w:val="004B2EDC"/>
    <w:rsid w:val="004B2FCE"/>
    <w:rsid w:val="004B49AE"/>
    <w:rsid w:val="004C109E"/>
    <w:rsid w:val="004C1B98"/>
    <w:rsid w:val="004C3627"/>
    <w:rsid w:val="004C3914"/>
    <w:rsid w:val="004C488E"/>
    <w:rsid w:val="004C4CB3"/>
    <w:rsid w:val="004C64E4"/>
    <w:rsid w:val="004C700F"/>
    <w:rsid w:val="004D0F05"/>
    <w:rsid w:val="004D13E4"/>
    <w:rsid w:val="004D21A3"/>
    <w:rsid w:val="004D2227"/>
    <w:rsid w:val="004D6CC9"/>
    <w:rsid w:val="004D7137"/>
    <w:rsid w:val="004E06EF"/>
    <w:rsid w:val="004E2C07"/>
    <w:rsid w:val="004E57D5"/>
    <w:rsid w:val="004E7A31"/>
    <w:rsid w:val="004F003B"/>
    <w:rsid w:val="004F0176"/>
    <w:rsid w:val="004F1BEA"/>
    <w:rsid w:val="004F349C"/>
    <w:rsid w:val="004F4B67"/>
    <w:rsid w:val="004F72C2"/>
    <w:rsid w:val="00501B26"/>
    <w:rsid w:val="00502D5A"/>
    <w:rsid w:val="005056FE"/>
    <w:rsid w:val="00512484"/>
    <w:rsid w:val="00513DFA"/>
    <w:rsid w:val="005162E8"/>
    <w:rsid w:val="00520CCE"/>
    <w:rsid w:val="00524CE4"/>
    <w:rsid w:val="00527728"/>
    <w:rsid w:val="0053041F"/>
    <w:rsid w:val="005314E1"/>
    <w:rsid w:val="00531D58"/>
    <w:rsid w:val="00532B87"/>
    <w:rsid w:val="00533D57"/>
    <w:rsid w:val="00536AA9"/>
    <w:rsid w:val="00537E6B"/>
    <w:rsid w:val="00540A5B"/>
    <w:rsid w:val="00542CF4"/>
    <w:rsid w:val="0054465D"/>
    <w:rsid w:val="0054535D"/>
    <w:rsid w:val="005468BA"/>
    <w:rsid w:val="00546BDF"/>
    <w:rsid w:val="00547FC3"/>
    <w:rsid w:val="0055081A"/>
    <w:rsid w:val="0055204A"/>
    <w:rsid w:val="00557524"/>
    <w:rsid w:val="005628D7"/>
    <w:rsid w:val="0056548C"/>
    <w:rsid w:val="00566F59"/>
    <w:rsid w:val="00572E11"/>
    <w:rsid w:val="00577457"/>
    <w:rsid w:val="00580094"/>
    <w:rsid w:val="00583E32"/>
    <w:rsid w:val="00584012"/>
    <w:rsid w:val="00586271"/>
    <w:rsid w:val="00586A93"/>
    <w:rsid w:val="005929FA"/>
    <w:rsid w:val="00593B3F"/>
    <w:rsid w:val="00593E61"/>
    <w:rsid w:val="005B03A2"/>
    <w:rsid w:val="005B0EB5"/>
    <w:rsid w:val="005B5807"/>
    <w:rsid w:val="005B6F8D"/>
    <w:rsid w:val="005B7231"/>
    <w:rsid w:val="005B7AEE"/>
    <w:rsid w:val="005B7E47"/>
    <w:rsid w:val="005C0583"/>
    <w:rsid w:val="005C1564"/>
    <w:rsid w:val="005C65F7"/>
    <w:rsid w:val="005D226F"/>
    <w:rsid w:val="005E4F54"/>
    <w:rsid w:val="005E6651"/>
    <w:rsid w:val="005F08CB"/>
    <w:rsid w:val="005F0ED2"/>
    <w:rsid w:val="005F29A9"/>
    <w:rsid w:val="005F739F"/>
    <w:rsid w:val="0060273F"/>
    <w:rsid w:val="0060324E"/>
    <w:rsid w:val="00604E21"/>
    <w:rsid w:val="00612FAD"/>
    <w:rsid w:val="006206EF"/>
    <w:rsid w:val="00621E67"/>
    <w:rsid w:val="006220C1"/>
    <w:rsid w:val="00622A5A"/>
    <w:rsid w:val="00622C72"/>
    <w:rsid w:val="006233CC"/>
    <w:rsid w:val="0063452C"/>
    <w:rsid w:val="00634EFD"/>
    <w:rsid w:val="006360A3"/>
    <w:rsid w:val="00642C0E"/>
    <w:rsid w:val="0064350B"/>
    <w:rsid w:val="00643FA8"/>
    <w:rsid w:val="00645FB9"/>
    <w:rsid w:val="006473F0"/>
    <w:rsid w:val="00650581"/>
    <w:rsid w:val="00652E37"/>
    <w:rsid w:val="006539A5"/>
    <w:rsid w:val="00654E85"/>
    <w:rsid w:val="00655351"/>
    <w:rsid w:val="00656FAF"/>
    <w:rsid w:val="00662D53"/>
    <w:rsid w:val="00664866"/>
    <w:rsid w:val="00675A10"/>
    <w:rsid w:val="00675EF2"/>
    <w:rsid w:val="00677E71"/>
    <w:rsid w:val="006812BE"/>
    <w:rsid w:val="00681E31"/>
    <w:rsid w:val="00683608"/>
    <w:rsid w:val="0068753C"/>
    <w:rsid w:val="00687F63"/>
    <w:rsid w:val="00690998"/>
    <w:rsid w:val="00690EFB"/>
    <w:rsid w:val="00690F99"/>
    <w:rsid w:val="00697705"/>
    <w:rsid w:val="00697F68"/>
    <w:rsid w:val="006A4326"/>
    <w:rsid w:val="006A4D9D"/>
    <w:rsid w:val="006B2617"/>
    <w:rsid w:val="006B535B"/>
    <w:rsid w:val="006C0C46"/>
    <w:rsid w:val="006C245A"/>
    <w:rsid w:val="006C3321"/>
    <w:rsid w:val="006C3D5C"/>
    <w:rsid w:val="006C5503"/>
    <w:rsid w:val="006C5906"/>
    <w:rsid w:val="006C6D99"/>
    <w:rsid w:val="006C6E72"/>
    <w:rsid w:val="006C76C2"/>
    <w:rsid w:val="006D2A30"/>
    <w:rsid w:val="006D5601"/>
    <w:rsid w:val="006E20FF"/>
    <w:rsid w:val="006E3A2A"/>
    <w:rsid w:val="006E4037"/>
    <w:rsid w:val="006E5F6C"/>
    <w:rsid w:val="006E628C"/>
    <w:rsid w:val="006E7F94"/>
    <w:rsid w:val="006F27C3"/>
    <w:rsid w:val="006F62AA"/>
    <w:rsid w:val="0070289C"/>
    <w:rsid w:val="0070297C"/>
    <w:rsid w:val="00703FDA"/>
    <w:rsid w:val="007059A8"/>
    <w:rsid w:val="00705FBE"/>
    <w:rsid w:val="007072C9"/>
    <w:rsid w:val="00707B39"/>
    <w:rsid w:val="0071107E"/>
    <w:rsid w:val="00711168"/>
    <w:rsid w:val="00716DFD"/>
    <w:rsid w:val="00717F58"/>
    <w:rsid w:val="007214DA"/>
    <w:rsid w:val="0072194E"/>
    <w:rsid w:val="007239FD"/>
    <w:rsid w:val="00726CE0"/>
    <w:rsid w:val="00732DA2"/>
    <w:rsid w:val="007364B7"/>
    <w:rsid w:val="00736C68"/>
    <w:rsid w:val="00736DF9"/>
    <w:rsid w:val="00741492"/>
    <w:rsid w:val="00744697"/>
    <w:rsid w:val="007464E3"/>
    <w:rsid w:val="00746F9C"/>
    <w:rsid w:val="00747E85"/>
    <w:rsid w:val="00755226"/>
    <w:rsid w:val="00757CC8"/>
    <w:rsid w:val="0076221C"/>
    <w:rsid w:val="007635C9"/>
    <w:rsid w:val="007637AF"/>
    <w:rsid w:val="0077077D"/>
    <w:rsid w:val="0077149A"/>
    <w:rsid w:val="007718B1"/>
    <w:rsid w:val="00772A1E"/>
    <w:rsid w:val="00774C74"/>
    <w:rsid w:val="00774FA3"/>
    <w:rsid w:val="007761C1"/>
    <w:rsid w:val="0077682F"/>
    <w:rsid w:val="00782C2A"/>
    <w:rsid w:val="00785807"/>
    <w:rsid w:val="00786CFA"/>
    <w:rsid w:val="00787D2E"/>
    <w:rsid w:val="0079028F"/>
    <w:rsid w:val="00791D19"/>
    <w:rsid w:val="00793048"/>
    <w:rsid w:val="007963C3"/>
    <w:rsid w:val="00796D02"/>
    <w:rsid w:val="007978B4"/>
    <w:rsid w:val="007A7D75"/>
    <w:rsid w:val="007B0707"/>
    <w:rsid w:val="007B661E"/>
    <w:rsid w:val="007C202F"/>
    <w:rsid w:val="007C57E7"/>
    <w:rsid w:val="007D10F9"/>
    <w:rsid w:val="007D1FA5"/>
    <w:rsid w:val="007D24DA"/>
    <w:rsid w:val="007D5879"/>
    <w:rsid w:val="007D5B0B"/>
    <w:rsid w:val="007E0E77"/>
    <w:rsid w:val="007E1C6A"/>
    <w:rsid w:val="007E2CDC"/>
    <w:rsid w:val="007E36D8"/>
    <w:rsid w:val="007E7F91"/>
    <w:rsid w:val="007F1EAD"/>
    <w:rsid w:val="007F22C2"/>
    <w:rsid w:val="007F3BE4"/>
    <w:rsid w:val="007F509E"/>
    <w:rsid w:val="007F6A7B"/>
    <w:rsid w:val="007F748F"/>
    <w:rsid w:val="008001EC"/>
    <w:rsid w:val="00800667"/>
    <w:rsid w:val="00800840"/>
    <w:rsid w:val="008015BD"/>
    <w:rsid w:val="00802E9C"/>
    <w:rsid w:val="008033A8"/>
    <w:rsid w:val="008041C2"/>
    <w:rsid w:val="00804966"/>
    <w:rsid w:val="00811E96"/>
    <w:rsid w:val="008179F2"/>
    <w:rsid w:val="00817C92"/>
    <w:rsid w:val="00820A80"/>
    <w:rsid w:val="00847B84"/>
    <w:rsid w:val="008528AB"/>
    <w:rsid w:val="0085585C"/>
    <w:rsid w:val="00855A87"/>
    <w:rsid w:val="00856998"/>
    <w:rsid w:val="008664BA"/>
    <w:rsid w:val="00872CFE"/>
    <w:rsid w:val="00873AAE"/>
    <w:rsid w:val="00874E0E"/>
    <w:rsid w:val="00875520"/>
    <w:rsid w:val="00884800"/>
    <w:rsid w:val="00884F43"/>
    <w:rsid w:val="00890505"/>
    <w:rsid w:val="00890BD9"/>
    <w:rsid w:val="00890F4B"/>
    <w:rsid w:val="008958A2"/>
    <w:rsid w:val="0089649C"/>
    <w:rsid w:val="008A77AC"/>
    <w:rsid w:val="008B1106"/>
    <w:rsid w:val="008B29F4"/>
    <w:rsid w:val="008B2D20"/>
    <w:rsid w:val="008B71DC"/>
    <w:rsid w:val="008C14CD"/>
    <w:rsid w:val="008C2DC5"/>
    <w:rsid w:val="008C4E47"/>
    <w:rsid w:val="008C6C27"/>
    <w:rsid w:val="008D20A0"/>
    <w:rsid w:val="008D4B23"/>
    <w:rsid w:val="008E2B8C"/>
    <w:rsid w:val="008E36D0"/>
    <w:rsid w:val="008E5A17"/>
    <w:rsid w:val="008F00A1"/>
    <w:rsid w:val="008F1AED"/>
    <w:rsid w:val="008F1EFD"/>
    <w:rsid w:val="008F40E7"/>
    <w:rsid w:val="008F43A0"/>
    <w:rsid w:val="008F603E"/>
    <w:rsid w:val="008F7C55"/>
    <w:rsid w:val="00900D56"/>
    <w:rsid w:val="009110AC"/>
    <w:rsid w:val="00914424"/>
    <w:rsid w:val="00914CAA"/>
    <w:rsid w:val="009216EA"/>
    <w:rsid w:val="00921D93"/>
    <w:rsid w:val="00924682"/>
    <w:rsid w:val="00925842"/>
    <w:rsid w:val="00927263"/>
    <w:rsid w:val="009304BC"/>
    <w:rsid w:val="00931D2F"/>
    <w:rsid w:val="00933CA4"/>
    <w:rsid w:val="00935219"/>
    <w:rsid w:val="009372CB"/>
    <w:rsid w:val="009373B0"/>
    <w:rsid w:val="00941727"/>
    <w:rsid w:val="0094384F"/>
    <w:rsid w:val="0094421A"/>
    <w:rsid w:val="00946DFA"/>
    <w:rsid w:val="00947E62"/>
    <w:rsid w:val="00953299"/>
    <w:rsid w:val="00953EA8"/>
    <w:rsid w:val="009556F4"/>
    <w:rsid w:val="009560C5"/>
    <w:rsid w:val="00960DA6"/>
    <w:rsid w:val="00963A50"/>
    <w:rsid w:val="00965D13"/>
    <w:rsid w:val="0097047E"/>
    <w:rsid w:val="009718C4"/>
    <w:rsid w:val="00986D26"/>
    <w:rsid w:val="00987E1C"/>
    <w:rsid w:val="009922B0"/>
    <w:rsid w:val="00993EBC"/>
    <w:rsid w:val="00995407"/>
    <w:rsid w:val="009A275C"/>
    <w:rsid w:val="009A4726"/>
    <w:rsid w:val="009A7EEE"/>
    <w:rsid w:val="009C00F3"/>
    <w:rsid w:val="009C0AF1"/>
    <w:rsid w:val="009C3A22"/>
    <w:rsid w:val="009D0A2E"/>
    <w:rsid w:val="009D10EF"/>
    <w:rsid w:val="009D119F"/>
    <w:rsid w:val="009D2E24"/>
    <w:rsid w:val="009D3438"/>
    <w:rsid w:val="009D42D4"/>
    <w:rsid w:val="009D4B68"/>
    <w:rsid w:val="009D77C1"/>
    <w:rsid w:val="009E008F"/>
    <w:rsid w:val="009E4806"/>
    <w:rsid w:val="009E692F"/>
    <w:rsid w:val="009E7A66"/>
    <w:rsid w:val="009E7F6C"/>
    <w:rsid w:val="009F19CF"/>
    <w:rsid w:val="009F7293"/>
    <w:rsid w:val="009F7B8B"/>
    <w:rsid w:val="00A0071B"/>
    <w:rsid w:val="00A01B11"/>
    <w:rsid w:val="00A03228"/>
    <w:rsid w:val="00A04F05"/>
    <w:rsid w:val="00A069A4"/>
    <w:rsid w:val="00A1237C"/>
    <w:rsid w:val="00A14FEB"/>
    <w:rsid w:val="00A15DF4"/>
    <w:rsid w:val="00A1638A"/>
    <w:rsid w:val="00A209C6"/>
    <w:rsid w:val="00A20D82"/>
    <w:rsid w:val="00A2327B"/>
    <w:rsid w:val="00A25D22"/>
    <w:rsid w:val="00A31BB8"/>
    <w:rsid w:val="00A34470"/>
    <w:rsid w:val="00A3498F"/>
    <w:rsid w:val="00A36699"/>
    <w:rsid w:val="00A3669A"/>
    <w:rsid w:val="00A377AA"/>
    <w:rsid w:val="00A37C22"/>
    <w:rsid w:val="00A4071F"/>
    <w:rsid w:val="00A430E3"/>
    <w:rsid w:val="00A44119"/>
    <w:rsid w:val="00A45891"/>
    <w:rsid w:val="00A45ABC"/>
    <w:rsid w:val="00A45BE7"/>
    <w:rsid w:val="00A46DBE"/>
    <w:rsid w:val="00A5493C"/>
    <w:rsid w:val="00A54F2D"/>
    <w:rsid w:val="00A61AEC"/>
    <w:rsid w:val="00A6280D"/>
    <w:rsid w:val="00A62E04"/>
    <w:rsid w:val="00A671D7"/>
    <w:rsid w:val="00A704CF"/>
    <w:rsid w:val="00A72BB7"/>
    <w:rsid w:val="00A73F24"/>
    <w:rsid w:val="00A7484C"/>
    <w:rsid w:val="00A74D0C"/>
    <w:rsid w:val="00A77297"/>
    <w:rsid w:val="00A823AA"/>
    <w:rsid w:val="00A82F53"/>
    <w:rsid w:val="00A84CF9"/>
    <w:rsid w:val="00A862DC"/>
    <w:rsid w:val="00A936CE"/>
    <w:rsid w:val="00A95CB3"/>
    <w:rsid w:val="00A96711"/>
    <w:rsid w:val="00AA10BA"/>
    <w:rsid w:val="00AA2B28"/>
    <w:rsid w:val="00AA5882"/>
    <w:rsid w:val="00AB1B19"/>
    <w:rsid w:val="00AB244E"/>
    <w:rsid w:val="00AB6044"/>
    <w:rsid w:val="00AB639B"/>
    <w:rsid w:val="00AB777D"/>
    <w:rsid w:val="00AB797D"/>
    <w:rsid w:val="00AB7FBD"/>
    <w:rsid w:val="00AC27FF"/>
    <w:rsid w:val="00AC29F2"/>
    <w:rsid w:val="00AC5A27"/>
    <w:rsid w:val="00AC5EB3"/>
    <w:rsid w:val="00AC6A50"/>
    <w:rsid w:val="00AC7842"/>
    <w:rsid w:val="00AD3F93"/>
    <w:rsid w:val="00AD6AB6"/>
    <w:rsid w:val="00AE133D"/>
    <w:rsid w:val="00AE1E98"/>
    <w:rsid w:val="00AE1E9D"/>
    <w:rsid w:val="00AE55A5"/>
    <w:rsid w:val="00AF03CB"/>
    <w:rsid w:val="00AF0839"/>
    <w:rsid w:val="00AF2A93"/>
    <w:rsid w:val="00AF4A9A"/>
    <w:rsid w:val="00B01FDD"/>
    <w:rsid w:val="00B024FB"/>
    <w:rsid w:val="00B037D2"/>
    <w:rsid w:val="00B04DE1"/>
    <w:rsid w:val="00B11153"/>
    <w:rsid w:val="00B14A6A"/>
    <w:rsid w:val="00B1618C"/>
    <w:rsid w:val="00B16FBB"/>
    <w:rsid w:val="00B228AA"/>
    <w:rsid w:val="00B23B9E"/>
    <w:rsid w:val="00B26E3B"/>
    <w:rsid w:val="00B27DF9"/>
    <w:rsid w:val="00B369D3"/>
    <w:rsid w:val="00B42F40"/>
    <w:rsid w:val="00B45605"/>
    <w:rsid w:val="00B45B1A"/>
    <w:rsid w:val="00B468AB"/>
    <w:rsid w:val="00B479E5"/>
    <w:rsid w:val="00B50257"/>
    <w:rsid w:val="00B50B27"/>
    <w:rsid w:val="00B51238"/>
    <w:rsid w:val="00B5322B"/>
    <w:rsid w:val="00B5357F"/>
    <w:rsid w:val="00B555F9"/>
    <w:rsid w:val="00B55F7E"/>
    <w:rsid w:val="00B62187"/>
    <w:rsid w:val="00B64F70"/>
    <w:rsid w:val="00B65729"/>
    <w:rsid w:val="00B67196"/>
    <w:rsid w:val="00B717B3"/>
    <w:rsid w:val="00B71A4E"/>
    <w:rsid w:val="00B74B56"/>
    <w:rsid w:val="00B74DCE"/>
    <w:rsid w:val="00B75289"/>
    <w:rsid w:val="00B75F3F"/>
    <w:rsid w:val="00B76785"/>
    <w:rsid w:val="00B7795D"/>
    <w:rsid w:val="00B80C87"/>
    <w:rsid w:val="00B81481"/>
    <w:rsid w:val="00B82023"/>
    <w:rsid w:val="00B87749"/>
    <w:rsid w:val="00B92012"/>
    <w:rsid w:val="00B941F6"/>
    <w:rsid w:val="00B94E2A"/>
    <w:rsid w:val="00B95F52"/>
    <w:rsid w:val="00B97D32"/>
    <w:rsid w:val="00BA1916"/>
    <w:rsid w:val="00BA2561"/>
    <w:rsid w:val="00BA632F"/>
    <w:rsid w:val="00BA7749"/>
    <w:rsid w:val="00BB0008"/>
    <w:rsid w:val="00BB20C3"/>
    <w:rsid w:val="00BB62E1"/>
    <w:rsid w:val="00BC12E0"/>
    <w:rsid w:val="00BC5504"/>
    <w:rsid w:val="00BC6AD5"/>
    <w:rsid w:val="00BD03EE"/>
    <w:rsid w:val="00BD1D24"/>
    <w:rsid w:val="00BD5EC0"/>
    <w:rsid w:val="00BD7D48"/>
    <w:rsid w:val="00BE01EB"/>
    <w:rsid w:val="00BE273D"/>
    <w:rsid w:val="00BE3502"/>
    <w:rsid w:val="00BE7605"/>
    <w:rsid w:val="00BE7EF3"/>
    <w:rsid w:val="00BF0EFC"/>
    <w:rsid w:val="00BF3072"/>
    <w:rsid w:val="00BF53B0"/>
    <w:rsid w:val="00BF6610"/>
    <w:rsid w:val="00C00564"/>
    <w:rsid w:val="00C019BA"/>
    <w:rsid w:val="00C0391A"/>
    <w:rsid w:val="00C05593"/>
    <w:rsid w:val="00C06A66"/>
    <w:rsid w:val="00C07489"/>
    <w:rsid w:val="00C07EC9"/>
    <w:rsid w:val="00C10EC3"/>
    <w:rsid w:val="00C11FDF"/>
    <w:rsid w:val="00C1264C"/>
    <w:rsid w:val="00C12BB1"/>
    <w:rsid w:val="00C1487C"/>
    <w:rsid w:val="00C14DA1"/>
    <w:rsid w:val="00C16A05"/>
    <w:rsid w:val="00C1726C"/>
    <w:rsid w:val="00C21D1C"/>
    <w:rsid w:val="00C22B7E"/>
    <w:rsid w:val="00C25877"/>
    <w:rsid w:val="00C25DA8"/>
    <w:rsid w:val="00C260E8"/>
    <w:rsid w:val="00C26661"/>
    <w:rsid w:val="00C26703"/>
    <w:rsid w:val="00C2769D"/>
    <w:rsid w:val="00C32D1D"/>
    <w:rsid w:val="00C3468B"/>
    <w:rsid w:val="00C35818"/>
    <w:rsid w:val="00C42800"/>
    <w:rsid w:val="00C42F77"/>
    <w:rsid w:val="00C463AC"/>
    <w:rsid w:val="00C47827"/>
    <w:rsid w:val="00C479E4"/>
    <w:rsid w:val="00C52C66"/>
    <w:rsid w:val="00C53D52"/>
    <w:rsid w:val="00C57C8F"/>
    <w:rsid w:val="00C6002C"/>
    <w:rsid w:val="00C60488"/>
    <w:rsid w:val="00C64922"/>
    <w:rsid w:val="00C65334"/>
    <w:rsid w:val="00C654B0"/>
    <w:rsid w:val="00C65B5B"/>
    <w:rsid w:val="00C66C20"/>
    <w:rsid w:val="00C70994"/>
    <w:rsid w:val="00C70A69"/>
    <w:rsid w:val="00C72084"/>
    <w:rsid w:val="00C747A4"/>
    <w:rsid w:val="00C80C53"/>
    <w:rsid w:val="00C81938"/>
    <w:rsid w:val="00C87839"/>
    <w:rsid w:val="00C928F0"/>
    <w:rsid w:val="00C9355C"/>
    <w:rsid w:val="00C93D7D"/>
    <w:rsid w:val="00C93E93"/>
    <w:rsid w:val="00C9469A"/>
    <w:rsid w:val="00CA26C5"/>
    <w:rsid w:val="00CB08E2"/>
    <w:rsid w:val="00CB1AF6"/>
    <w:rsid w:val="00CB66E6"/>
    <w:rsid w:val="00CB6781"/>
    <w:rsid w:val="00CB6F30"/>
    <w:rsid w:val="00CC0ED4"/>
    <w:rsid w:val="00CC1C17"/>
    <w:rsid w:val="00CC5B45"/>
    <w:rsid w:val="00CC703F"/>
    <w:rsid w:val="00CC753C"/>
    <w:rsid w:val="00CD5632"/>
    <w:rsid w:val="00CD5E7B"/>
    <w:rsid w:val="00CD5F11"/>
    <w:rsid w:val="00CE0E66"/>
    <w:rsid w:val="00CE3796"/>
    <w:rsid w:val="00CE457C"/>
    <w:rsid w:val="00CE669B"/>
    <w:rsid w:val="00CF226D"/>
    <w:rsid w:val="00CF2E97"/>
    <w:rsid w:val="00CF6145"/>
    <w:rsid w:val="00CF64AF"/>
    <w:rsid w:val="00D02283"/>
    <w:rsid w:val="00D10DBF"/>
    <w:rsid w:val="00D133B3"/>
    <w:rsid w:val="00D165B3"/>
    <w:rsid w:val="00D202D3"/>
    <w:rsid w:val="00D211B8"/>
    <w:rsid w:val="00D2181A"/>
    <w:rsid w:val="00D23516"/>
    <w:rsid w:val="00D23F83"/>
    <w:rsid w:val="00D24668"/>
    <w:rsid w:val="00D2520D"/>
    <w:rsid w:val="00D26125"/>
    <w:rsid w:val="00D30A66"/>
    <w:rsid w:val="00D3551F"/>
    <w:rsid w:val="00D42808"/>
    <w:rsid w:val="00D44DA0"/>
    <w:rsid w:val="00D46BDF"/>
    <w:rsid w:val="00D50736"/>
    <w:rsid w:val="00D53345"/>
    <w:rsid w:val="00D55F75"/>
    <w:rsid w:val="00D65819"/>
    <w:rsid w:val="00D70CBD"/>
    <w:rsid w:val="00D72AEC"/>
    <w:rsid w:val="00D732C6"/>
    <w:rsid w:val="00D74473"/>
    <w:rsid w:val="00D7601A"/>
    <w:rsid w:val="00D76A8C"/>
    <w:rsid w:val="00D83D47"/>
    <w:rsid w:val="00D8712B"/>
    <w:rsid w:val="00D9359E"/>
    <w:rsid w:val="00D9678E"/>
    <w:rsid w:val="00D96E27"/>
    <w:rsid w:val="00DA1E21"/>
    <w:rsid w:val="00DA3205"/>
    <w:rsid w:val="00DA3AB1"/>
    <w:rsid w:val="00DA560D"/>
    <w:rsid w:val="00DB09A3"/>
    <w:rsid w:val="00DB3912"/>
    <w:rsid w:val="00DB3A41"/>
    <w:rsid w:val="00DB3B84"/>
    <w:rsid w:val="00DB58DF"/>
    <w:rsid w:val="00DD32A2"/>
    <w:rsid w:val="00DD56D4"/>
    <w:rsid w:val="00DD69CB"/>
    <w:rsid w:val="00DE7335"/>
    <w:rsid w:val="00DE7F7E"/>
    <w:rsid w:val="00DF5E63"/>
    <w:rsid w:val="00E022AD"/>
    <w:rsid w:val="00E06F92"/>
    <w:rsid w:val="00E07501"/>
    <w:rsid w:val="00E12CA2"/>
    <w:rsid w:val="00E165A2"/>
    <w:rsid w:val="00E17EAC"/>
    <w:rsid w:val="00E223DC"/>
    <w:rsid w:val="00E23FAA"/>
    <w:rsid w:val="00E2664A"/>
    <w:rsid w:val="00E31852"/>
    <w:rsid w:val="00E3400B"/>
    <w:rsid w:val="00E37317"/>
    <w:rsid w:val="00E40274"/>
    <w:rsid w:val="00E403CD"/>
    <w:rsid w:val="00E42C70"/>
    <w:rsid w:val="00E44234"/>
    <w:rsid w:val="00E45A21"/>
    <w:rsid w:val="00E47B53"/>
    <w:rsid w:val="00E51232"/>
    <w:rsid w:val="00E5154F"/>
    <w:rsid w:val="00E657A8"/>
    <w:rsid w:val="00E67BD8"/>
    <w:rsid w:val="00E73442"/>
    <w:rsid w:val="00E77917"/>
    <w:rsid w:val="00E809CE"/>
    <w:rsid w:val="00E81018"/>
    <w:rsid w:val="00E8492C"/>
    <w:rsid w:val="00E84C08"/>
    <w:rsid w:val="00E86274"/>
    <w:rsid w:val="00E879BA"/>
    <w:rsid w:val="00E976D0"/>
    <w:rsid w:val="00E97D53"/>
    <w:rsid w:val="00EA0A51"/>
    <w:rsid w:val="00EA2CB1"/>
    <w:rsid w:val="00EA4031"/>
    <w:rsid w:val="00EA58BD"/>
    <w:rsid w:val="00EA5B25"/>
    <w:rsid w:val="00EA675A"/>
    <w:rsid w:val="00EC0456"/>
    <w:rsid w:val="00EC0675"/>
    <w:rsid w:val="00EC144A"/>
    <w:rsid w:val="00EC196C"/>
    <w:rsid w:val="00EC2E33"/>
    <w:rsid w:val="00EC3CEB"/>
    <w:rsid w:val="00EC4DF2"/>
    <w:rsid w:val="00EC7855"/>
    <w:rsid w:val="00EC79D7"/>
    <w:rsid w:val="00ED024E"/>
    <w:rsid w:val="00ED294C"/>
    <w:rsid w:val="00ED3B71"/>
    <w:rsid w:val="00ED5A3D"/>
    <w:rsid w:val="00ED788E"/>
    <w:rsid w:val="00EE1963"/>
    <w:rsid w:val="00EE348A"/>
    <w:rsid w:val="00EE4892"/>
    <w:rsid w:val="00EF4C34"/>
    <w:rsid w:val="00EF6439"/>
    <w:rsid w:val="00EF7A95"/>
    <w:rsid w:val="00F011FA"/>
    <w:rsid w:val="00F05B8B"/>
    <w:rsid w:val="00F0667C"/>
    <w:rsid w:val="00F104B7"/>
    <w:rsid w:val="00F10E98"/>
    <w:rsid w:val="00F148B8"/>
    <w:rsid w:val="00F15406"/>
    <w:rsid w:val="00F15C93"/>
    <w:rsid w:val="00F20353"/>
    <w:rsid w:val="00F24FE4"/>
    <w:rsid w:val="00F30352"/>
    <w:rsid w:val="00F33CFE"/>
    <w:rsid w:val="00F42BF5"/>
    <w:rsid w:val="00F45C46"/>
    <w:rsid w:val="00F462E1"/>
    <w:rsid w:val="00F46A76"/>
    <w:rsid w:val="00F4756E"/>
    <w:rsid w:val="00F47C25"/>
    <w:rsid w:val="00F54F86"/>
    <w:rsid w:val="00F551A0"/>
    <w:rsid w:val="00F5539E"/>
    <w:rsid w:val="00F62FDE"/>
    <w:rsid w:val="00F63CE0"/>
    <w:rsid w:val="00F65F6D"/>
    <w:rsid w:val="00F70259"/>
    <w:rsid w:val="00F718A1"/>
    <w:rsid w:val="00F74EB7"/>
    <w:rsid w:val="00F76028"/>
    <w:rsid w:val="00F76F84"/>
    <w:rsid w:val="00F84046"/>
    <w:rsid w:val="00F85905"/>
    <w:rsid w:val="00F866E4"/>
    <w:rsid w:val="00F873D2"/>
    <w:rsid w:val="00F8767C"/>
    <w:rsid w:val="00F93205"/>
    <w:rsid w:val="00FA0078"/>
    <w:rsid w:val="00FA161A"/>
    <w:rsid w:val="00FA21AE"/>
    <w:rsid w:val="00FA51DC"/>
    <w:rsid w:val="00FA64B2"/>
    <w:rsid w:val="00FA6C38"/>
    <w:rsid w:val="00FA7297"/>
    <w:rsid w:val="00FB130B"/>
    <w:rsid w:val="00FB1550"/>
    <w:rsid w:val="00FB2D10"/>
    <w:rsid w:val="00FB36F0"/>
    <w:rsid w:val="00FB5C13"/>
    <w:rsid w:val="00FC07DA"/>
    <w:rsid w:val="00FC0A65"/>
    <w:rsid w:val="00FC0E7F"/>
    <w:rsid w:val="00FC18BE"/>
    <w:rsid w:val="00FC2900"/>
    <w:rsid w:val="00FD2487"/>
    <w:rsid w:val="00FD2A9F"/>
    <w:rsid w:val="00FD4F5A"/>
    <w:rsid w:val="00FD5F3B"/>
    <w:rsid w:val="00FD6774"/>
    <w:rsid w:val="00FE194E"/>
    <w:rsid w:val="00FE46EA"/>
    <w:rsid w:val="00FE7D20"/>
    <w:rsid w:val="00FF0D41"/>
    <w:rsid w:val="00FF2162"/>
    <w:rsid w:val="00FF3662"/>
    <w:rsid w:val="00FF4703"/>
    <w:rsid w:val="00FF4CEB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E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0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4EB7"/>
    <w:pPr>
      <w:keepNext/>
      <w:outlineLvl w:val="1"/>
    </w:pPr>
    <w:rPr>
      <w:b/>
      <w:bCs/>
      <w:cap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6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rsid w:val="00F74EB7"/>
    <w:pPr>
      <w:keepNext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F74EB7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rsid w:val="00F74EB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F74EB7"/>
    <w:rPr>
      <w:sz w:val="22"/>
      <w:szCs w:val="20"/>
    </w:rPr>
  </w:style>
  <w:style w:type="paragraph" w:styleId="NormalWeb">
    <w:name w:val="Normal (Web)"/>
    <w:basedOn w:val="Normal"/>
    <w:uiPriority w:val="99"/>
    <w:rsid w:val="00100DE8"/>
    <w:pPr>
      <w:spacing w:before="100" w:beforeAutospacing="1" w:after="100" w:afterAutospacing="1"/>
    </w:pPr>
    <w:rPr>
      <w:lang w:val="en-GB"/>
    </w:rPr>
  </w:style>
  <w:style w:type="paragraph" w:customStyle="1" w:styleId="Char">
    <w:name w:val="Char"/>
    <w:basedOn w:val="Normal"/>
    <w:rsid w:val="002A6041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1CharCharChar">
    <w:name w:val="Char1 Char Char Char"/>
    <w:basedOn w:val="Normal"/>
    <w:rsid w:val="00062CE3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CharChar">
    <w:name w:val="Char Char Char Char Char Char"/>
    <w:basedOn w:val="Normal"/>
    <w:rsid w:val="00EF7A9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55879"/>
    <w:pPr>
      <w:autoSpaceDE w:val="0"/>
      <w:autoSpaceDN w:val="0"/>
      <w:ind w:left="720"/>
    </w:pPr>
    <w:rPr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453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5356A"/>
  </w:style>
  <w:style w:type="character" w:styleId="Hyperlink">
    <w:name w:val="Hyperlink"/>
    <w:rsid w:val="00402A12"/>
    <w:rPr>
      <w:color w:val="0000FF"/>
      <w:u w:val="single"/>
    </w:rPr>
  </w:style>
  <w:style w:type="character" w:customStyle="1" w:styleId="ResumeBodyCharChar">
    <w:name w:val="Resume Body Char Char"/>
    <w:rsid w:val="00953299"/>
    <w:rPr>
      <w:szCs w:val="24"/>
      <w:lang w:val="en-US" w:eastAsia="en-US" w:bidi="ar-SA"/>
    </w:rPr>
  </w:style>
  <w:style w:type="paragraph" w:customStyle="1" w:styleId="description">
    <w:name w:val="description"/>
    <w:basedOn w:val="Normal"/>
    <w:rsid w:val="00085D1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3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0E77"/>
  </w:style>
  <w:style w:type="character" w:customStyle="1" w:styleId="Heading1Char">
    <w:name w:val="Heading 1 Char"/>
    <w:link w:val="Heading1"/>
    <w:rsid w:val="00E340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FA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81E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E31"/>
    <w:rPr>
      <w:sz w:val="24"/>
      <w:szCs w:val="24"/>
    </w:rPr>
  </w:style>
  <w:style w:type="character" w:customStyle="1" w:styleId="apple-converted-space0">
    <w:name w:val="apple-converted-space"/>
    <w:rsid w:val="00AC5A27"/>
  </w:style>
  <w:style w:type="character" w:customStyle="1" w:styleId="Heading3Char">
    <w:name w:val="Heading 3 Char"/>
    <w:basedOn w:val="DefaultParagraphFont"/>
    <w:link w:val="Heading3"/>
    <w:semiHidden/>
    <w:rsid w:val="00D96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F64AF"/>
    <w:rPr>
      <w:color w:val="954F72" w:themeColor="followedHyperlink"/>
      <w:u w:val="single"/>
    </w:rPr>
  </w:style>
  <w:style w:type="table" w:styleId="MediumGrid3-Accent3">
    <w:name w:val="Medium Grid 3 Accent 3"/>
    <w:basedOn w:val="TableNormal"/>
    <w:uiPriority w:val="69"/>
    <w:rsid w:val="005B723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B51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1B51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Shading11">
    <w:name w:val="Medium Shading 11"/>
    <w:basedOn w:val="TableNormal"/>
    <w:uiPriority w:val="63"/>
    <w:rsid w:val="001B51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BE27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BE273D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E273D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MediumGrid11">
    <w:name w:val="Medium Grid 11"/>
    <w:basedOn w:val="TableNormal"/>
    <w:uiPriority w:val="67"/>
    <w:rsid w:val="00BE273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BE273D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60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7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58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852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519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15568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30895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2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2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5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8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54510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355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108773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15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hraz.3729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2126-25FF-4EB5-8223-59ECB53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mailto:email@example.com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rupali.malik</dc:creator>
  <cp:lastModifiedBy>784812338</cp:lastModifiedBy>
  <cp:revision>68</cp:revision>
  <cp:lastPrinted>2016-01-18T12:36:00Z</cp:lastPrinted>
  <dcterms:created xsi:type="dcterms:W3CDTF">2017-05-26T09:52:00Z</dcterms:created>
  <dcterms:modified xsi:type="dcterms:W3CDTF">2017-09-20T12:30:00Z</dcterms:modified>
</cp:coreProperties>
</file>