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C" w:rsidRPr="005819AB" w:rsidRDefault="00D53B3F" w:rsidP="00EB7C9F">
      <w:pPr>
        <w:pBdr>
          <w:top w:val="thinThickThinSmallGap" w:sz="12" w:space="1" w:color="auto"/>
        </w:pBdr>
        <w:shd w:val="clear" w:color="auto" w:fill="D9D9D9"/>
        <w:jc w:val="center"/>
        <w:rPr>
          <w:b/>
          <w:bCs/>
          <w:i/>
          <w:sz w:val="36"/>
          <w:szCs w:val="36"/>
          <w:lang w:val="de-AT"/>
        </w:rPr>
      </w:pPr>
      <w:r>
        <w:rPr>
          <w:rFonts w:ascii="Verdana" w:hAnsi="Verdana"/>
          <w:b/>
          <w:bCs/>
          <w:noProof/>
          <w:sz w:val="32"/>
          <w:szCs w:val="32"/>
          <w:lang w:val="en-US" w:bidi="ta-IN"/>
        </w:rPr>
        <w:pict>
          <v:roundrect id=" 25" o:spid="_x0000_s1026" style="position:absolute;left:0;text-align:left;margin-left:439.9pt;margin-top:4.4pt;width:91.65pt;height:98.65pt;z-index:251658240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" stroked="f">
            <v:path arrowok="t"/>
            <v:textbox style="mso-fit-shape-to-text:t">
              <w:txbxContent>
                <w:p w:rsidR="00C333FE" w:rsidRDefault="00443579">
                  <w:bookmarkStart w:id="0" w:name="_GoBack"/>
                  <w:r w:rsidRPr="00585B5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81075" cy="952500"/>
                        <wp:effectExtent l="19050" t="0" r="9525" b="0"/>
                        <wp:docPr id="2" name="Picture 1" descr="SKMBT_36312031708500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KMBT_36312031708500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oundrect>
        </w:pict>
      </w:r>
      <w:r w:rsidR="00F462EC" w:rsidRPr="005819AB">
        <w:rPr>
          <w:b/>
          <w:bCs/>
          <w:i/>
          <w:sz w:val="36"/>
          <w:szCs w:val="36"/>
          <w:lang w:val="de-AT"/>
        </w:rPr>
        <w:t>M</w:t>
      </w:r>
      <w:r w:rsidR="008A688D">
        <w:rPr>
          <w:b/>
          <w:bCs/>
          <w:i/>
          <w:sz w:val="36"/>
          <w:szCs w:val="36"/>
          <w:lang w:val="de-AT"/>
        </w:rPr>
        <w:t xml:space="preserve">OHAMEMD </w:t>
      </w:r>
    </w:p>
    <w:p w:rsidR="00457926" w:rsidRDefault="00457926" w:rsidP="002B7B20">
      <w:pPr>
        <w:jc w:val="center"/>
        <w:rPr>
          <w:b/>
          <w:bCs/>
          <w:i/>
          <w:sz w:val="22"/>
          <w:szCs w:val="22"/>
          <w:lang w:val="de-AT"/>
        </w:rPr>
      </w:pPr>
      <w:r w:rsidRPr="00457926">
        <w:rPr>
          <w:b/>
          <w:bCs/>
          <w:i/>
          <w:sz w:val="22"/>
          <w:szCs w:val="22"/>
          <w:lang w:val="de-AT"/>
        </w:rPr>
        <w:t xml:space="preserve">E-mail : </w:t>
      </w:r>
      <w:r w:rsidR="00D53B3F">
        <w:rPr>
          <w:b/>
          <w:bCs/>
          <w:i/>
          <w:sz w:val="36"/>
          <w:szCs w:val="36"/>
          <w:lang w:val="de-AT"/>
        </w:rPr>
        <w:fldChar w:fldCharType="begin"/>
      </w:r>
      <w:r w:rsidR="00D53B3F">
        <w:rPr>
          <w:b/>
          <w:bCs/>
          <w:i/>
          <w:sz w:val="36"/>
          <w:szCs w:val="36"/>
          <w:lang w:val="de-AT"/>
        </w:rPr>
        <w:instrText xml:space="preserve"> HYPERLINK "mailto:</w:instrText>
      </w:r>
      <w:r w:rsidR="00D53B3F" w:rsidRPr="005819AB">
        <w:rPr>
          <w:b/>
          <w:bCs/>
          <w:i/>
          <w:sz w:val="36"/>
          <w:szCs w:val="36"/>
          <w:lang w:val="de-AT"/>
        </w:rPr>
        <w:instrText>M</w:instrText>
      </w:r>
      <w:r w:rsidR="00D53B3F">
        <w:rPr>
          <w:b/>
          <w:bCs/>
          <w:i/>
          <w:sz w:val="36"/>
          <w:szCs w:val="36"/>
          <w:lang w:val="de-AT"/>
        </w:rPr>
        <w:instrText>OHAMEMD</w:instrText>
      </w:r>
      <w:r w:rsidR="00D53B3F">
        <w:rPr>
          <w:b/>
          <w:bCs/>
          <w:i/>
          <w:sz w:val="36"/>
          <w:szCs w:val="36"/>
          <w:lang w:val="de-AT"/>
        </w:rPr>
        <w:instrText>.373003</w:instrText>
      </w:r>
      <w:r w:rsidR="00D53B3F" w:rsidRPr="00D53B3F">
        <w:rPr>
          <w:b/>
          <w:bCs/>
          <w:i/>
          <w:sz w:val="36"/>
          <w:szCs w:val="36"/>
          <w:lang w:val="de-AT"/>
        </w:rPr>
        <w:instrText>@2freegmail.com</w:instrText>
      </w:r>
      <w:r w:rsidR="00D53B3F">
        <w:rPr>
          <w:b/>
          <w:bCs/>
          <w:i/>
          <w:sz w:val="36"/>
          <w:szCs w:val="36"/>
          <w:lang w:val="de-AT"/>
        </w:rPr>
        <w:instrText xml:space="preserve">" </w:instrText>
      </w:r>
      <w:r w:rsidR="00D53B3F">
        <w:rPr>
          <w:b/>
          <w:bCs/>
          <w:i/>
          <w:sz w:val="36"/>
          <w:szCs w:val="36"/>
          <w:lang w:val="de-AT"/>
        </w:rPr>
        <w:fldChar w:fldCharType="separate"/>
      </w:r>
      <w:r w:rsidR="00D53B3F" w:rsidRPr="00E63D01">
        <w:rPr>
          <w:rStyle w:val="Hyperlink"/>
          <w:b/>
          <w:bCs/>
          <w:i/>
          <w:sz w:val="36"/>
          <w:szCs w:val="36"/>
          <w:lang w:val="de-AT"/>
        </w:rPr>
        <w:t>MOHAMEMD.373003@2freegmail.com</w:t>
      </w:r>
      <w:r w:rsidR="00D53B3F">
        <w:rPr>
          <w:b/>
          <w:bCs/>
          <w:i/>
          <w:sz w:val="36"/>
          <w:szCs w:val="36"/>
          <w:lang w:val="de-AT"/>
        </w:rPr>
        <w:fldChar w:fldCharType="end"/>
      </w:r>
      <w:r w:rsidR="00D53B3F">
        <w:rPr>
          <w:b/>
          <w:bCs/>
          <w:i/>
          <w:sz w:val="36"/>
          <w:szCs w:val="36"/>
          <w:lang w:val="de-AT"/>
        </w:rPr>
        <w:t xml:space="preserve"> </w:t>
      </w:r>
    </w:p>
    <w:p w:rsidR="00F462EC" w:rsidRPr="001E7549" w:rsidRDefault="00F462EC" w:rsidP="00D53B3F">
      <w:pPr>
        <w:pBdr>
          <w:top w:val="thinThickThinSmallGap" w:sz="12" w:space="21" w:color="auto"/>
        </w:pBdr>
        <w:shd w:val="clear" w:color="auto" w:fill="D9D9D9"/>
        <w:jc w:val="both"/>
        <w:rPr>
          <w:rFonts w:ascii="Verdana" w:hAnsi="Verdana"/>
          <w:b/>
          <w:bCs/>
          <w:sz w:val="10"/>
          <w:szCs w:val="10"/>
          <w:lang w:val="en-US"/>
        </w:rPr>
      </w:pPr>
    </w:p>
    <w:p w:rsidR="00701841" w:rsidRDefault="00701841">
      <w:pPr>
        <w:rPr>
          <w:rFonts w:ascii="Verdana" w:hAnsi="Verdana"/>
          <w:sz w:val="20"/>
          <w:szCs w:val="20"/>
        </w:rPr>
      </w:pPr>
    </w:p>
    <w:p w:rsidR="00701841" w:rsidRPr="00E66CFD" w:rsidRDefault="00701841">
      <w:pPr>
        <w:jc w:val="both"/>
        <w:rPr>
          <w:rFonts w:ascii="Bookman Old Style" w:hAnsi="Bookman Old Style"/>
          <w:sz w:val="17"/>
          <w:szCs w:val="17"/>
        </w:rPr>
      </w:pPr>
    </w:p>
    <w:p w:rsidR="00701841" w:rsidRPr="00835CF5" w:rsidRDefault="00701841" w:rsidP="00835CF5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="Bookman Old Style" w:hAnsi="Bookman Old Style"/>
          <w:b/>
          <w:i/>
          <w:iCs/>
          <w:color w:val="0000FF"/>
          <w:sz w:val="26"/>
          <w:szCs w:val="26"/>
        </w:rPr>
      </w:pPr>
      <w:r w:rsidRPr="00835CF5">
        <w:rPr>
          <w:rFonts w:ascii="Bookman Old Style" w:hAnsi="Bookman Old Style"/>
          <w:b/>
          <w:i/>
          <w:iCs/>
          <w:sz w:val="26"/>
          <w:szCs w:val="26"/>
        </w:rPr>
        <w:t>AREAS OF EXPERTISE</w:t>
      </w:r>
    </w:p>
    <w:p w:rsidR="00701841" w:rsidRPr="00E66CFD" w:rsidRDefault="00701841">
      <w:pPr>
        <w:jc w:val="both"/>
        <w:rPr>
          <w:rFonts w:ascii="Bookman Old Style" w:hAnsi="Bookman Old Style"/>
          <w:color w:val="0000FF"/>
          <w:sz w:val="17"/>
          <w:szCs w:val="17"/>
        </w:rPr>
      </w:pPr>
    </w:p>
    <w:p w:rsidR="00701841" w:rsidRPr="00E66CFD" w:rsidRDefault="00D53B3F" w:rsidP="001E6C1A">
      <w:pPr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noProof/>
          <w:sz w:val="17"/>
          <w:szCs w:val="17"/>
          <w:lang w:val="en-US" w:bidi="ta-IN"/>
        </w:rPr>
        <w:pict>
          <v:roundrect id=" 12" o:spid="_x0000_s1027" style="position:absolute;margin-left:0;margin-top:7.85pt;width:91.5pt;height:177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">
            <v:fill color2="#969696" rotate="t" angle="45" focus="50%" type="gradient"/>
            <v:shadow on="t" type="perspective" opacity=".5" origin="-.5,-.5" offset="-6pt,-6pt" matrix=".75,,,.75"/>
            <v:path arrowok="t"/>
            <v:textbox>
              <w:txbxContent>
                <w:p w:rsidR="00701841" w:rsidRPr="008B2482" w:rsidRDefault="00EC0D7C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Accounting Management</w:t>
                  </w: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Pr="008B2482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Pr="008B2482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Pr="008B2482" w:rsidRDefault="00EC0D7C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OperationsManagement</w:t>
                  </w:r>
                </w:p>
                <w:p w:rsidR="00701841" w:rsidRPr="008B2482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Pr="008B2482" w:rsidRDefault="00701841" w:rsidP="00C87B03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EC0D7C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MIS Reporting</w:t>
                  </w:r>
                </w:p>
                <w:p w:rsidR="00701841" w:rsidRDefault="00701841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Default="00701841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701841" w:rsidRPr="008B2482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7"/>
                      <w:szCs w:val="17"/>
                    </w:rPr>
                  </w:pPr>
                </w:p>
                <w:p w:rsidR="00701841" w:rsidRPr="008B2482" w:rsidRDefault="00701841">
                  <w:pPr>
                    <w:jc w:val="center"/>
                    <w:rPr>
                      <w:rFonts w:ascii="Verdana" w:hAnsi="Verdana"/>
                      <w:b/>
                      <w:i/>
                      <w:sz w:val="17"/>
                      <w:szCs w:val="17"/>
                    </w:rPr>
                  </w:pPr>
                </w:p>
                <w:p w:rsidR="00701841" w:rsidRPr="008B2482" w:rsidRDefault="00701841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</w:p>
                <w:p w:rsidR="00701841" w:rsidRDefault="00701841"/>
              </w:txbxContent>
            </v:textbox>
            <w10:wrap type="square"/>
          </v:roundrect>
        </w:pict>
      </w:r>
    </w:p>
    <w:p w:rsidR="00701841" w:rsidRPr="00E66CFD" w:rsidRDefault="00701841" w:rsidP="001E6C1A">
      <w:pPr>
        <w:rPr>
          <w:rFonts w:ascii="Bookman Old Style" w:hAnsi="Bookman Old Style"/>
          <w:sz w:val="17"/>
          <w:szCs w:val="17"/>
        </w:rPr>
      </w:pPr>
    </w:p>
    <w:p w:rsidR="00175789" w:rsidRPr="004E15A7" w:rsidRDefault="00175789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 xml:space="preserve">Accounts </w:t>
      </w:r>
      <w:r w:rsidR="002C1972" w:rsidRPr="004E15A7">
        <w:rPr>
          <w:rFonts w:ascii="Bookman Old Style" w:hAnsi="Bookman Old Style"/>
          <w:b/>
          <w:i/>
          <w:iCs/>
          <w:sz w:val="22"/>
          <w:szCs w:val="22"/>
        </w:rPr>
        <w:t>Payables</w:t>
      </w:r>
      <w:r w:rsidR="006A66E0">
        <w:rPr>
          <w:rFonts w:ascii="Bookman Old Style" w:hAnsi="Bookman Old Style"/>
          <w:b/>
          <w:i/>
          <w:iCs/>
          <w:sz w:val="22"/>
          <w:szCs w:val="22"/>
        </w:rPr>
        <w:t>&amp;</w:t>
      </w:r>
      <w:r w:rsidR="006A66E0" w:rsidRPr="004E15A7">
        <w:rPr>
          <w:rFonts w:ascii="Bookman Old Style" w:hAnsi="Bookman Old Style"/>
          <w:b/>
          <w:i/>
          <w:iCs/>
          <w:sz w:val="22"/>
          <w:szCs w:val="22"/>
        </w:rPr>
        <w:t>Receivables</w:t>
      </w:r>
    </w:p>
    <w:p w:rsidR="008F52AE" w:rsidRPr="004E15A7" w:rsidRDefault="008F52AE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>Finalisation</w:t>
      </w:r>
    </w:p>
    <w:p w:rsidR="008F52AE" w:rsidRPr="004E15A7" w:rsidRDefault="008F52AE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>Inventories</w:t>
      </w:r>
    </w:p>
    <w:p w:rsidR="008F52AE" w:rsidRPr="004E15A7" w:rsidRDefault="008F52AE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>MIS Reporting</w:t>
      </w:r>
    </w:p>
    <w:p w:rsidR="008F52AE" w:rsidRPr="004E15A7" w:rsidRDefault="008F52AE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>Material Consumption / Accounting</w:t>
      </w:r>
    </w:p>
    <w:p w:rsidR="00C87B03" w:rsidRDefault="00175789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 w:rsidRPr="004E15A7">
        <w:rPr>
          <w:rFonts w:ascii="Bookman Old Style" w:hAnsi="Bookman Old Style"/>
          <w:b/>
          <w:i/>
          <w:iCs/>
          <w:sz w:val="22"/>
          <w:szCs w:val="22"/>
        </w:rPr>
        <w:t xml:space="preserve">Debtors </w:t>
      </w:r>
      <w:r w:rsidR="002C1972" w:rsidRPr="004E15A7">
        <w:rPr>
          <w:rFonts w:ascii="Bookman Old Style" w:hAnsi="Bookman Old Style"/>
          <w:b/>
          <w:i/>
          <w:iCs/>
          <w:sz w:val="22"/>
          <w:szCs w:val="22"/>
        </w:rPr>
        <w:t xml:space="preserve">&amp; Creditors </w:t>
      </w:r>
      <w:r w:rsidRPr="004E15A7">
        <w:rPr>
          <w:rFonts w:ascii="Bookman Old Style" w:hAnsi="Bookman Old Style"/>
          <w:b/>
          <w:i/>
          <w:iCs/>
          <w:sz w:val="22"/>
          <w:szCs w:val="22"/>
        </w:rPr>
        <w:t>Reconciliations</w:t>
      </w:r>
    </w:p>
    <w:p w:rsidR="004E15A7" w:rsidRDefault="004E15A7" w:rsidP="00046D6C">
      <w:pPr>
        <w:numPr>
          <w:ilvl w:val="0"/>
          <w:numId w:val="6"/>
        </w:numPr>
        <w:spacing w:after="60" w:line="360" w:lineRule="auto"/>
        <w:rPr>
          <w:rFonts w:ascii="Bookman Old Style" w:hAnsi="Bookman Old Style"/>
          <w:b/>
          <w:i/>
          <w:iCs/>
          <w:sz w:val="22"/>
          <w:szCs w:val="22"/>
        </w:rPr>
      </w:pPr>
      <w:r>
        <w:rPr>
          <w:rFonts w:ascii="Bookman Old Style" w:hAnsi="Bookman Old Style"/>
          <w:b/>
          <w:i/>
          <w:iCs/>
          <w:sz w:val="22"/>
          <w:szCs w:val="22"/>
        </w:rPr>
        <w:t>Taxation</w:t>
      </w:r>
    </w:p>
    <w:p w:rsidR="00046D6C" w:rsidRDefault="00046D6C" w:rsidP="00046D6C">
      <w:pPr>
        <w:spacing w:after="60" w:line="360" w:lineRule="auto"/>
        <w:ind w:left="720"/>
        <w:rPr>
          <w:rFonts w:ascii="Bookman Old Style" w:hAnsi="Bookman Old Style"/>
          <w:b/>
          <w:i/>
          <w:iCs/>
          <w:sz w:val="22"/>
          <w:szCs w:val="22"/>
        </w:rPr>
      </w:pPr>
    </w:p>
    <w:p w:rsidR="00C87B03" w:rsidRPr="00835CF5" w:rsidRDefault="00C87B03" w:rsidP="00835CF5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="Bookman Old Style" w:hAnsi="Bookman Old Style"/>
          <w:b/>
          <w:i/>
          <w:iCs/>
        </w:rPr>
      </w:pPr>
      <w:r w:rsidRPr="00835CF5">
        <w:rPr>
          <w:rFonts w:ascii="Bookman Old Style" w:hAnsi="Bookman Old Style"/>
          <w:b/>
          <w:i/>
          <w:iCs/>
        </w:rPr>
        <w:t>PERSONAL DETAILS</w:t>
      </w:r>
    </w:p>
    <w:p w:rsidR="00C87B03" w:rsidRPr="00E66CFD" w:rsidRDefault="00C87B03" w:rsidP="00046D6C">
      <w:pPr>
        <w:spacing w:before="40" w:after="40"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E66CFD">
        <w:rPr>
          <w:rFonts w:ascii="Bookman Old Style" w:hAnsi="Bookman Old Style"/>
          <w:b/>
          <w:i/>
          <w:sz w:val="22"/>
          <w:szCs w:val="22"/>
        </w:rPr>
        <w:t xml:space="preserve">Date of Birth      </w:t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E66CFD">
        <w:rPr>
          <w:rFonts w:ascii="Bookman Old Style" w:hAnsi="Bookman Old Style"/>
          <w:b/>
          <w:i/>
          <w:sz w:val="22"/>
          <w:szCs w:val="22"/>
        </w:rPr>
        <w:tab/>
      </w:r>
      <w:r w:rsidRPr="00E66CFD">
        <w:rPr>
          <w:rFonts w:ascii="Bookman Old Style" w:hAnsi="Bookman Old Style"/>
          <w:b/>
          <w:i/>
          <w:sz w:val="22"/>
          <w:szCs w:val="22"/>
        </w:rPr>
        <w:t>:</w:t>
      </w:r>
      <w:r w:rsidRPr="00E66CFD">
        <w:rPr>
          <w:rFonts w:ascii="Bookman Old Style" w:hAnsi="Bookman Old Style"/>
          <w:b/>
          <w:i/>
          <w:sz w:val="22"/>
          <w:szCs w:val="22"/>
        </w:rPr>
        <w:tab/>
        <w:t xml:space="preserve">  1</w:t>
      </w:r>
      <w:r w:rsidR="008A688D">
        <w:rPr>
          <w:rFonts w:ascii="Bookman Old Style" w:hAnsi="Bookman Old Style"/>
          <w:b/>
          <w:i/>
          <w:sz w:val="22"/>
          <w:szCs w:val="22"/>
        </w:rPr>
        <w:t>6</w:t>
      </w:r>
      <w:r w:rsidRPr="00E66CFD">
        <w:rPr>
          <w:rFonts w:ascii="Bookman Old Style" w:hAnsi="Bookman Old Style"/>
          <w:b/>
          <w:i/>
          <w:sz w:val="22"/>
          <w:szCs w:val="22"/>
          <w:vertAlign w:val="superscript"/>
        </w:rPr>
        <w:t>th</w:t>
      </w:r>
      <w:r w:rsidRPr="00E66CF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A688D">
        <w:rPr>
          <w:rFonts w:ascii="Bookman Old Style" w:hAnsi="Bookman Old Style"/>
          <w:b/>
          <w:i/>
          <w:sz w:val="22"/>
          <w:szCs w:val="22"/>
        </w:rPr>
        <w:t>December</w:t>
      </w:r>
      <w:r w:rsidRPr="00E66CFD">
        <w:rPr>
          <w:rFonts w:ascii="Bookman Old Style" w:hAnsi="Bookman Old Style"/>
          <w:b/>
          <w:i/>
          <w:sz w:val="22"/>
          <w:szCs w:val="22"/>
        </w:rPr>
        <w:t xml:space="preserve"> 197</w:t>
      </w:r>
      <w:r w:rsidR="008A688D">
        <w:rPr>
          <w:rFonts w:ascii="Bookman Old Style" w:hAnsi="Bookman Old Style"/>
          <w:b/>
          <w:i/>
          <w:sz w:val="22"/>
          <w:szCs w:val="22"/>
        </w:rPr>
        <w:t>2</w:t>
      </w:r>
    </w:p>
    <w:p w:rsidR="00C87B03" w:rsidRPr="00E66CFD" w:rsidRDefault="00C87B03" w:rsidP="00E0331C">
      <w:pPr>
        <w:spacing w:before="40" w:after="40"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proofErr w:type="gramStart"/>
      <w:r w:rsidRPr="00E66CFD">
        <w:rPr>
          <w:rFonts w:ascii="Bookman Old Style" w:hAnsi="Bookman Old Style"/>
          <w:b/>
          <w:i/>
          <w:sz w:val="22"/>
          <w:szCs w:val="22"/>
        </w:rPr>
        <w:t>Marital  Status</w:t>
      </w:r>
      <w:proofErr w:type="gramEnd"/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E66CFD">
        <w:rPr>
          <w:rFonts w:ascii="Bookman Old Style" w:hAnsi="Bookman Old Style"/>
          <w:b/>
          <w:i/>
          <w:sz w:val="22"/>
          <w:szCs w:val="22"/>
        </w:rPr>
        <w:tab/>
      </w:r>
      <w:r w:rsidRPr="00E66CFD">
        <w:rPr>
          <w:rFonts w:ascii="Bookman Old Style" w:hAnsi="Bookman Old Style"/>
          <w:b/>
          <w:i/>
          <w:sz w:val="22"/>
          <w:szCs w:val="22"/>
        </w:rPr>
        <w:t>:    Married</w:t>
      </w:r>
    </w:p>
    <w:p w:rsidR="00C87B03" w:rsidRPr="00E66CFD" w:rsidRDefault="00C87B03" w:rsidP="00046D6C">
      <w:pPr>
        <w:spacing w:before="40" w:after="40"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E66CFD">
        <w:rPr>
          <w:rFonts w:ascii="Bookman Old Style" w:hAnsi="Bookman Old Style"/>
          <w:b/>
          <w:i/>
          <w:sz w:val="22"/>
          <w:szCs w:val="22"/>
        </w:rPr>
        <w:t xml:space="preserve">Languages         </w:t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="005819AB" w:rsidRPr="00E66CFD">
        <w:rPr>
          <w:rFonts w:ascii="Bookman Old Style" w:hAnsi="Bookman Old Style"/>
          <w:b/>
          <w:i/>
          <w:sz w:val="22"/>
          <w:szCs w:val="22"/>
        </w:rPr>
        <w:tab/>
      </w:r>
      <w:r w:rsidRPr="00E66CFD">
        <w:rPr>
          <w:rFonts w:ascii="Bookman Old Style" w:hAnsi="Bookman Old Style"/>
          <w:b/>
          <w:i/>
          <w:sz w:val="22"/>
          <w:szCs w:val="22"/>
        </w:rPr>
        <w:t>:    English, Tamil, Hindi</w:t>
      </w:r>
      <w:r w:rsidR="008A688D">
        <w:rPr>
          <w:rFonts w:ascii="Bookman Old Style" w:hAnsi="Bookman Old Style"/>
          <w:b/>
          <w:i/>
          <w:sz w:val="22"/>
          <w:szCs w:val="22"/>
        </w:rPr>
        <w:t>, Malayalam</w:t>
      </w:r>
      <w:r w:rsidRPr="00E66CFD">
        <w:rPr>
          <w:rFonts w:ascii="Bookman Old Style" w:hAnsi="Bookman Old Style"/>
          <w:b/>
          <w:i/>
          <w:sz w:val="22"/>
          <w:szCs w:val="22"/>
        </w:rPr>
        <w:t xml:space="preserve"> &amp; </w:t>
      </w:r>
      <w:r w:rsidR="008A688D">
        <w:rPr>
          <w:rFonts w:ascii="Bookman Old Style" w:hAnsi="Bookman Old Style"/>
          <w:b/>
          <w:i/>
          <w:sz w:val="22"/>
          <w:szCs w:val="22"/>
        </w:rPr>
        <w:t>Arabic</w:t>
      </w:r>
    </w:p>
    <w:p w:rsidR="00EB7C9F" w:rsidRDefault="00EB7C9F" w:rsidP="00EB7C9F">
      <w:pPr>
        <w:widowControl w:val="0"/>
        <w:suppressAutoHyphens/>
        <w:autoSpaceDE w:val="0"/>
        <w:rPr>
          <w:i/>
        </w:rPr>
      </w:pPr>
    </w:p>
    <w:p w:rsidR="00EB7C9F" w:rsidRPr="00835CF5" w:rsidRDefault="00EB7C9F" w:rsidP="00835CF5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="Verdana" w:hAnsi="Verdana"/>
          <w:b/>
          <w:sz w:val="26"/>
          <w:szCs w:val="26"/>
        </w:rPr>
      </w:pPr>
      <w:r w:rsidRPr="00835CF5">
        <w:rPr>
          <w:rFonts w:ascii="Bookman Old Style" w:hAnsi="Bookman Old Style"/>
          <w:b/>
          <w:i/>
          <w:iCs/>
        </w:rPr>
        <w:t>ACADEMIC CREDENTIALS</w:t>
      </w:r>
    </w:p>
    <w:p w:rsidR="00EB7C9F" w:rsidRDefault="00EB7C9F" w:rsidP="00EB7C9F">
      <w:pPr>
        <w:jc w:val="both"/>
        <w:rPr>
          <w:rFonts w:ascii="Verdana" w:hAnsi="Verdana"/>
          <w:sz w:val="17"/>
          <w:szCs w:val="17"/>
          <w:lang w:val="en-US"/>
        </w:rPr>
      </w:pPr>
    </w:p>
    <w:p w:rsidR="00EB7C9F" w:rsidRPr="00CF6498" w:rsidRDefault="00B15B54" w:rsidP="00EB7C9F">
      <w:pPr>
        <w:spacing w:line="360" w:lineRule="auto"/>
        <w:jc w:val="both"/>
        <w:rPr>
          <w:i/>
        </w:rPr>
      </w:pPr>
      <w:r>
        <w:rPr>
          <w:i/>
        </w:rPr>
        <w:t>B.</w:t>
      </w:r>
      <w:r w:rsidR="00EB7C9F" w:rsidRPr="00CF6498">
        <w:rPr>
          <w:i/>
        </w:rPr>
        <w:t xml:space="preserve">Com from University of </w:t>
      </w:r>
      <w:r w:rsidR="0053550C">
        <w:rPr>
          <w:i/>
        </w:rPr>
        <w:t>Pondicherry</w:t>
      </w:r>
      <w:r w:rsidR="00EB7C9F" w:rsidRPr="00CF6498">
        <w:rPr>
          <w:i/>
        </w:rPr>
        <w:t>, Year of passing 199</w:t>
      </w:r>
      <w:r w:rsidR="008A688D">
        <w:rPr>
          <w:i/>
        </w:rPr>
        <w:t>7</w:t>
      </w:r>
    </w:p>
    <w:p w:rsidR="00EB7C9F" w:rsidRPr="00244DAC" w:rsidRDefault="008A688D" w:rsidP="00EB7C9F">
      <w:pPr>
        <w:jc w:val="both"/>
        <w:rPr>
          <w:rFonts w:ascii="Verdana" w:hAnsi="Verdana"/>
          <w:sz w:val="17"/>
          <w:szCs w:val="17"/>
        </w:rPr>
      </w:pPr>
      <w:r>
        <w:rPr>
          <w:i/>
        </w:rPr>
        <w:t xml:space="preserve">Diploma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Application &amp; Software, Year of Passing 1998</w:t>
      </w:r>
    </w:p>
    <w:p w:rsidR="00EB7C9F" w:rsidRPr="00835CF5" w:rsidRDefault="00EB7C9F" w:rsidP="00835CF5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835CF5">
        <w:rPr>
          <w:rFonts w:ascii="Bookman Old Style" w:hAnsi="Bookman Old Style"/>
          <w:b/>
          <w:i/>
          <w:iCs/>
          <w:sz w:val="26"/>
          <w:szCs w:val="26"/>
        </w:rPr>
        <w:t>TECHNICAL SKILLS</w:t>
      </w:r>
    </w:p>
    <w:p w:rsidR="00EB7C9F" w:rsidRDefault="00EB7C9F" w:rsidP="00EB7C9F">
      <w:pPr>
        <w:jc w:val="both"/>
        <w:rPr>
          <w:rFonts w:ascii="Verdana" w:hAnsi="Verdana"/>
          <w:sz w:val="17"/>
          <w:szCs w:val="17"/>
          <w:lang w:val="en-US"/>
        </w:rPr>
      </w:pPr>
    </w:p>
    <w:p w:rsidR="00EB7C9F" w:rsidRPr="00B27724" w:rsidRDefault="00EB7C9F" w:rsidP="00E024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i/>
          <w:sz w:val="22"/>
          <w:szCs w:val="22"/>
          <w:lang w:val="en-US"/>
        </w:rPr>
      </w:pPr>
      <w:r w:rsidRPr="00B27724">
        <w:rPr>
          <w:rFonts w:ascii="Verdana" w:hAnsi="Verdana"/>
          <w:i/>
          <w:sz w:val="22"/>
          <w:szCs w:val="22"/>
          <w:lang w:val="en-US"/>
        </w:rPr>
        <w:t>Well versed with MS-Office and operating systems.</w:t>
      </w:r>
    </w:p>
    <w:p w:rsidR="00EB7C9F" w:rsidRDefault="00EB7C9F" w:rsidP="00E024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i/>
          <w:sz w:val="22"/>
          <w:szCs w:val="22"/>
          <w:lang w:val="en-US"/>
        </w:rPr>
      </w:pPr>
      <w:r w:rsidRPr="00B27724">
        <w:rPr>
          <w:rFonts w:ascii="Verdana" w:hAnsi="Verdana"/>
          <w:i/>
          <w:sz w:val="22"/>
          <w:szCs w:val="22"/>
          <w:lang w:val="en-US"/>
        </w:rPr>
        <w:t xml:space="preserve">Worked </w:t>
      </w:r>
      <w:r w:rsidR="00F3605B">
        <w:rPr>
          <w:rFonts w:ascii="Verdana" w:hAnsi="Verdana"/>
          <w:i/>
          <w:sz w:val="22"/>
          <w:szCs w:val="22"/>
          <w:lang w:val="en-US"/>
        </w:rPr>
        <w:t>on Tally for 1</w:t>
      </w:r>
      <w:r w:rsidR="00066341">
        <w:rPr>
          <w:rFonts w:ascii="Verdana" w:hAnsi="Verdana"/>
          <w:i/>
          <w:sz w:val="22"/>
          <w:szCs w:val="22"/>
          <w:lang w:val="en-US"/>
        </w:rPr>
        <w:t>7</w:t>
      </w:r>
      <w:r w:rsidRPr="00B27724">
        <w:rPr>
          <w:rFonts w:ascii="Verdana" w:hAnsi="Verdana"/>
          <w:i/>
          <w:sz w:val="22"/>
          <w:szCs w:val="22"/>
          <w:lang w:val="en-US"/>
        </w:rPr>
        <w:t xml:space="preserve"> yrs.</w:t>
      </w:r>
    </w:p>
    <w:p w:rsidR="00EB7C9F" w:rsidRPr="00E860C7" w:rsidRDefault="00EB7C9F" w:rsidP="00EB7C9F">
      <w:pPr>
        <w:jc w:val="both"/>
        <w:rPr>
          <w:i/>
          <w:sz w:val="22"/>
          <w:szCs w:val="22"/>
          <w:lang w:val="en-US"/>
        </w:rPr>
      </w:pPr>
    </w:p>
    <w:p w:rsidR="00EB7C9F" w:rsidRDefault="00EB7C9F" w:rsidP="00E024A6">
      <w:pPr>
        <w:spacing w:line="360" w:lineRule="auto"/>
        <w:rPr>
          <w:i/>
        </w:rPr>
      </w:pPr>
      <w:r w:rsidRPr="00B27724">
        <w:rPr>
          <w:i/>
          <w:iCs/>
        </w:rPr>
        <w:t>Package:</w:t>
      </w:r>
      <w:r w:rsidRPr="00B27724">
        <w:rPr>
          <w:i/>
        </w:rPr>
        <w:t xml:space="preserve"> MS Office (Well versed with Word, Excel, </w:t>
      </w:r>
      <w:proofErr w:type="gramStart"/>
      <w:r w:rsidRPr="00B27724">
        <w:rPr>
          <w:i/>
        </w:rPr>
        <w:t>Outlook</w:t>
      </w:r>
      <w:proofErr w:type="gramEnd"/>
      <w:r w:rsidRPr="00B27724">
        <w:rPr>
          <w:i/>
        </w:rPr>
        <w:t xml:space="preserve"> express)</w:t>
      </w:r>
    </w:p>
    <w:p w:rsidR="004C2E22" w:rsidRDefault="00EB7C9F" w:rsidP="00E024A6">
      <w:pPr>
        <w:spacing w:line="360" w:lineRule="auto"/>
        <w:rPr>
          <w:i/>
        </w:rPr>
      </w:pPr>
      <w:r w:rsidRPr="00B27724">
        <w:rPr>
          <w:i/>
        </w:rPr>
        <w:t xml:space="preserve">Accounting </w:t>
      </w:r>
      <w:proofErr w:type="gramStart"/>
      <w:r w:rsidRPr="00B27724">
        <w:rPr>
          <w:i/>
        </w:rPr>
        <w:t>Pa</w:t>
      </w:r>
      <w:r w:rsidR="00821837">
        <w:rPr>
          <w:i/>
        </w:rPr>
        <w:t>ckage :</w:t>
      </w:r>
      <w:proofErr w:type="gramEnd"/>
      <w:r w:rsidR="00821837">
        <w:rPr>
          <w:i/>
        </w:rPr>
        <w:t xml:space="preserve"> Tally </w:t>
      </w:r>
      <w:r w:rsidR="002972EB">
        <w:rPr>
          <w:i/>
        </w:rPr>
        <w:t xml:space="preserve">ERP </w:t>
      </w:r>
      <w:r w:rsidR="00821837">
        <w:rPr>
          <w:i/>
        </w:rPr>
        <w:t xml:space="preserve">9.0, </w:t>
      </w:r>
      <w:r w:rsidRPr="00B27724">
        <w:rPr>
          <w:i/>
        </w:rPr>
        <w:t>ERP</w:t>
      </w:r>
    </w:p>
    <w:p w:rsidR="008A688D" w:rsidRDefault="008A688D" w:rsidP="00E024A6">
      <w:pPr>
        <w:spacing w:line="360" w:lineRule="auto"/>
        <w:rPr>
          <w:rFonts w:ascii="Verdana" w:hAnsi="Verdana"/>
          <w:b/>
          <w:sz w:val="17"/>
          <w:szCs w:val="17"/>
        </w:rPr>
      </w:pPr>
    </w:p>
    <w:p w:rsidR="006A35BC" w:rsidRDefault="006A35BC" w:rsidP="0010637B">
      <w:pPr>
        <w:rPr>
          <w:rFonts w:ascii="Arial Black" w:hAnsi="Arial Black"/>
          <w:b/>
          <w:i/>
          <w:iCs/>
          <w:sz w:val="28"/>
          <w:szCs w:val="28"/>
        </w:rPr>
      </w:pPr>
    </w:p>
    <w:p w:rsidR="004C2E22" w:rsidRPr="004C2E22" w:rsidRDefault="004C2E22" w:rsidP="0010637B">
      <w:pPr>
        <w:rPr>
          <w:rFonts w:ascii="Arial Black" w:hAnsi="Arial Black"/>
          <w:b/>
          <w:i/>
          <w:iCs/>
          <w:sz w:val="28"/>
          <w:szCs w:val="28"/>
        </w:rPr>
      </w:pPr>
      <w:r w:rsidRPr="004C2E22">
        <w:rPr>
          <w:rFonts w:ascii="Arial Black" w:hAnsi="Arial Black"/>
          <w:b/>
          <w:i/>
          <w:iCs/>
          <w:sz w:val="28"/>
          <w:szCs w:val="28"/>
        </w:rPr>
        <w:t>Professional Experience – 1</w:t>
      </w:r>
      <w:r w:rsidR="005A43C7">
        <w:rPr>
          <w:rFonts w:ascii="Arial Black" w:hAnsi="Arial Black"/>
          <w:b/>
          <w:i/>
          <w:iCs/>
          <w:sz w:val="28"/>
          <w:szCs w:val="28"/>
        </w:rPr>
        <w:t>7</w:t>
      </w:r>
      <w:r w:rsidRPr="004C2E22">
        <w:rPr>
          <w:rFonts w:ascii="Arial Black" w:hAnsi="Arial Black"/>
          <w:b/>
          <w:i/>
          <w:iCs/>
          <w:sz w:val="28"/>
          <w:szCs w:val="28"/>
        </w:rPr>
        <w:t xml:space="preserve"> years</w:t>
      </w:r>
    </w:p>
    <w:p w:rsidR="0010637B" w:rsidRDefault="0010637B" w:rsidP="0010637B">
      <w:pPr>
        <w:rPr>
          <w:rFonts w:ascii="Verdana" w:hAnsi="Verdana"/>
          <w:b/>
          <w:sz w:val="17"/>
          <w:szCs w:val="17"/>
        </w:rPr>
      </w:pPr>
    </w:p>
    <w:p w:rsidR="0010637B" w:rsidRPr="00835CF5" w:rsidRDefault="0010637B" w:rsidP="00835CF5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835CF5">
        <w:rPr>
          <w:rFonts w:ascii="Bookman Old Style" w:hAnsi="Bookman Old Style"/>
          <w:b/>
          <w:i/>
          <w:iCs/>
          <w:sz w:val="28"/>
          <w:szCs w:val="28"/>
        </w:rPr>
        <w:t>ORGANISATIONAL PROFILE</w:t>
      </w:r>
    </w:p>
    <w:p w:rsidR="005029B0" w:rsidRDefault="005029B0" w:rsidP="00F462EC">
      <w:pPr>
        <w:rPr>
          <w:b/>
          <w:bCs/>
          <w:i/>
          <w:u w:val="single"/>
        </w:rPr>
      </w:pPr>
    </w:p>
    <w:p w:rsidR="00F462EC" w:rsidRPr="00CF6498" w:rsidRDefault="008A688D" w:rsidP="00952DA9">
      <w:pPr>
        <w:rPr>
          <w:b/>
          <w:bCs/>
          <w:i/>
          <w:u w:val="single"/>
        </w:rPr>
      </w:pPr>
      <w:proofErr w:type="spellStart"/>
      <w:r>
        <w:rPr>
          <w:b/>
          <w:bCs/>
          <w:i/>
          <w:u w:val="single"/>
        </w:rPr>
        <w:t>February</w:t>
      </w:r>
      <w:r w:rsidR="00F462EC" w:rsidRPr="00CF6498">
        <w:rPr>
          <w:b/>
          <w:bCs/>
          <w:i/>
          <w:u w:val="single"/>
        </w:rPr>
        <w:t>l</w:t>
      </w:r>
      <w:proofErr w:type="spellEnd"/>
      <w:r w:rsidR="00F462EC" w:rsidRPr="00CF6498">
        <w:rPr>
          <w:b/>
          <w:bCs/>
          <w:i/>
          <w:u w:val="single"/>
        </w:rPr>
        <w:t xml:space="preserve"> 20</w:t>
      </w:r>
      <w:r>
        <w:rPr>
          <w:b/>
          <w:bCs/>
          <w:i/>
          <w:u w:val="single"/>
        </w:rPr>
        <w:t>07</w:t>
      </w:r>
      <w:r w:rsidR="00742C03">
        <w:rPr>
          <w:b/>
          <w:bCs/>
          <w:i/>
          <w:u w:val="single"/>
        </w:rPr>
        <w:t xml:space="preserve"> _</w:t>
      </w:r>
      <w:r>
        <w:rPr>
          <w:b/>
          <w:bCs/>
          <w:i/>
          <w:u w:val="single"/>
        </w:rPr>
        <w:t xml:space="preserve">July </w:t>
      </w:r>
      <w:r w:rsidR="00742C03">
        <w:rPr>
          <w:b/>
          <w:bCs/>
          <w:i/>
          <w:u w:val="single"/>
        </w:rPr>
        <w:t>2016</w:t>
      </w:r>
      <w:r>
        <w:rPr>
          <w:b/>
          <w:bCs/>
          <w:i/>
          <w:u w:val="single"/>
        </w:rPr>
        <w:t xml:space="preserve"> – </w:t>
      </w:r>
      <w:proofErr w:type="spellStart"/>
      <w:r>
        <w:rPr>
          <w:b/>
          <w:bCs/>
          <w:i/>
          <w:u w:val="single"/>
        </w:rPr>
        <w:t>Internationa</w:t>
      </w:r>
      <w:proofErr w:type="spellEnd"/>
      <w:r>
        <w:rPr>
          <w:b/>
          <w:bCs/>
          <w:i/>
          <w:u w:val="single"/>
        </w:rPr>
        <w:t xml:space="preserve"> Commercial House L.L.C (</w:t>
      </w:r>
      <w:proofErr w:type="spellStart"/>
      <w:r>
        <w:rPr>
          <w:b/>
          <w:bCs/>
          <w:i/>
          <w:u w:val="single"/>
        </w:rPr>
        <w:t>Autoplus</w:t>
      </w:r>
      <w:proofErr w:type="spellEnd"/>
      <w:r>
        <w:rPr>
          <w:b/>
          <w:bCs/>
          <w:i/>
          <w:u w:val="single"/>
        </w:rPr>
        <w:t>)</w:t>
      </w:r>
      <w:r w:rsidR="00F462EC" w:rsidRPr="00CF6498">
        <w:rPr>
          <w:b/>
          <w:bCs/>
          <w:i/>
          <w:u w:val="single"/>
        </w:rPr>
        <w:t>, Muscat</w:t>
      </w:r>
      <w:r w:rsidR="00F462EC">
        <w:rPr>
          <w:b/>
          <w:bCs/>
          <w:i/>
          <w:u w:val="single"/>
        </w:rPr>
        <w:t>, Oman</w:t>
      </w:r>
    </w:p>
    <w:p w:rsidR="00F462EC" w:rsidRDefault="00F462EC" w:rsidP="008A688D">
      <w:pPr>
        <w:ind w:left="3600" w:hanging="1440"/>
        <w:rPr>
          <w:b/>
          <w:bCs/>
          <w:i/>
          <w:u w:val="single"/>
        </w:rPr>
      </w:pPr>
    </w:p>
    <w:p w:rsidR="008A688D" w:rsidRPr="00CF6498" w:rsidRDefault="008A688D" w:rsidP="008A688D">
      <w:pPr>
        <w:ind w:left="3600" w:hanging="1440"/>
        <w:rPr>
          <w:b/>
          <w:bCs/>
          <w:i/>
          <w:sz w:val="20"/>
          <w:szCs w:val="20"/>
          <w:u w:val="single"/>
        </w:rPr>
      </w:pPr>
    </w:p>
    <w:p w:rsidR="00F462EC" w:rsidRPr="00CF6498" w:rsidRDefault="00F462EC" w:rsidP="00D425F4">
      <w:pPr>
        <w:ind w:left="3600" w:hanging="3600"/>
        <w:rPr>
          <w:b/>
          <w:bCs/>
          <w:i/>
          <w:u w:val="single"/>
        </w:rPr>
      </w:pPr>
      <w:r w:rsidRPr="00CF6498">
        <w:rPr>
          <w:b/>
          <w:bCs/>
          <w:i/>
          <w:u w:val="single"/>
        </w:rPr>
        <w:t>Designation –</w:t>
      </w:r>
      <w:r w:rsidR="00D425F4">
        <w:rPr>
          <w:b/>
          <w:bCs/>
          <w:i/>
          <w:u w:val="single"/>
        </w:rPr>
        <w:t xml:space="preserve">Senior </w:t>
      </w:r>
      <w:r w:rsidR="00B41F2C">
        <w:rPr>
          <w:b/>
          <w:bCs/>
          <w:i/>
          <w:u w:val="single"/>
        </w:rPr>
        <w:t>Accountant</w:t>
      </w:r>
    </w:p>
    <w:p w:rsidR="00457926" w:rsidRPr="002C1972" w:rsidRDefault="00701841" w:rsidP="00457926">
      <w:pPr>
        <w:pStyle w:val="NormalWeb"/>
        <w:rPr>
          <w:b/>
          <w:i/>
          <w:iCs/>
        </w:rPr>
      </w:pPr>
      <w:r w:rsidRPr="007A5AA1">
        <w:rPr>
          <w:b/>
          <w:i/>
          <w:iCs/>
          <w:u w:val="single"/>
        </w:rPr>
        <w:t>Role/Skills</w:t>
      </w:r>
      <w:r w:rsidRPr="002C1972">
        <w:rPr>
          <w:b/>
          <w:i/>
          <w:iCs/>
        </w:rPr>
        <w:t>:</w:t>
      </w:r>
    </w:p>
    <w:p w:rsidR="00457926" w:rsidRPr="00E7151B" w:rsidRDefault="00F462EC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 w:rsidRPr="00E7151B">
        <w:rPr>
          <w:i/>
        </w:rPr>
        <w:t>Preparation of monthly Reports</w:t>
      </w:r>
    </w:p>
    <w:p w:rsidR="007A5135" w:rsidRPr="00457926" w:rsidRDefault="007A5135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>
        <w:rPr>
          <w:i/>
        </w:rPr>
        <w:t>Receivables &amp; Payables</w:t>
      </w:r>
    </w:p>
    <w:p w:rsidR="00457926" w:rsidRPr="00457926" w:rsidRDefault="00F462EC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 w:rsidRPr="00457926">
        <w:rPr>
          <w:i/>
        </w:rPr>
        <w:t>Supervision of all types of Vouchers</w:t>
      </w:r>
      <w:r w:rsidR="005036BD">
        <w:rPr>
          <w:i/>
        </w:rPr>
        <w:t xml:space="preserve">(cash, bank, </w:t>
      </w:r>
      <w:r w:rsidR="00D425F4">
        <w:rPr>
          <w:i/>
        </w:rPr>
        <w:t xml:space="preserve"> supplier’s payment &amp; sub-contractors)</w:t>
      </w:r>
    </w:p>
    <w:p w:rsidR="00457926" w:rsidRPr="00457926" w:rsidRDefault="00BA5006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>
        <w:rPr>
          <w:i/>
        </w:rPr>
        <w:t xml:space="preserve">Maintenance of </w:t>
      </w:r>
      <w:r w:rsidR="00E20D99">
        <w:rPr>
          <w:i/>
        </w:rPr>
        <w:t xml:space="preserve">Fixed </w:t>
      </w:r>
      <w:r w:rsidR="00F462EC" w:rsidRPr="00457926">
        <w:rPr>
          <w:i/>
        </w:rPr>
        <w:t xml:space="preserve">Assets </w:t>
      </w:r>
      <w:r w:rsidR="006F7E25">
        <w:rPr>
          <w:i/>
        </w:rPr>
        <w:t xml:space="preserve">papers </w:t>
      </w:r>
      <w:r w:rsidR="00E20D99">
        <w:rPr>
          <w:i/>
        </w:rPr>
        <w:t>&amp;</w:t>
      </w:r>
      <w:r w:rsidR="00457926" w:rsidRPr="00457926">
        <w:rPr>
          <w:i/>
        </w:rPr>
        <w:t xml:space="preserve">Physical verification </w:t>
      </w:r>
    </w:p>
    <w:p w:rsidR="00457926" w:rsidRPr="00457926" w:rsidRDefault="00F462EC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 w:rsidRPr="00457926">
        <w:rPr>
          <w:i/>
        </w:rPr>
        <w:t>Preparation of Staff &amp;</w:t>
      </w:r>
      <w:r w:rsidR="004A43B9">
        <w:rPr>
          <w:i/>
        </w:rPr>
        <w:t xml:space="preserve"> </w:t>
      </w:r>
      <w:proofErr w:type="spellStart"/>
      <w:r w:rsidRPr="00457926">
        <w:rPr>
          <w:i/>
        </w:rPr>
        <w:t>Labour’s</w:t>
      </w:r>
      <w:proofErr w:type="spellEnd"/>
      <w:r w:rsidR="004A43B9">
        <w:rPr>
          <w:i/>
        </w:rPr>
        <w:t xml:space="preserve"> </w:t>
      </w:r>
      <w:r w:rsidR="002C1972">
        <w:rPr>
          <w:i/>
        </w:rPr>
        <w:t xml:space="preserve">Leave &amp; Final </w:t>
      </w:r>
      <w:r w:rsidRPr="00457926">
        <w:rPr>
          <w:i/>
        </w:rPr>
        <w:t>settlement</w:t>
      </w:r>
    </w:p>
    <w:p w:rsidR="00CF16C2" w:rsidRPr="00457926" w:rsidRDefault="00CF16C2" w:rsidP="00CF16C2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>
        <w:rPr>
          <w:i/>
        </w:rPr>
        <w:t>Cash Flow monitoring</w:t>
      </w:r>
    </w:p>
    <w:p w:rsidR="00CF16C2" w:rsidRPr="00CF16C2" w:rsidRDefault="00CF16C2" w:rsidP="00457926">
      <w:pPr>
        <w:pStyle w:val="NormalWeb"/>
        <w:numPr>
          <w:ilvl w:val="0"/>
          <w:numId w:val="12"/>
        </w:numPr>
        <w:rPr>
          <w:i/>
        </w:rPr>
      </w:pPr>
      <w:r w:rsidRPr="00CF16C2">
        <w:rPr>
          <w:i/>
        </w:rPr>
        <w:t>Handling day today transactions</w:t>
      </w:r>
    </w:p>
    <w:p w:rsidR="002C1972" w:rsidRPr="00D425F4" w:rsidRDefault="00F462EC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 w:rsidRPr="00457926">
        <w:rPr>
          <w:i/>
        </w:rPr>
        <w:t xml:space="preserve">Analysis of </w:t>
      </w:r>
      <w:proofErr w:type="spellStart"/>
      <w:r w:rsidRPr="00457926">
        <w:rPr>
          <w:i/>
        </w:rPr>
        <w:t>Labour’s</w:t>
      </w:r>
      <w:proofErr w:type="spellEnd"/>
      <w:r w:rsidRPr="00457926">
        <w:rPr>
          <w:i/>
        </w:rPr>
        <w:t xml:space="preserve"> monthly Salary </w:t>
      </w:r>
    </w:p>
    <w:p w:rsidR="003B0753" w:rsidRPr="00CF6498" w:rsidRDefault="003B0753" w:rsidP="003B0753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 w:rsidRPr="00CF6498">
        <w:rPr>
          <w:i/>
        </w:rPr>
        <w:t xml:space="preserve">Preparation </w:t>
      </w:r>
      <w:r w:rsidR="00E7151B">
        <w:rPr>
          <w:i/>
        </w:rPr>
        <w:t>of Bank Reconciliation Statement monthly</w:t>
      </w:r>
    </w:p>
    <w:p w:rsidR="002C1972" w:rsidRPr="002C1972" w:rsidRDefault="00E7151B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>
        <w:rPr>
          <w:i/>
        </w:rPr>
        <w:t>Reconciliation of Debtors / Creditors Statement</w:t>
      </w:r>
    </w:p>
    <w:p w:rsidR="00F462EC" w:rsidRPr="00457926" w:rsidRDefault="00F462EC" w:rsidP="00457926">
      <w:pPr>
        <w:pStyle w:val="NormalWeb"/>
        <w:numPr>
          <w:ilvl w:val="0"/>
          <w:numId w:val="12"/>
        </w:numPr>
        <w:rPr>
          <w:rFonts w:ascii="Verdana" w:hAnsi="Verdana"/>
          <w:b/>
          <w:bCs/>
          <w:i/>
        </w:rPr>
      </w:pPr>
      <w:r w:rsidRPr="00457926">
        <w:rPr>
          <w:i/>
        </w:rPr>
        <w:t>Co-ordinate with internal &amp; External Auditors</w:t>
      </w:r>
    </w:p>
    <w:p w:rsidR="00545411" w:rsidRDefault="00545411">
      <w:pPr>
        <w:pStyle w:val="experience-companyname"/>
        <w:rPr>
          <w:rStyle w:val="Strong"/>
          <w:rFonts w:ascii="Verdana" w:hAnsi="Verdana"/>
          <w:b/>
          <w:smallCaps w:val="0"/>
          <w:color w:val="000000"/>
          <w:sz w:val="18"/>
          <w:szCs w:val="18"/>
          <w:u w:val="single"/>
          <w:lang w:val="de-DE"/>
        </w:rPr>
      </w:pPr>
    </w:p>
    <w:p w:rsidR="00B27724" w:rsidRPr="00CF6498" w:rsidRDefault="00066341" w:rsidP="00B27724">
      <w:pPr>
        <w:rPr>
          <w:b/>
          <w:bCs/>
          <w:i/>
          <w:u w:val="single"/>
        </w:rPr>
      </w:pPr>
      <w:proofErr w:type="gramStart"/>
      <w:r>
        <w:rPr>
          <w:b/>
          <w:bCs/>
          <w:i/>
          <w:u w:val="single"/>
        </w:rPr>
        <w:t xml:space="preserve">June </w:t>
      </w:r>
      <w:r w:rsidR="00B27724" w:rsidRPr="00CF6498">
        <w:rPr>
          <w:b/>
          <w:bCs/>
          <w:i/>
          <w:u w:val="single"/>
        </w:rPr>
        <w:t xml:space="preserve"> 200</w:t>
      </w:r>
      <w:r>
        <w:rPr>
          <w:b/>
          <w:bCs/>
          <w:i/>
          <w:u w:val="single"/>
        </w:rPr>
        <w:t>6</w:t>
      </w:r>
      <w:proofErr w:type="gramEnd"/>
      <w:r w:rsidR="00B27724" w:rsidRPr="00CF6498">
        <w:rPr>
          <w:b/>
          <w:bCs/>
          <w:i/>
          <w:u w:val="single"/>
        </w:rPr>
        <w:t xml:space="preserve"> </w:t>
      </w:r>
      <w:r w:rsidR="00B27724">
        <w:rPr>
          <w:b/>
          <w:bCs/>
          <w:i/>
          <w:u w:val="single"/>
        </w:rPr>
        <w:t>–</w:t>
      </w:r>
      <w:r>
        <w:rPr>
          <w:b/>
          <w:bCs/>
          <w:i/>
          <w:u w:val="single"/>
        </w:rPr>
        <w:t>February</w:t>
      </w:r>
      <w:r w:rsidR="00B27724">
        <w:rPr>
          <w:b/>
          <w:bCs/>
          <w:i/>
          <w:u w:val="single"/>
        </w:rPr>
        <w:t xml:space="preserve"> 20</w:t>
      </w:r>
      <w:r>
        <w:rPr>
          <w:b/>
          <w:bCs/>
          <w:i/>
          <w:u w:val="single"/>
        </w:rPr>
        <w:t xml:space="preserve">07 </w:t>
      </w:r>
      <w:r w:rsidR="00B27724" w:rsidRPr="00CF6498">
        <w:rPr>
          <w:b/>
          <w:bCs/>
          <w:i/>
          <w:caps/>
          <w:u w:val="single"/>
        </w:rPr>
        <w:t>–</w:t>
      </w:r>
      <w:r>
        <w:rPr>
          <w:b/>
          <w:bCs/>
          <w:i/>
          <w:caps/>
          <w:u w:val="single"/>
        </w:rPr>
        <w:t xml:space="preserve"> </w:t>
      </w:r>
      <w:proofErr w:type="spellStart"/>
      <w:r>
        <w:rPr>
          <w:b/>
          <w:bCs/>
          <w:i/>
          <w:caps/>
          <w:u w:val="single"/>
        </w:rPr>
        <w:t>C</w:t>
      </w:r>
      <w:r>
        <w:rPr>
          <w:b/>
          <w:bCs/>
          <w:i/>
          <w:u w:val="single"/>
        </w:rPr>
        <w:t>hemcrown</w:t>
      </w:r>
      <w:proofErr w:type="spellEnd"/>
      <w:r>
        <w:rPr>
          <w:b/>
          <w:bCs/>
          <w:i/>
          <w:u w:val="single"/>
        </w:rPr>
        <w:t xml:space="preserve"> Export Ltd</w:t>
      </w:r>
      <w:r w:rsidR="00B27724" w:rsidRPr="00CF6498">
        <w:rPr>
          <w:b/>
          <w:bCs/>
          <w:i/>
          <w:u w:val="single"/>
        </w:rPr>
        <w:t>,</w:t>
      </w:r>
      <w:r>
        <w:rPr>
          <w:b/>
          <w:bCs/>
          <w:i/>
          <w:u w:val="single"/>
        </w:rPr>
        <w:t xml:space="preserve"> Pondicherry</w:t>
      </w:r>
    </w:p>
    <w:p w:rsidR="00B27724" w:rsidRPr="00CF6498" w:rsidRDefault="00B27724" w:rsidP="00B27724">
      <w:pPr>
        <w:ind w:left="3600" w:hanging="3600"/>
        <w:rPr>
          <w:b/>
          <w:bCs/>
          <w:i/>
          <w:sz w:val="20"/>
          <w:szCs w:val="20"/>
          <w:u w:val="single"/>
        </w:rPr>
      </w:pPr>
    </w:p>
    <w:p w:rsidR="00B27724" w:rsidRPr="00CF6498" w:rsidRDefault="00B27724" w:rsidP="00B27724">
      <w:pPr>
        <w:ind w:left="3600" w:hanging="3600"/>
        <w:rPr>
          <w:b/>
          <w:bCs/>
          <w:i/>
          <w:u w:val="single"/>
        </w:rPr>
      </w:pPr>
      <w:r w:rsidRPr="00CF6498">
        <w:rPr>
          <w:b/>
          <w:bCs/>
          <w:i/>
          <w:u w:val="single"/>
        </w:rPr>
        <w:t>Designation –</w:t>
      </w:r>
      <w:r>
        <w:rPr>
          <w:b/>
          <w:bCs/>
          <w:i/>
          <w:u w:val="single"/>
        </w:rPr>
        <w:t>S</w:t>
      </w:r>
      <w:r w:rsidR="00066341">
        <w:rPr>
          <w:b/>
          <w:bCs/>
          <w:i/>
          <w:u w:val="single"/>
        </w:rPr>
        <w:t>tores Executive</w:t>
      </w:r>
    </w:p>
    <w:p w:rsidR="003E223D" w:rsidRPr="002C1972" w:rsidRDefault="003E223D" w:rsidP="003E223D">
      <w:pPr>
        <w:pStyle w:val="NormalWeb"/>
        <w:rPr>
          <w:b/>
          <w:i/>
          <w:iCs/>
        </w:rPr>
      </w:pPr>
      <w:r w:rsidRPr="007A5AA1">
        <w:rPr>
          <w:b/>
          <w:i/>
          <w:iCs/>
          <w:u w:val="single"/>
        </w:rPr>
        <w:t>Role/ Skills</w:t>
      </w:r>
      <w:r w:rsidRPr="002C1972">
        <w:rPr>
          <w:b/>
          <w:i/>
          <w:iCs/>
        </w:rPr>
        <w:t>: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 xml:space="preserve">Raw Materials planning on </w:t>
      </w:r>
      <w:proofErr w:type="gramStart"/>
      <w:r w:rsidRPr="00066341">
        <w:rPr>
          <w:i/>
        </w:rPr>
        <w:t>sales .</w:t>
      </w:r>
      <w:proofErr w:type="gramEnd"/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 xml:space="preserve">Checking physical stock of Raw materials 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>Placing Purchase orders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 xml:space="preserve">Procurement of Raw materials and follow-up with Suppliers, Interacting with production Heads for Raw materials planning based on production target. 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>Rate Negotiations with Suppliers and Transporters.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>Supervision of Stores functions.</w:t>
      </w:r>
    </w:p>
    <w:p w:rsidR="00066341" w:rsidRP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>Ensuring Minimum stock Level.</w:t>
      </w:r>
    </w:p>
    <w:p w:rsidR="00066341" w:rsidRDefault="00066341" w:rsidP="00066341">
      <w:pPr>
        <w:pStyle w:val="NormalWeb"/>
        <w:numPr>
          <w:ilvl w:val="0"/>
          <w:numId w:val="12"/>
        </w:numPr>
        <w:rPr>
          <w:i/>
        </w:rPr>
      </w:pPr>
      <w:r w:rsidRPr="00066341">
        <w:rPr>
          <w:i/>
        </w:rPr>
        <w:t>Purchasing the material as per Purchase Requisition.</w:t>
      </w:r>
    </w:p>
    <w:p w:rsidR="00B5427B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>
        <w:rPr>
          <w:i/>
        </w:rPr>
        <w:t>Submission of monthly stock reports to Management</w:t>
      </w:r>
    </w:p>
    <w:p w:rsidR="00B5427B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 w:rsidRPr="00CF6498">
        <w:rPr>
          <w:i/>
        </w:rPr>
        <w:t>Monthly Consumption of materials (Project &amp; Service)</w:t>
      </w:r>
    </w:p>
    <w:p w:rsidR="00B5427B" w:rsidRPr="00CF6498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>
        <w:rPr>
          <w:i/>
        </w:rPr>
        <w:t>Monitoring rates of materials and submit monthly comparison statement to Management</w:t>
      </w:r>
    </w:p>
    <w:p w:rsidR="00B5427B" w:rsidRPr="00CF6498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 w:rsidRPr="00CF6498">
        <w:rPr>
          <w:i/>
        </w:rPr>
        <w:t>Site Stock Control &amp; Stock valuation</w:t>
      </w:r>
    </w:p>
    <w:p w:rsidR="00B5427B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>
        <w:rPr>
          <w:i/>
        </w:rPr>
        <w:t>Verification of a</w:t>
      </w:r>
      <w:r w:rsidRPr="00CF6498">
        <w:rPr>
          <w:i/>
        </w:rPr>
        <w:t xml:space="preserve">ll Statutory </w:t>
      </w:r>
      <w:r>
        <w:rPr>
          <w:i/>
        </w:rPr>
        <w:t>payments made in time</w:t>
      </w:r>
    </w:p>
    <w:p w:rsidR="00B5427B" w:rsidRDefault="00B5427B" w:rsidP="00B5427B">
      <w:pPr>
        <w:widowControl w:val="0"/>
        <w:numPr>
          <w:ilvl w:val="0"/>
          <w:numId w:val="12"/>
        </w:numPr>
        <w:suppressAutoHyphens/>
        <w:autoSpaceDE w:val="0"/>
        <w:rPr>
          <w:i/>
        </w:rPr>
      </w:pPr>
      <w:r w:rsidRPr="00A27BAF">
        <w:rPr>
          <w:i/>
        </w:rPr>
        <w:t xml:space="preserve">Co-ordinating with Internal &amp; External Auditors </w:t>
      </w:r>
    </w:p>
    <w:p w:rsidR="00B5427B" w:rsidRPr="00066341" w:rsidRDefault="00B5427B" w:rsidP="00B5427B">
      <w:pPr>
        <w:pStyle w:val="NormalWeb"/>
        <w:ind w:left="720"/>
        <w:rPr>
          <w:i/>
        </w:rPr>
      </w:pPr>
    </w:p>
    <w:p w:rsidR="00B27724" w:rsidRDefault="001A6E5E" w:rsidP="00B27724">
      <w:pPr>
        <w:ind w:left="3600" w:hanging="3600"/>
        <w:rPr>
          <w:b/>
          <w:bCs/>
          <w:i/>
          <w:caps/>
          <w:u w:val="single"/>
        </w:rPr>
      </w:pPr>
      <w:r>
        <w:rPr>
          <w:b/>
          <w:bCs/>
          <w:i/>
          <w:caps/>
          <w:u w:val="single"/>
        </w:rPr>
        <w:br w:type="page"/>
      </w:r>
    </w:p>
    <w:p w:rsidR="00B27724" w:rsidRPr="00CF6498" w:rsidRDefault="00066341" w:rsidP="00066341">
      <w:pPr>
        <w:ind w:left="3600" w:hanging="3600"/>
        <w:rPr>
          <w:b/>
          <w:bCs/>
          <w:i/>
          <w:u w:val="single"/>
        </w:rPr>
      </w:pPr>
      <w:proofErr w:type="gramStart"/>
      <w:r>
        <w:rPr>
          <w:b/>
          <w:bCs/>
          <w:i/>
          <w:u w:val="single"/>
        </w:rPr>
        <w:lastRenderedPageBreak/>
        <w:t>June 20</w:t>
      </w:r>
      <w:r w:rsidR="00B27724" w:rsidRPr="00CF6498">
        <w:rPr>
          <w:b/>
          <w:bCs/>
          <w:i/>
          <w:u w:val="single"/>
        </w:rPr>
        <w:t>0</w:t>
      </w:r>
      <w:r>
        <w:rPr>
          <w:b/>
          <w:bCs/>
          <w:i/>
          <w:u w:val="single"/>
        </w:rPr>
        <w:t>2</w:t>
      </w:r>
      <w:r w:rsidR="00B27724" w:rsidRPr="00CF6498">
        <w:rPr>
          <w:b/>
          <w:bCs/>
          <w:i/>
          <w:u w:val="single"/>
        </w:rPr>
        <w:t xml:space="preserve"> </w:t>
      </w:r>
      <w:r w:rsidR="00B27724">
        <w:rPr>
          <w:b/>
          <w:bCs/>
          <w:i/>
          <w:u w:val="single"/>
        </w:rPr>
        <w:t>-</w:t>
      </w:r>
      <w:r w:rsidR="00B27724" w:rsidRPr="00CF6498">
        <w:rPr>
          <w:b/>
          <w:bCs/>
          <w:i/>
          <w:u w:val="single"/>
        </w:rPr>
        <w:t xml:space="preserve"> Ma</w:t>
      </w:r>
      <w:r>
        <w:rPr>
          <w:b/>
          <w:bCs/>
          <w:i/>
          <w:u w:val="single"/>
        </w:rPr>
        <w:t>y</w:t>
      </w:r>
      <w:r w:rsidR="00B27724" w:rsidRPr="00CF6498">
        <w:rPr>
          <w:b/>
          <w:bCs/>
          <w:i/>
          <w:u w:val="single"/>
        </w:rPr>
        <w:t xml:space="preserve"> 200</w:t>
      </w:r>
      <w:r>
        <w:rPr>
          <w:b/>
          <w:bCs/>
          <w:i/>
          <w:u w:val="single"/>
        </w:rPr>
        <w:t>6</w:t>
      </w:r>
      <w:r w:rsidR="001A6E5E">
        <w:rPr>
          <w:b/>
          <w:bCs/>
          <w:i/>
          <w:u w:val="single"/>
        </w:rPr>
        <w:t xml:space="preserve"> </w:t>
      </w:r>
      <w:r w:rsidR="00B27724" w:rsidRPr="00CF6498">
        <w:rPr>
          <w:b/>
          <w:bCs/>
          <w:i/>
          <w:u w:val="single"/>
        </w:rPr>
        <w:t>–</w:t>
      </w:r>
      <w:r w:rsidRPr="00066341">
        <w:rPr>
          <w:rFonts w:ascii="Garamond" w:hAnsi="Garamond"/>
          <w:b/>
          <w:sz w:val="22"/>
          <w:szCs w:val="22"/>
        </w:rPr>
        <w:t xml:space="preserve"> </w:t>
      </w:r>
      <w:r w:rsidRPr="00066341">
        <w:rPr>
          <w:b/>
          <w:bCs/>
          <w:i/>
          <w:u w:val="single"/>
        </w:rPr>
        <w:t xml:space="preserve">Al </w:t>
      </w:r>
      <w:proofErr w:type="spellStart"/>
      <w:r w:rsidRPr="00066341">
        <w:rPr>
          <w:b/>
          <w:bCs/>
          <w:i/>
          <w:u w:val="single"/>
        </w:rPr>
        <w:t>Shemeisy</w:t>
      </w:r>
      <w:proofErr w:type="spellEnd"/>
      <w:r w:rsidRPr="00066341">
        <w:rPr>
          <w:b/>
          <w:bCs/>
          <w:i/>
          <w:u w:val="single"/>
        </w:rPr>
        <w:t xml:space="preserve"> Marketing, Saudi Arabia.</w:t>
      </w:r>
      <w:proofErr w:type="gramEnd"/>
      <w:r w:rsidRPr="00CF6498">
        <w:rPr>
          <w:b/>
          <w:bCs/>
          <w:i/>
          <w:u w:val="single"/>
        </w:rPr>
        <w:t xml:space="preserve"> </w:t>
      </w:r>
    </w:p>
    <w:p w:rsidR="00B27724" w:rsidRPr="00CF6498" w:rsidRDefault="00B27724" w:rsidP="00B27724">
      <w:pPr>
        <w:ind w:left="3600" w:hanging="3600"/>
        <w:rPr>
          <w:b/>
          <w:bCs/>
          <w:i/>
          <w:sz w:val="20"/>
          <w:szCs w:val="20"/>
          <w:u w:val="single"/>
        </w:rPr>
      </w:pPr>
    </w:p>
    <w:p w:rsidR="00B27724" w:rsidRPr="00CF6498" w:rsidRDefault="00B27724" w:rsidP="00590136">
      <w:pPr>
        <w:ind w:left="3600" w:hanging="3600"/>
        <w:rPr>
          <w:b/>
          <w:bCs/>
          <w:i/>
          <w:u w:val="single"/>
        </w:rPr>
      </w:pPr>
      <w:r w:rsidRPr="00CF6498">
        <w:rPr>
          <w:b/>
          <w:bCs/>
          <w:i/>
          <w:u w:val="single"/>
        </w:rPr>
        <w:t xml:space="preserve">Designation – </w:t>
      </w:r>
      <w:r w:rsidR="00066341">
        <w:rPr>
          <w:b/>
          <w:bCs/>
          <w:i/>
          <w:u w:val="single"/>
        </w:rPr>
        <w:t xml:space="preserve">Accountant </w:t>
      </w:r>
      <w:proofErr w:type="gramStart"/>
      <w:r w:rsidR="00066341">
        <w:rPr>
          <w:b/>
          <w:bCs/>
          <w:i/>
          <w:u w:val="single"/>
        </w:rPr>
        <w:t>Cum</w:t>
      </w:r>
      <w:proofErr w:type="gramEnd"/>
      <w:r w:rsidR="00066341">
        <w:rPr>
          <w:b/>
          <w:bCs/>
          <w:i/>
          <w:u w:val="single"/>
        </w:rPr>
        <w:t xml:space="preserve"> Cashier</w:t>
      </w:r>
    </w:p>
    <w:p w:rsidR="003E223D" w:rsidRPr="002C1972" w:rsidRDefault="003E223D" w:rsidP="003E223D">
      <w:pPr>
        <w:pStyle w:val="NormalWeb"/>
        <w:rPr>
          <w:b/>
          <w:i/>
          <w:iCs/>
        </w:rPr>
      </w:pPr>
      <w:r w:rsidRPr="007A5AA1">
        <w:rPr>
          <w:b/>
          <w:i/>
          <w:iCs/>
          <w:u w:val="single"/>
        </w:rPr>
        <w:t>Role/ Skills</w:t>
      </w:r>
      <w:r w:rsidRPr="002C1972">
        <w:rPr>
          <w:b/>
          <w:i/>
          <w:iCs/>
        </w:rPr>
        <w:t>:</w:t>
      </w:r>
    </w:p>
    <w:p w:rsidR="00590136" w:rsidRPr="00CF6498" w:rsidRDefault="00590136" w:rsidP="00B27724">
      <w:pPr>
        <w:widowControl w:val="0"/>
        <w:numPr>
          <w:ilvl w:val="0"/>
          <w:numId w:val="8"/>
        </w:numPr>
        <w:suppressAutoHyphens/>
        <w:autoSpaceDE w:val="0"/>
        <w:jc w:val="both"/>
        <w:rPr>
          <w:i/>
        </w:rPr>
      </w:pPr>
      <w:r>
        <w:rPr>
          <w:i/>
        </w:rPr>
        <w:t>Preparation of Monthly P&amp;L and Balance Sheets</w:t>
      </w:r>
    </w:p>
    <w:p w:rsidR="00B27724" w:rsidRDefault="00B27724" w:rsidP="00B27724">
      <w:pPr>
        <w:widowControl w:val="0"/>
        <w:numPr>
          <w:ilvl w:val="0"/>
          <w:numId w:val="8"/>
        </w:numPr>
        <w:suppressAutoHyphens/>
        <w:autoSpaceDE w:val="0"/>
        <w:rPr>
          <w:i/>
        </w:rPr>
      </w:pPr>
      <w:r w:rsidRPr="00CF6498">
        <w:rPr>
          <w:i/>
        </w:rPr>
        <w:t>Ensure petty cash and bank reconciliations are performed on a monthly basis</w:t>
      </w:r>
    </w:p>
    <w:p w:rsidR="00B27724" w:rsidRPr="00CF6498" w:rsidRDefault="00B27724" w:rsidP="0000510E">
      <w:pPr>
        <w:widowControl w:val="0"/>
        <w:numPr>
          <w:ilvl w:val="0"/>
          <w:numId w:val="8"/>
        </w:numPr>
        <w:suppressAutoHyphens/>
        <w:autoSpaceDE w:val="0"/>
        <w:rPr>
          <w:i/>
        </w:rPr>
      </w:pPr>
      <w:r>
        <w:rPr>
          <w:i/>
        </w:rPr>
        <w:t>Reconciliation of Contractor</w:t>
      </w:r>
      <w:r w:rsidR="00E74BE7">
        <w:rPr>
          <w:i/>
        </w:rPr>
        <w:t>s</w:t>
      </w:r>
      <w:r>
        <w:rPr>
          <w:i/>
        </w:rPr>
        <w:t>&amp; Creditors bills</w:t>
      </w:r>
    </w:p>
    <w:p w:rsidR="00B27724" w:rsidRDefault="00B27724" w:rsidP="00B27724">
      <w:pPr>
        <w:widowControl w:val="0"/>
        <w:numPr>
          <w:ilvl w:val="0"/>
          <w:numId w:val="7"/>
        </w:numPr>
        <w:suppressAutoHyphens/>
        <w:autoSpaceDE w:val="0"/>
        <w:rPr>
          <w:i/>
        </w:rPr>
      </w:pPr>
      <w:r w:rsidRPr="00CF6498">
        <w:rPr>
          <w:i/>
        </w:rPr>
        <w:t>Monitoring Debtors &amp; Creditors</w:t>
      </w:r>
    </w:p>
    <w:p w:rsidR="00B5427B" w:rsidRPr="00CF6498" w:rsidRDefault="00B5427B" w:rsidP="00B5427B">
      <w:pPr>
        <w:widowControl w:val="0"/>
        <w:numPr>
          <w:ilvl w:val="0"/>
          <w:numId w:val="7"/>
        </w:numPr>
        <w:suppressAutoHyphens/>
        <w:autoSpaceDE w:val="0"/>
        <w:rPr>
          <w:i/>
        </w:rPr>
      </w:pPr>
      <w:r w:rsidRPr="00CF6498">
        <w:rPr>
          <w:i/>
        </w:rPr>
        <w:t xml:space="preserve">Preparation </w:t>
      </w:r>
      <w:r>
        <w:rPr>
          <w:i/>
        </w:rPr>
        <w:t>of Bank Reconciliation Statement monthly</w:t>
      </w:r>
    </w:p>
    <w:p w:rsidR="00B5427B" w:rsidRPr="00CF16C2" w:rsidRDefault="00B5427B" w:rsidP="00B5427B">
      <w:pPr>
        <w:pStyle w:val="NormalWeb"/>
        <w:numPr>
          <w:ilvl w:val="0"/>
          <w:numId w:val="7"/>
        </w:numPr>
        <w:rPr>
          <w:i/>
        </w:rPr>
      </w:pPr>
      <w:r w:rsidRPr="00CF16C2">
        <w:rPr>
          <w:i/>
        </w:rPr>
        <w:t>Handling day today transactions</w:t>
      </w:r>
    </w:p>
    <w:p w:rsidR="00B5427B" w:rsidRDefault="00B5427B" w:rsidP="00B27724">
      <w:pPr>
        <w:widowControl w:val="0"/>
        <w:numPr>
          <w:ilvl w:val="0"/>
          <w:numId w:val="7"/>
        </w:numPr>
        <w:suppressAutoHyphens/>
        <w:autoSpaceDE w:val="0"/>
        <w:rPr>
          <w:i/>
        </w:rPr>
      </w:pPr>
      <w:r>
        <w:rPr>
          <w:i/>
        </w:rPr>
        <w:t>Petty Cash Maintenance</w:t>
      </w:r>
    </w:p>
    <w:p w:rsidR="00B27724" w:rsidRDefault="00B27724" w:rsidP="00B27724">
      <w:pPr>
        <w:widowControl w:val="0"/>
        <w:suppressAutoHyphens/>
        <w:autoSpaceDE w:val="0"/>
        <w:rPr>
          <w:i/>
        </w:rPr>
      </w:pPr>
    </w:p>
    <w:p w:rsidR="00B27724" w:rsidRPr="00CF6498" w:rsidRDefault="00B5427B" w:rsidP="00C31C49">
      <w:pPr>
        <w:widowControl w:val="0"/>
        <w:suppressAutoHyphens/>
        <w:autoSpaceDE w:val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March</w:t>
      </w:r>
      <w:r w:rsidR="00B27724" w:rsidRPr="00CF6498">
        <w:rPr>
          <w:b/>
          <w:bCs/>
          <w:i/>
          <w:u w:val="single"/>
        </w:rPr>
        <w:t xml:space="preserve"> 200</w:t>
      </w:r>
      <w:r w:rsidR="00C31C49">
        <w:rPr>
          <w:b/>
          <w:bCs/>
          <w:i/>
          <w:u w:val="single"/>
        </w:rPr>
        <w:t>0</w:t>
      </w:r>
      <w:r w:rsidR="00B27724" w:rsidRPr="00CF6498">
        <w:rPr>
          <w:b/>
          <w:bCs/>
          <w:i/>
          <w:u w:val="single"/>
        </w:rPr>
        <w:t xml:space="preserve"> </w:t>
      </w:r>
      <w:r w:rsidR="00B27724">
        <w:rPr>
          <w:b/>
          <w:bCs/>
          <w:i/>
          <w:u w:val="single"/>
        </w:rPr>
        <w:t>-J</w:t>
      </w:r>
      <w:r w:rsidR="00B27724" w:rsidRPr="00CF6498">
        <w:rPr>
          <w:b/>
          <w:bCs/>
          <w:i/>
          <w:u w:val="single"/>
        </w:rPr>
        <w:t>une 200</w:t>
      </w:r>
      <w:r w:rsidR="00C31C49">
        <w:rPr>
          <w:b/>
          <w:bCs/>
          <w:i/>
          <w:u w:val="single"/>
        </w:rPr>
        <w:t>2</w:t>
      </w:r>
      <w:r w:rsidR="00B27724" w:rsidRPr="00CF6498">
        <w:rPr>
          <w:b/>
          <w:bCs/>
          <w:i/>
          <w:u w:val="single"/>
        </w:rPr>
        <w:t xml:space="preserve"> – </w:t>
      </w:r>
      <w:proofErr w:type="spellStart"/>
      <w:r w:rsidR="00C31C49" w:rsidRPr="00C31C49">
        <w:rPr>
          <w:b/>
          <w:bCs/>
          <w:i/>
          <w:u w:val="single"/>
        </w:rPr>
        <w:t>Dyechem</w:t>
      </w:r>
      <w:proofErr w:type="spellEnd"/>
      <w:r w:rsidR="00C31C49" w:rsidRPr="00C31C49">
        <w:rPr>
          <w:b/>
          <w:bCs/>
          <w:i/>
          <w:caps/>
          <w:u w:val="single"/>
        </w:rPr>
        <w:t xml:space="preserve"> </w:t>
      </w:r>
      <w:r w:rsidR="00C31C49" w:rsidRPr="00C31C49">
        <w:rPr>
          <w:b/>
          <w:bCs/>
          <w:i/>
          <w:u w:val="single"/>
        </w:rPr>
        <w:t>India Ltd., Pondicherry</w:t>
      </w:r>
      <w:r w:rsidR="00C31C49" w:rsidRPr="00B6627C">
        <w:rPr>
          <w:b/>
          <w:bCs/>
          <w:i/>
          <w:caps/>
          <w:u w:val="single"/>
        </w:rPr>
        <w:t xml:space="preserve"> </w:t>
      </w:r>
    </w:p>
    <w:p w:rsidR="00B27724" w:rsidRPr="00CF6498" w:rsidRDefault="00B27724" w:rsidP="00B27724">
      <w:pPr>
        <w:ind w:left="3600" w:hanging="3600"/>
        <w:rPr>
          <w:b/>
          <w:bCs/>
          <w:i/>
          <w:sz w:val="16"/>
          <w:szCs w:val="16"/>
          <w:u w:val="single"/>
        </w:rPr>
      </w:pPr>
    </w:p>
    <w:p w:rsidR="00B27724" w:rsidRPr="00CF6498" w:rsidRDefault="00B27724" w:rsidP="00B27724">
      <w:pPr>
        <w:ind w:left="3600" w:hanging="3600"/>
        <w:rPr>
          <w:b/>
          <w:bCs/>
          <w:i/>
          <w:u w:val="single"/>
        </w:rPr>
      </w:pPr>
      <w:r w:rsidRPr="00CF6498">
        <w:rPr>
          <w:b/>
          <w:bCs/>
          <w:i/>
          <w:u w:val="single"/>
        </w:rPr>
        <w:t xml:space="preserve">Designation </w:t>
      </w:r>
      <w:r w:rsidR="00C31C49">
        <w:rPr>
          <w:b/>
          <w:bCs/>
          <w:i/>
          <w:u w:val="single"/>
        </w:rPr>
        <w:t>–</w:t>
      </w:r>
      <w:r w:rsidRPr="00CF6498">
        <w:rPr>
          <w:b/>
          <w:bCs/>
          <w:i/>
          <w:u w:val="single"/>
        </w:rPr>
        <w:t xml:space="preserve"> Accounts</w:t>
      </w:r>
      <w:r w:rsidR="00C31C49">
        <w:rPr>
          <w:b/>
          <w:bCs/>
          <w:i/>
          <w:u w:val="single"/>
        </w:rPr>
        <w:t xml:space="preserve"> </w:t>
      </w:r>
      <w:proofErr w:type="gramStart"/>
      <w:r w:rsidR="00C31C49">
        <w:rPr>
          <w:b/>
          <w:bCs/>
          <w:i/>
          <w:u w:val="single"/>
        </w:rPr>
        <w:t xml:space="preserve">Assistant </w:t>
      </w:r>
      <w:r w:rsidRPr="00CF6498">
        <w:rPr>
          <w:b/>
          <w:bCs/>
          <w:i/>
          <w:u w:val="single"/>
        </w:rPr>
        <w:t xml:space="preserve"> cum</w:t>
      </w:r>
      <w:proofErr w:type="gramEnd"/>
      <w:r w:rsidRPr="00CF6498">
        <w:rPr>
          <w:b/>
          <w:bCs/>
          <w:i/>
          <w:u w:val="single"/>
        </w:rPr>
        <w:t xml:space="preserve"> </w:t>
      </w:r>
      <w:r w:rsidR="00C31C49">
        <w:rPr>
          <w:b/>
          <w:bCs/>
          <w:i/>
          <w:u w:val="single"/>
        </w:rPr>
        <w:t>Cashier</w:t>
      </w:r>
    </w:p>
    <w:p w:rsidR="00B27724" w:rsidRPr="003E223D" w:rsidRDefault="00B27724" w:rsidP="00B27724">
      <w:pPr>
        <w:pStyle w:val="Heading21"/>
        <w:keepNext/>
        <w:numPr>
          <w:ilvl w:val="0"/>
          <w:numId w:val="0"/>
        </w:numPr>
        <w:ind w:left="2880" w:hanging="2880"/>
        <w:rPr>
          <w:b/>
          <w:bCs/>
          <w:i/>
          <w:iCs/>
          <w:sz w:val="4"/>
          <w:szCs w:val="4"/>
        </w:rPr>
      </w:pPr>
    </w:p>
    <w:p w:rsidR="003E223D" w:rsidRPr="002C1972" w:rsidRDefault="003E223D" w:rsidP="003E223D">
      <w:pPr>
        <w:pStyle w:val="NormalWeb"/>
        <w:rPr>
          <w:b/>
          <w:i/>
          <w:iCs/>
        </w:rPr>
      </w:pPr>
      <w:r w:rsidRPr="007A5AA1">
        <w:rPr>
          <w:b/>
          <w:i/>
          <w:iCs/>
          <w:u w:val="single"/>
        </w:rPr>
        <w:t>Role/ Skills</w:t>
      </w:r>
      <w:r w:rsidRPr="002C1972">
        <w:rPr>
          <w:b/>
          <w:i/>
          <w:iCs/>
        </w:rPr>
        <w:t>: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jc w:val="both"/>
        <w:rPr>
          <w:i/>
        </w:rPr>
      </w:pPr>
      <w:r w:rsidRPr="00CF6498">
        <w:rPr>
          <w:i/>
        </w:rPr>
        <w:t>Preparation of Cash / Bank Vouchers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 xml:space="preserve">Monthly Bank Reconciliation Statement 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 xml:space="preserve">Preparation of monthly Invoices, Debit Notes, Credit Notes etc.  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Salary Slip making in Payroll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Service Tax Calculation and Returns Filing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Income Tax Calculation and Returns Filing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PF Calculation and Returns Filing</w:t>
      </w:r>
    </w:p>
    <w:p w:rsidR="00B27724" w:rsidRPr="00CF6498" w:rsidRDefault="00C31C49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>
        <w:rPr>
          <w:i/>
        </w:rPr>
        <w:t xml:space="preserve">ESI </w:t>
      </w:r>
      <w:r w:rsidRPr="00CF6498">
        <w:rPr>
          <w:i/>
        </w:rPr>
        <w:t>Calculation and Returns Filing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  <w:sz w:val="22"/>
          <w:szCs w:val="22"/>
        </w:rPr>
      </w:pPr>
      <w:r w:rsidRPr="00CF6498">
        <w:rPr>
          <w:i/>
        </w:rPr>
        <w:t>Preparation of Cash Flow Statement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TDS Certificates (Form 16 &amp; Form 16A)</w:t>
      </w:r>
    </w:p>
    <w:p w:rsidR="00B27724" w:rsidRPr="00CF6498" w:rsidRDefault="00B27724" w:rsidP="00B27724">
      <w:pPr>
        <w:widowControl w:val="0"/>
        <w:numPr>
          <w:ilvl w:val="0"/>
          <w:numId w:val="9"/>
        </w:numPr>
        <w:suppressAutoHyphens/>
        <w:autoSpaceDE w:val="0"/>
        <w:jc w:val="both"/>
        <w:rPr>
          <w:i/>
        </w:rPr>
      </w:pPr>
      <w:r w:rsidRPr="00CF6498">
        <w:rPr>
          <w:i/>
        </w:rPr>
        <w:t>Staff Attendance Monitoring, Filing of Labour forms</w:t>
      </w:r>
    </w:p>
    <w:p w:rsidR="00B27724" w:rsidRDefault="00B27724" w:rsidP="00B27724">
      <w:pPr>
        <w:widowControl w:val="0"/>
        <w:numPr>
          <w:ilvl w:val="0"/>
          <w:numId w:val="9"/>
        </w:numPr>
        <w:suppressAutoHyphens/>
        <w:autoSpaceDE w:val="0"/>
        <w:rPr>
          <w:i/>
        </w:rPr>
      </w:pPr>
      <w:r w:rsidRPr="00CF6498">
        <w:rPr>
          <w:i/>
        </w:rPr>
        <w:t>Notes Taking &amp; Letters Typing</w:t>
      </w:r>
    </w:p>
    <w:p w:rsidR="00C31C49" w:rsidRDefault="00C31C49" w:rsidP="00C31C49">
      <w:pPr>
        <w:widowControl w:val="0"/>
        <w:suppressAutoHyphens/>
        <w:autoSpaceDE w:val="0"/>
        <w:rPr>
          <w:i/>
        </w:rPr>
      </w:pPr>
    </w:p>
    <w:p w:rsidR="00B27724" w:rsidRPr="00CF6498" w:rsidRDefault="00C31C49" w:rsidP="00B27724">
      <w:pPr>
        <w:rPr>
          <w:b/>
          <w:bCs/>
          <w:i/>
          <w:caps/>
          <w:u w:val="single"/>
        </w:rPr>
      </w:pPr>
      <w:proofErr w:type="gramStart"/>
      <w:r>
        <w:rPr>
          <w:b/>
          <w:bCs/>
          <w:i/>
          <w:u w:val="single"/>
        </w:rPr>
        <w:t xml:space="preserve">June </w:t>
      </w:r>
      <w:r w:rsidR="00B27724">
        <w:rPr>
          <w:b/>
          <w:bCs/>
          <w:i/>
          <w:u w:val="single"/>
        </w:rPr>
        <w:t xml:space="preserve"> 199</w:t>
      </w:r>
      <w:r>
        <w:rPr>
          <w:b/>
          <w:bCs/>
          <w:i/>
          <w:u w:val="single"/>
        </w:rPr>
        <w:t>7</w:t>
      </w:r>
      <w:proofErr w:type="gramEnd"/>
      <w:r w:rsidR="00B27724">
        <w:rPr>
          <w:b/>
          <w:bCs/>
          <w:i/>
          <w:u w:val="single"/>
        </w:rPr>
        <w:t xml:space="preserve"> -</w:t>
      </w:r>
      <w:r w:rsidR="00B27724" w:rsidRPr="00CF6498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>January</w:t>
      </w:r>
      <w:r w:rsidR="00B27724" w:rsidRPr="00CF6498">
        <w:rPr>
          <w:b/>
          <w:bCs/>
          <w:i/>
          <w:u w:val="single"/>
        </w:rPr>
        <w:t xml:space="preserve"> 200</w:t>
      </w:r>
      <w:r>
        <w:rPr>
          <w:b/>
          <w:bCs/>
          <w:i/>
          <w:u w:val="single"/>
        </w:rPr>
        <w:t xml:space="preserve">0 </w:t>
      </w:r>
      <w:r w:rsidR="00B27724" w:rsidRPr="00CF6498">
        <w:rPr>
          <w:b/>
          <w:bCs/>
          <w:i/>
          <w:u w:val="single"/>
        </w:rPr>
        <w:t>– M</w:t>
      </w:r>
      <w:r>
        <w:rPr>
          <w:b/>
          <w:bCs/>
          <w:i/>
          <w:u w:val="single"/>
        </w:rPr>
        <w:t>ani Electronics, Pondicherry</w:t>
      </w:r>
    </w:p>
    <w:p w:rsidR="003E3B9A" w:rsidRDefault="003E3B9A" w:rsidP="00B27724">
      <w:pPr>
        <w:rPr>
          <w:b/>
          <w:bCs/>
          <w:i/>
          <w:u w:val="single"/>
        </w:rPr>
      </w:pPr>
    </w:p>
    <w:p w:rsidR="00B27724" w:rsidRPr="00CF6498" w:rsidRDefault="00B27724" w:rsidP="00B27724">
      <w:pPr>
        <w:rPr>
          <w:b/>
          <w:bCs/>
          <w:i/>
          <w:u w:val="single"/>
        </w:rPr>
      </w:pPr>
      <w:proofErr w:type="gramStart"/>
      <w:r w:rsidRPr="00CF6498">
        <w:rPr>
          <w:b/>
          <w:bCs/>
          <w:i/>
          <w:u w:val="single"/>
        </w:rPr>
        <w:t>Designation :</w:t>
      </w:r>
      <w:proofErr w:type="gramEnd"/>
      <w:r w:rsidRPr="00CF6498">
        <w:rPr>
          <w:b/>
          <w:bCs/>
          <w:i/>
          <w:u w:val="single"/>
        </w:rPr>
        <w:t xml:space="preserve"> </w:t>
      </w:r>
      <w:r w:rsidR="00C31C49">
        <w:rPr>
          <w:b/>
          <w:bCs/>
          <w:i/>
          <w:u w:val="single"/>
        </w:rPr>
        <w:t>Computer Operator Cum Accounts Assista</w:t>
      </w:r>
      <w:r w:rsidR="00425E3F">
        <w:rPr>
          <w:b/>
          <w:bCs/>
          <w:i/>
          <w:u w:val="single"/>
        </w:rPr>
        <w:t xml:space="preserve">nce </w:t>
      </w:r>
    </w:p>
    <w:p w:rsidR="00B27724" w:rsidRPr="00CF6498" w:rsidRDefault="0045542A" w:rsidP="003E3B9A">
      <w:pPr>
        <w:pStyle w:val="NormalWeb"/>
        <w:rPr>
          <w:b/>
          <w:bCs/>
          <w:i/>
          <w:iCs/>
        </w:rPr>
      </w:pPr>
      <w:r w:rsidRPr="007A5AA1">
        <w:rPr>
          <w:b/>
          <w:i/>
          <w:iCs/>
          <w:u w:val="single"/>
        </w:rPr>
        <w:t>Role/ Skills</w:t>
      </w:r>
      <w:r w:rsidRPr="002C1972">
        <w:rPr>
          <w:b/>
          <w:i/>
          <w:iCs/>
        </w:rPr>
        <w:t>:</w:t>
      </w:r>
    </w:p>
    <w:p w:rsidR="00B27724" w:rsidRPr="00CF6498" w:rsidRDefault="00B27724" w:rsidP="00B27724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>Cash and Bank transactions</w:t>
      </w:r>
    </w:p>
    <w:p w:rsidR="00B27724" w:rsidRPr="00CF6498" w:rsidRDefault="00B27724" w:rsidP="00B27724">
      <w:pPr>
        <w:widowControl w:val="0"/>
        <w:numPr>
          <w:ilvl w:val="0"/>
          <w:numId w:val="10"/>
        </w:numPr>
        <w:suppressAutoHyphens/>
        <w:autoSpaceDE w:val="0"/>
        <w:jc w:val="both"/>
        <w:rPr>
          <w:i/>
        </w:rPr>
      </w:pPr>
      <w:r w:rsidRPr="00CF6498">
        <w:rPr>
          <w:i/>
        </w:rPr>
        <w:t>day to day accounts maintaining</w:t>
      </w:r>
    </w:p>
    <w:p w:rsidR="00425E3F" w:rsidRPr="00CF6498" w:rsidRDefault="00425E3F" w:rsidP="00425E3F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>Maintenance of Cash and Bank Books</w:t>
      </w:r>
    </w:p>
    <w:p w:rsidR="00B27724" w:rsidRPr="00CF6498" w:rsidRDefault="00B27724" w:rsidP="00B27724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>All types of Entries like Vouchers, Creditors, Debtors, etc.</w:t>
      </w:r>
    </w:p>
    <w:p w:rsidR="00B27724" w:rsidRPr="00CF6498" w:rsidRDefault="00B27724" w:rsidP="00B27724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>Preparation of Cash / Bank Vouchers</w:t>
      </w:r>
    </w:p>
    <w:p w:rsidR="00B27724" w:rsidRDefault="00B27724" w:rsidP="00B27724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 xml:space="preserve">Bank Reconciliation Statement </w:t>
      </w:r>
    </w:p>
    <w:p w:rsidR="00B27724" w:rsidRDefault="00B27724" w:rsidP="00B27724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 xml:space="preserve">Preparation of monthly Invoices and Debit Notes  </w:t>
      </w:r>
    </w:p>
    <w:p w:rsidR="00425E3F" w:rsidRPr="00425E3F" w:rsidRDefault="00425E3F" w:rsidP="00425E3F">
      <w:pPr>
        <w:numPr>
          <w:ilvl w:val="0"/>
          <w:numId w:val="10"/>
        </w:numPr>
        <w:rPr>
          <w:i/>
        </w:rPr>
      </w:pPr>
      <w:r w:rsidRPr="00425E3F">
        <w:rPr>
          <w:i/>
        </w:rPr>
        <w:t>Maintaining complete accounts in computerized environment.</w:t>
      </w:r>
    </w:p>
    <w:p w:rsidR="00425E3F" w:rsidRPr="00425E3F" w:rsidRDefault="00425E3F" w:rsidP="00425E3F">
      <w:pPr>
        <w:numPr>
          <w:ilvl w:val="0"/>
          <w:numId w:val="10"/>
        </w:numPr>
        <w:rPr>
          <w:i/>
        </w:rPr>
      </w:pPr>
      <w:r w:rsidRPr="00425E3F">
        <w:rPr>
          <w:i/>
        </w:rPr>
        <w:t>Bank Works and Office Administration Work.</w:t>
      </w:r>
    </w:p>
    <w:p w:rsidR="00425E3F" w:rsidRDefault="00425E3F" w:rsidP="00425E3F">
      <w:pPr>
        <w:numPr>
          <w:ilvl w:val="0"/>
          <w:numId w:val="10"/>
        </w:numPr>
        <w:rPr>
          <w:i/>
        </w:rPr>
      </w:pPr>
      <w:r w:rsidRPr="00425E3F">
        <w:rPr>
          <w:i/>
        </w:rPr>
        <w:t>File Maintenance.</w:t>
      </w:r>
    </w:p>
    <w:p w:rsidR="00425E3F" w:rsidRDefault="00425E3F" w:rsidP="00425E3F">
      <w:pPr>
        <w:numPr>
          <w:ilvl w:val="0"/>
          <w:numId w:val="10"/>
        </w:numPr>
        <w:rPr>
          <w:i/>
        </w:rPr>
      </w:pPr>
      <w:r w:rsidRPr="00425E3F">
        <w:rPr>
          <w:i/>
        </w:rPr>
        <w:t>Cheque Preparation.</w:t>
      </w:r>
    </w:p>
    <w:p w:rsidR="00425E3F" w:rsidRPr="00CF6498" w:rsidRDefault="00425E3F" w:rsidP="00425E3F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 xml:space="preserve">Making of Creditors and Debtors Statement </w:t>
      </w:r>
    </w:p>
    <w:p w:rsidR="00425E3F" w:rsidRPr="00CF6498" w:rsidRDefault="00425E3F" w:rsidP="00425E3F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>All types of letters &amp; statement typing</w:t>
      </w:r>
    </w:p>
    <w:p w:rsidR="00425E3F" w:rsidRPr="00CF6498" w:rsidRDefault="00425E3F" w:rsidP="00425E3F">
      <w:pPr>
        <w:widowControl w:val="0"/>
        <w:numPr>
          <w:ilvl w:val="0"/>
          <w:numId w:val="10"/>
        </w:numPr>
        <w:suppressAutoHyphens/>
        <w:autoSpaceDE w:val="0"/>
        <w:rPr>
          <w:i/>
        </w:rPr>
      </w:pPr>
      <w:r w:rsidRPr="00CF6498">
        <w:rPr>
          <w:i/>
        </w:rPr>
        <w:t xml:space="preserve">All types of clerical works </w:t>
      </w:r>
    </w:p>
    <w:p w:rsidR="00425E3F" w:rsidRDefault="00425E3F" w:rsidP="00425E3F">
      <w:pPr>
        <w:widowControl w:val="0"/>
        <w:numPr>
          <w:ilvl w:val="0"/>
          <w:numId w:val="11"/>
        </w:numPr>
        <w:suppressAutoHyphens/>
        <w:autoSpaceDE w:val="0"/>
        <w:rPr>
          <w:i/>
        </w:rPr>
      </w:pPr>
      <w:r w:rsidRPr="00CF6498">
        <w:rPr>
          <w:i/>
        </w:rPr>
        <w:t>Handling all types of secretarial works</w:t>
      </w:r>
    </w:p>
    <w:sectPr w:rsidR="00425E3F" w:rsidSect="008B2593">
      <w:pgSz w:w="11909" w:h="16834" w:code="9"/>
      <w:pgMar w:top="720" w:right="720" w:bottom="540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8E23C1"/>
    <w:multiLevelType w:val="hybridMultilevel"/>
    <w:tmpl w:val="B674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37FF2"/>
    <w:multiLevelType w:val="multilevel"/>
    <w:tmpl w:val="0409001D"/>
    <w:styleLink w:val="Style1"/>
    <w:lvl w:ilvl="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pStyle w:val="Heading21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516AEA"/>
    <w:multiLevelType w:val="hybridMultilevel"/>
    <w:tmpl w:val="DD0EE5B6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F7184"/>
    <w:multiLevelType w:val="hybridMultilevel"/>
    <w:tmpl w:val="F5321F44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8776F"/>
    <w:multiLevelType w:val="hybridMultilevel"/>
    <w:tmpl w:val="71BCB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45998"/>
    <w:multiLevelType w:val="singleLevel"/>
    <w:tmpl w:val="8B3266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2F4F9E"/>
    <w:multiLevelType w:val="hybridMultilevel"/>
    <w:tmpl w:val="31DE9762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E53BB"/>
    <w:multiLevelType w:val="hybridMultilevel"/>
    <w:tmpl w:val="DF60EDC6"/>
    <w:lvl w:ilvl="0" w:tplc="AA1A1C5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1A1C58">
      <w:start w:val="1"/>
      <w:numFmt w:val="bullet"/>
      <w:lvlText w:val=""/>
      <w:lvlJc w:val="left"/>
      <w:pPr>
        <w:ind w:left="3600" w:hanging="360"/>
      </w:pPr>
      <w:rPr>
        <w:rFonts w:ascii="Wingdings" w:hAnsi="Wingdings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A519ED"/>
    <w:multiLevelType w:val="hybridMultilevel"/>
    <w:tmpl w:val="7660AE7A"/>
    <w:lvl w:ilvl="0" w:tplc="AA1A1C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AA1A1C5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503F3"/>
    <w:multiLevelType w:val="singleLevel"/>
    <w:tmpl w:val="8B3266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1240"/>
    <w:rsid w:val="0000510E"/>
    <w:rsid w:val="00010230"/>
    <w:rsid w:val="00046D6C"/>
    <w:rsid w:val="00047543"/>
    <w:rsid w:val="00066341"/>
    <w:rsid w:val="000774D0"/>
    <w:rsid w:val="00077E6E"/>
    <w:rsid w:val="00091DA8"/>
    <w:rsid w:val="0010076F"/>
    <w:rsid w:val="0010637B"/>
    <w:rsid w:val="001162E1"/>
    <w:rsid w:val="00124AE9"/>
    <w:rsid w:val="00125E68"/>
    <w:rsid w:val="00135250"/>
    <w:rsid w:val="00151ECF"/>
    <w:rsid w:val="001731A1"/>
    <w:rsid w:val="00175789"/>
    <w:rsid w:val="001A6E5E"/>
    <w:rsid w:val="001E6C1A"/>
    <w:rsid w:val="001E7549"/>
    <w:rsid w:val="001F019A"/>
    <w:rsid w:val="001F07F1"/>
    <w:rsid w:val="00204EC4"/>
    <w:rsid w:val="0021379D"/>
    <w:rsid w:val="00214083"/>
    <w:rsid w:val="002206B6"/>
    <w:rsid w:val="00222290"/>
    <w:rsid w:val="002374B5"/>
    <w:rsid w:val="00257840"/>
    <w:rsid w:val="00265EC2"/>
    <w:rsid w:val="002972EB"/>
    <w:rsid w:val="00297A4C"/>
    <w:rsid w:val="002B7B20"/>
    <w:rsid w:val="002C1972"/>
    <w:rsid w:val="002E3822"/>
    <w:rsid w:val="002E7642"/>
    <w:rsid w:val="002F18D0"/>
    <w:rsid w:val="00322998"/>
    <w:rsid w:val="0032573A"/>
    <w:rsid w:val="003378A5"/>
    <w:rsid w:val="0035077C"/>
    <w:rsid w:val="00351820"/>
    <w:rsid w:val="0035397F"/>
    <w:rsid w:val="00357614"/>
    <w:rsid w:val="00362BC1"/>
    <w:rsid w:val="00363819"/>
    <w:rsid w:val="0037304F"/>
    <w:rsid w:val="003A32E6"/>
    <w:rsid w:val="003B0753"/>
    <w:rsid w:val="003D0484"/>
    <w:rsid w:val="003E223D"/>
    <w:rsid w:val="003E3B9A"/>
    <w:rsid w:val="003E75CF"/>
    <w:rsid w:val="00423358"/>
    <w:rsid w:val="00425E3F"/>
    <w:rsid w:val="0042640F"/>
    <w:rsid w:val="00432BA8"/>
    <w:rsid w:val="00443579"/>
    <w:rsid w:val="004477B1"/>
    <w:rsid w:val="00447FC0"/>
    <w:rsid w:val="00455016"/>
    <w:rsid w:val="0045542A"/>
    <w:rsid w:val="00457926"/>
    <w:rsid w:val="00472D6E"/>
    <w:rsid w:val="004752EA"/>
    <w:rsid w:val="0048474F"/>
    <w:rsid w:val="00492CCE"/>
    <w:rsid w:val="004A075E"/>
    <w:rsid w:val="004A43B9"/>
    <w:rsid w:val="004B02F0"/>
    <w:rsid w:val="004C242E"/>
    <w:rsid w:val="004C2E22"/>
    <w:rsid w:val="004E15A7"/>
    <w:rsid w:val="005029B0"/>
    <w:rsid w:val="005036BD"/>
    <w:rsid w:val="00515DBA"/>
    <w:rsid w:val="00524D8E"/>
    <w:rsid w:val="0053128A"/>
    <w:rsid w:val="0053550C"/>
    <w:rsid w:val="00545411"/>
    <w:rsid w:val="005520B6"/>
    <w:rsid w:val="00570B52"/>
    <w:rsid w:val="005819AB"/>
    <w:rsid w:val="00585B51"/>
    <w:rsid w:val="00590136"/>
    <w:rsid w:val="005A43C7"/>
    <w:rsid w:val="005D71F1"/>
    <w:rsid w:val="005F2AB1"/>
    <w:rsid w:val="005F73A1"/>
    <w:rsid w:val="006437EA"/>
    <w:rsid w:val="00683CBB"/>
    <w:rsid w:val="0069152F"/>
    <w:rsid w:val="006A35BC"/>
    <w:rsid w:val="006A66E0"/>
    <w:rsid w:val="006C7A0F"/>
    <w:rsid w:val="006F7E25"/>
    <w:rsid w:val="00701841"/>
    <w:rsid w:val="0071131F"/>
    <w:rsid w:val="00715299"/>
    <w:rsid w:val="00717A0B"/>
    <w:rsid w:val="00720D9D"/>
    <w:rsid w:val="0072786C"/>
    <w:rsid w:val="00731CAC"/>
    <w:rsid w:val="007331AF"/>
    <w:rsid w:val="0073726A"/>
    <w:rsid w:val="0074179A"/>
    <w:rsid w:val="00742C03"/>
    <w:rsid w:val="0074350D"/>
    <w:rsid w:val="00751303"/>
    <w:rsid w:val="00761CF7"/>
    <w:rsid w:val="00766A29"/>
    <w:rsid w:val="00771BA3"/>
    <w:rsid w:val="007974B6"/>
    <w:rsid w:val="007A5135"/>
    <w:rsid w:val="007A5AA1"/>
    <w:rsid w:val="007E0344"/>
    <w:rsid w:val="007E2156"/>
    <w:rsid w:val="007F1037"/>
    <w:rsid w:val="007F52F2"/>
    <w:rsid w:val="007F7B60"/>
    <w:rsid w:val="00820CE4"/>
    <w:rsid w:val="00821837"/>
    <w:rsid w:val="00835CF5"/>
    <w:rsid w:val="00840845"/>
    <w:rsid w:val="00861E3F"/>
    <w:rsid w:val="008624BB"/>
    <w:rsid w:val="00870311"/>
    <w:rsid w:val="008715B6"/>
    <w:rsid w:val="00874034"/>
    <w:rsid w:val="0088194F"/>
    <w:rsid w:val="00885F28"/>
    <w:rsid w:val="0089431B"/>
    <w:rsid w:val="00894B1F"/>
    <w:rsid w:val="008A688D"/>
    <w:rsid w:val="008B2593"/>
    <w:rsid w:val="008B2AD0"/>
    <w:rsid w:val="008C31BB"/>
    <w:rsid w:val="008C5CB0"/>
    <w:rsid w:val="008D5C7E"/>
    <w:rsid w:val="008F0E86"/>
    <w:rsid w:val="008F52AE"/>
    <w:rsid w:val="00925736"/>
    <w:rsid w:val="00933C3E"/>
    <w:rsid w:val="00947929"/>
    <w:rsid w:val="00952DA9"/>
    <w:rsid w:val="0095448F"/>
    <w:rsid w:val="00954FD7"/>
    <w:rsid w:val="00964A55"/>
    <w:rsid w:val="00994D9A"/>
    <w:rsid w:val="00996EF4"/>
    <w:rsid w:val="009A3785"/>
    <w:rsid w:val="009D70E6"/>
    <w:rsid w:val="009F490F"/>
    <w:rsid w:val="00A27BAF"/>
    <w:rsid w:val="00A439B9"/>
    <w:rsid w:val="00A452AF"/>
    <w:rsid w:val="00A54A50"/>
    <w:rsid w:val="00A65D92"/>
    <w:rsid w:val="00A672C3"/>
    <w:rsid w:val="00AC5432"/>
    <w:rsid w:val="00AF0402"/>
    <w:rsid w:val="00B07CE9"/>
    <w:rsid w:val="00B134E4"/>
    <w:rsid w:val="00B15B54"/>
    <w:rsid w:val="00B26168"/>
    <w:rsid w:val="00B27724"/>
    <w:rsid w:val="00B41F2C"/>
    <w:rsid w:val="00B44BE8"/>
    <w:rsid w:val="00B4588D"/>
    <w:rsid w:val="00B5293C"/>
    <w:rsid w:val="00B5427B"/>
    <w:rsid w:val="00B5503C"/>
    <w:rsid w:val="00B55816"/>
    <w:rsid w:val="00B97C68"/>
    <w:rsid w:val="00BA02E1"/>
    <w:rsid w:val="00BA5006"/>
    <w:rsid w:val="00BA68F1"/>
    <w:rsid w:val="00BC35BF"/>
    <w:rsid w:val="00BD1240"/>
    <w:rsid w:val="00C0516E"/>
    <w:rsid w:val="00C31C49"/>
    <w:rsid w:val="00C333FE"/>
    <w:rsid w:val="00C603F9"/>
    <w:rsid w:val="00C62A83"/>
    <w:rsid w:val="00C87B03"/>
    <w:rsid w:val="00CA128B"/>
    <w:rsid w:val="00CE6E9F"/>
    <w:rsid w:val="00CF16C2"/>
    <w:rsid w:val="00CF7551"/>
    <w:rsid w:val="00D05792"/>
    <w:rsid w:val="00D27571"/>
    <w:rsid w:val="00D32348"/>
    <w:rsid w:val="00D333EB"/>
    <w:rsid w:val="00D40BD1"/>
    <w:rsid w:val="00D425F4"/>
    <w:rsid w:val="00D53B3F"/>
    <w:rsid w:val="00D749F8"/>
    <w:rsid w:val="00D760C5"/>
    <w:rsid w:val="00D8620D"/>
    <w:rsid w:val="00DE69EA"/>
    <w:rsid w:val="00E024A6"/>
    <w:rsid w:val="00E0331C"/>
    <w:rsid w:val="00E20D99"/>
    <w:rsid w:val="00E2105A"/>
    <w:rsid w:val="00E21554"/>
    <w:rsid w:val="00E66CFD"/>
    <w:rsid w:val="00E7151B"/>
    <w:rsid w:val="00E74BE7"/>
    <w:rsid w:val="00E76A54"/>
    <w:rsid w:val="00E860C7"/>
    <w:rsid w:val="00E867E4"/>
    <w:rsid w:val="00EB0DD9"/>
    <w:rsid w:val="00EB2750"/>
    <w:rsid w:val="00EB7869"/>
    <w:rsid w:val="00EB7C9F"/>
    <w:rsid w:val="00EC0302"/>
    <w:rsid w:val="00EC0D7C"/>
    <w:rsid w:val="00EC7EFD"/>
    <w:rsid w:val="00EF4452"/>
    <w:rsid w:val="00EF4EAB"/>
    <w:rsid w:val="00F00A62"/>
    <w:rsid w:val="00F0333D"/>
    <w:rsid w:val="00F123DE"/>
    <w:rsid w:val="00F12B26"/>
    <w:rsid w:val="00F21FAE"/>
    <w:rsid w:val="00F3605B"/>
    <w:rsid w:val="00F41CFC"/>
    <w:rsid w:val="00F462EC"/>
    <w:rsid w:val="00FB05F5"/>
    <w:rsid w:val="00FB48DC"/>
    <w:rsid w:val="00FB5CAC"/>
    <w:rsid w:val="00FC41E3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6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90F"/>
    <w:rPr>
      <w:color w:val="0000FF"/>
      <w:u w:val="single"/>
    </w:rPr>
  </w:style>
  <w:style w:type="numbering" w:customStyle="1" w:styleId="Style1">
    <w:name w:val="Style1"/>
    <w:rsid w:val="009F490F"/>
    <w:pPr>
      <w:numPr>
        <w:numId w:val="1"/>
      </w:numPr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9F490F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9F490F"/>
    <w:rPr>
      <w:sz w:val="16"/>
      <w:szCs w:val="16"/>
    </w:rPr>
  </w:style>
  <w:style w:type="paragraph" w:styleId="CommentText">
    <w:name w:val="annotation text"/>
    <w:basedOn w:val="Normal"/>
    <w:semiHidden/>
    <w:rsid w:val="009F49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490F"/>
    <w:rPr>
      <w:b/>
      <w:bCs/>
    </w:rPr>
  </w:style>
  <w:style w:type="paragraph" w:styleId="BalloonText">
    <w:name w:val="Balloon Text"/>
    <w:basedOn w:val="Normal"/>
    <w:semiHidden/>
    <w:rsid w:val="009F4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490F"/>
    <w:pPr>
      <w:spacing w:before="100" w:beforeAutospacing="1" w:after="100" w:afterAutospacing="1"/>
    </w:pPr>
    <w:rPr>
      <w:lang w:val="en-US"/>
    </w:rPr>
  </w:style>
  <w:style w:type="paragraph" w:customStyle="1" w:styleId="experience-companyname">
    <w:name w:val="experience - company name"/>
    <w:basedOn w:val="Normal"/>
    <w:rsid w:val="009F490F"/>
    <w:pPr>
      <w:keepNext/>
      <w:widowControl w:val="0"/>
      <w:jc w:val="both"/>
    </w:pPr>
    <w:rPr>
      <w:rFonts w:ascii="Palatino" w:hAnsi="Palatino"/>
      <w:b/>
      <w:smallCaps/>
      <w:szCs w:val="20"/>
      <w:lang w:val="en-US"/>
    </w:rPr>
  </w:style>
  <w:style w:type="character" w:styleId="Strong">
    <w:name w:val="Strong"/>
    <w:basedOn w:val="DefaultParagraphFont"/>
    <w:qFormat/>
    <w:rsid w:val="009F490F"/>
    <w:rPr>
      <w:b/>
    </w:rPr>
  </w:style>
  <w:style w:type="paragraph" w:styleId="ListParagraph">
    <w:name w:val="List Paragraph"/>
    <w:basedOn w:val="Normal"/>
    <w:uiPriority w:val="34"/>
    <w:qFormat/>
    <w:rsid w:val="0017578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2616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Heading21">
    <w:name w:val="Heading 21"/>
    <w:basedOn w:val="Normal"/>
    <w:next w:val="Normal"/>
    <w:rsid w:val="00F462EC"/>
    <w:pPr>
      <w:widowControl w:val="0"/>
      <w:numPr>
        <w:ilvl w:val="1"/>
        <w:numId w:val="1"/>
      </w:numPr>
      <w:suppressAutoHyphens/>
      <w:autoSpaceDE w:val="0"/>
      <w:outlineLvl w:val="1"/>
    </w:pPr>
    <w:rPr>
      <w:rFonts w:ascii="Arial Narrow" w:eastAsia="Arial Narrow" w:hAnsi="Arial Narro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206, Building 109, Way no</vt:lpstr>
    </vt:vector>
  </TitlesOfParts>
  <Company>Info Edge (India) Ltd.</Company>
  <LinksUpToDate>false</LinksUpToDate>
  <CharactersWithSpaces>4036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mailto:shan12373@yahoo.com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206, Building 109, Way no</dc:title>
  <dc:creator>naukri.com</dc:creator>
  <cp:lastModifiedBy>348382427</cp:lastModifiedBy>
  <cp:revision>10</cp:revision>
  <cp:lastPrinted>2007-11-21T11:02:00Z</cp:lastPrinted>
  <dcterms:created xsi:type="dcterms:W3CDTF">2017-06-29T14:35:00Z</dcterms:created>
  <dcterms:modified xsi:type="dcterms:W3CDTF">2017-09-19T05:52:00Z</dcterms:modified>
</cp:coreProperties>
</file>