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84"/>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4"/>
        <w:gridCol w:w="222"/>
      </w:tblGrid>
      <w:tr w:rsidR="00E24D20" w:rsidRPr="00AD7910" w:rsidTr="00901544">
        <w:trPr>
          <w:trHeight w:val="803"/>
        </w:trPr>
        <w:tc>
          <w:tcPr>
            <w:tcW w:w="7534" w:type="dxa"/>
          </w:tcPr>
          <w:p w:rsidR="00C34AE7" w:rsidRPr="00AD7910" w:rsidRDefault="00901544" w:rsidP="0011118B">
            <w:pPr>
              <w:tabs>
                <w:tab w:val="left" w:pos="2386"/>
              </w:tabs>
              <w:bidi/>
              <w:rPr>
                <w:rFonts w:ascii="Tahoma" w:hAnsi="Tahoma" w:cs="Tahoma"/>
                <w:b/>
                <w:bCs/>
                <w:color w:val="17365D"/>
                <w:sz w:val="24"/>
                <w:szCs w:val="24"/>
                <w:lang w:bidi="ar-EG"/>
              </w:rPr>
            </w:pPr>
            <w:r>
              <w:rPr>
                <w:rFonts w:ascii="Tahoma" w:hAnsi="Tahoma" w:cs="Tahoma"/>
                <w:b/>
                <w:bCs/>
                <w:color w:val="365F91"/>
                <w:sz w:val="44"/>
                <w:szCs w:val="44"/>
                <w:lang w:bidi="ar-EG"/>
              </w:rPr>
              <w:fldChar w:fldCharType="begin"/>
            </w:r>
            <w:r>
              <w:rPr>
                <w:rFonts w:ascii="Tahoma" w:hAnsi="Tahoma" w:cs="Tahoma"/>
                <w:b/>
                <w:bCs/>
                <w:color w:val="365F91"/>
                <w:sz w:val="44"/>
                <w:szCs w:val="44"/>
                <w:lang w:bidi="ar-EG"/>
              </w:rPr>
              <w:instrText xml:space="preserve"> HYPERLINK "mailto:</w:instrText>
            </w:r>
            <w:r>
              <w:rPr>
                <w:rFonts w:ascii="Tahoma" w:hAnsi="Tahoma" w:cs="Tahoma"/>
                <w:b/>
                <w:bCs/>
                <w:color w:val="365F91"/>
                <w:sz w:val="44"/>
                <w:szCs w:val="44"/>
                <w:lang w:bidi="ar-EG"/>
              </w:rPr>
              <w:instrText>Fatima</w:instrText>
            </w:r>
            <w:r>
              <w:rPr>
                <w:rFonts w:ascii="Tahoma" w:hAnsi="Tahoma" w:cs="Tahoma"/>
                <w:b/>
                <w:bCs/>
                <w:color w:val="365F91"/>
                <w:sz w:val="44"/>
                <w:szCs w:val="44"/>
                <w:lang w:bidi="ar-EG"/>
              </w:rPr>
              <w:instrText>.373014</w:instrText>
            </w:r>
            <w:r w:rsidRPr="00901544">
              <w:rPr>
                <w:rFonts w:ascii="Tahoma" w:hAnsi="Tahoma" w:cs="Tahoma"/>
                <w:b/>
                <w:bCs/>
                <w:color w:val="365F91"/>
                <w:sz w:val="44"/>
                <w:szCs w:val="44"/>
                <w:lang w:bidi="ar-EG"/>
              </w:rPr>
              <w:instrText>@2freegmail.com</w:instrText>
            </w:r>
            <w:r>
              <w:rPr>
                <w:rFonts w:ascii="Tahoma" w:hAnsi="Tahoma" w:cs="Tahoma"/>
                <w:b/>
                <w:bCs/>
                <w:color w:val="365F91"/>
                <w:sz w:val="44"/>
                <w:szCs w:val="44"/>
                <w:lang w:bidi="ar-EG"/>
              </w:rPr>
              <w:instrText xml:space="preserve">" </w:instrText>
            </w:r>
            <w:r>
              <w:rPr>
                <w:rFonts w:ascii="Tahoma" w:hAnsi="Tahoma" w:cs="Tahoma"/>
                <w:b/>
                <w:bCs/>
                <w:color w:val="365F91"/>
                <w:sz w:val="44"/>
                <w:szCs w:val="44"/>
                <w:lang w:bidi="ar-EG"/>
              </w:rPr>
              <w:fldChar w:fldCharType="separate"/>
            </w:r>
            <w:r w:rsidRPr="008F3052">
              <w:rPr>
                <w:rStyle w:val="Hyperlink"/>
                <w:rFonts w:ascii="Tahoma" w:hAnsi="Tahoma" w:cs="Tahoma"/>
                <w:b/>
                <w:bCs/>
                <w:sz w:val="44"/>
                <w:szCs w:val="44"/>
                <w:lang w:bidi="ar-EG"/>
              </w:rPr>
              <w:t>Fatima.373014@2freegmail.com</w:t>
            </w:r>
            <w:r>
              <w:rPr>
                <w:rFonts w:ascii="Tahoma" w:hAnsi="Tahoma" w:cs="Tahoma"/>
                <w:b/>
                <w:bCs/>
                <w:color w:val="365F91"/>
                <w:sz w:val="44"/>
                <w:szCs w:val="44"/>
                <w:lang w:bidi="ar-EG"/>
              </w:rPr>
              <w:fldChar w:fldCharType="end"/>
            </w:r>
            <w:r>
              <w:rPr>
                <w:rFonts w:ascii="Tahoma" w:hAnsi="Tahoma" w:cs="Tahoma"/>
                <w:b/>
                <w:bCs/>
                <w:color w:val="365F91"/>
                <w:sz w:val="44"/>
                <w:szCs w:val="44"/>
                <w:lang w:bidi="ar-EG"/>
              </w:rPr>
              <w:t xml:space="preserve">   </w:t>
            </w:r>
          </w:p>
        </w:tc>
        <w:tc>
          <w:tcPr>
            <w:tcW w:w="222" w:type="dxa"/>
          </w:tcPr>
          <w:p w:rsidR="00E24D20" w:rsidRPr="00AD7910" w:rsidRDefault="00E24D20" w:rsidP="00AD7910">
            <w:pPr>
              <w:rPr>
                <w:rFonts w:ascii="Tahoma" w:hAnsi="Tahoma" w:cs="Tahoma"/>
                <w:b/>
                <w:bCs/>
                <w:color w:val="17365D"/>
                <w:sz w:val="24"/>
                <w:szCs w:val="24"/>
                <w:lang w:bidi="ar-EG"/>
              </w:rPr>
            </w:pPr>
          </w:p>
        </w:tc>
      </w:tr>
    </w:tbl>
    <w:p w:rsidR="00E24D20" w:rsidRPr="00AD7910" w:rsidRDefault="00A54F8F" w:rsidP="00A54F8F">
      <w:pPr>
        <w:tabs>
          <w:tab w:val="left" w:pos="3140"/>
        </w:tabs>
        <w:rPr>
          <w:rFonts w:ascii="Tahoma" w:hAnsi="Tahoma" w:cs="Tahoma"/>
          <w:lang w:bidi="ar-EG"/>
        </w:rPr>
      </w:pPr>
      <w:r w:rsidRPr="00AD7910">
        <w:rPr>
          <w:rFonts w:ascii="Tahoma" w:hAnsi="Tahoma" w:cs="Tahoma"/>
          <w:lang w:bidi="ar-EG"/>
        </w:rPr>
        <w:tab/>
      </w:r>
      <w:r w:rsidR="005F14BB" w:rsidRPr="00AD7910">
        <w:rPr>
          <w:rFonts w:ascii="Tahoma" w:hAnsi="Tahoma" w:cs="Tahoma"/>
          <w:lang w:bidi="ar-EG"/>
        </w:rPr>
        <w:t xml:space="preserve">     </w:t>
      </w:r>
    </w:p>
    <w:p w:rsidR="00E24D20" w:rsidRDefault="007E2030" w:rsidP="00042185">
      <w:pPr>
        <w:jc w:val="center"/>
        <w:rPr>
          <w:rFonts w:ascii="Rockwell Condensed" w:hAnsi="Rockwell Condensed"/>
          <w:b/>
          <w:bCs/>
          <w:sz w:val="36"/>
          <w:szCs w:val="30"/>
          <w:lang w:bidi="ar-EG"/>
        </w:rPr>
      </w:pPr>
      <w:r>
        <w:rPr>
          <w:rFonts w:ascii="Rockwell Condensed" w:hAnsi="Rockwell Condensed"/>
          <w:b/>
          <w:bCs/>
          <w:noProof/>
          <w:sz w:val="36"/>
          <w:szCs w:val="30"/>
        </w:rPr>
        <w:drawing>
          <wp:inline distT="0" distB="0" distL="0" distR="0">
            <wp:extent cx="1520457" cy="1584251"/>
            <wp:effectExtent l="0" t="0" r="3543" b="0"/>
            <wp:docPr id="1" name="Picture 1" descr="C:\Users\pc\Desktop\PIC.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IC. NEW 2016.jpg"/>
                    <pic:cNvPicPr>
                      <a:picLocks noChangeAspect="1" noChangeArrowheads="1"/>
                    </pic:cNvPicPr>
                  </pic:nvPicPr>
                  <pic:blipFill>
                    <a:blip r:embed="rId9" cstate="print">
                      <a:lum bright="10000"/>
                    </a:blip>
                    <a:srcRect l="-5134" r="21623" b="23353"/>
                    <a:stretch>
                      <a:fillRect/>
                    </a:stretch>
                  </pic:blipFill>
                  <pic:spPr bwMode="auto">
                    <a:xfrm>
                      <a:off x="0" y="0"/>
                      <a:ext cx="1520457" cy="1584251"/>
                    </a:xfrm>
                    <a:prstGeom prst="rect">
                      <a:avLst/>
                    </a:prstGeom>
                    <a:noFill/>
                    <a:ln w="9525">
                      <a:noFill/>
                      <a:miter lim="800000"/>
                      <a:headEnd/>
                      <a:tailEnd/>
                    </a:ln>
                  </pic:spPr>
                </pic:pic>
              </a:graphicData>
            </a:graphic>
          </wp:inline>
        </w:drawing>
      </w:r>
      <w:r w:rsidR="00DA4186">
        <w:rPr>
          <w:rFonts w:ascii="Rockwell Condensed" w:hAnsi="Rockwell Condensed"/>
          <w:b/>
          <w:bCs/>
          <w:sz w:val="36"/>
          <w:szCs w:val="30"/>
          <w:lang w:bidi="ar-EG"/>
        </w:rPr>
        <w:br w:type="textWrapping" w:clear="all"/>
      </w:r>
    </w:p>
    <w:p w:rsidR="00E24D20" w:rsidRPr="00203374" w:rsidRDefault="002C2470" w:rsidP="00984AE7">
      <w:pPr>
        <w:jc w:val="center"/>
        <w:rPr>
          <w:rFonts w:ascii="Tahoma" w:hAnsi="Tahoma" w:cs="Tahoma"/>
          <w:b/>
          <w:bCs/>
          <w:color w:val="365F91"/>
          <w:sz w:val="44"/>
          <w:szCs w:val="44"/>
          <w:lang w:bidi="ar-EG"/>
        </w:rPr>
      </w:pPr>
      <w:r>
        <w:rPr>
          <w:rFonts w:ascii="Tahoma" w:hAnsi="Tahoma" w:cs="Tahoma"/>
          <w:b/>
          <w:bCs/>
          <w:color w:val="365F91"/>
          <w:sz w:val="44"/>
          <w:szCs w:val="44"/>
          <w:lang w:bidi="ar-EG"/>
        </w:rPr>
        <w:t xml:space="preserve">Fatima </w:t>
      </w:r>
    </w:p>
    <w:p w:rsidR="00E24D20" w:rsidRPr="00EB4084" w:rsidRDefault="00E24D20" w:rsidP="00EB4084">
      <w:pPr>
        <w:jc w:val="both"/>
        <w:rPr>
          <w:rFonts w:ascii="Tahoma" w:hAnsi="Tahoma" w:cs="Tahoma"/>
          <w:sz w:val="24"/>
          <w:szCs w:val="24"/>
          <w:lang w:bidi="ar-EG"/>
        </w:rPr>
      </w:pPr>
    </w:p>
    <w:p w:rsidR="00E24D20" w:rsidRPr="00EB4084" w:rsidRDefault="00E24D20" w:rsidP="00EB4084">
      <w:pPr>
        <w:jc w:val="both"/>
        <w:rPr>
          <w:rFonts w:ascii="Tahoma" w:hAnsi="Tahoma" w:cs="Tahoma"/>
          <w:b/>
          <w:bCs/>
          <w:sz w:val="24"/>
          <w:szCs w:val="24"/>
          <w:lang w:bidi="ar-EG"/>
        </w:rPr>
      </w:pPr>
    </w:p>
    <w:p w:rsidR="00E24D20" w:rsidRPr="00AD7910" w:rsidRDefault="00E24D20" w:rsidP="00EB4084">
      <w:pPr>
        <w:pStyle w:val="ListParagraph"/>
        <w:numPr>
          <w:ilvl w:val="0"/>
          <w:numId w:val="1"/>
        </w:numPr>
        <w:ind w:left="360" w:firstLine="0"/>
        <w:jc w:val="both"/>
        <w:rPr>
          <w:rFonts w:ascii="Tahoma" w:hAnsi="Tahoma" w:cs="Tahoma"/>
          <w:b/>
          <w:bCs/>
          <w:color w:val="365F91"/>
          <w:sz w:val="24"/>
          <w:szCs w:val="24"/>
          <w:lang w:bidi="ar-EG"/>
        </w:rPr>
      </w:pPr>
      <w:r w:rsidRPr="00AD7910">
        <w:rPr>
          <w:rFonts w:ascii="Tahoma" w:hAnsi="Tahoma" w:cs="Tahoma"/>
          <w:b/>
          <w:bCs/>
          <w:color w:val="365F91"/>
          <w:sz w:val="28"/>
          <w:szCs w:val="28"/>
          <w:u w:val="single"/>
          <w:lang w:bidi="ar-EG"/>
        </w:rPr>
        <w:t>Personal information</w:t>
      </w:r>
      <w:r w:rsidRPr="00AD7910">
        <w:rPr>
          <w:rFonts w:ascii="Tahoma" w:hAnsi="Tahoma" w:cs="Tahoma"/>
          <w:b/>
          <w:bCs/>
          <w:color w:val="365F91"/>
          <w:sz w:val="24"/>
          <w:szCs w:val="24"/>
          <w:lang w:bidi="ar-EG"/>
        </w:rPr>
        <w:t>:</w:t>
      </w:r>
    </w:p>
    <w:p w:rsidR="00974688" w:rsidRPr="00EB4084" w:rsidRDefault="00974688" w:rsidP="000E104A">
      <w:pPr>
        <w:pStyle w:val="ListParagraph"/>
        <w:ind w:left="360"/>
        <w:jc w:val="mediumKashida"/>
        <w:rPr>
          <w:rFonts w:ascii="Tahoma" w:hAnsi="Tahoma" w:cs="Tahoma"/>
          <w:b/>
          <w:bCs/>
          <w:sz w:val="24"/>
          <w:szCs w:val="24"/>
          <w:lang w:bidi="ar-EG"/>
        </w:rPr>
      </w:pPr>
    </w:p>
    <w:p w:rsidR="00E24D20" w:rsidRPr="00A8391E" w:rsidRDefault="00E24D20" w:rsidP="00A8391E">
      <w:pPr>
        <w:pStyle w:val="ListParagraph"/>
        <w:numPr>
          <w:ilvl w:val="0"/>
          <w:numId w:val="14"/>
        </w:numPr>
        <w:jc w:val="both"/>
        <w:rPr>
          <w:rFonts w:cs="Times New Roman"/>
          <w:b/>
          <w:bCs/>
          <w:sz w:val="24"/>
          <w:szCs w:val="24"/>
          <w:lang w:bidi="ar-EG"/>
        </w:rPr>
      </w:pPr>
      <w:r w:rsidRPr="00A8391E">
        <w:rPr>
          <w:rFonts w:cs="Times New Roman"/>
          <w:b/>
          <w:bCs/>
          <w:sz w:val="24"/>
          <w:szCs w:val="24"/>
          <w:lang w:bidi="ar-EG"/>
        </w:rPr>
        <w:t>Date of</w:t>
      </w:r>
      <w:r w:rsidR="00792A3F" w:rsidRPr="00A8391E">
        <w:rPr>
          <w:rFonts w:cs="Times New Roman"/>
          <w:b/>
          <w:bCs/>
          <w:sz w:val="24"/>
          <w:szCs w:val="24"/>
          <w:lang w:bidi="ar-EG"/>
        </w:rPr>
        <w:t xml:space="preserve"> </w:t>
      </w:r>
      <w:r w:rsidRPr="00A8391E">
        <w:rPr>
          <w:rFonts w:cs="Times New Roman"/>
          <w:b/>
          <w:bCs/>
          <w:sz w:val="24"/>
          <w:szCs w:val="24"/>
          <w:lang w:bidi="ar-EG"/>
        </w:rPr>
        <w:t>birth: 24/11/198</w:t>
      </w:r>
      <w:r w:rsidR="00220AF3">
        <w:rPr>
          <w:rFonts w:cs="Times New Roman"/>
          <w:b/>
          <w:bCs/>
          <w:sz w:val="24"/>
          <w:szCs w:val="24"/>
          <w:lang w:bidi="ar-EG"/>
        </w:rPr>
        <w:t>1</w:t>
      </w:r>
      <w:r w:rsidR="00EC6AAB">
        <w:rPr>
          <w:rFonts w:cs="Times New Roman"/>
          <w:b/>
          <w:bCs/>
          <w:sz w:val="24"/>
          <w:szCs w:val="24"/>
          <w:lang w:bidi="ar-EG"/>
        </w:rPr>
        <w:t>.</w:t>
      </w:r>
    </w:p>
    <w:p w:rsidR="002A7BDF" w:rsidRPr="00A8391E" w:rsidRDefault="002A7BDF" w:rsidP="00A8391E">
      <w:pPr>
        <w:pStyle w:val="ListParagraph"/>
        <w:ind w:left="1440"/>
        <w:jc w:val="both"/>
        <w:rPr>
          <w:rFonts w:cs="Times New Roman"/>
          <w:b/>
          <w:bCs/>
          <w:sz w:val="24"/>
          <w:szCs w:val="24"/>
          <w:lang w:bidi="ar-EG"/>
        </w:rPr>
      </w:pPr>
    </w:p>
    <w:p w:rsidR="00E24D20" w:rsidRPr="00A8391E" w:rsidRDefault="00207565" w:rsidP="00A8391E">
      <w:pPr>
        <w:pStyle w:val="ListParagraph"/>
        <w:numPr>
          <w:ilvl w:val="0"/>
          <w:numId w:val="14"/>
        </w:numPr>
        <w:jc w:val="both"/>
        <w:rPr>
          <w:rFonts w:cs="Times New Roman"/>
          <w:b/>
          <w:bCs/>
          <w:sz w:val="24"/>
          <w:szCs w:val="24"/>
          <w:lang w:bidi="ar-EG"/>
        </w:rPr>
      </w:pPr>
      <w:r w:rsidRPr="00A8391E">
        <w:rPr>
          <w:rFonts w:cs="Times New Roman"/>
          <w:b/>
          <w:bCs/>
          <w:sz w:val="24"/>
          <w:szCs w:val="24"/>
          <w:lang w:bidi="ar-EG"/>
        </w:rPr>
        <w:t>Social status: S</w:t>
      </w:r>
      <w:r w:rsidR="00E24D20" w:rsidRPr="00A8391E">
        <w:rPr>
          <w:rFonts w:cs="Times New Roman"/>
          <w:b/>
          <w:bCs/>
          <w:sz w:val="24"/>
          <w:szCs w:val="24"/>
          <w:lang w:bidi="ar-EG"/>
        </w:rPr>
        <w:t>ingle.</w:t>
      </w:r>
    </w:p>
    <w:p w:rsidR="002A7BDF" w:rsidRPr="00A8391E" w:rsidRDefault="002A7BDF" w:rsidP="00A8391E">
      <w:pPr>
        <w:pStyle w:val="ListParagraph"/>
        <w:ind w:left="1440"/>
        <w:jc w:val="both"/>
        <w:rPr>
          <w:rFonts w:cs="Times New Roman"/>
          <w:b/>
          <w:bCs/>
          <w:sz w:val="24"/>
          <w:szCs w:val="24"/>
          <w:lang w:bidi="ar-EG"/>
        </w:rPr>
      </w:pPr>
    </w:p>
    <w:p w:rsidR="000B3217" w:rsidRDefault="00E24D20" w:rsidP="00FC4E10">
      <w:pPr>
        <w:pStyle w:val="ListParagraph"/>
        <w:numPr>
          <w:ilvl w:val="0"/>
          <w:numId w:val="14"/>
        </w:numPr>
        <w:jc w:val="both"/>
        <w:rPr>
          <w:rFonts w:cs="Times New Roman"/>
          <w:b/>
          <w:bCs/>
          <w:sz w:val="24"/>
          <w:szCs w:val="24"/>
          <w:lang w:bidi="ar-EG"/>
        </w:rPr>
      </w:pPr>
      <w:r w:rsidRPr="00A8391E">
        <w:rPr>
          <w:rFonts w:cs="Times New Roman"/>
          <w:b/>
          <w:bCs/>
          <w:sz w:val="24"/>
          <w:szCs w:val="24"/>
          <w:lang w:bidi="ar-EG"/>
        </w:rPr>
        <w:t>Nationality: Jordanian.</w:t>
      </w:r>
    </w:p>
    <w:p w:rsidR="00987FA6" w:rsidRPr="00FC4E10" w:rsidRDefault="00987FA6" w:rsidP="00987FA6">
      <w:pPr>
        <w:pStyle w:val="ListParagraph"/>
        <w:ind w:left="1440"/>
        <w:jc w:val="both"/>
        <w:rPr>
          <w:rFonts w:cs="Times New Roman"/>
          <w:b/>
          <w:bCs/>
          <w:sz w:val="24"/>
          <w:szCs w:val="24"/>
          <w:lang w:bidi="ar-EG"/>
        </w:rPr>
      </w:pPr>
    </w:p>
    <w:p w:rsidR="00E24D20" w:rsidRPr="00EB4084" w:rsidRDefault="00E24D20" w:rsidP="008F6246">
      <w:pPr>
        <w:rPr>
          <w:rFonts w:ascii="Tahoma" w:hAnsi="Tahoma" w:cs="Tahoma"/>
          <w:b/>
          <w:bCs/>
          <w:sz w:val="24"/>
          <w:szCs w:val="24"/>
          <w:lang w:bidi="ar-EG"/>
        </w:rPr>
      </w:pPr>
    </w:p>
    <w:p w:rsidR="00E24D20" w:rsidRPr="00AD7910" w:rsidRDefault="00E24D20" w:rsidP="00EB4084">
      <w:pPr>
        <w:pStyle w:val="ListParagraph"/>
        <w:numPr>
          <w:ilvl w:val="0"/>
          <w:numId w:val="1"/>
        </w:numPr>
        <w:jc w:val="both"/>
        <w:rPr>
          <w:rFonts w:ascii="Tahoma" w:hAnsi="Tahoma" w:cs="Tahoma"/>
          <w:b/>
          <w:bCs/>
          <w:color w:val="365F91"/>
          <w:sz w:val="24"/>
          <w:szCs w:val="24"/>
          <w:lang w:bidi="ar-EG"/>
        </w:rPr>
      </w:pPr>
      <w:r w:rsidRPr="00AD7910">
        <w:rPr>
          <w:rFonts w:ascii="Tahoma" w:hAnsi="Tahoma" w:cs="Tahoma"/>
          <w:b/>
          <w:bCs/>
          <w:color w:val="365F91"/>
          <w:sz w:val="28"/>
          <w:szCs w:val="28"/>
          <w:u w:val="single"/>
          <w:lang w:bidi="ar-EG"/>
        </w:rPr>
        <w:t>Education</w:t>
      </w:r>
      <w:r w:rsidRPr="00AD7910">
        <w:rPr>
          <w:rFonts w:ascii="Tahoma" w:hAnsi="Tahoma" w:cs="Tahoma"/>
          <w:b/>
          <w:bCs/>
          <w:color w:val="365F91"/>
          <w:sz w:val="24"/>
          <w:szCs w:val="24"/>
          <w:lang w:bidi="ar-EG"/>
        </w:rPr>
        <w:t>:</w:t>
      </w:r>
    </w:p>
    <w:p w:rsidR="00256336" w:rsidRDefault="00256336" w:rsidP="00A30AC9">
      <w:pPr>
        <w:pStyle w:val="ListParagraph"/>
        <w:ind w:left="1500"/>
        <w:rPr>
          <w:rFonts w:ascii="Tahoma" w:hAnsi="Tahoma" w:cs="Tahoma"/>
          <w:b/>
          <w:bCs/>
          <w:sz w:val="24"/>
          <w:szCs w:val="24"/>
          <w:lang w:bidi="ar-EG"/>
        </w:rPr>
      </w:pPr>
    </w:p>
    <w:p w:rsidR="00E24D20" w:rsidRPr="00A30AC9" w:rsidRDefault="00822367" w:rsidP="00573C31">
      <w:pPr>
        <w:pStyle w:val="ListParagraph"/>
        <w:numPr>
          <w:ilvl w:val="0"/>
          <w:numId w:val="20"/>
        </w:numPr>
        <w:ind w:left="1440"/>
        <w:jc w:val="both"/>
        <w:rPr>
          <w:rFonts w:cs="Times New Roman"/>
          <w:b/>
          <w:bCs/>
          <w:sz w:val="24"/>
          <w:szCs w:val="24"/>
          <w:lang w:bidi="ar-EG"/>
        </w:rPr>
      </w:pPr>
      <w:r w:rsidRPr="00B34BCB">
        <w:rPr>
          <w:rFonts w:cs="Times New Roman"/>
          <w:b/>
          <w:bCs/>
          <w:noProof/>
          <w:sz w:val="24"/>
          <w:szCs w:val="24"/>
          <w:lang w:bidi="ar-EG"/>
        </w:rPr>
        <w:t>Bachelor</w:t>
      </w:r>
      <w:r w:rsidR="00E24D20" w:rsidRPr="00B34BCB">
        <w:rPr>
          <w:rFonts w:cs="Times New Roman"/>
          <w:b/>
          <w:bCs/>
          <w:noProof/>
          <w:sz w:val="24"/>
          <w:szCs w:val="24"/>
          <w:lang w:bidi="ar-EG"/>
        </w:rPr>
        <w:t xml:space="preserve"> degree</w:t>
      </w:r>
      <w:r w:rsidR="00E24D20" w:rsidRPr="00A30AC9">
        <w:rPr>
          <w:rFonts w:cs="Times New Roman"/>
          <w:b/>
          <w:bCs/>
          <w:sz w:val="24"/>
          <w:szCs w:val="24"/>
          <w:lang w:bidi="ar-EG"/>
        </w:rPr>
        <w:t xml:space="preserve"> </w:t>
      </w:r>
      <w:r w:rsidRPr="00A30AC9">
        <w:rPr>
          <w:rFonts w:cs="Times New Roman"/>
          <w:b/>
          <w:bCs/>
          <w:sz w:val="24"/>
          <w:szCs w:val="24"/>
          <w:lang w:bidi="ar-EG"/>
        </w:rPr>
        <w:t xml:space="preserve">in English Language &amp;Literature. </w:t>
      </w:r>
      <w:proofErr w:type="gramStart"/>
      <w:r w:rsidR="00220AF3">
        <w:rPr>
          <w:rFonts w:cs="Times New Roman"/>
          <w:b/>
          <w:bCs/>
          <w:sz w:val="24"/>
          <w:szCs w:val="24"/>
          <w:lang w:bidi="ar-EG"/>
        </w:rPr>
        <w:t>in</w:t>
      </w:r>
      <w:proofErr w:type="gramEnd"/>
      <w:r w:rsidR="00220AF3">
        <w:rPr>
          <w:rFonts w:cs="Times New Roman"/>
          <w:b/>
          <w:bCs/>
          <w:sz w:val="24"/>
          <w:szCs w:val="24"/>
          <w:lang w:bidi="ar-EG"/>
        </w:rPr>
        <w:t xml:space="preserve"> 2008 from </w:t>
      </w:r>
      <w:r w:rsidRPr="00A30AC9">
        <w:rPr>
          <w:rFonts w:cs="Times New Roman"/>
          <w:b/>
          <w:bCs/>
          <w:sz w:val="24"/>
          <w:szCs w:val="24"/>
          <w:lang w:bidi="ar-EG"/>
        </w:rPr>
        <w:t xml:space="preserve">AL-Hussein Bin </w:t>
      </w:r>
      <w:proofErr w:type="spellStart"/>
      <w:r w:rsidRPr="00A30AC9">
        <w:rPr>
          <w:rFonts w:cs="Times New Roman"/>
          <w:b/>
          <w:bCs/>
          <w:sz w:val="24"/>
          <w:szCs w:val="24"/>
          <w:lang w:bidi="ar-EG"/>
        </w:rPr>
        <w:t>Talal</w:t>
      </w:r>
      <w:proofErr w:type="spellEnd"/>
      <w:r w:rsidRPr="00A30AC9">
        <w:rPr>
          <w:rFonts w:cs="Times New Roman"/>
          <w:b/>
          <w:bCs/>
          <w:sz w:val="24"/>
          <w:szCs w:val="24"/>
          <w:lang w:bidi="ar-EG"/>
        </w:rPr>
        <w:t xml:space="preserve"> University / Faculty of Arts - </w:t>
      </w:r>
      <w:r w:rsidR="00E24D20" w:rsidRPr="00A30AC9">
        <w:rPr>
          <w:rFonts w:cs="Times New Roman"/>
          <w:b/>
          <w:bCs/>
          <w:sz w:val="24"/>
          <w:szCs w:val="24"/>
          <w:lang w:bidi="ar-EG"/>
        </w:rPr>
        <w:t>good evaluation</w:t>
      </w:r>
      <w:r w:rsidR="00F71FE4" w:rsidRPr="00A30AC9">
        <w:rPr>
          <w:rFonts w:cs="Times New Roman"/>
          <w:b/>
          <w:bCs/>
          <w:sz w:val="24"/>
          <w:szCs w:val="24"/>
          <w:lang w:bidi="ar-EG"/>
        </w:rPr>
        <w:t xml:space="preserve"> </w:t>
      </w:r>
      <w:r w:rsidRPr="00A30AC9">
        <w:rPr>
          <w:rFonts w:cs="Times New Roman"/>
          <w:b/>
          <w:bCs/>
          <w:sz w:val="24"/>
          <w:szCs w:val="24"/>
          <w:lang w:bidi="ar-EG"/>
        </w:rPr>
        <w:t>(</w:t>
      </w:r>
      <w:r w:rsidR="00F71FE4" w:rsidRPr="00A30AC9">
        <w:rPr>
          <w:rFonts w:cs="Times New Roman"/>
          <w:b/>
          <w:bCs/>
          <w:sz w:val="24"/>
          <w:szCs w:val="24"/>
          <w:lang w:bidi="ar-EG"/>
        </w:rPr>
        <w:t>72.63%</w:t>
      </w:r>
      <w:r w:rsidRPr="00A30AC9">
        <w:rPr>
          <w:rFonts w:cs="Times New Roman"/>
          <w:b/>
          <w:bCs/>
          <w:sz w:val="24"/>
          <w:szCs w:val="24"/>
          <w:lang w:bidi="ar-EG"/>
        </w:rPr>
        <w:t>).</w:t>
      </w:r>
    </w:p>
    <w:p w:rsidR="002A7BDF" w:rsidRPr="00A30AC9" w:rsidRDefault="002A7BDF" w:rsidP="00A30AC9">
      <w:pPr>
        <w:pStyle w:val="ListParagraph"/>
        <w:ind w:left="1500"/>
        <w:jc w:val="both"/>
        <w:rPr>
          <w:rFonts w:cs="Times New Roman"/>
          <w:b/>
          <w:bCs/>
          <w:sz w:val="24"/>
          <w:szCs w:val="24"/>
          <w:lang w:bidi="ar-EG"/>
        </w:rPr>
      </w:pPr>
    </w:p>
    <w:p w:rsidR="00A75D3E" w:rsidRDefault="00A54F8F" w:rsidP="00F41F68">
      <w:pPr>
        <w:pStyle w:val="ListParagraph"/>
        <w:numPr>
          <w:ilvl w:val="0"/>
          <w:numId w:val="15"/>
        </w:numPr>
        <w:ind w:hanging="420"/>
        <w:jc w:val="both"/>
        <w:rPr>
          <w:rFonts w:cs="Times New Roman"/>
          <w:b/>
          <w:bCs/>
          <w:sz w:val="24"/>
          <w:szCs w:val="24"/>
          <w:lang w:bidi="ar-EG"/>
        </w:rPr>
      </w:pPr>
      <w:r w:rsidRPr="00A30AC9">
        <w:rPr>
          <w:rFonts w:cs="Times New Roman"/>
          <w:b/>
          <w:bCs/>
          <w:sz w:val="24"/>
          <w:szCs w:val="24"/>
          <w:lang w:bidi="ar-EG"/>
        </w:rPr>
        <w:t>B</w:t>
      </w:r>
      <w:r w:rsidR="00956730" w:rsidRPr="00A30AC9">
        <w:rPr>
          <w:rFonts w:cs="Times New Roman"/>
          <w:b/>
          <w:bCs/>
          <w:sz w:val="24"/>
          <w:szCs w:val="24"/>
          <w:lang w:bidi="ar-EG"/>
        </w:rPr>
        <w:t xml:space="preserve">accalaureate degree in </w:t>
      </w:r>
      <w:r w:rsidR="00E24D20" w:rsidRPr="00A30AC9">
        <w:rPr>
          <w:rFonts w:cs="Times New Roman"/>
          <w:b/>
          <w:bCs/>
          <w:sz w:val="24"/>
          <w:szCs w:val="24"/>
          <w:lang w:bidi="ar-EG"/>
        </w:rPr>
        <w:t>science section</w:t>
      </w:r>
      <w:r w:rsidR="00956730" w:rsidRPr="00A30AC9">
        <w:rPr>
          <w:rFonts w:cs="Times New Roman"/>
          <w:b/>
          <w:bCs/>
          <w:sz w:val="24"/>
          <w:szCs w:val="24"/>
          <w:lang w:bidi="ar-EG"/>
        </w:rPr>
        <w:t xml:space="preserve"> </w:t>
      </w:r>
      <w:r w:rsidR="009D3209">
        <w:rPr>
          <w:rFonts w:cs="Times New Roman"/>
          <w:b/>
          <w:bCs/>
          <w:sz w:val="24"/>
          <w:szCs w:val="24"/>
          <w:lang w:bidi="ar-EG"/>
        </w:rPr>
        <w:t xml:space="preserve">/ </w:t>
      </w:r>
      <w:proofErr w:type="spellStart"/>
      <w:r w:rsidR="009D3209">
        <w:rPr>
          <w:rFonts w:cs="Times New Roman"/>
          <w:b/>
          <w:bCs/>
          <w:sz w:val="24"/>
          <w:szCs w:val="24"/>
          <w:lang w:bidi="ar-EG"/>
        </w:rPr>
        <w:t>Tawjehi</w:t>
      </w:r>
      <w:proofErr w:type="spellEnd"/>
      <w:r w:rsidR="009D3209">
        <w:rPr>
          <w:rFonts w:cs="Times New Roman"/>
          <w:b/>
          <w:bCs/>
          <w:sz w:val="24"/>
          <w:szCs w:val="24"/>
          <w:lang w:bidi="ar-EG"/>
        </w:rPr>
        <w:t xml:space="preserve"> </w:t>
      </w:r>
      <w:r w:rsidR="00E24D20" w:rsidRPr="00A30AC9">
        <w:rPr>
          <w:rFonts w:cs="Times New Roman"/>
          <w:b/>
          <w:bCs/>
          <w:sz w:val="24"/>
          <w:szCs w:val="24"/>
          <w:lang w:bidi="ar-EG"/>
        </w:rPr>
        <w:t>-</w:t>
      </w:r>
      <w:r w:rsidR="00956730" w:rsidRPr="00A30AC9">
        <w:rPr>
          <w:rFonts w:cs="Times New Roman"/>
          <w:b/>
          <w:bCs/>
          <w:sz w:val="24"/>
          <w:szCs w:val="24"/>
          <w:lang w:bidi="ar-EG"/>
        </w:rPr>
        <w:t xml:space="preserve"> </w:t>
      </w:r>
      <w:r w:rsidR="00E167D8">
        <w:rPr>
          <w:rFonts w:cs="Times New Roman"/>
          <w:b/>
          <w:bCs/>
          <w:sz w:val="24"/>
          <w:szCs w:val="24"/>
          <w:lang w:bidi="ar-EG"/>
        </w:rPr>
        <w:t xml:space="preserve">in 2000 / </w:t>
      </w:r>
      <w:r w:rsidR="00E24D20" w:rsidRPr="00A30AC9">
        <w:rPr>
          <w:rFonts w:cs="Times New Roman"/>
          <w:b/>
          <w:bCs/>
          <w:sz w:val="24"/>
          <w:szCs w:val="24"/>
          <w:lang w:bidi="ar-EG"/>
        </w:rPr>
        <w:t>good evaluation</w:t>
      </w:r>
      <w:r w:rsidR="00F71FE4" w:rsidRPr="00A30AC9">
        <w:rPr>
          <w:rFonts w:cs="Times New Roman"/>
          <w:b/>
          <w:bCs/>
          <w:sz w:val="24"/>
          <w:szCs w:val="24"/>
          <w:lang w:bidi="ar-EG"/>
        </w:rPr>
        <w:t xml:space="preserve"> </w:t>
      </w:r>
      <w:r w:rsidR="00956730" w:rsidRPr="00A30AC9">
        <w:rPr>
          <w:rFonts w:cs="Times New Roman"/>
          <w:b/>
          <w:bCs/>
          <w:sz w:val="24"/>
          <w:szCs w:val="24"/>
          <w:lang w:bidi="ar-EG"/>
        </w:rPr>
        <w:t>(</w:t>
      </w:r>
      <w:r w:rsidR="00F71FE4" w:rsidRPr="00A30AC9">
        <w:rPr>
          <w:rFonts w:cs="Times New Roman"/>
          <w:b/>
          <w:bCs/>
          <w:sz w:val="24"/>
          <w:szCs w:val="24"/>
          <w:lang w:bidi="ar-EG"/>
        </w:rPr>
        <w:t>76.4%</w:t>
      </w:r>
      <w:r w:rsidR="00956730" w:rsidRPr="00A30AC9">
        <w:rPr>
          <w:rFonts w:cs="Times New Roman"/>
          <w:b/>
          <w:bCs/>
          <w:sz w:val="24"/>
          <w:szCs w:val="24"/>
          <w:lang w:bidi="ar-EG"/>
        </w:rPr>
        <w:t>)</w:t>
      </w:r>
      <w:r w:rsidR="00E24D20" w:rsidRPr="00A30AC9">
        <w:rPr>
          <w:rFonts w:cs="Times New Roman"/>
          <w:b/>
          <w:bCs/>
          <w:sz w:val="24"/>
          <w:szCs w:val="24"/>
          <w:lang w:bidi="ar-EG"/>
        </w:rPr>
        <w:t>.</w:t>
      </w:r>
    </w:p>
    <w:p w:rsidR="004D7D0D" w:rsidRPr="00F41F68" w:rsidRDefault="004D7D0D" w:rsidP="004D7D0D">
      <w:pPr>
        <w:pStyle w:val="ListParagraph"/>
        <w:ind w:left="1500"/>
        <w:jc w:val="both"/>
        <w:rPr>
          <w:rFonts w:cs="Times New Roman"/>
          <w:b/>
          <w:bCs/>
          <w:sz w:val="24"/>
          <w:szCs w:val="24"/>
          <w:lang w:bidi="ar-EG"/>
        </w:rPr>
      </w:pPr>
    </w:p>
    <w:p w:rsidR="00A75D3E" w:rsidRPr="004976A1" w:rsidRDefault="00A75D3E" w:rsidP="004976A1">
      <w:pPr>
        <w:tabs>
          <w:tab w:val="left" w:pos="1190"/>
        </w:tabs>
        <w:ind w:firstLine="720"/>
        <w:rPr>
          <w:rFonts w:ascii="Tahoma" w:hAnsi="Tahoma" w:cs="Tahoma"/>
          <w:b/>
          <w:bCs/>
          <w:sz w:val="24"/>
          <w:szCs w:val="24"/>
          <w:lang w:bidi="ar-EG"/>
        </w:rPr>
      </w:pPr>
    </w:p>
    <w:p w:rsidR="00E24D20" w:rsidRPr="0083136F" w:rsidRDefault="00B66FB9" w:rsidP="004976A1">
      <w:pPr>
        <w:pStyle w:val="ListParagraph"/>
        <w:numPr>
          <w:ilvl w:val="0"/>
          <w:numId w:val="1"/>
        </w:numPr>
        <w:ind w:left="360" w:firstLine="0"/>
        <w:rPr>
          <w:rFonts w:ascii="Tahoma" w:hAnsi="Tahoma" w:cs="Tahoma"/>
          <w:b/>
          <w:bCs/>
          <w:color w:val="365F91"/>
          <w:sz w:val="28"/>
          <w:szCs w:val="28"/>
          <w:lang w:bidi="ar-EG"/>
        </w:rPr>
      </w:pPr>
      <w:r w:rsidRPr="004976A1">
        <w:rPr>
          <w:rFonts w:ascii="Tahoma" w:hAnsi="Tahoma" w:cs="Tahoma"/>
          <w:b/>
          <w:bCs/>
          <w:sz w:val="28"/>
          <w:szCs w:val="28"/>
          <w:u w:val="single"/>
          <w:lang w:bidi="ar-EG"/>
        </w:rPr>
        <w:t xml:space="preserve"> </w:t>
      </w:r>
      <w:r w:rsidRPr="00A6352D">
        <w:rPr>
          <w:rFonts w:ascii="Tahoma" w:hAnsi="Tahoma" w:cs="Tahoma"/>
          <w:b/>
          <w:bCs/>
          <w:noProof/>
          <w:color w:val="365F91"/>
          <w:sz w:val="28"/>
          <w:szCs w:val="28"/>
          <w:u w:val="single"/>
          <w:lang w:bidi="ar-EG"/>
        </w:rPr>
        <w:t>Training</w:t>
      </w:r>
      <w:r w:rsidRPr="0083136F">
        <w:rPr>
          <w:rFonts w:ascii="Tahoma" w:hAnsi="Tahoma" w:cs="Tahoma"/>
          <w:b/>
          <w:bCs/>
          <w:color w:val="365F91"/>
          <w:sz w:val="28"/>
          <w:szCs w:val="28"/>
          <w:u w:val="single"/>
          <w:lang w:bidi="ar-EG"/>
        </w:rPr>
        <w:t>, &amp; Certificates</w:t>
      </w:r>
      <w:r w:rsidRPr="0083136F">
        <w:rPr>
          <w:rFonts w:ascii="Tahoma" w:hAnsi="Tahoma" w:cs="Tahoma"/>
          <w:b/>
          <w:bCs/>
          <w:color w:val="365F91"/>
          <w:sz w:val="28"/>
          <w:szCs w:val="28"/>
          <w:lang w:bidi="ar-EG"/>
        </w:rPr>
        <w:t>:</w:t>
      </w:r>
    </w:p>
    <w:p w:rsidR="00C442F9" w:rsidRPr="000D1508" w:rsidRDefault="00C442F9" w:rsidP="008A0EAE">
      <w:pPr>
        <w:pStyle w:val="ListParagraph"/>
        <w:ind w:left="360"/>
        <w:jc w:val="both"/>
        <w:rPr>
          <w:rFonts w:cs="Times New Roman"/>
          <w:b/>
          <w:bCs/>
          <w:sz w:val="24"/>
          <w:szCs w:val="24"/>
          <w:lang w:bidi="ar-EG"/>
        </w:rPr>
      </w:pPr>
    </w:p>
    <w:p w:rsidR="00F41F68" w:rsidRPr="00FC4E10" w:rsidRDefault="00F7338B" w:rsidP="00FC4E10">
      <w:pPr>
        <w:pStyle w:val="ListParagraph"/>
        <w:numPr>
          <w:ilvl w:val="0"/>
          <w:numId w:val="16"/>
        </w:numPr>
        <w:jc w:val="both"/>
        <w:rPr>
          <w:rFonts w:cs="Times New Roman"/>
          <w:b/>
          <w:bCs/>
          <w:sz w:val="24"/>
          <w:szCs w:val="24"/>
          <w:rtl/>
          <w:lang w:bidi="ar-EG"/>
        </w:rPr>
      </w:pPr>
      <w:r w:rsidRPr="000D1508">
        <w:rPr>
          <w:rFonts w:cs="Times New Roman"/>
          <w:b/>
          <w:bCs/>
          <w:sz w:val="24"/>
          <w:szCs w:val="24"/>
          <w:lang w:bidi="ar-EG"/>
        </w:rPr>
        <w:t>T</w:t>
      </w:r>
      <w:r w:rsidR="00E24D20" w:rsidRPr="000D1508">
        <w:rPr>
          <w:rFonts w:cs="Times New Roman"/>
          <w:b/>
          <w:bCs/>
          <w:sz w:val="24"/>
          <w:szCs w:val="24"/>
          <w:lang w:bidi="ar-EG"/>
        </w:rPr>
        <w:t>raining demands in</w:t>
      </w:r>
      <w:r w:rsidR="00A6352D">
        <w:rPr>
          <w:rFonts w:cs="Times New Roman"/>
          <w:b/>
          <w:bCs/>
          <w:sz w:val="24"/>
          <w:szCs w:val="24"/>
          <w:lang w:bidi="ar-EG"/>
        </w:rPr>
        <w:t xml:space="preserve"> a</w:t>
      </w:r>
      <w:r w:rsidR="00E24D20" w:rsidRPr="000D1508">
        <w:rPr>
          <w:rFonts w:cs="Times New Roman"/>
          <w:b/>
          <w:bCs/>
          <w:sz w:val="24"/>
          <w:szCs w:val="24"/>
          <w:lang w:bidi="ar-EG"/>
        </w:rPr>
        <w:t xml:space="preserve"> </w:t>
      </w:r>
      <w:r w:rsidR="00E24D20" w:rsidRPr="00A6352D">
        <w:rPr>
          <w:rFonts w:cs="Times New Roman"/>
          <w:b/>
          <w:bCs/>
          <w:noProof/>
          <w:sz w:val="24"/>
          <w:szCs w:val="24"/>
          <w:lang w:bidi="ar-EG"/>
        </w:rPr>
        <w:t>preparation</w:t>
      </w:r>
      <w:r w:rsidR="00E24D20" w:rsidRPr="000D1508">
        <w:rPr>
          <w:rFonts w:cs="Times New Roman"/>
          <w:b/>
          <w:bCs/>
          <w:sz w:val="24"/>
          <w:szCs w:val="24"/>
          <w:lang w:bidi="ar-EG"/>
        </w:rPr>
        <w:t xml:space="preserve"> course for</w:t>
      </w:r>
      <w:r w:rsidR="00BA2EAB" w:rsidRPr="000D1508">
        <w:rPr>
          <w:rFonts w:cs="Times New Roman"/>
          <w:b/>
          <w:bCs/>
          <w:sz w:val="24"/>
          <w:szCs w:val="24"/>
          <w:lang w:bidi="ar-EG"/>
        </w:rPr>
        <w:t xml:space="preserve"> the TOEFL test</w:t>
      </w:r>
      <w:proofErr w:type="gramStart"/>
      <w:r w:rsidR="00BA2EAB" w:rsidRPr="000D1508">
        <w:rPr>
          <w:rFonts w:cs="Times New Roman"/>
          <w:b/>
          <w:bCs/>
          <w:sz w:val="24"/>
          <w:szCs w:val="24"/>
          <w:lang w:bidi="ar-EG"/>
        </w:rPr>
        <w:t xml:space="preserve">, </w:t>
      </w:r>
      <w:r w:rsidR="00921A8D" w:rsidRPr="000D1508">
        <w:rPr>
          <w:rFonts w:cs="Times New Roman"/>
          <w:b/>
          <w:bCs/>
          <w:sz w:val="24"/>
          <w:szCs w:val="24"/>
          <w:lang w:bidi="ar-EG"/>
        </w:rPr>
        <w:t xml:space="preserve"> </w:t>
      </w:r>
      <w:r w:rsidR="005F4AC2" w:rsidRPr="000D1508">
        <w:rPr>
          <w:rFonts w:cs="Times New Roman"/>
          <w:b/>
          <w:bCs/>
          <w:sz w:val="24"/>
          <w:szCs w:val="24"/>
          <w:lang w:bidi="ar-EG"/>
        </w:rPr>
        <w:t>around</w:t>
      </w:r>
      <w:proofErr w:type="gramEnd"/>
      <w:r w:rsidR="005F4AC2" w:rsidRPr="000D1508">
        <w:rPr>
          <w:rFonts w:cs="Times New Roman"/>
          <w:b/>
          <w:bCs/>
          <w:sz w:val="24"/>
          <w:szCs w:val="24"/>
          <w:lang w:bidi="ar-EG"/>
        </w:rPr>
        <w:t xml:space="preserve"> 50 hours</w:t>
      </w:r>
      <w:r w:rsidR="00921A8D" w:rsidRPr="000D1508">
        <w:rPr>
          <w:rFonts w:cs="Times New Roman"/>
          <w:b/>
          <w:bCs/>
          <w:sz w:val="24"/>
          <w:szCs w:val="24"/>
          <w:lang w:bidi="ar-EG"/>
        </w:rPr>
        <w:t xml:space="preserve"> in</w:t>
      </w:r>
      <w:r w:rsidR="005F4AC2" w:rsidRPr="000D1508">
        <w:rPr>
          <w:rFonts w:cs="Times New Roman"/>
          <w:b/>
          <w:bCs/>
          <w:sz w:val="24"/>
          <w:szCs w:val="24"/>
          <w:lang w:bidi="ar-EG"/>
        </w:rPr>
        <w:t xml:space="preserve"> AL-Janoob Cent</w:t>
      </w:r>
      <w:r w:rsidR="00921A8D" w:rsidRPr="000D1508">
        <w:rPr>
          <w:rFonts w:cs="Times New Roman"/>
          <w:b/>
          <w:bCs/>
          <w:sz w:val="24"/>
          <w:szCs w:val="24"/>
          <w:lang w:bidi="ar-EG"/>
        </w:rPr>
        <w:t xml:space="preserve">er for Consultation &amp; </w:t>
      </w:r>
      <w:r w:rsidR="00921A8D" w:rsidRPr="00B25137">
        <w:rPr>
          <w:rFonts w:cs="Times New Roman"/>
          <w:b/>
          <w:bCs/>
          <w:noProof/>
          <w:sz w:val="24"/>
          <w:szCs w:val="24"/>
          <w:lang w:bidi="ar-EG"/>
        </w:rPr>
        <w:t>Training</w:t>
      </w:r>
      <w:r w:rsidR="00921A8D" w:rsidRPr="000D1508">
        <w:rPr>
          <w:rFonts w:cs="Times New Roman"/>
          <w:b/>
          <w:bCs/>
          <w:sz w:val="24"/>
          <w:szCs w:val="24"/>
          <w:lang w:bidi="ar-EG"/>
        </w:rPr>
        <w:t xml:space="preserve"> / </w:t>
      </w:r>
      <w:proofErr w:type="spellStart"/>
      <w:r w:rsidR="00E24D20" w:rsidRPr="000D1508">
        <w:rPr>
          <w:rFonts w:cs="Times New Roman"/>
          <w:b/>
          <w:bCs/>
          <w:sz w:val="24"/>
          <w:szCs w:val="24"/>
          <w:lang w:bidi="ar-EG"/>
        </w:rPr>
        <w:t>Mu'tah</w:t>
      </w:r>
      <w:proofErr w:type="spellEnd"/>
      <w:r w:rsidR="00E24D20" w:rsidRPr="000D1508">
        <w:rPr>
          <w:rFonts w:cs="Times New Roman"/>
          <w:b/>
          <w:bCs/>
          <w:sz w:val="24"/>
          <w:szCs w:val="24"/>
          <w:lang w:bidi="ar-EG"/>
        </w:rPr>
        <w:t xml:space="preserve"> University</w:t>
      </w:r>
      <w:r w:rsidR="00CB0390">
        <w:rPr>
          <w:rFonts w:cs="Times New Roman"/>
          <w:b/>
          <w:bCs/>
          <w:sz w:val="24"/>
          <w:szCs w:val="24"/>
          <w:lang w:bidi="ar-EG"/>
        </w:rPr>
        <w:t>,</w:t>
      </w:r>
      <w:r w:rsidR="00E24D20" w:rsidRPr="000D1508">
        <w:rPr>
          <w:rFonts w:cs="Times New Roman"/>
          <w:b/>
          <w:bCs/>
          <w:sz w:val="24"/>
          <w:szCs w:val="24"/>
          <w:lang w:bidi="ar-EG"/>
        </w:rPr>
        <w:t xml:space="preserve"> from</w:t>
      </w:r>
      <w:r w:rsidR="009F1256" w:rsidRPr="000D1508">
        <w:rPr>
          <w:rFonts w:cs="Times New Roman"/>
          <w:b/>
          <w:bCs/>
          <w:sz w:val="24"/>
          <w:szCs w:val="24"/>
          <w:lang w:bidi="ar-EG"/>
        </w:rPr>
        <w:t xml:space="preserve"> </w:t>
      </w:r>
      <w:r w:rsidR="00E24D20" w:rsidRPr="000D1508">
        <w:rPr>
          <w:rFonts w:cs="Times New Roman"/>
          <w:b/>
          <w:bCs/>
          <w:sz w:val="24"/>
          <w:szCs w:val="24"/>
          <w:lang w:bidi="ar-EG"/>
        </w:rPr>
        <w:t>(20/10/2008) to (23/12/2008).</w:t>
      </w:r>
    </w:p>
    <w:p w:rsidR="00430631" w:rsidRPr="000D1508" w:rsidRDefault="00430631" w:rsidP="008A0EAE">
      <w:pPr>
        <w:ind w:left="720"/>
        <w:jc w:val="both"/>
        <w:rPr>
          <w:rFonts w:cs="Times New Roman"/>
          <w:b/>
          <w:bCs/>
          <w:sz w:val="24"/>
          <w:szCs w:val="24"/>
          <w:lang w:bidi="ar-EG"/>
        </w:rPr>
      </w:pPr>
    </w:p>
    <w:p w:rsidR="00994C36" w:rsidRPr="00994C36" w:rsidRDefault="00E24D20" w:rsidP="00994C36">
      <w:pPr>
        <w:numPr>
          <w:ilvl w:val="0"/>
          <w:numId w:val="16"/>
        </w:numPr>
        <w:jc w:val="both"/>
        <w:rPr>
          <w:rFonts w:cs="Times New Roman"/>
          <w:b/>
          <w:bCs/>
          <w:sz w:val="24"/>
          <w:szCs w:val="24"/>
          <w:lang w:bidi="ar-EG"/>
        </w:rPr>
      </w:pPr>
      <w:r w:rsidRPr="000D1508">
        <w:rPr>
          <w:rFonts w:cs="Times New Roman"/>
          <w:b/>
          <w:bCs/>
          <w:sz w:val="24"/>
          <w:szCs w:val="24"/>
          <w:lang w:bidi="ar-EG"/>
        </w:rPr>
        <w:t>American Inter</w:t>
      </w:r>
      <w:r w:rsidR="00357ACF" w:rsidRPr="000D1508">
        <w:rPr>
          <w:rFonts w:cs="Times New Roman"/>
          <w:b/>
          <w:bCs/>
          <w:sz w:val="24"/>
          <w:szCs w:val="24"/>
          <w:lang w:bidi="ar-EG"/>
        </w:rPr>
        <w:t>national C</w:t>
      </w:r>
      <w:r w:rsidR="00F7338B" w:rsidRPr="000D1508">
        <w:rPr>
          <w:rFonts w:cs="Times New Roman"/>
          <w:b/>
          <w:bCs/>
          <w:sz w:val="24"/>
          <w:szCs w:val="24"/>
          <w:lang w:bidi="ar-EG"/>
        </w:rPr>
        <w:t>ertificate, IBT</w:t>
      </w:r>
      <w:r w:rsidR="00E846D8" w:rsidRPr="000D1508">
        <w:rPr>
          <w:rFonts w:cs="Times New Roman"/>
          <w:b/>
          <w:bCs/>
          <w:sz w:val="24"/>
          <w:szCs w:val="24"/>
          <w:lang w:bidi="ar-EG"/>
        </w:rPr>
        <w:t xml:space="preserve"> </w:t>
      </w:r>
      <w:r w:rsidR="00DA5046" w:rsidRPr="000D1508">
        <w:rPr>
          <w:rFonts w:cs="Times New Roman"/>
          <w:b/>
          <w:bCs/>
          <w:sz w:val="24"/>
          <w:szCs w:val="24"/>
          <w:lang w:bidi="ar-EG"/>
        </w:rPr>
        <w:t>TOEFL</w:t>
      </w:r>
      <w:r w:rsidR="00E846D8" w:rsidRPr="000D1508">
        <w:rPr>
          <w:rFonts w:cs="Times New Roman"/>
          <w:b/>
          <w:bCs/>
          <w:sz w:val="24"/>
          <w:szCs w:val="24"/>
          <w:lang w:bidi="ar-EG"/>
        </w:rPr>
        <w:t xml:space="preserve"> </w:t>
      </w:r>
      <w:r w:rsidRPr="000D1508">
        <w:rPr>
          <w:rFonts w:cs="Times New Roman"/>
          <w:b/>
          <w:bCs/>
          <w:sz w:val="24"/>
          <w:szCs w:val="24"/>
          <w:lang w:bidi="ar-EG"/>
        </w:rPr>
        <w:t>-</w:t>
      </w:r>
      <w:r w:rsidR="00F7338B" w:rsidRPr="000D1508">
        <w:rPr>
          <w:rFonts w:cs="Times New Roman"/>
          <w:b/>
          <w:bCs/>
          <w:sz w:val="24"/>
          <w:szCs w:val="24"/>
          <w:lang w:bidi="ar-EG"/>
        </w:rPr>
        <w:t xml:space="preserve"> </w:t>
      </w:r>
      <w:r w:rsidRPr="000D1508">
        <w:rPr>
          <w:rFonts w:cs="Times New Roman"/>
          <w:b/>
          <w:bCs/>
          <w:sz w:val="24"/>
          <w:szCs w:val="24"/>
          <w:lang w:bidi="ar-EG"/>
        </w:rPr>
        <w:t xml:space="preserve">(Internet Based Test Examinee Score Report </w:t>
      </w:r>
      <w:r w:rsidR="00357ACF" w:rsidRPr="000D1508">
        <w:rPr>
          <w:rFonts w:cs="Times New Roman"/>
          <w:b/>
          <w:bCs/>
          <w:sz w:val="24"/>
          <w:szCs w:val="24"/>
          <w:lang w:bidi="ar-EG"/>
        </w:rPr>
        <w:t>IBT T</w:t>
      </w:r>
      <w:r w:rsidR="001C0623" w:rsidRPr="000D1508">
        <w:rPr>
          <w:rFonts w:cs="Times New Roman"/>
          <w:b/>
          <w:bCs/>
          <w:sz w:val="24"/>
          <w:szCs w:val="24"/>
          <w:lang w:bidi="ar-EG"/>
        </w:rPr>
        <w:t>est</w:t>
      </w:r>
      <w:r w:rsidR="00CB2673" w:rsidRPr="000D1508">
        <w:rPr>
          <w:rFonts w:cs="Times New Roman"/>
          <w:b/>
          <w:bCs/>
          <w:sz w:val="24"/>
          <w:szCs w:val="24"/>
          <w:lang w:bidi="ar-EG"/>
        </w:rPr>
        <w:t xml:space="preserve"> from ETS &amp; TOEFL</w:t>
      </w:r>
      <w:r w:rsidR="008B38F5" w:rsidRPr="000D1508">
        <w:rPr>
          <w:rFonts w:cs="Times New Roman"/>
          <w:b/>
          <w:bCs/>
          <w:sz w:val="24"/>
          <w:szCs w:val="24"/>
          <w:lang w:bidi="ar-EG"/>
        </w:rPr>
        <w:t xml:space="preserve"> USA</w:t>
      </w:r>
      <w:r w:rsidR="00CB2673" w:rsidRPr="000D1508">
        <w:rPr>
          <w:rFonts w:cs="Times New Roman"/>
          <w:b/>
          <w:bCs/>
          <w:sz w:val="24"/>
          <w:szCs w:val="24"/>
          <w:lang w:bidi="ar-EG"/>
        </w:rPr>
        <w:t>) –</w:t>
      </w:r>
      <w:r w:rsidR="00AF5602" w:rsidRPr="000D1508">
        <w:rPr>
          <w:rFonts w:cs="Times New Roman"/>
          <w:b/>
          <w:bCs/>
          <w:sz w:val="24"/>
          <w:szCs w:val="24"/>
          <w:lang w:bidi="ar-EG"/>
        </w:rPr>
        <w:t xml:space="preserve"> in 2010</w:t>
      </w:r>
      <w:proofErr w:type="gramStart"/>
      <w:r w:rsidR="00F7338B" w:rsidRPr="000D1508">
        <w:rPr>
          <w:rFonts w:cs="Times New Roman"/>
          <w:b/>
          <w:bCs/>
          <w:sz w:val="24"/>
          <w:szCs w:val="24"/>
          <w:lang w:bidi="ar-EG"/>
        </w:rPr>
        <w:t>,</w:t>
      </w:r>
      <w:r w:rsidR="00C33236" w:rsidRPr="000D1508">
        <w:rPr>
          <w:rFonts w:cs="Times New Roman"/>
          <w:b/>
          <w:bCs/>
          <w:sz w:val="24"/>
          <w:szCs w:val="24"/>
          <w:lang w:bidi="ar-EG"/>
        </w:rPr>
        <w:t xml:space="preserve"> </w:t>
      </w:r>
      <w:r w:rsidR="00413EC8" w:rsidRPr="000D1508">
        <w:rPr>
          <w:rFonts w:cs="Times New Roman"/>
          <w:b/>
          <w:bCs/>
          <w:sz w:val="24"/>
          <w:szCs w:val="24"/>
          <w:lang w:bidi="ar-EG"/>
        </w:rPr>
        <w:t xml:space="preserve"> (</w:t>
      </w:r>
      <w:proofErr w:type="gramEnd"/>
      <w:r w:rsidR="00CB2673" w:rsidRPr="000D1508">
        <w:rPr>
          <w:rFonts w:cs="Times New Roman"/>
          <w:b/>
          <w:bCs/>
          <w:sz w:val="24"/>
          <w:szCs w:val="24"/>
          <w:lang w:bidi="ar-EG"/>
        </w:rPr>
        <w:t>will be renewed</w:t>
      </w:r>
      <w:r w:rsidR="00413EC8" w:rsidRPr="000D1508">
        <w:rPr>
          <w:rFonts w:cs="Times New Roman"/>
          <w:b/>
          <w:bCs/>
          <w:sz w:val="24"/>
          <w:szCs w:val="24"/>
          <w:lang w:bidi="ar-EG"/>
        </w:rPr>
        <w:t>)</w:t>
      </w:r>
      <w:r w:rsidR="00CB2673" w:rsidRPr="000D1508">
        <w:rPr>
          <w:rFonts w:cs="Times New Roman"/>
          <w:b/>
          <w:bCs/>
          <w:sz w:val="24"/>
          <w:szCs w:val="24"/>
          <w:lang w:bidi="ar-EG"/>
        </w:rPr>
        <w:t>.</w:t>
      </w:r>
    </w:p>
    <w:p w:rsidR="00994C36" w:rsidRDefault="00994C36" w:rsidP="008A0EAE">
      <w:pPr>
        <w:pStyle w:val="ListParagraph"/>
        <w:jc w:val="both"/>
        <w:rPr>
          <w:rFonts w:cs="Times New Roman"/>
          <w:b/>
          <w:bCs/>
          <w:sz w:val="24"/>
          <w:szCs w:val="24"/>
          <w:lang w:bidi="ar-EG"/>
        </w:rPr>
      </w:pPr>
    </w:p>
    <w:p w:rsidR="004D7D0D" w:rsidRDefault="004D7D0D" w:rsidP="008A0EAE">
      <w:pPr>
        <w:pStyle w:val="ListParagraph"/>
        <w:jc w:val="both"/>
        <w:rPr>
          <w:rFonts w:cs="Times New Roman"/>
          <w:b/>
          <w:bCs/>
          <w:sz w:val="24"/>
          <w:szCs w:val="24"/>
          <w:lang w:bidi="ar-EG"/>
        </w:rPr>
      </w:pPr>
    </w:p>
    <w:p w:rsidR="004D7D0D" w:rsidRDefault="004D7D0D" w:rsidP="008A0EAE">
      <w:pPr>
        <w:pStyle w:val="ListParagraph"/>
        <w:jc w:val="both"/>
        <w:rPr>
          <w:rFonts w:cs="Times New Roman"/>
          <w:b/>
          <w:bCs/>
          <w:sz w:val="24"/>
          <w:szCs w:val="24"/>
          <w:lang w:bidi="ar-EG"/>
        </w:rPr>
      </w:pPr>
    </w:p>
    <w:p w:rsidR="004D7D0D" w:rsidRDefault="004D7D0D" w:rsidP="008A0EAE">
      <w:pPr>
        <w:pStyle w:val="ListParagraph"/>
        <w:jc w:val="both"/>
        <w:rPr>
          <w:rFonts w:cs="Times New Roman"/>
          <w:b/>
          <w:bCs/>
          <w:sz w:val="24"/>
          <w:szCs w:val="24"/>
          <w:lang w:bidi="ar-EG"/>
        </w:rPr>
      </w:pPr>
    </w:p>
    <w:p w:rsidR="004D7D0D" w:rsidRPr="000D1508" w:rsidRDefault="004D7D0D" w:rsidP="008A0EAE">
      <w:pPr>
        <w:pStyle w:val="ListParagraph"/>
        <w:jc w:val="both"/>
        <w:rPr>
          <w:rFonts w:cs="Times New Roman"/>
          <w:b/>
          <w:bCs/>
          <w:sz w:val="24"/>
          <w:szCs w:val="24"/>
          <w:lang w:bidi="ar-EG"/>
        </w:rPr>
      </w:pPr>
    </w:p>
    <w:p w:rsidR="005C635C" w:rsidRPr="000D1508" w:rsidRDefault="005C635C" w:rsidP="008A0EAE">
      <w:pPr>
        <w:numPr>
          <w:ilvl w:val="0"/>
          <w:numId w:val="16"/>
        </w:numPr>
        <w:jc w:val="both"/>
        <w:rPr>
          <w:rFonts w:cs="Times New Roman"/>
          <w:b/>
          <w:bCs/>
          <w:sz w:val="24"/>
          <w:szCs w:val="24"/>
          <w:lang w:bidi="ar-EG"/>
        </w:rPr>
      </w:pPr>
      <w:r w:rsidRPr="000D1508">
        <w:rPr>
          <w:rFonts w:cs="Times New Roman"/>
          <w:b/>
          <w:bCs/>
          <w:sz w:val="24"/>
          <w:szCs w:val="24"/>
          <w:lang w:bidi="ar-EG"/>
        </w:rPr>
        <w:lastRenderedPageBreak/>
        <w:t xml:space="preserve">ITP TOEFL TEST from ETS &amp; TOEFL USA / was held in AL-Yarmouk University on </w:t>
      </w:r>
      <w:r w:rsidR="00C33236" w:rsidRPr="000D1508">
        <w:rPr>
          <w:rFonts w:cs="Times New Roman"/>
          <w:b/>
          <w:bCs/>
          <w:sz w:val="24"/>
          <w:szCs w:val="24"/>
          <w:lang w:bidi="ar-EG"/>
        </w:rPr>
        <w:t>28/6</w:t>
      </w:r>
      <w:r w:rsidR="00F7338B" w:rsidRPr="000D1508">
        <w:rPr>
          <w:rFonts w:cs="Times New Roman"/>
          <w:b/>
          <w:bCs/>
          <w:sz w:val="24"/>
          <w:szCs w:val="24"/>
          <w:lang w:bidi="ar-EG"/>
        </w:rPr>
        <w:t xml:space="preserve">/2011, </w:t>
      </w:r>
      <w:r w:rsidR="00413EC8" w:rsidRPr="000D1508">
        <w:rPr>
          <w:rFonts w:cs="Times New Roman"/>
          <w:b/>
          <w:bCs/>
          <w:sz w:val="24"/>
          <w:szCs w:val="24"/>
          <w:lang w:bidi="ar-EG"/>
        </w:rPr>
        <w:t>(</w:t>
      </w:r>
      <w:r w:rsidRPr="000D1508">
        <w:rPr>
          <w:rFonts w:cs="Times New Roman"/>
          <w:b/>
          <w:bCs/>
          <w:sz w:val="24"/>
          <w:szCs w:val="24"/>
          <w:lang w:bidi="ar-EG"/>
        </w:rPr>
        <w:t xml:space="preserve">will </w:t>
      </w:r>
      <w:r w:rsidRPr="00B34BCB">
        <w:rPr>
          <w:rFonts w:cs="Times New Roman"/>
          <w:b/>
          <w:bCs/>
          <w:noProof/>
          <w:sz w:val="24"/>
          <w:szCs w:val="24"/>
          <w:lang w:bidi="ar-EG"/>
        </w:rPr>
        <w:t>be renewed</w:t>
      </w:r>
      <w:r w:rsidR="00413EC8" w:rsidRPr="000D1508">
        <w:rPr>
          <w:rFonts w:cs="Times New Roman"/>
          <w:b/>
          <w:bCs/>
          <w:sz w:val="24"/>
          <w:szCs w:val="24"/>
          <w:lang w:bidi="ar-EG"/>
        </w:rPr>
        <w:t>)</w:t>
      </w:r>
      <w:r w:rsidRPr="000D1508">
        <w:rPr>
          <w:rFonts w:cs="Times New Roman"/>
          <w:b/>
          <w:bCs/>
          <w:sz w:val="24"/>
          <w:szCs w:val="24"/>
          <w:lang w:bidi="ar-EG"/>
        </w:rPr>
        <w:t xml:space="preserve">. </w:t>
      </w:r>
    </w:p>
    <w:p w:rsidR="00D540C6" w:rsidRPr="000D1508" w:rsidRDefault="00D540C6" w:rsidP="008A0EAE">
      <w:pPr>
        <w:pStyle w:val="ListParagraph"/>
        <w:jc w:val="both"/>
        <w:rPr>
          <w:rFonts w:cs="Times New Roman"/>
          <w:b/>
          <w:bCs/>
          <w:sz w:val="24"/>
          <w:szCs w:val="24"/>
          <w:lang w:bidi="ar-EG"/>
        </w:rPr>
      </w:pPr>
    </w:p>
    <w:p w:rsidR="00D540C6" w:rsidRPr="000D1508" w:rsidRDefault="00D540C6" w:rsidP="008A0EAE">
      <w:pPr>
        <w:numPr>
          <w:ilvl w:val="0"/>
          <w:numId w:val="16"/>
        </w:numPr>
        <w:jc w:val="both"/>
        <w:rPr>
          <w:rFonts w:cs="Times New Roman"/>
          <w:b/>
          <w:bCs/>
          <w:sz w:val="24"/>
          <w:szCs w:val="24"/>
          <w:lang w:bidi="ar-EG"/>
        </w:rPr>
      </w:pPr>
      <w:r w:rsidRPr="00B34BCB">
        <w:rPr>
          <w:rFonts w:cs="Times New Roman"/>
          <w:b/>
          <w:bCs/>
          <w:noProof/>
          <w:sz w:val="24"/>
          <w:szCs w:val="24"/>
          <w:lang w:bidi="ar-EG"/>
        </w:rPr>
        <w:t>Sharing</w:t>
      </w:r>
      <w:r w:rsidR="00C76657" w:rsidRPr="00B34BCB">
        <w:rPr>
          <w:rFonts w:cs="Times New Roman"/>
          <w:b/>
          <w:bCs/>
          <w:noProof/>
          <w:sz w:val="24"/>
          <w:szCs w:val="24"/>
          <w:lang w:bidi="ar-EG"/>
        </w:rPr>
        <w:t xml:space="preserve"> a</w:t>
      </w:r>
      <w:r w:rsidR="00C76657" w:rsidRPr="000D1508">
        <w:rPr>
          <w:rFonts w:cs="Times New Roman"/>
          <w:b/>
          <w:bCs/>
          <w:sz w:val="24"/>
          <w:szCs w:val="24"/>
          <w:lang w:bidi="ar-EG"/>
        </w:rPr>
        <w:t xml:space="preserve"> training course for teachers, </w:t>
      </w:r>
      <w:r w:rsidRPr="000D1508">
        <w:rPr>
          <w:rFonts w:cs="Times New Roman"/>
          <w:b/>
          <w:bCs/>
          <w:sz w:val="24"/>
          <w:szCs w:val="24"/>
          <w:lang w:bidi="ar-EG"/>
        </w:rPr>
        <w:t>(Program on the Road outrea</w:t>
      </w:r>
      <w:r w:rsidR="004A6141">
        <w:rPr>
          <w:rFonts w:cs="Times New Roman"/>
          <w:b/>
          <w:bCs/>
          <w:sz w:val="24"/>
          <w:szCs w:val="24"/>
          <w:lang w:bidi="ar-EG"/>
        </w:rPr>
        <w:t>ch), sponsored</w:t>
      </w:r>
      <w:r w:rsidR="00C76657" w:rsidRPr="000D1508">
        <w:rPr>
          <w:rFonts w:cs="Times New Roman"/>
          <w:b/>
          <w:bCs/>
          <w:sz w:val="24"/>
          <w:szCs w:val="24"/>
          <w:lang w:bidi="ar-EG"/>
        </w:rPr>
        <w:t xml:space="preserve"> by the British Council</w:t>
      </w:r>
      <w:r w:rsidRPr="000D1508">
        <w:rPr>
          <w:rFonts w:cs="Times New Roman"/>
          <w:b/>
          <w:bCs/>
          <w:sz w:val="24"/>
          <w:szCs w:val="24"/>
          <w:lang w:bidi="ar-EG"/>
        </w:rPr>
        <w:t xml:space="preserve"> on March 2009.</w:t>
      </w:r>
    </w:p>
    <w:p w:rsidR="005A3302" w:rsidRDefault="005A3302" w:rsidP="008A0EAE">
      <w:pPr>
        <w:pStyle w:val="ListParagraph"/>
        <w:jc w:val="both"/>
        <w:rPr>
          <w:rFonts w:cs="Times New Roman"/>
          <w:b/>
          <w:bCs/>
          <w:sz w:val="24"/>
          <w:szCs w:val="24"/>
          <w:lang w:bidi="ar-EG"/>
        </w:rPr>
      </w:pPr>
    </w:p>
    <w:p w:rsidR="005A3302" w:rsidRDefault="00BF3016" w:rsidP="00C171C9">
      <w:pPr>
        <w:pStyle w:val="ListParagraph"/>
        <w:numPr>
          <w:ilvl w:val="0"/>
          <w:numId w:val="16"/>
        </w:numPr>
        <w:rPr>
          <w:rFonts w:cs="Times New Roman"/>
          <w:b/>
          <w:bCs/>
          <w:sz w:val="24"/>
          <w:szCs w:val="24"/>
          <w:lang w:bidi="ar-EG"/>
        </w:rPr>
      </w:pPr>
      <w:r>
        <w:rPr>
          <w:rFonts w:cs="Times New Roman"/>
          <w:b/>
          <w:bCs/>
          <w:sz w:val="24"/>
          <w:szCs w:val="24"/>
          <w:lang w:bidi="ar-EG"/>
        </w:rPr>
        <w:t xml:space="preserve">TOEIC </w:t>
      </w:r>
      <w:r w:rsidR="00821306">
        <w:rPr>
          <w:rFonts w:cs="Times New Roman"/>
          <w:b/>
          <w:bCs/>
          <w:sz w:val="24"/>
          <w:szCs w:val="24"/>
          <w:lang w:bidi="ar-EG"/>
        </w:rPr>
        <w:t xml:space="preserve">(Test of English for International Communication) </w:t>
      </w:r>
      <w:r>
        <w:rPr>
          <w:rFonts w:cs="Times New Roman"/>
          <w:b/>
          <w:bCs/>
          <w:sz w:val="24"/>
          <w:szCs w:val="24"/>
          <w:lang w:bidi="ar-EG"/>
        </w:rPr>
        <w:t xml:space="preserve">TEST from ETS, was held </w:t>
      </w:r>
      <w:r w:rsidR="00821306">
        <w:rPr>
          <w:rFonts w:cs="Times New Roman"/>
          <w:b/>
          <w:bCs/>
          <w:sz w:val="24"/>
          <w:szCs w:val="24"/>
          <w:lang w:bidi="ar-EG"/>
        </w:rPr>
        <w:t xml:space="preserve">in the American Language Center </w:t>
      </w:r>
      <w:r>
        <w:rPr>
          <w:rFonts w:cs="Times New Roman"/>
          <w:b/>
          <w:bCs/>
          <w:sz w:val="24"/>
          <w:szCs w:val="24"/>
          <w:lang w:bidi="ar-EG"/>
        </w:rPr>
        <w:t xml:space="preserve"> </w:t>
      </w:r>
      <w:r w:rsidR="00821306">
        <w:rPr>
          <w:rFonts w:cs="Times New Roman"/>
          <w:b/>
          <w:bCs/>
          <w:sz w:val="24"/>
          <w:szCs w:val="24"/>
          <w:lang w:bidi="ar-EG"/>
        </w:rPr>
        <w:t>(</w:t>
      </w:r>
      <w:r>
        <w:rPr>
          <w:rFonts w:cs="Times New Roman"/>
          <w:b/>
          <w:bCs/>
          <w:sz w:val="24"/>
          <w:szCs w:val="24"/>
          <w:lang w:bidi="ar-EG"/>
        </w:rPr>
        <w:t>ALC</w:t>
      </w:r>
      <w:r w:rsidR="00821306">
        <w:rPr>
          <w:rFonts w:cs="Times New Roman"/>
          <w:b/>
          <w:bCs/>
          <w:sz w:val="24"/>
          <w:szCs w:val="24"/>
          <w:lang w:bidi="ar-EG"/>
        </w:rPr>
        <w:t xml:space="preserve">) in Amman, </w:t>
      </w:r>
      <w:r>
        <w:rPr>
          <w:rFonts w:cs="Times New Roman"/>
          <w:b/>
          <w:bCs/>
          <w:sz w:val="24"/>
          <w:szCs w:val="24"/>
          <w:lang w:bidi="ar-EG"/>
        </w:rPr>
        <w:t>Jordan, spon</w:t>
      </w:r>
      <w:r w:rsidR="00821306">
        <w:rPr>
          <w:rFonts w:cs="Times New Roman"/>
          <w:b/>
          <w:bCs/>
          <w:sz w:val="24"/>
          <w:szCs w:val="24"/>
          <w:lang w:bidi="ar-EG"/>
        </w:rPr>
        <w:t>sored by the American Embassy on</w:t>
      </w:r>
      <w:r>
        <w:rPr>
          <w:rFonts w:cs="Times New Roman"/>
          <w:b/>
          <w:bCs/>
          <w:sz w:val="24"/>
          <w:szCs w:val="24"/>
          <w:lang w:bidi="ar-EG"/>
        </w:rPr>
        <w:t xml:space="preserve"> 17/5/2016.</w:t>
      </w:r>
    </w:p>
    <w:p w:rsidR="00C171C9" w:rsidRDefault="00C171C9" w:rsidP="00C171C9">
      <w:pPr>
        <w:pStyle w:val="ListParagraph"/>
        <w:ind w:left="1500"/>
        <w:rPr>
          <w:rFonts w:cs="Times New Roman"/>
          <w:b/>
          <w:bCs/>
          <w:sz w:val="24"/>
          <w:szCs w:val="24"/>
          <w:lang w:bidi="ar-EG"/>
        </w:rPr>
      </w:pPr>
    </w:p>
    <w:p w:rsidR="00C171C9" w:rsidRDefault="00C171C9" w:rsidP="00C171C9">
      <w:pPr>
        <w:pStyle w:val="ListParagraph"/>
        <w:numPr>
          <w:ilvl w:val="0"/>
          <w:numId w:val="16"/>
        </w:numPr>
        <w:rPr>
          <w:rFonts w:cs="Times New Roman"/>
          <w:b/>
          <w:bCs/>
          <w:sz w:val="24"/>
          <w:szCs w:val="24"/>
          <w:lang w:bidi="ar-EG"/>
        </w:rPr>
      </w:pPr>
      <w:r>
        <w:rPr>
          <w:rFonts w:cs="Times New Roman"/>
          <w:b/>
          <w:bCs/>
          <w:sz w:val="24"/>
          <w:szCs w:val="24"/>
          <w:lang w:bidi="ar-EG"/>
        </w:rPr>
        <w:t>TOEIC (Test of English for International Communication) TEST from ETS, was held in the American Language Center  (ALC) in Amman, Jordan, sponsored by the American Embassy on 23/11/2016.</w:t>
      </w:r>
    </w:p>
    <w:p w:rsidR="002F5A7B" w:rsidRDefault="002F5A7B" w:rsidP="002F5A7B">
      <w:pPr>
        <w:pStyle w:val="ListParagraph"/>
        <w:ind w:left="1500"/>
        <w:rPr>
          <w:rFonts w:cs="Times New Roman"/>
          <w:b/>
          <w:bCs/>
          <w:sz w:val="24"/>
          <w:szCs w:val="24"/>
          <w:lang w:bidi="ar-EG"/>
        </w:rPr>
      </w:pPr>
    </w:p>
    <w:p w:rsidR="002F5A7B" w:rsidRDefault="002F5A7B" w:rsidP="00C171C9">
      <w:pPr>
        <w:pStyle w:val="ListParagraph"/>
        <w:numPr>
          <w:ilvl w:val="0"/>
          <w:numId w:val="16"/>
        </w:numPr>
        <w:rPr>
          <w:rFonts w:cs="Times New Roman"/>
          <w:b/>
          <w:bCs/>
          <w:sz w:val="24"/>
          <w:szCs w:val="24"/>
          <w:lang w:bidi="ar-EG"/>
        </w:rPr>
      </w:pPr>
      <w:r>
        <w:rPr>
          <w:rFonts w:cs="Times New Roman"/>
          <w:b/>
          <w:bCs/>
          <w:sz w:val="24"/>
          <w:szCs w:val="24"/>
          <w:lang w:bidi="ar-EG"/>
        </w:rPr>
        <w:t>TOEIC (Test of English for International Communication) TEST from ETS, was held in the American Language Center  (ALC) in Amman, Jordan, sponsored by the American Embassy on 4/1/2017.</w:t>
      </w:r>
    </w:p>
    <w:p w:rsidR="00D540C6" w:rsidRDefault="00D540C6" w:rsidP="008A0EAE">
      <w:pPr>
        <w:pStyle w:val="ListParagraph"/>
        <w:jc w:val="both"/>
        <w:rPr>
          <w:rFonts w:ascii="Tahoma" w:hAnsi="Tahoma" w:cs="Tahoma"/>
          <w:b/>
          <w:bCs/>
          <w:sz w:val="24"/>
          <w:szCs w:val="24"/>
          <w:lang w:bidi="ar-EG"/>
        </w:rPr>
      </w:pPr>
    </w:p>
    <w:p w:rsidR="00541D49" w:rsidRPr="00541D49" w:rsidRDefault="00541D49" w:rsidP="00541D49">
      <w:pPr>
        <w:pStyle w:val="ListParagraph"/>
        <w:numPr>
          <w:ilvl w:val="0"/>
          <w:numId w:val="16"/>
        </w:numPr>
        <w:jc w:val="both"/>
        <w:rPr>
          <w:rFonts w:cs="Times New Roman"/>
          <w:b/>
          <w:bCs/>
          <w:sz w:val="24"/>
          <w:szCs w:val="24"/>
          <w:lang w:bidi="ar-EG"/>
        </w:rPr>
      </w:pPr>
      <w:r w:rsidRPr="00541D49">
        <w:rPr>
          <w:rFonts w:cs="Times New Roman"/>
          <w:b/>
          <w:bCs/>
          <w:sz w:val="24"/>
          <w:szCs w:val="24"/>
          <w:lang w:bidi="ar-EG"/>
        </w:rPr>
        <w:t xml:space="preserve">Child Protection </w:t>
      </w:r>
      <w:r>
        <w:rPr>
          <w:rFonts w:cs="Times New Roman"/>
          <w:b/>
          <w:bCs/>
          <w:sz w:val="24"/>
          <w:szCs w:val="24"/>
          <w:lang w:bidi="ar-EG"/>
        </w:rPr>
        <w:t>sponsored by the British Council</w:t>
      </w:r>
      <w:r w:rsidRPr="00541D49">
        <w:rPr>
          <w:rFonts w:cs="Times New Roman"/>
          <w:b/>
          <w:bCs/>
          <w:sz w:val="24"/>
          <w:szCs w:val="24"/>
          <w:lang w:bidi="ar-EG"/>
        </w:rPr>
        <w:t xml:space="preserve"> (Workshop &amp; E-Learning Certificates on 16 &amp; 17 March 2017</w:t>
      </w:r>
      <w:r>
        <w:rPr>
          <w:rFonts w:cs="Times New Roman"/>
          <w:b/>
          <w:bCs/>
          <w:sz w:val="24"/>
          <w:szCs w:val="24"/>
          <w:lang w:bidi="ar-EG"/>
        </w:rPr>
        <w:t>), as the following:</w:t>
      </w:r>
    </w:p>
    <w:p w:rsidR="00541D49" w:rsidRPr="00360F22" w:rsidRDefault="00541D49" w:rsidP="00541D49">
      <w:pPr>
        <w:pStyle w:val="ListParagraph"/>
        <w:ind w:left="1620"/>
        <w:jc w:val="both"/>
        <w:rPr>
          <w:rFonts w:cs="Times New Roman"/>
          <w:b/>
          <w:bCs/>
          <w:color w:val="365F91" w:themeColor="accent1" w:themeShade="BF"/>
          <w:sz w:val="24"/>
          <w:szCs w:val="24"/>
          <w:u w:val="single"/>
          <w:lang w:bidi="ar-EG"/>
        </w:rPr>
      </w:pPr>
    </w:p>
    <w:p w:rsidR="00541D49" w:rsidRPr="00360F22" w:rsidRDefault="00541D49" w:rsidP="00541D49">
      <w:pPr>
        <w:pStyle w:val="ListParagraph"/>
        <w:numPr>
          <w:ilvl w:val="0"/>
          <w:numId w:val="39"/>
        </w:numPr>
        <w:jc w:val="both"/>
        <w:rPr>
          <w:rFonts w:cs="Times New Roman"/>
          <w:b/>
          <w:bCs/>
          <w:sz w:val="24"/>
          <w:szCs w:val="24"/>
          <w:lang w:bidi="ar-EG"/>
        </w:rPr>
      </w:pPr>
      <w:r w:rsidRPr="00360F22">
        <w:rPr>
          <w:rFonts w:cs="Times New Roman"/>
          <w:b/>
          <w:bCs/>
          <w:sz w:val="24"/>
          <w:szCs w:val="24"/>
          <w:lang w:bidi="ar-EG"/>
        </w:rPr>
        <w:t xml:space="preserve">Child protection </w:t>
      </w:r>
      <w:r w:rsidRPr="007337FD">
        <w:rPr>
          <w:rFonts w:cs="Times New Roman"/>
          <w:b/>
          <w:bCs/>
          <w:noProof/>
          <w:sz w:val="24"/>
          <w:szCs w:val="24"/>
          <w:lang w:bidi="ar-EG"/>
        </w:rPr>
        <w:t>awareness.</w:t>
      </w:r>
    </w:p>
    <w:p w:rsidR="00541D49" w:rsidRPr="00360F22" w:rsidRDefault="00541D49" w:rsidP="00541D49">
      <w:pPr>
        <w:pStyle w:val="ListParagraph"/>
        <w:numPr>
          <w:ilvl w:val="0"/>
          <w:numId w:val="39"/>
        </w:numPr>
        <w:jc w:val="both"/>
        <w:rPr>
          <w:rFonts w:cs="Times New Roman"/>
          <w:b/>
          <w:bCs/>
          <w:sz w:val="24"/>
          <w:szCs w:val="24"/>
          <w:lang w:bidi="ar-EG"/>
        </w:rPr>
      </w:pPr>
      <w:r w:rsidRPr="00360F22">
        <w:rPr>
          <w:rFonts w:cs="Times New Roman"/>
          <w:b/>
          <w:bCs/>
          <w:sz w:val="24"/>
          <w:szCs w:val="24"/>
          <w:lang w:bidi="ar-EG"/>
        </w:rPr>
        <w:t>Child protection Focal Point.</w:t>
      </w:r>
    </w:p>
    <w:p w:rsidR="00541D49" w:rsidRPr="00360F22" w:rsidRDefault="00541D49" w:rsidP="00541D49">
      <w:pPr>
        <w:pStyle w:val="ListParagraph"/>
        <w:numPr>
          <w:ilvl w:val="0"/>
          <w:numId w:val="39"/>
        </w:numPr>
        <w:jc w:val="both"/>
        <w:rPr>
          <w:rFonts w:cs="Times New Roman"/>
          <w:b/>
          <w:bCs/>
          <w:sz w:val="24"/>
          <w:szCs w:val="24"/>
          <w:u w:val="single"/>
          <w:lang w:bidi="ar-EG"/>
        </w:rPr>
      </w:pPr>
      <w:r w:rsidRPr="00360F22">
        <w:rPr>
          <w:rFonts w:cs="Times New Roman"/>
          <w:b/>
          <w:bCs/>
          <w:sz w:val="24"/>
          <w:szCs w:val="24"/>
          <w:lang w:bidi="ar-EG"/>
        </w:rPr>
        <w:t xml:space="preserve">Working Towards </w:t>
      </w:r>
      <w:proofErr w:type="gramStart"/>
      <w:r w:rsidRPr="00360F22">
        <w:rPr>
          <w:rFonts w:cs="Times New Roman"/>
          <w:b/>
          <w:bCs/>
          <w:sz w:val="24"/>
          <w:szCs w:val="24"/>
          <w:lang w:bidi="ar-EG"/>
        </w:rPr>
        <w:t>A</w:t>
      </w:r>
      <w:proofErr w:type="gramEnd"/>
      <w:r w:rsidRPr="00360F22">
        <w:rPr>
          <w:rFonts w:cs="Times New Roman"/>
          <w:b/>
          <w:bCs/>
          <w:sz w:val="24"/>
          <w:szCs w:val="24"/>
          <w:lang w:bidi="ar-EG"/>
        </w:rPr>
        <w:t xml:space="preserve"> Child Safe </w:t>
      </w:r>
      <w:r w:rsidRPr="007337FD">
        <w:rPr>
          <w:rFonts w:cs="Times New Roman"/>
          <w:b/>
          <w:bCs/>
          <w:noProof/>
          <w:sz w:val="24"/>
          <w:szCs w:val="24"/>
          <w:lang w:bidi="ar-EG"/>
        </w:rPr>
        <w:t>Organi</w:t>
      </w:r>
      <w:r w:rsidR="007337FD">
        <w:rPr>
          <w:rFonts w:cs="Times New Roman"/>
          <w:b/>
          <w:bCs/>
          <w:noProof/>
          <w:sz w:val="24"/>
          <w:szCs w:val="24"/>
          <w:lang w:bidi="ar-EG"/>
        </w:rPr>
        <w:t>s</w:t>
      </w:r>
      <w:r w:rsidRPr="007337FD">
        <w:rPr>
          <w:rFonts w:cs="Times New Roman"/>
          <w:b/>
          <w:bCs/>
          <w:noProof/>
          <w:sz w:val="24"/>
          <w:szCs w:val="24"/>
          <w:lang w:bidi="ar-EG"/>
        </w:rPr>
        <w:t>ation</w:t>
      </w:r>
      <w:r>
        <w:rPr>
          <w:rFonts w:cs="Times New Roman"/>
          <w:b/>
          <w:bCs/>
          <w:sz w:val="24"/>
          <w:szCs w:val="24"/>
          <w:lang w:bidi="ar-EG"/>
        </w:rPr>
        <w:t>.</w:t>
      </w:r>
    </w:p>
    <w:p w:rsidR="00541D49" w:rsidRDefault="00541D49" w:rsidP="00541D49">
      <w:pPr>
        <w:pStyle w:val="ListParagraph"/>
        <w:ind w:left="1500"/>
        <w:jc w:val="both"/>
        <w:rPr>
          <w:rFonts w:ascii="Tahoma" w:hAnsi="Tahoma" w:cs="Tahoma"/>
          <w:b/>
          <w:bCs/>
          <w:sz w:val="24"/>
          <w:szCs w:val="24"/>
          <w:lang w:bidi="ar-EG"/>
        </w:rPr>
      </w:pPr>
    </w:p>
    <w:p w:rsidR="004D7D0D" w:rsidRPr="004976A1" w:rsidRDefault="004D7D0D" w:rsidP="008A0EAE">
      <w:pPr>
        <w:pStyle w:val="ListParagraph"/>
        <w:jc w:val="both"/>
        <w:rPr>
          <w:rFonts w:ascii="Tahoma" w:hAnsi="Tahoma" w:cs="Tahoma"/>
          <w:b/>
          <w:bCs/>
          <w:sz w:val="24"/>
          <w:szCs w:val="24"/>
          <w:lang w:bidi="ar-EG"/>
        </w:rPr>
      </w:pPr>
    </w:p>
    <w:p w:rsidR="00B06180" w:rsidRPr="0031417A" w:rsidRDefault="0015482E" w:rsidP="0015482E">
      <w:pPr>
        <w:pStyle w:val="ListParagraph"/>
        <w:numPr>
          <w:ilvl w:val="0"/>
          <w:numId w:val="1"/>
        </w:numPr>
        <w:rPr>
          <w:rFonts w:ascii="Tahoma" w:hAnsi="Tahoma" w:cs="Tahoma"/>
          <w:b/>
          <w:bCs/>
          <w:color w:val="365F91"/>
          <w:sz w:val="28"/>
          <w:szCs w:val="28"/>
          <w:lang w:bidi="ar-EG"/>
        </w:rPr>
      </w:pPr>
      <w:r w:rsidRPr="0083136F">
        <w:rPr>
          <w:rFonts w:ascii="Tahoma" w:hAnsi="Tahoma" w:cs="Tahoma"/>
          <w:b/>
          <w:bCs/>
          <w:color w:val="365F91"/>
          <w:sz w:val="28"/>
          <w:szCs w:val="28"/>
          <w:u w:val="single"/>
          <w:lang w:bidi="ar-EG"/>
        </w:rPr>
        <w:t>Experiences &amp; Qualifications:</w:t>
      </w:r>
    </w:p>
    <w:p w:rsidR="0015482E" w:rsidRPr="002E2B21" w:rsidRDefault="0015482E" w:rsidP="002E2B21">
      <w:pPr>
        <w:pStyle w:val="ListParagraph"/>
        <w:jc w:val="both"/>
        <w:rPr>
          <w:rFonts w:cs="Times New Roman"/>
          <w:b/>
          <w:bCs/>
          <w:sz w:val="24"/>
          <w:szCs w:val="24"/>
          <w:lang w:bidi="ar-EG"/>
        </w:rPr>
      </w:pPr>
    </w:p>
    <w:p w:rsidR="007E23C3" w:rsidRPr="00C64434" w:rsidRDefault="00C06AB7" w:rsidP="002B5935">
      <w:pPr>
        <w:numPr>
          <w:ilvl w:val="0"/>
          <w:numId w:val="17"/>
        </w:numPr>
        <w:jc w:val="both"/>
        <w:rPr>
          <w:rFonts w:cs="Times New Roman"/>
          <w:b/>
          <w:bCs/>
          <w:color w:val="1F497D" w:themeColor="text2"/>
          <w:sz w:val="24"/>
          <w:szCs w:val="24"/>
          <w:lang w:bidi="ar-EG"/>
        </w:rPr>
      </w:pPr>
      <w:r w:rsidRPr="00C64434">
        <w:rPr>
          <w:rFonts w:cs="Times New Roman"/>
          <w:b/>
          <w:bCs/>
          <w:color w:val="1F497D" w:themeColor="text2"/>
          <w:sz w:val="28"/>
          <w:szCs w:val="28"/>
          <w:u w:val="single"/>
          <w:lang w:bidi="ar-EG"/>
        </w:rPr>
        <w:t>Administrative Assistant</w:t>
      </w:r>
      <w:r w:rsidRPr="00C64434">
        <w:rPr>
          <w:rFonts w:cs="Times New Roman"/>
          <w:b/>
          <w:bCs/>
          <w:color w:val="1F497D" w:themeColor="text2"/>
          <w:sz w:val="24"/>
          <w:szCs w:val="24"/>
          <w:lang w:bidi="ar-EG"/>
        </w:rPr>
        <w:t>:</w:t>
      </w:r>
    </w:p>
    <w:p w:rsidR="007E23C3" w:rsidRDefault="007E23C3" w:rsidP="007E23C3">
      <w:pPr>
        <w:ind w:left="1515"/>
        <w:jc w:val="both"/>
        <w:rPr>
          <w:rFonts w:cs="Times New Roman"/>
          <w:b/>
          <w:bCs/>
          <w:sz w:val="24"/>
          <w:szCs w:val="24"/>
          <w:lang w:bidi="ar-EG"/>
        </w:rPr>
      </w:pPr>
    </w:p>
    <w:p w:rsidR="002E2B21" w:rsidRPr="007E23C3" w:rsidRDefault="002E2B21" w:rsidP="007E23C3">
      <w:pPr>
        <w:pStyle w:val="ListParagraph"/>
        <w:numPr>
          <w:ilvl w:val="0"/>
          <w:numId w:val="1"/>
        </w:numPr>
        <w:jc w:val="both"/>
        <w:rPr>
          <w:rFonts w:cs="Times New Roman"/>
          <w:b/>
          <w:bCs/>
          <w:sz w:val="24"/>
          <w:szCs w:val="24"/>
          <w:lang w:bidi="ar-EG"/>
        </w:rPr>
      </w:pPr>
      <w:proofErr w:type="gramStart"/>
      <w:r w:rsidRPr="007E23C3">
        <w:rPr>
          <w:rFonts w:cs="Times New Roman"/>
          <w:b/>
          <w:bCs/>
          <w:sz w:val="24"/>
          <w:szCs w:val="24"/>
          <w:lang w:bidi="ar-EG"/>
        </w:rPr>
        <w:t>in</w:t>
      </w:r>
      <w:proofErr w:type="gramEnd"/>
      <w:r w:rsidRPr="007E23C3">
        <w:rPr>
          <w:rFonts w:cs="Times New Roman"/>
          <w:b/>
          <w:bCs/>
          <w:sz w:val="24"/>
          <w:szCs w:val="24"/>
          <w:lang w:bidi="ar-EG"/>
        </w:rPr>
        <w:t xml:space="preserve"> AL-</w:t>
      </w:r>
      <w:proofErr w:type="spellStart"/>
      <w:r w:rsidRPr="00F22AC4">
        <w:rPr>
          <w:rFonts w:cs="Times New Roman"/>
          <w:b/>
          <w:bCs/>
          <w:noProof/>
          <w:sz w:val="24"/>
          <w:szCs w:val="24"/>
          <w:lang w:bidi="ar-EG"/>
        </w:rPr>
        <w:t>Ra’e</w:t>
      </w:r>
      <w:proofErr w:type="spellEnd"/>
      <w:r w:rsidRPr="007E23C3">
        <w:rPr>
          <w:rFonts w:cs="Times New Roman"/>
          <w:b/>
          <w:bCs/>
          <w:sz w:val="24"/>
          <w:szCs w:val="24"/>
          <w:lang w:bidi="ar-EG"/>
        </w:rPr>
        <w:t xml:space="preserve"> for General Trade</w:t>
      </w:r>
      <w:r w:rsidR="00461AC0" w:rsidRPr="007E23C3">
        <w:rPr>
          <w:rFonts w:cs="Times New Roman"/>
          <w:b/>
          <w:bCs/>
          <w:sz w:val="24"/>
          <w:szCs w:val="24"/>
          <w:lang w:bidi="ar-EG"/>
        </w:rPr>
        <w:t>, for (three years, one month &amp; one week),</w:t>
      </w:r>
      <w:r w:rsidR="0015703D" w:rsidRPr="007E23C3">
        <w:rPr>
          <w:rFonts w:cs="Times New Roman"/>
          <w:b/>
          <w:bCs/>
          <w:sz w:val="24"/>
          <w:szCs w:val="24"/>
          <w:lang w:bidi="ar-EG"/>
        </w:rPr>
        <w:t xml:space="preserve"> from </w:t>
      </w:r>
      <w:r w:rsidRPr="007E23C3">
        <w:rPr>
          <w:rFonts w:cs="Times New Roman"/>
          <w:b/>
          <w:bCs/>
          <w:sz w:val="24"/>
          <w:szCs w:val="24"/>
          <w:lang w:bidi="ar-EG"/>
        </w:rPr>
        <w:t xml:space="preserve"> (15/5/2008) till (22/6/2011). The several duties as the following:</w:t>
      </w:r>
    </w:p>
    <w:p w:rsidR="0015703D" w:rsidRPr="002E2B21" w:rsidRDefault="0015703D" w:rsidP="002B5935">
      <w:pPr>
        <w:ind w:left="1515"/>
        <w:jc w:val="both"/>
        <w:rPr>
          <w:rFonts w:cs="Times New Roman"/>
          <w:b/>
          <w:bCs/>
          <w:sz w:val="24"/>
          <w:szCs w:val="24"/>
          <w:lang w:bidi="ar-EG"/>
        </w:rPr>
      </w:pPr>
    </w:p>
    <w:p w:rsidR="00DC66AA" w:rsidRDefault="00DC66AA" w:rsidP="00B8728F">
      <w:pPr>
        <w:numPr>
          <w:ilvl w:val="0"/>
          <w:numId w:val="21"/>
        </w:numPr>
        <w:ind w:left="2340" w:hanging="450"/>
        <w:jc w:val="both"/>
        <w:rPr>
          <w:rFonts w:cs="Times New Roman"/>
          <w:b/>
          <w:bCs/>
          <w:sz w:val="24"/>
          <w:szCs w:val="24"/>
          <w:lang w:bidi="ar-EG"/>
        </w:rPr>
      </w:pPr>
      <w:r>
        <w:rPr>
          <w:rFonts w:cs="Times New Roman"/>
          <w:b/>
          <w:bCs/>
          <w:sz w:val="24"/>
          <w:szCs w:val="24"/>
          <w:lang w:val="en-GB" w:bidi="ar-EG"/>
        </w:rPr>
        <w:t xml:space="preserve">Making </w:t>
      </w:r>
      <w:r w:rsidR="00FA6B22" w:rsidRPr="002E2B21">
        <w:rPr>
          <w:rFonts w:cs="Times New Roman"/>
          <w:b/>
          <w:bCs/>
          <w:sz w:val="24"/>
          <w:szCs w:val="24"/>
          <w:lang w:val="en-GB" w:bidi="ar-EG"/>
        </w:rPr>
        <w:t>correspondence</w:t>
      </w:r>
      <w:r w:rsidR="004D4511">
        <w:rPr>
          <w:rFonts w:cs="Times New Roman"/>
          <w:b/>
          <w:bCs/>
          <w:sz w:val="24"/>
          <w:szCs w:val="24"/>
          <w:lang w:val="en-GB" w:bidi="ar-EG"/>
        </w:rPr>
        <w:t xml:space="preserve"> &amp; </w:t>
      </w:r>
      <w:r>
        <w:rPr>
          <w:rFonts w:cs="Times New Roman"/>
          <w:b/>
          <w:bCs/>
          <w:sz w:val="24"/>
          <w:szCs w:val="24"/>
          <w:lang w:val="en-GB" w:bidi="ar-EG"/>
        </w:rPr>
        <w:t>the needed</w:t>
      </w:r>
      <w:r w:rsidR="0015703D">
        <w:rPr>
          <w:rFonts w:cs="Times New Roman"/>
          <w:b/>
          <w:bCs/>
          <w:sz w:val="24"/>
          <w:szCs w:val="24"/>
          <w:lang w:val="en-GB" w:bidi="ar-EG"/>
        </w:rPr>
        <w:t xml:space="preserve"> </w:t>
      </w:r>
      <w:r w:rsidR="00B8728F">
        <w:rPr>
          <w:rFonts w:cs="Times New Roman"/>
          <w:b/>
          <w:bCs/>
          <w:sz w:val="24"/>
          <w:szCs w:val="24"/>
          <w:lang w:bidi="ar-EG"/>
        </w:rPr>
        <w:t xml:space="preserve">translation (answering phones, mailing, scanning, faxing, &amp; </w:t>
      </w:r>
      <w:r w:rsidR="00B8728F" w:rsidRPr="00A6352D">
        <w:rPr>
          <w:rFonts w:cs="Times New Roman"/>
          <w:b/>
          <w:bCs/>
          <w:noProof/>
          <w:sz w:val="24"/>
          <w:szCs w:val="24"/>
          <w:lang w:bidi="ar-EG"/>
        </w:rPr>
        <w:t>cop</w:t>
      </w:r>
      <w:r w:rsidR="00A6352D">
        <w:rPr>
          <w:rFonts w:cs="Times New Roman"/>
          <w:b/>
          <w:bCs/>
          <w:noProof/>
          <w:sz w:val="24"/>
          <w:szCs w:val="24"/>
          <w:lang w:bidi="ar-EG"/>
        </w:rPr>
        <w:t>y</w:t>
      </w:r>
      <w:r w:rsidR="00B8728F" w:rsidRPr="00A6352D">
        <w:rPr>
          <w:rFonts w:cs="Times New Roman"/>
          <w:b/>
          <w:bCs/>
          <w:noProof/>
          <w:sz w:val="24"/>
          <w:szCs w:val="24"/>
          <w:lang w:bidi="ar-EG"/>
        </w:rPr>
        <w:t>ing</w:t>
      </w:r>
      <w:r w:rsidR="00B8728F">
        <w:rPr>
          <w:rFonts w:cs="Times New Roman"/>
          <w:b/>
          <w:bCs/>
          <w:sz w:val="24"/>
          <w:szCs w:val="24"/>
          <w:lang w:bidi="ar-EG"/>
        </w:rPr>
        <w:t xml:space="preserve"> </w:t>
      </w:r>
      <w:r w:rsidR="00A6352D">
        <w:rPr>
          <w:rFonts w:cs="Times New Roman"/>
          <w:b/>
          <w:bCs/>
          <w:noProof/>
          <w:sz w:val="24"/>
          <w:szCs w:val="24"/>
          <w:lang w:bidi="ar-EG"/>
        </w:rPr>
        <w:t>with</w:t>
      </w:r>
      <w:r w:rsidR="00B8728F">
        <w:rPr>
          <w:rFonts w:cs="Times New Roman"/>
          <w:b/>
          <w:bCs/>
          <w:sz w:val="24"/>
          <w:szCs w:val="24"/>
          <w:lang w:bidi="ar-EG"/>
        </w:rPr>
        <w:t xml:space="preserve"> management)</w:t>
      </w:r>
    </w:p>
    <w:p w:rsidR="0098333C" w:rsidRDefault="0098333C" w:rsidP="00B8728F">
      <w:pPr>
        <w:numPr>
          <w:ilvl w:val="0"/>
          <w:numId w:val="21"/>
        </w:numPr>
        <w:tabs>
          <w:tab w:val="left" w:pos="2160"/>
          <w:tab w:val="left" w:pos="2430"/>
        </w:tabs>
        <w:ind w:left="2340" w:hanging="450"/>
        <w:jc w:val="both"/>
        <w:rPr>
          <w:rFonts w:cs="Times New Roman"/>
          <w:b/>
          <w:bCs/>
          <w:sz w:val="24"/>
          <w:szCs w:val="24"/>
          <w:lang w:bidi="ar-EG"/>
        </w:rPr>
      </w:pPr>
      <w:r>
        <w:rPr>
          <w:rFonts w:cs="Times New Roman"/>
          <w:b/>
          <w:bCs/>
          <w:sz w:val="24"/>
          <w:szCs w:val="24"/>
          <w:lang w:bidi="ar-EG"/>
        </w:rPr>
        <w:t xml:space="preserve">Managing </w:t>
      </w:r>
      <w:r w:rsidR="00B8728F">
        <w:rPr>
          <w:rFonts w:cs="Times New Roman"/>
          <w:b/>
          <w:bCs/>
          <w:sz w:val="24"/>
          <w:szCs w:val="24"/>
          <w:lang w:bidi="ar-EG"/>
        </w:rPr>
        <w:t xml:space="preserve">the calendar </w:t>
      </w:r>
      <w:r>
        <w:rPr>
          <w:rFonts w:cs="Times New Roman"/>
          <w:b/>
          <w:bCs/>
          <w:sz w:val="24"/>
          <w:szCs w:val="24"/>
          <w:lang w:bidi="ar-EG"/>
        </w:rPr>
        <w:t>&amp; distributin</w:t>
      </w:r>
      <w:r w:rsidR="00B8728F">
        <w:rPr>
          <w:rFonts w:cs="Times New Roman"/>
          <w:b/>
          <w:bCs/>
          <w:sz w:val="24"/>
          <w:szCs w:val="24"/>
          <w:lang w:bidi="ar-EG"/>
        </w:rPr>
        <w:t>g information within the office.</w:t>
      </w:r>
    </w:p>
    <w:p w:rsidR="00581753" w:rsidRPr="00581753" w:rsidRDefault="0098333C" w:rsidP="00581753">
      <w:pPr>
        <w:numPr>
          <w:ilvl w:val="0"/>
          <w:numId w:val="21"/>
        </w:numPr>
        <w:ind w:left="2160" w:hanging="285"/>
        <w:jc w:val="both"/>
        <w:rPr>
          <w:rFonts w:cs="Times New Roman"/>
          <w:b/>
          <w:bCs/>
          <w:sz w:val="24"/>
          <w:szCs w:val="24"/>
          <w:lang w:bidi="ar-EG"/>
        </w:rPr>
      </w:pPr>
      <w:r>
        <w:rPr>
          <w:rFonts w:cs="Times New Roman"/>
          <w:b/>
          <w:bCs/>
          <w:sz w:val="24"/>
          <w:szCs w:val="24"/>
          <w:lang w:bidi="ar-EG"/>
        </w:rPr>
        <w:t>Answering phones, taking memos, checking emails.</w:t>
      </w:r>
    </w:p>
    <w:p w:rsidR="00581753" w:rsidRDefault="00581753" w:rsidP="00581753">
      <w:pPr>
        <w:ind w:left="2160"/>
        <w:jc w:val="both"/>
        <w:rPr>
          <w:rFonts w:cs="Times New Roman"/>
          <w:b/>
          <w:bCs/>
          <w:sz w:val="24"/>
          <w:szCs w:val="24"/>
          <w:lang w:bidi="ar-EG"/>
        </w:rPr>
      </w:pPr>
    </w:p>
    <w:p w:rsidR="00581753" w:rsidRDefault="00581753" w:rsidP="00581753">
      <w:pPr>
        <w:ind w:left="2160"/>
        <w:jc w:val="both"/>
        <w:rPr>
          <w:rFonts w:cs="Times New Roman"/>
          <w:b/>
          <w:bCs/>
          <w:sz w:val="24"/>
          <w:szCs w:val="24"/>
          <w:lang w:bidi="ar-EG"/>
        </w:rPr>
      </w:pPr>
    </w:p>
    <w:p w:rsidR="00F422F6" w:rsidRDefault="00F422F6" w:rsidP="00581753">
      <w:pPr>
        <w:ind w:left="2160"/>
        <w:jc w:val="both"/>
        <w:rPr>
          <w:rFonts w:cs="Times New Roman"/>
          <w:b/>
          <w:bCs/>
          <w:sz w:val="24"/>
          <w:szCs w:val="24"/>
          <w:lang w:bidi="ar-EG"/>
        </w:rPr>
      </w:pPr>
    </w:p>
    <w:p w:rsidR="00F422F6" w:rsidRDefault="00F422F6" w:rsidP="00581753">
      <w:pPr>
        <w:ind w:left="2160"/>
        <w:jc w:val="both"/>
        <w:rPr>
          <w:rFonts w:cs="Times New Roman"/>
          <w:b/>
          <w:bCs/>
          <w:sz w:val="24"/>
          <w:szCs w:val="24"/>
          <w:lang w:bidi="ar-EG"/>
        </w:rPr>
      </w:pPr>
    </w:p>
    <w:p w:rsidR="00F422F6" w:rsidRDefault="00F422F6" w:rsidP="00581753">
      <w:pPr>
        <w:ind w:left="2160"/>
        <w:jc w:val="both"/>
        <w:rPr>
          <w:rFonts w:cs="Times New Roman"/>
          <w:b/>
          <w:bCs/>
          <w:sz w:val="24"/>
          <w:szCs w:val="24"/>
          <w:lang w:bidi="ar-EG"/>
        </w:rPr>
      </w:pPr>
    </w:p>
    <w:p w:rsidR="00F422F6" w:rsidRDefault="00F422F6" w:rsidP="00581753">
      <w:pPr>
        <w:ind w:left="2160"/>
        <w:jc w:val="both"/>
        <w:rPr>
          <w:rFonts w:cs="Times New Roman"/>
          <w:b/>
          <w:bCs/>
          <w:sz w:val="24"/>
          <w:szCs w:val="24"/>
          <w:lang w:bidi="ar-EG"/>
        </w:rPr>
      </w:pPr>
    </w:p>
    <w:p w:rsidR="00F422F6" w:rsidRDefault="00F422F6" w:rsidP="00581753">
      <w:pPr>
        <w:ind w:left="2160"/>
        <w:jc w:val="both"/>
        <w:rPr>
          <w:rFonts w:cs="Times New Roman"/>
          <w:b/>
          <w:bCs/>
          <w:sz w:val="24"/>
          <w:szCs w:val="24"/>
          <w:lang w:bidi="ar-EG"/>
        </w:rPr>
      </w:pPr>
    </w:p>
    <w:p w:rsidR="00DC66AA" w:rsidRPr="0071320E" w:rsidRDefault="00DC66AA" w:rsidP="0071320E">
      <w:pPr>
        <w:pStyle w:val="ListParagraph"/>
        <w:numPr>
          <w:ilvl w:val="0"/>
          <w:numId w:val="21"/>
        </w:numPr>
        <w:jc w:val="both"/>
        <w:rPr>
          <w:rFonts w:cs="Times New Roman"/>
          <w:b/>
          <w:bCs/>
          <w:sz w:val="24"/>
          <w:szCs w:val="24"/>
          <w:lang w:bidi="ar-EG"/>
        </w:rPr>
      </w:pPr>
      <w:r w:rsidRPr="0071320E">
        <w:rPr>
          <w:rFonts w:cs="Times New Roman"/>
          <w:b/>
          <w:bCs/>
          <w:sz w:val="24"/>
          <w:szCs w:val="24"/>
          <w:lang w:bidi="ar-EG"/>
        </w:rPr>
        <w:t>M</w:t>
      </w:r>
      <w:r w:rsidR="00600568" w:rsidRPr="0071320E">
        <w:rPr>
          <w:rFonts w:cs="Times New Roman"/>
          <w:b/>
          <w:bCs/>
          <w:sz w:val="24"/>
          <w:szCs w:val="24"/>
          <w:lang w:bidi="ar-EG"/>
        </w:rPr>
        <w:t>ain</w:t>
      </w:r>
      <w:r w:rsidR="004D4511" w:rsidRPr="0071320E">
        <w:rPr>
          <w:rFonts w:cs="Times New Roman"/>
          <w:b/>
          <w:bCs/>
          <w:sz w:val="24"/>
          <w:szCs w:val="24"/>
          <w:lang w:bidi="ar-EG"/>
        </w:rPr>
        <w:t>taining office records &amp; arranging</w:t>
      </w:r>
      <w:r w:rsidR="00600568" w:rsidRPr="0071320E">
        <w:rPr>
          <w:rFonts w:cs="Times New Roman"/>
          <w:b/>
          <w:bCs/>
          <w:sz w:val="24"/>
          <w:szCs w:val="24"/>
          <w:lang w:bidi="ar-EG"/>
        </w:rPr>
        <w:t xml:space="preserve"> files </w:t>
      </w:r>
      <w:r w:rsidRPr="0071320E">
        <w:rPr>
          <w:rFonts w:cs="Times New Roman"/>
          <w:b/>
          <w:bCs/>
          <w:sz w:val="24"/>
          <w:szCs w:val="24"/>
          <w:lang w:bidi="ar-EG"/>
        </w:rPr>
        <w:t>on different subjects</w:t>
      </w:r>
      <w:r w:rsidR="004D4511" w:rsidRPr="0071320E">
        <w:rPr>
          <w:rFonts w:cs="Times New Roman"/>
          <w:b/>
          <w:bCs/>
          <w:sz w:val="24"/>
          <w:szCs w:val="24"/>
          <w:lang w:bidi="ar-EG"/>
        </w:rPr>
        <w:t xml:space="preserve"> (filing &amp; </w:t>
      </w:r>
      <w:r w:rsidR="004D4511" w:rsidRPr="0071320E">
        <w:rPr>
          <w:rFonts w:cs="Times New Roman"/>
          <w:b/>
          <w:bCs/>
          <w:noProof/>
          <w:sz w:val="24"/>
          <w:szCs w:val="24"/>
          <w:lang w:bidi="ar-EG"/>
        </w:rPr>
        <w:t>computeri</w:t>
      </w:r>
      <w:r w:rsidR="005C43C5" w:rsidRPr="0071320E">
        <w:rPr>
          <w:rFonts w:cs="Times New Roman"/>
          <w:b/>
          <w:bCs/>
          <w:noProof/>
          <w:sz w:val="24"/>
          <w:szCs w:val="24"/>
          <w:lang w:bidi="ar-EG"/>
        </w:rPr>
        <w:t>s</w:t>
      </w:r>
      <w:r w:rsidR="004D4511" w:rsidRPr="0071320E">
        <w:rPr>
          <w:rFonts w:cs="Times New Roman"/>
          <w:b/>
          <w:bCs/>
          <w:noProof/>
          <w:sz w:val="24"/>
          <w:szCs w:val="24"/>
          <w:lang w:bidi="ar-EG"/>
        </w:rPr>
        <w:t>ed</w:t>
      </w:r>
      <w:r w:rsidR="004D4511" w:rsidRPr="0071320E">
        <w:rPr>
          <w:rFonts w:cs="Times New Roman"/>
          <w:b/>
          <w:bCs/>
          <w:sz w:val="24"/>
          <w:szCs w:val="24"/>
          <w:lang w:bidi="ar-EG"/>
        </w:rPr>
        <w:t>).</w:t>
      </w:r>
    </w:p>
    <w:p w:rsidR="004A7F2C" w:rsidRDefault="00600568" w:rsidP="00B8728F">
      <w:pPr>
        <w:numPr>
          <w:ilvl w:val="0"/>
          <w:numId w:val="21"/>
        </w:numPr>
        <w:tabs>
          <w:tab w:val="left" w:pos="2160"/>
        </w:tabs>
        <w:ind w:left="2340" w:hanging="450"/>
        <w:jc w:val="both"/>
        <w:rPr>
          <w:rFonts w:cs="Times New Roman"/>
          <w:b/>
          <w:bCs/>
          <w:sz w:val="24"/>
          <w:szCs w:val="24"/>
          <w:lang w:bidi="ar-EG"/>
        </w:rPr>
      </w:pPr>
      <w:r w:rsidRPr="002E2B21">
        <w:rPr>
          <w:rFonts w:cs="Times New Roman"/>
          <w:b/>
          <w:bCs/>
          <w:sz w:val="24"/>
          <w:szCs w:val="24"/>
          <w:lang w:bidi="ar-EG"/>
        </w:rPr>
        <w:t xml:space="preserve"> </w:t>
      </w:r>
      <w:r w:rsidR="002B5935">
        <w:rPr>
          <w:rFonts w:cs="Times New Roman"/>
          <w:b/>
          <w:bCs/>
          <w:sz w:val="24"/>
          <w:szCs w:val="24"/>
          <w:lang w:bidi="ar-EG"/>
        </w:rPr>
        <w:t>A</w:t>
      </w:r>
      <w:r w:rsidR="00DC66AA">
        <w:rPr>
          <w:rFonts w:cs="Times New Roman"/>
          <w:b/>
          <w:bCs/>
          <w:sz w:val="24"/>
          <w:szCs w:val="24"/>
          <w:lang w:bidi="ar-EG"/>
        </w:rPr>
        <w:t xml:space="preserve">rranging the </w:t>
      </w:r>
      <w:r w:rsidR="00DC66AA" w:rsidRPr="00B34BCB">
        <w:rPr>
          <w:rFonts w:cs="Times New Roman"/>
          <w:b/>
          <w:bCs/>
          <w:noProof/>
          <w:sz w:val="24"/>
          <w:szCs w:val="24"/>
          <w:lang w:bidi="ar-EG"/>
        </w:rPr>
        <w:t>different meetings</w:t>
      </w:r>
      <w:r w:rsidR="00DC66AA">
        <w:rPr>
          <w:rFonts w:cs="Times New Roman"/>
          <w:b/>
          <w:bCs/>
          <w:sz w:val="24"/>
          <w:szCs w:val="24"/>
          <w:lang w:bidi="ar-EG"/>
        </w:rPr>
        <w:t xml:space="preserve"> </w:t>
      </w:r>
      <w:r w:rsidRPr="002E2B21">
        <w:rPr>
          <w:rFonts w:cs="Times New Roman"/>
          <w:b/>
          <w:bCs/>
          <w:sz w:val="24"/>
          <w:szCs w:val="24"/>
          <w:lang w:bidi="ar-EG"/>
        </w:rPr>
        <w:t xml:space="preserve">&amp; preparations </w:t>
      </w:r>
      <w:r w:rsidRPr="00B34BCB">
        <w:rPr>
          <w:rFonts w:cs="Times New Roman"/>
          <w:b/>
          <w:bCs/>
          <w:noProof/>
          <w:sz w:val="24"/>
          <w:szCs w:val="24"/>
          <w:lang w:bidi="ar-EG"/>
        </w:rPr>
        <w:t>of</w:t>
      </w:r>
      <w:r w:rsidR="004D4511" w:rsidRPr="00B34BCB">
        <w:rPr>
          <w:rFonts w:cs="Times New Roman"/>
          <w:b/>
          <w:bCs/>
          <w:noProof/>
          <w:sz w:val="24"/>
          <w:szCs w:val="24"/>
          <w:lang w:bidi="ar-EG"/>
        </w:rPr>
        <w:t xml:space="preserve"> the</w:t>
      </w:r>
      <w:r w:rsidR="004D4511">
        <w:rPr>
          <w:rFonts w:cs="Times New Roman"/>
          <w:b/>
          <w:bCs/>
          <w:sz w:val="24"/>
          <w:szCs w:val="24"/>
          <w:lang w:bidi="ar-EG"/>
        </w:rPr>
        <w:t xml:space="preserve"> staff &amp; for other companies.</w:t>
      </w:r>
    </w:p>
    <w:p w:rsidR="00825252" w:rsidRPr="00FC4E10" w:rsidRDefault="00DC66AA" w:rsidP="00FC4E10">
      <w:pPr>
        <w:numPr>
          <w:ilvl w:val="0"/>
          <w:numId w:val="21"/>
        </w:numPr>
        <w:jc w:val="both"/>
        <w:rPr>
          <w:rFonts w:cs="Times New Roman"/>
          <w:b/>
          <w:bCs/>
          <w:sz w:val="24"/>
          <w:szCs w:val="24"/>
          <w:lang w:bidi="ar-EG"/>
        </w:rPr>
      </w:pPr>
      <w:r>
        <w:rPr>
          <w:rFonts w:cs="Times New Roman"/>
          <w:b/>
          <w:bCs/>
          <w:sz w:val="24"/>
          <w:szCs w:val="24"/>
          <w:lang w:bidi="ar-EG"/>
        </w:rPr>
        <w:t>Following-up the trade relations</w:t>
      </w:r>
      <w:r w:rsidR="0098333C">
        <w:rPr>
          <w:rFonts w:cs="Times New Roman"/>
          <w:b/>
          <w:bCs/>
          <w:sz w:val="24"/>
          <w:szCs w:val="24"/>
          <w:lang w:bidi="ar-EG"/>
        </w:rPr>
        <w:t xml:space="preserve"> (orders &amp; offers).</w:t>
      </w:r>
    </w:p>
    <w:p w:rsidR="004D7D0D" w:rsidRDefault="004D7D0D" w:rsidP="00E00959">
      <w:pPr>
        <w:pStyle w:val="ListParagraph"/>
        <w:jc w:val="both"/>
        <w:rPr>
          <w:rFonts w:cs="Times New Roman"/>
          <w:b/>
          <w:bCs/>
          <w:sz w:val="24"/>
          <w:szCs w:val="24"/>
          <w:lang w:bidi="ar-EG"/>
        </w:rPr>
      </w:pPr>
    </w:p>
    <w:p w:rsidR="004D7D0D" w:rsidRPr="00147ED4" w:rsidRDefault="004D7D0D" w:rsidP="00E00959">
      <w:pPr>
        <w:pStyle w:val="ListParagraph"/>
        <w:jc w:val="both"/>
        <w:rPr>
          <w:rFonts w:cs="Times New Roman"/>
          <w:b/>
          <w:bCs/>
          <w:sz w:val="24"/>
          <w:szCs w:val="24"/>
          <w:lang w:bidi="ar-EG"/>
        </w:rPr>
      </w:pPr>
    </w:p>
    <w:p w:rsidR="007E23C3" w:rsidRPr="00C64434" w:rsidRDefault="00B063B2" w:rsidP="0058298A">
      <w:pPr>
        <w:numPr>
          <w:ilvl w:val="0"/>
          <w:numId w:val="17"/>
        </w:numPr>
        <w:jc w:val="both"/>
        <w:rPr>
          <w:rFonts w:cs="Times New Roman"/>
          <w:b/>
          <w:bCs/>
          <w:color w:val="1F497D" w:themeColor="text2"/>
          <w:sz w:val="24"/>
          <w:szCs w:val="24"/>
          <w:lang w:bidi="ar-EG"/>
        </w:rPr>
      </w:pPr>
      <w:r w:rsidRPr="00C64434">
        <w:rPr>
          <w:rFonts w:cs="Times New Roman"/>
          <w:b/>
          <w:bCs/>
          <w:color w:val="1F497D" w:themeColor="text2"/>
          <w:sz w:val="28"/>
          <w:szCs w:val="28"/>
          <w:u w:val="single"/>
          <w:lang w:bidi="ar-EG"/>
        </w:rPr>
        <w:t>A</w:t>
      </w:r>
      <w:r w:rsidR="00815481" w:rsidRPr="00C64434">
        <w:rPr>
          <w:rFonts w:cs="Times New Roman"/>
          <w:b/>
          <w:bCs/>
          <w:color w:val="1F497D" w:themeColor="text2"/>
          <w:sz w:val="28"/>
          <w:szCs w:val="28"/>
          <w:u w:val="single"/>
          <w:lang w:bidi="ar-EG"/>
        </w:rPr>
        <w:t>dministrative assistant</w:t>
      </w:r>
      <w:r w:rsidR="007A136B" w:rsidRPr="00C64434">
        <w:rPr>
          <w:rFonts w:cs="Times New Roman"/>
          <w:b/>
          <w:bCs/>
          <w:color w:val="1F497D" w:themeColor="text2"/>
          <w:sz w:val="28"/>
          <w:szCs w:val="28"/>
          <w:u w:val="single"/>
          <w:lang w:bidi="ar-EG"/>
        </w:rPr>
        <w:t xml:space="preserve"> &amp;  </w:t>
      </w:r>
      <w:r w:rsidR="0058298A" w:rsidRPr="00C64434">
        <w:rPr>
          <w:rFonts w:cs="Times New Roman"/>
          <w:b/>
          <w:bCs/>
          <w:color w:val="1F497D" w:themeColor="text2"/>
          <w:sz w:val="28"/>
          <w:szCs w:val="28"/>
          <w:u w:val="single"/>
          <w:lang w:bidi="ar-EG"/>
        </w:rPr>
        <w:t xml:space="preserve">customer </w:t>
      </w:r>
      <w:r w:rsidR="0058298A" w:rsidRPr="00B34BCB">
        <w:rPr>
          <w:rFonts w:cs="Times New Roman"/>
          <w:b/>
          <w:bCs/>
          <w:noProof/>
          <w:color w:val="1F497D" w:themeColor="text2"/>
          <w:sz w:val="28"/>
          <w:szCs w:val="28"/>
          <w:u w:val="single"/>
          <w:lang w:bidi="ar-EG"/>
        </w:rPr>
        <w:t>service</w:t>
      </w:r>
      <w:r w:rsidR="007A136B" w:rsidRPr="00B34BCB">
        <w:rPr>
          <w:rFonts w:cs="Times New Roman"/>
          <w:b/>
          <w:bCs/>
          <w:noProof/>
          <w:color w:val="1F497D" w:themeColor="text2"/>
          <w:sz w:val="24"/>
          <w:szCs w:val="24"/>
          <w:lang w:bidi="ar-EG"/>
        </w:rPr>
        <w:t>:</w:t>
      </w:r>
    </w:p>
    <w:p w:rsidR="007E23C3" w:rsidRDefault="007E23C3" w:rsidP="007E23C3">
      <w:pPr>
        <w:ind w:left="1515"/>
        <w:jc w:val="both"/>
        <w:rPr>
          <w:rFonts w:cs="Times New Roman"/>
          <w:b/>
          <w:bCs/>
          <w:sz w:val="24"/>
          <w:szCs w:val="24"/>
          <w:lang w:bidi="ar-EG"/>
        </w:rPr>
      </w:pPr>
    </w:p>
    <w:p w:rsidR="007A136B" w:rsidRPr="007E23C3" w:rsidRDefault="007A136B" w:rsidP="007E23C3">
      <w:pPr>
        <w:pStyle w:val="ListParagraph"/>
        <w:numPr>
          <w:ilvl w:val="0"/>
          <w:numId w:val="1"/>
        </w:numPr>
        <w:jc w:val="both"/>
        <w:rPr>
          <w:rFonts w:cs="Times New Roman"/>
          <w:b/>
          <w:bCs/>
          <w:sz w:val="24"/>
          <w:szCs w:val="24"/>
          <w:lang w:bidi="ar-EG"/>
        </w:rPr>
      </w:pPr>
      <w:r w:rsidRPr="007E23C3">
        <w:rPr>
          <w:rFonts w:cs="Times New Roman"/>
          <w:b/>
          <w:bCs/>
          <w:sz w:val="24"/>
          <w:szCs w:val="24"/>
          <w:lang w:bidi="ar-EG"/>
        </w:rPr>
        <w:t>in AL-</w:t>
      </w:r>
      <w:proofErr w:type="spellStart"/>
      <w:r w:rsidRPr="007E23C3">
        <w:rPr>
          <w:rFonts w:cs="Times New Roman"/>
          <w:b/>
          <w:bCs/>
          <w:sz w:val="24"/>
          <w:szCs w:val="24"/>
          <w:lang w:bidi="ar-EG"/>
        </w:rPr>
        <w:t>Handal</w:t>
      </w:r>
      <w:proofErr w:type="spellEnd"/>
      <w:r w:rsidRPr="007E23C3">
        <w:rPr>
          <w:rFonts w:cs="Times New Roman"/>
          <w:b/>
          <w:bCs/>
          <w:sz w:val="24"/>
          <w:szCs w:val="24"/>
          <w:lang w:bidi="ar-EG"/>
        </w:rPr>
        <w:t xml:space="preserve"> International </w:t>
      </w:r>
      <w:r w:rsidRPr="00B34BCB">
        <w:rPr>
          <w:rFonts w:cs="Times New Roman"/>
          <w:b/>
          <w:bCs/>
          <w:noProof/>
          <w:sz w:val="24"/>
          <w:szCs w:val="24"/>
          <w:lang w:bidi="ar-EG"/>
        </w:rPr>
        <w:t>Group</w:t>
      </w:r>
      <w:r w:rsidR="00B34BCB">
        <w:rPr>
          <w:rFonts w:cs="Times New Roman"/>
          <w:b/>
          <w:bCs/>
          <w:noProof/>
          <w:sz w:val="24"/>
          <w:szCs w:val="24"/>
          <w:lang w:bidi="ar-EG"/>
        </w:rPr>
        <w:t>/</w:t>
      </w:r>
      <w:r w:rsidR="00722B26" w:rsidRPr="00B34BCB">
        <w:rPr>
          <w:rFonts w:cs="Times New Roman"/>
          <w:b/>
          <w:bCs/>
          <w:noProof/>
          <w:sz w:val="24"/>
          <w:szCs w:val="24"/>
          <w:lang w:bidi="ar-EG"/>
        </w:rPr>
        <w:t>head</w:t>
      </w:r>
      <w:r w:rsidR="00722B26" w:rsidRPr="007E23C3">
        <w:rPr>
          <w:rFonts w:cs="Times New Roman"/>
          <w:b/>
          <w:bCs/>
          <w:sz w:val="24"/>
          <w:szCs w:val="24"/>
          <w:lang w:bidi="ar-EG"/>
        </w:rPr>
        <w:t xml:space="preserve"> office in </w:t>
      </w:r>
      <w:r w:rsidR="00722B26" w:rsidRPr="00B34BCB">
        <w:rPr>
          <w:rFonts w:cs="Times New Roman"/>
          <w:b/>
          <w:bCs/>
          <w:noProof/>
          <w:sz w:val="24"/>
          <w:szCs w:val="24"/>
          <w:lang w:bidi="ar-EG"/>
        </w:rPr>
        <w:t>Dubai</w:t>
      </w:r>
      <w:r w:rsidRPr="00B34BCB">
        <w:rPr>
          <w:rFonts w:cs="Times New Roman"/>
          <w:b/>
          <w:bCs/>
          <w:noProof/>
          <w:sz w:val="24"/>
          <w:szCs w:val="24"/>
          <w:lang w:bidi="ar-EG"/>
        </w:rPr>
        <w:t>,</w:t>
      </w:r>
      <w:r w:rsidRPr="007E23C3">
        <w:rPr>
          <w:rFonts w:cs="Times New Roman"/>
          <w:b/>
          <w:bCs/>
          <w:sz w:val="24"/>
          <w:szCs w:val="24"/>
          <w:lang w:bidi="ar-EG"/>
        </w:rPr>
        <w:t xml:space="preserve"> AL-</w:t>
      </w:r>
      <w:proofErr w:type="spellStart"/>
      <w:r w:rsidRPr="007E23C3">
        <w:rPr>
          <w:rFonts w:cs="Times New Roman"/>
          <w:b/>
          <w:bCs/>
          <w:sz w:val="24"/>
          <w:szCs w:val="24"/>
          <w:lang w:bidi="ar-EG"/>
        </w:rPr>
        <w:t>Handal</w:t>
      </w:r>
      <w:proofErr w:type="spellEnd"/>
      <w:r w:rsidRPr="007E23C3">
        <w:rPr>
          <w:rFonts w:cs="Times New Roman"/>
          <w:b/>
          <w:bCs/>
          <w:sz w:val="24"/>
          <w:szCs w:val="24"/>
          <w:lang w:bidi="ar-EG"/>
        </w:rPr>
        <w:t xml:space="preserve"> for Genera</w:t>
      </w:r>
      <w:r w:rsidR="00AF2EC7" w:rsidRPr="007E23C3">
        <w:rPr>
          <w:rFonts w:cs="Times New Roman"/>
          <w:b/>
          <w:bCs/>
          <w:sz w:val="24"/>
          <w:szCs w:val="24"/>
          <w:lang w:bidi="ar-EG"/>
        </w:rPr>
        <w:t xml:space="preserve">l Trade Company / </w:t>
      </w:r>
      <w:r w:rsidR="00E5598B" w:rsidRPr="007E23C3">
        <w:rPr>
          <w:rFonts w:cs="Times New Roman"/>
          <w:b/>
          <w:bCs/>
          <w:sz w:val="24"/>
          <w:szCs w:val="24"/>
          <w:lang w:bidi="ar-EG"/>
        </w:rPr>
        <w:t xml:space="preserve">Amman Branch  / </w:t>
      </w:r>
      <w:r w:rsidR="00AF2EC7" w:rsidRPr="007E23C3">
        <w:rPr>
          <w:rFonts w:cs="Times New Roman"/>
          <w:b/>
          <w:bCs/>
          <w:sz w:val="24"/>
          <w:szCs w:val="24"/>
          <w:lang w:bidi="ar-EG"/>
        </w:rPr>
        <w:t>Jordan.</w:t>
      </w:r>
      <w:r w:rsidR="00B40693" w:rsidRPr="007E23C3">
        <w:rPr>
          <w:rFonts w:cs="Times New Roman"/>
          <w:b/>
          <w:bCs/>
          <w:sz w:val="24"/>
          <w:szCs w:val="24"/>
          <w:lang w:bidi="ar-EG"/>
        </w:rPr>
        <w:t xml:space="preserve"> For (</w:t>
      </w:r>
      <w:r w:rsidR="000D6482" w:rsidRPr="007E23C3">
        <w:rPr>
          <w:rFonts w:cs="Times New Roman"/>
          <w:b/>
          <w:bCs/>
          <w:sz w:val="24"/>
          <w:szCs w:val="24"/>
          <w:lang w:bidi="ar-EG"/>
        </w:rPr>
        <w:t>2 years &amp; 8</w:t>
      </w:r>
      <w:r w:rsidR="00B40693" w:rsidRPr="007E23C3">
        <w:rPr>
          <w:rFonts w:cs="Times New Roman"/>
          <w:b/>
          <w:bCs/>
          <w:sz w:val="24"/>
          <w:szCs w:val="24"/>
          <w:lang w:bidi="ar-EG"/>
        </w:rPr>
        <w:t xml:space="preserve"> months), from (28/6/2011) until (1/2/2014).</w:t>
      </w:r>
      <w:r w:rsidRPr="007E23C3">
        <w:rPr>
          <w:rFonts w:cs="Times New Roman"/>
          <w:b/>
          <w:bCs/>
          <w:sz w:val="24"/>
          <w:szCs w:val="24"/>
          <w:lang w:bidi="ar-EG"/>
        </w:rPr>
        <w:t xml:space="preserve"> The several duties as the following:</w:t>
      </w:r>
    </w:p>
    <w:p w:rsidR="00E873E0" w:rsidRDefault="00E873E0" w:rsidP="00E873E0">
      <w:pPr>
        <w:ind w:left="1515"/>
        <w:jc w:val="both"/>
        <w:rPr>
          <w:rFonts w:cs="Times New Roman"/>
          <w:b/>
          <w:bCs/>
          <w:sz w:val="24"/>
          <w:szCs w:val="24"/>
          <w:lang w:bidi="ar-EG"/>
        </w:rPr>
      </w:pPr>
    </w:p>
    <w:p w:rsidR="00E873E0" w:rsidRDefault="00E873E0" w:rsidP="003A3417">
      <w:pPr>
        <w:numPr>
          <w:ilvl w:val="0"/>
          <w:numId w:val="22"/>
        </w:numPr>
        <w:tabs>
          <w:tab w:val="left" w:pos="1620"/>
          <w:tab w:val="left" w:pos="1710"/>
          <w:tab w:val="left" w:pos="2250"/>
        </w:tabs>
        <w:ind w:left="2340" w:hanging="450"/>
        <w:jc w:val="both"/>
        <w:rPr>
          <w:rFonts w:cs="Times New Roman"/>
          <w:b/>
          <w:bCs/>
          <w:sz w:val="24"/>
          <w:szCs w:val="24"/>
          <w:lang w:bidi="ar-EG"/>
        </w:rPr>
      </w:pPr>
      <w:r>
        <w:rPr>
          <w:rFonts w:cs="Times New Roman"/>
          <w:b/>
          <w:bCs/>
          <w:sz w:val="24"/>
          <w:szCs w:val="24"/>
          <w:lang w:bidi="ar-EG"/>
        </w:rPr>
        <w:t>Working as coordinator &amp;</w:t>
      </w:r>
      <w:r w:rsidR="00E10746" w:rsidRPr="00147ED4">
        <w:rPr>
          <w:rFonts w:cs="Times New Roman"/>
          <w:b/>
          <w:bCs/>
          <w:sz w:val="24"/>
          <w:szCs w:val="24"/>
          <w:lang w:bidi="ar-EG"/>
        </w:rPr>
        <w:t xml:space="preserve"> sourcing</w:t>
      </w:r>
      <w:r>
        <w:rPr>
          <w:rFonts w:cs="Times New Roman"/>
          <w:b/>
          <w:bCs/>
          <w:sz w:val="24"/>
          <w:szCs w:val="24"/>
          <w:lang w:bidi="ar-EG"/>
        </w:rPr>
        <w:t xml:space="preserve"> between the group’s branches.</w:t>
      </w:r>
    </w:p>
    <w:p w:rsidR="00FC4E10" w:rsidRDefault="00FC4E10" w:rsidP="00FC4E10">
      <w:pPr>
        <w:tabs>
          <w:tab w:val="left" w:pos="1620"/>
          <w:tab w:val="left" w:pos="1710"/>
          <w:tab w:val="left" w:pos="2250"/>
        </w:tabs>
        <w:jc w:val="both"/>
        <w:rPr>
          <w:rFonts w:cs="Times New Roman"/>
          <w:b/>
          <w:bCs/>
          <w:sz w:val="24"/>
          <w:szCs w:val="24"/>
          <w:lang w:bidi="ar-EG"/>
        </w:rPr>
      </w:pPr>
    </w:p>
    <w:p w:rsidR="00FC4E10" w:rsidRDefault="00FC4E10" w:rsidP="00FC4E10">
      <w:pPr>
        <w:tabs>
          <w:tab w:val="left" w:pos="1620"/>
          <w:tab w:val="left" w:pos="1710"/>
          <w:tab w:val="left" w:pos="2250"/>
        </w:tabs>
        <w:jc w:val="both"/>
        <w:rPr>
          <w:rFonts w:cs="Times New Roman"/>
          <w:b/>
          <w:bCs/>
          <w:sz w:val="24"/>
          <w:szCs w:val="24"/>
          <w:lang w:bidi="ar-EG"/>
        </w:rPr>
      </w:pPr>
    </w:p>
    <w:p w:rsidR="00B40693" w:rsidRDefault="00B40693" w:rsidP="00B0593C">
      <w:pPr>
        <w:numPr>
          <w:ilvl w:val="0"/>
          <w:numId w:val="22"/>
        </w:numPr>
        <w:ind w:left="2340" w:hanging="450"/>
        <w:jc w:val="both"/>
        <w:rPr>
          <w:rFonts w:cs="Times New Roman"/>
          <w:b/>
          <w:bCs/>
          <w:sz w:val="24"/>
          <w:szCs w:val="24"/>
          <w:lang w:bidi="ar-EG"/>
        </w:rPr>
      </w:pPr>
      <w:r>
        <w:rPr>
          <w:rFonts w:cs="Times New Roman"/>
          <w:b/>
          <w:bCs/>
          <w:sz w:val="24"/>
          <w:szCs w:val="24"/>
          <w:lang w:bidi="ar-EG"/>
        </w:rPr>
        <w:t>Supervising</w:t>
      </w:r>
      <w:r w:rsidR="00AB0EB7" w:rsidRPr="00147ED4">
        <w:rPr>
          <w:rFonts w:cs="Times New Roman"/>
          <w:b/>
          <w:bCs/>
          <w:sz w:val="24"/>
          <w:szCs w:val="24"/>
          <w:lang w:bidi="ar-EG"/>
        </w:rPr>
        <w:t xml:space="preserve"> </w:t>
      </w:r>
      <w:r w:rsidR="00634BA7" w:rsidRPr="00147ED4">
        <w:rPr>
          <w:rFonts w:cs="Times New Roman"/>
          <w:b/>
          <w:bCs/>
          <w:sz w:val="24"/>
          <w:szCs w:val="24"/>
          <w:lang w:bidi="ar-EG"/>
        </w:rPr>
        <w:t>the travel arrangement</w:t>
      </w:r>
      <w:r>
        <w:rPr>
          <w:rFonts w:cs="Times New Roman"/>
          <w:b/>
          <w:bCs/>
          <w:sz w:val="24"/>
          <w:szCs w:val="24"/>
          <w:lang w:bidi="ar-EG"/>
        </w:rPr>
        <w:t>s by preparing travel requests.</w:t>
      </w:r>
    </w:p>
    <w:p w:rsidR="00B40693" w:rsidRDefault="00B40693" w:rsidP="00B0593C">
      <w:pPr>
        <w:numPr>
          <w:ilvl w:val="0"/>
          <w:numId w:val="22"/>
        </w:numPr>
        <w:ind w:left="2340" w:hanging="450"/>
        <w:jc w:val="both"/>
        <w:rPr>
          <w:rFonts w:cs="Times New Roman"/>
          <w:b/>
          <w:bCs/>
          <w:sz w:val="24"/>
          <w:szCs w:val="24"/>
          <w:lang w:bidi="ar-EG"/>
        </w:rPr>
      </w:pPr>
      <w:r>
        <w:rPr>
          <w:rFonts w:cs="Times New Roman"/>
          <w:b/>
          <w:bCs/>
          <w:sz w:val="24"/>
          <w:szCs w:val="24"/>
          <w:lang w:bidi="ar-EG"/>
        </w:rPr>
        <w:t xml:space="preserve"> Supervising the </w:t>
      </w:r>
      <w:r w:rsidR="00634BA7" w:rsidRPr="00147ED4">
        <w:rPr>
          <w:rFonts w:cs="Times New Roman"/>
          <w:b/>
          <w:bCs/>
          <w:sz w:val="24"/>
          <w:szCs w:val="24"/>
          <w:lang w:bidi="ar-EG"/>
        </w:rPr>
        <w:t>hotels</w:t>
      </w:r>
      <w:r>
        <w:rPr>
          <w:rFonts w:cs="Times New Roman"/>
          <w:b/>
          <w:bCs/>
          <w:sz w:val="24"/>
          <w:szCs w:val="24"/>
          <w:lang w:bidi="ar-EG"/>
        </w:rPr>
        <w:t xml:space="preserve"> booking</w:t>
      </w:r>
      <w:r w:rsidR="00634BA7" w:rsidRPr="00147ED4">
        <w:rPr>
          <w:rFonts w:cs="Times New Roman"/>
          <w:b/>
          <w:bCs/>
          <w:sz w:val="24"/>
          <w:szCs w:val="24"/>
          <w:lang w:bidi="ar-EG"/>
        </w:rPr>
        <w:t xml:space="preserve"> for visitors' </w:t>
      </w:r>
      <w:r w:rsidR="001770A5" w:rsidRPr="00147ED4">
        <w:rPr>
          <w:rFonts w:cs="Times New Roman"/>
          <w:b/>
          <w:bCs/>
          <w:sz w:val="24"/>
          <w:szCs w:val="24"/>
          <w:lang w:bidi="ar-EG"/>
        </w:rPr>
        <w:t>accommodation</w:t>
      </w:r>
      <w:r>
        <w:rPr>
          <w:rFonts w:cs="Times New Roman"/>
          <w:b/>
          <w:bCs/>
          <w:sz w:val="24"/>
          <w:szCs w:val="24"/>
          <w:lang w:bidi="ar-EG"/>
        </w:rPr>
        <w:t>s</w:t>
      </w:r>
    </w:p>
    <w:p w:rsidR="006B5766" w:rsidRDefault="006B5766" w:rsidP="00B0593C">
      <w:pPr>
        <w:numPr>
          <w:ilvl w:val="0"/>
          <w:numId w:val="22"/>
        </w:numPr>
        <w:ind w:left="2340" w:hanging="450"/>
        <w:jc w:val="both"/>
        <w:rPr>
          <w:rFonts w:cs="Times New Roman"/>
          <w:b/>
          <w:bCs/>
          <w:sz w:val="24"/>
          <w:szCs w:val="24"/>
          <w:lang w:bidi="ar-EG"/>
        </w:rPr>
      </w:pPr>
      <w:r>
        <w:rPr>
          <w:rFonts w:cs="Times New Roman"/>
          <w:b/>
          <w:bCs/>
          <w:sz w:val="24"/>
          <w:szCs w:val="24"/>
          <w:lang w:bidi="ar-EG"/>
        </w:rPr>
        <w:t>Making correspondence &amp; translating the contracts (financial, trading, &amp; employees' ones).</w:t>
      </w:r>
    </w:p>
    <w:p w:rsidR="00FC252D" w:rsidRDefault="00FC252D" w:rsidP="00B0593C">
      <w:pPr>
        <w:numPr>
          <w:ilvl w:val="0"/>
          <w:numId w:val="22"/>
        </w:numPr>
        <w:tabs>
          <w:tab w:val="left" w:pos="1890"/>
        </w:tabs>
        <w:ind w:left="2340" w:hanging="450"/>
        <w:jc w:val="both"/>
        <w:rPr>
          <w:rFonts w:cs="Times New Roman"/>
          <w:b/>
          <w:bCs/>
          <w:sz w:val="24"/>
          <w:szCs w:val="24"/>
          <w:lang w:bidi="ar-EG"/>
        </w:rPr>
      </w:pPr>
      <w:r>
        <w:rPr>
          <w:rFonts w:cs="Times New Roman"/>
          <w:b/>
          <w:bCs/>
          <w:sz w:val="24"/>
          <w:szCs w:val="24"/>
          <w:lang w:bidi="ar-EG"/>
        </w:rPr>
        <w:t>Assisting with day to day operations of the HR functions &amp; duties.</w:t>
      </w:r>
    </w:p>
    <w:p w:rsidR="008A6432" w:rsidRDefault="006B5766" w:rsidP="00B40693">
      <w:pPr>
        <w:numPr>
          <w:ilvl w:val="0"/>
          <w:numId w:val="22"/>
        </w:numPr>
        <w:ind w:hanging="45"/>
        <w:jc w:val="both"/>
        <w:rPr>
          <w:rFonts w:cs="Times New Roman"/>
          <w:b/>
          <w:bCs/>
          <w:sz w:val="24"/>
          <w:szCs w:val="24"/>
          <w:lang w:bidi="ar-EG"/>
        </w:rPr>
      </w:pPr>
      <w:r>
        <w:rPr>
          <w:rFonts w:cs="Times New Roman"/>
          <w:b/>
          <w:bCs/>
          <w:sz w:val="24"/>
          <w:szCs w:val="24"/>
          <w:lang w:bidi="ar-EG"/>
        </w:rPr>
        <w:t xml:space="preserve"> </w:t>
      </w:r>
      <w:r w:rsidR="00FC252D">
        <w:rPr>
          <w:rFonts w:cs="Times New Roman"/>
          <w:b/>
          <w:bCs/>
          <w:sz w:val="24"/>
          <w:szCs w:val="24"/>
          <w:lang w:bidi="ar-EG"/>
        </w:rPr>
        <w:t>P</w:t>
      </w:r>
      <w:r w:rsidR="001770A5" w:rsidRPr="00147ED4">
        <w:rPr>
          <w:rFonts w:cs="Times New Roman"/>
          <w:b/>
          <w:bCs/>
          <w:sz w:val="24"/>
          <w:szCs w:val="24"/>
          <w:lang w:bidi="ar-EG"/>
        </w:rPr>
        <w:t>erforming many extra duties that needed</w:t>
      </w:r>
      <w:r w:rsidR="00FC252D">
        <w:rPr>
          <w:rFonts w:cs="Times New Roman"/>
          <w:b/>
          <w:bCs/>
          <w:sz w:val="24"/>
          <w:szCs w:val="24"/>
          <w:lang w:bidi="ar-EG"/>
        </w:rPr>
        <w:t>.</w:t>
      </w:r>
      <w:r w:rsidR="00815481" w:rsidRPr="00147ED4">
        <w:rPr>
          <w:rFonts w:cs="Times New Roman"/>
          <w:b/>
          <w:bCs/>
          <w:sz w:val="24"/>
          <w:szCs w:val="24"/>
          <w:lang w:bidi="ar-EG"/>
        </w:rPr>
        <w:t xml:space="preserve"> </w:t>
      </w:r>
    </w:p>
    <w:p w:rsidR="004D7D0D" w:rsidRDefault="004D7D0D" w:rsidP="004D7D0D">
      <w:pPr>
        <w:ind w:left="1935"/>
        <w:jc w:val="both"/>
        <w:rPr>
          <w:rFonts w:cs="Times New Roman"/>
          <w:b/>
          <w:bCs/>
          <w:sz w:val="24"/>
          <w:szCs w:val="24"/>
          <w:lang w:bidi="ar-EG"/>
        </w:rPr>
      </w:pPr>
    </w:p>
    <w:p w:rsidR="00950411" w:rsidRDefault="00950411" w:rsidP="00950411">
      <w:pPr>
        <w:ind w:left="1935"/>
        <w:jc w:val="both"/>
        <w:rPr>
          <w:rFonts w:cs="Times New Roman"/>
          <w:b/>
          <w:bCs/>
          <w:sz w:val="24"/>
          <w:szCs w:val="24"/>
          <w:rtl/>
          <w:lang w:bidi="ar-EG"/>
        </w:rPr>
      </w:pPr>
    </w:p>
    <w:p w:rsidR="007E23C3" w:rsidRPr="00C64434" w:rsidRDefault="00950411" w:rsidP="00950411">
      <w:pPr>
        <w:pStyle w:val="ListParagraph"/>
        <w:numPr>
          <w:ilvl w:val="0"/>
          <w:numId w:val="17"/>
        </w:numPr>
        <w:jc w:val="both"/>
        <w:rPr>
          <w:rFonts w:cs="Times New Roman"/>
          <w:b/>
          <w:bCs/>
          <w:color w:val="1F497D" w:themeColor="text2"/>
          <w:sz w:val="24"/>
          <w:szCs w:val="24"/>
          <w:lang w:bidi="ar-EG"/>
        </w:rPr>
      </w:pPr>
      <w:r w:rsidRPr="00C64434">
        <w:rPr>
          <w:rFonts w:cs="Times New Roman"/>
          <w:b/>
          <w:bCs/>
          <w:color w:val="1F497D" w:themeColor="text2"/>
          <w:sz w:val="28"/>
          <w:szCs w:val="28"/>
          <w:u w:val="single"/>
          <w:lang w:bidi="ar-EG"/>
        </w:rPr>
        <w:t>Administrative assistant &amp; an executive secretary</w:t>
      </w:r>
      <w:r w:rsidRPr="00C64434">
        <w:rPr>
          <w:rFonts w:cs="Times New Roman"/>
          <w:b/>
          <w:bCs/>
          <w:color w:val="1F497D" w:themeColor="text2"/>
          <w:sz w:val="24"/>
          <w:szCs w:val="24"/>
          <w:lang w:bidi="ar-EG"/>
        </w:rPr>
        <w:t xml:space="preserve">: </w:t>
      </w:r>
    </w:p>
    <w:p w:rsidR="007E23C3" w:rsidRDefault="007E23C3" w:rsidP="007E23C3">
      <w:pPr>
        <w:pStyle w:val="ListParagraph"/>
        <w:ind w:left="1515"/>
        <w:jc w:val="both"/>
        <w:rPr>
          <w:rFonts w:cs="Times New Roman"/>
          <w:b/>
          <w:bCs/>
          <w:sz w:val="24"/>
          <w:szCs w:val="24"/>
          <w:lang w:bidi="ar-EG"/>
        </w:rPr>
      </w:pPr>
    </w:p>
    <w:p w:rsidR="00950411" w:rsidRDefault="00950411" w:rsidP="007E23C3">
      <w:pPr>
        <w:pStyle w:val="ListParagraph"/>
        <w:numPr>
          <w:ilvl w:val="0"/>
          <w:numId w:val="1"/>
        </w:numPr>
        <w:jc w:val="both"/>
        <w:rPr>
          <w:rFonts w:cs="Times New Roman"/>
          <w:b/>
          <w:bCs/>
          <w:sz w:val="24"/>
          <w:szCs w:val="24"/>
          <w:lang w:bidi="ar-EG"/>
        </w:rPr>
      </w:pPr>
      <w:proofErr w:type="gramStart"/>
      <w:r>
        <w:rPr>
          <w:rFonts w:cs="Times New Roman"/>
          <w:b/>
          <w:bCs/>
          <w:sz w:val="24"/>
          <w:szCs w:val="24"/>
          <w:lang w:bidi="ar-EG"/>
        </w:rPr>
        <w:t>in</w:t>
      </w:r>
      <w:proofErr w:type="gramEnd"/>
      <w:r>
        <w:rPr>
          <w:rFonts w:cs="Times New Roman"/>
          <w:b/>
          <w:bCs/>
          <w:sz w:val="24"/>
          <w:szCs w:val="24"/>
          <w:lang w:bidi="ar-EG"/>
        </w:rPr>
        <w:t xml:space="preserve"> AL-</w:t>
      </w:r>
      <w:proofErr w:type="spellStart"/>
      <w:r w:rsidRPr="007E23C3">
        <w:rPr>
          <w:rFonts w:cs="Times New Roman"/>
          <w:b/>
          <w:bCs/>
          <w:noProof/>
          <w:sz w:val="24"/>
          <w:szCs w:val="24"/>
          <w:lang w:bidi="ar-EG"/>
        </w:rPr>
        <w:t>Basem</w:t>
      </w:r>
      <w:proofErr w:type="spellEnd"/>
      <w:r>
        <w:rPr>
          <w:rFonts w:cs="Times New Roman"/>
          <w:b/>
          <w:bCs/>
          <w:sz w:val="24"/>
          <w:szCs w:val="24"/>
          <w:lang w:bidi="ar-EG"/>
        </w:rPr>
        <w:t xml:space="preserve"> for Real Estate Consulting Company, Amman / Jordan. For (1 year &amp; 10 months</w:t>
      </w:r>
      <w:proofErr w:type="gramStart"/>
      <w:r>
        <w:rPr>
          <w:rFonts w:cs="Times New Roman"/>
          <w:b/>
          <w:bCs/>
          <w:sz w:val="24"/>
          <w:szCs w:val="24"/>
          <w:lang w:bidi="ar-EG"/>
        </w:rPr>
        <w:t>) ,</w:t>
      </w:r>
      <w:proofErr w:type="gramEnd"/>
      <w:r>
        <w:rPr>
          <w:rFonts w:cs="Times New Roman"/>
          <w:b/>
          <w:bCs/>
          <w:sz w:val="24"/>
          <w:szCs w:val="24"/>
          <w:lang w:bidi="ar-EG"/>
        </w:rPr>
        <w:t xml:space="preserve"> from (1/6/2014) until (1/4/2016). The several duties as the following:</w:t>
      </w:r>
    </w:p>
    <w:p w:rsidR="00BA6507" w:rsidRDefault="00BA6507" w:rsidP="00BA6507">
      <w:pPr>
        <w:pStyle w:val="ListParagraph"/>
        <w:ind w:left="1515"/>
        <w:jc w:val="both"/>
        <w:rPr>
          <w:rFonts w:cs="Times New Roman"/>
          <w:b/>
          <w:bCs/>
          <w:sz w:val="24"/>
          <w:szCs w:val="24"/>
          <w:rtl/>
          <w:lang w:bidi="ar-EG"/>
        </w:rPr>
      </w:pPr>
    </w:p>
    <w:p w:rsidR="00BA6507" w:rsidRDefault="00BA6507" w:rsidP="00BA6507">
      <w:pPr>
        <w:numPr>
          <w:ilvl w:val="0"/>
          <w:numId w:val="25"/>
        </w:numPr>
        <w:jc w:val="both"/>
        <w:rPr>
          <w:rFonts w:cs="Times New Roman"/>
          <w:b/>
          <w:bCs/>
          <w:sz w:val="24"/>
          <w:szCs w:val="24"/>
          <w:lang w:bidi="ar-EG"/>
        </w:rPr>
      </w:pPr>
      <w:r>
        <w:rPr>
          <w:rFonts w:cs="Times New Roman"/>
          <w:b/>
          <w:bCs/>
          <w:sz w:val="24"/>
          <w:szCs w:val="24"/>
          <w:lang w:val="en-GB" w:bidi="ar-EG"/>
        </w:rPr>
        <w:t xml:space="preserve">Making </w:t>
      </w:r>
      <w:r w:rsidRPr="002E2B21">
        <w:rPr>
          <w:rFonts w:cs="Times New Roman"/>
          <w:b/>
          <w:bCs/>
          <w:sz w:val="24"/>
          <w:szCs w:val="24"/>
          <w:lang w:val="en-GB" w:bidi="ar-EG"/>
        </w:rPr>
        <w:t>correspondence</w:t>
      </w:r>
      <w:r>
        <w:rPr>
          <w:rFonts w:cs="Times New Roman"/>
          <w:b/>
          <w:bCs/>
          <w:sz w:val="24"/>
          <w:szCs w:val="24"/>
          <w:lang w:val="en-GB" w:bidi="ar-EG"/>
        </w:rPr>
        <w:t xml:space="preserve"> &amp; the needed </w:t>
      </w:r>
      <w:r>
        <w:rPr>
          <w:rFonts w:cs="Times New Roman"/>
          <w:b/>
          <w:bCs/>
          <w:sz w:val="24"/>
          <w:szCs w:val="24"/>
          <w:lang w:bidi="ar-EG"/>
        </w:rPr>
        <w:t xml:space="preserve">translation (answering phones, mailing, documents &amp; </w:t>
      </w:r>
      <w:r w:rsidRPr="005C43C5">
        <w:rPr>
          <w:rFonts w:cs="Times New Roman"/>
          <w:b/>
          <w:bCs/>
          <w:noProof/>
          <w:sz w:val="24"/>
          <w:szCs w:val="24"/>
          <w:lang w:bidi="ar-EG"/>
        </w:rPr>
        <w:t>computeri</w:t>
      </w:r>
      <w:r w:rsidR="005C43C5">
        <w:rPr>
          <w:rFonts w:cs="Times New Roman"/>
          <w:b/>
          <w:bCs/>
          <w:noProof/>
          <w:sz w:val="24"/>
          <w:szCs w:val="24"/>
          <w:lang w:bidi="ar-EG"/>
        </w:rPr>
        <w:t>s</w:t>
      </w:r>
      <w:r w:rsidRPr="005C43C5">
        <w:rPr>
          <w:rFonts w:cs="Times New Roman"/>
          <w:b/>
          <w:bCs/>
          <w:noProof/>
          <w:sz w:val="24"/>
          <w:szCs w:val="24"/>
          <w:lang w:bidi="ar-EG"/>
        </w:rPr>
        <w:t>ed</w:t>
      </w:r>
      <w:r>
        <w:rPr>
          <w:rFonts w:cs="Times New Roman"/>
          <w:b/>
          <w:bCs/>
          <w:sz w:val="24"/>
          <w:szCs w:val="24"/>
          <w:lang w:bidi="ar-EG"/>
        </w:rPr>
        <w:t xml:space="preserve"> </w:t>
      </w:r>
      <w:r w:rsidRPr="00B34BCB">
        <w:rPr>
          <w:rFonts w:cs="Times New Roman"/>
          <w:b/>
          <w:bCs/>
          <w:noProof/>
          <w:sz w:val="24"/>
          <w:szCs w:val="24"/>
          <w:lang w:bidi="ar-EG"/>
        </w:rPr>
        <w:t>filing scanning</w:t>
      </w:r>
      <w:r>
        <w:rPr>
          <w:rFonts w:cs="Times New Roman"/>
          <w:b/>
          <w:bCs/>
          <w:sz w:val="24"/>
          <w:szCs w:val="24"/>
          <w:lang w:bidi="ar-EG"/>
        </w:rPr>
        <w:t xml:space="preserve">, faxing, &amp; </w:t>
      </w:r>
      <w:r w:rsidRPr="00A6352D">
        <w:rPr>
          <w:rFonts w:cs="Times New Roman"/>
          <w:b/>
          <w:bCs/>
          <w:noProof/>
          <w:sz w:val="24"/>
          <w:szCs w:val="24"/>
          <w:lang w:bidi="ar-EG"/>
        </w:rPr>
        <w:t>cop</w:t>
      </w:r>
      <w:r w:rsidR="00A6352D">
        <w:rPr>
          <w:rFonts w:cs="Times New Roman"/>
          <w:b/>
          <w:bCs/>
          <w:noProof/>
          <w:sz w:val="24"/>
          <w:szCs w:val="24"/>
          <w:lang w:bidi="ar-EG"/>
        </w:rPr>
        <w:t>y</w:t>
      </w:r>
      <w:r w:rsidRPr="00A6352D">
        <w:rPr>
          <w:rFonts w:cs="Times New Roman"/>
          <w:b/>
          <w:bCs/>
          <w:noProof/>
          <w:sz w:val="24"/>
          <w:szCs w:val="24"/>
          <w:lang w:bidi="ar-EG"/>
        </w:rPr>
        <w:t>ing</w:t>
      </w:r>
      <w:r>
        <w:rPr>
          <w:rFonts w:cs="Times New Roman"/>
          <w:b/>
          <w:bCs/>
          <w:sz w:val="24"/>
          <w:szCs w:val="24"/>
          <w:lang w:bidi="ar-EG"/>
        </w:rPr>
        <w:t xml:space="preserve"> </w:t>
      </w:r>
      <w:r w:rsidR="00A6352D">
        <w:rPr>
          <w:rFonts w:cs="Times New Roman"/>
          <w:b/>
          <w:bCs/>
          <w:noProof/>
          <w:sz w:val="24"/>
          <w:szCs w:val="24"/>
          <w:lang w:bidi="ar-EG"/>
        </w:rPr>
        <w:t>with</w:t>
      </w:r>
      <w:r>
        <w:rPr>
          <w:rFonts w:cs="Times New Roman"/>
          <w:b/>
          <w:bCs/>
          <w:sz w:val="24"/>
          <w:szCs w:val="24"/>
          <w:lang w:bidi="ar-EG"/>
        </w:rPr>
        <w:t xml:space="preserve"> management).</w:t>
      </w:r>
    </w:p>
    <w:p w:rsidR="00BA6507" w:rsidRDefault="00BA6507" w:rsidP="00BA6507">
      <w:pPr>
        <w:numPr>
          <w:ilvl w:val="0"/>
          <w:numId w:val="25"/>
        </w:numPr>
        <w:tabs>
          <w:tab w:val="left" w:pos="2160"/>
          <w:tab w:val="left" w:pos="2430"/>
        </w:tabs>
        <w:jc w:val="both"/>
        <w:rPr>
          <w:rFonts w:cs="Times New Roman"/>
          <w:b/>
          <w:bCs/>
          <w:sz w:val="24"/>
          <w:szCs w:val="24"/>
          <w:lang w:bidi="ar-EG"/>
        </w:rPr>
      </w:pPr>
      <w:r>
        <w:rPr>
          <w:rFonts w:cs="Times New Roman"/>
          <w:b/>
          <w:bCs/>
          <w:sz w:val="24"/>
          <w:szCs w:val="24"/>
          <w:lang w:bidi="ar-EG"/>
        </w:rPr>
        <w:t>Managing the calendar &amp; distributing information within the office.</w:t>
      </w:r>
    </w:p>
    <w:p w:rsidR="00456482" w:rsidRDefault="00BA6507" w:rsidP="00BA6507">
      <w:pPr>
        <w:pStyle w:val="ListParagraph"/>
        <w:numPr>
          <w:ilvl w:val="0"/>
          <w:numId w:val="25"/>
        </w:numPr>
        <w:jc w:val="both"/>
        <w:rPr>
          <w:rFonts w:cs="Times New Roman"/>
          <w:b/>
          <w:bCs/>
          <w:sz w:val="24"/>
          <w:szCs w:val="24"/>
          <w:lang w:bidi="ar-EG"/>
        </w:rPr>
      </w:pPr>
      <w:r>
        <w:rPr>
          <w:rFonts w:cs="Times New Roman"/>
          <w:b/>
          <w:bCs/>
          <w:sz w:val="24"/>
          <w:szCs w:val="24"/>
          <w:lang w:bidi="ar-EG"/>
        </w:rPr>
        <w:t>Making the needed translation &amp; foll</w:t>
      </w:r>
      <w:r w:rsidR="00456482">
        <w:rPr>
          <w:rFonts w:cs="Times New Roman"/>
          <w:b/>
          <w:bCs/>
          <w:sz w:val="24"/>
          <w:szCs w:val="24"/>
          <w:lang w:bidi="ar-EG"/>
        </w:rPr>
        <w:t>ow</w:t>
      </w:r>
      <w:r w:rsidR="00696D49">
        <w:rPr>
          <w:rFonts w:cs="Times New Roman"/>
          <w:b/>
          <w:bCs/>
          <w:sz w:val="24"/>
          <w:szCs w:val="24"/>
          <w:lang w:bidi="ar-EG"/>
        </w:rPr>
        <w:t>ing</w:t>
      </w:r>
      <w:r w:rsidR="00456482">
        <w:rPr>
          <w:rFonts w:cs="Times New Roman"/>
          <w:b/>
          <w:bCs/>
          <w:sz w:val="24"/>
          <w:szCs w:val="24"/>
          <w:lang w:bidi="ar-EG"/>
        </w:rPr>
        <w:t>-up the whole management operations.</w:t>
      </w:r>
    </w:p>
    <w:p w:rsidR="003B5421" w:rsidRDefault="00456482" w:rsidP="00BA6507">
      <w:pPr>
        <w:pStyle w:val="ListParagraph"/>
        <w:numPr>
          <w:ilvl w:val="0"/>
          <w:numId w:val="25"/>
        </w:numPr>
        <w:jc w:val="both"/>
        <w:rPr>
          <w:rFonts w:cs="Times New Roman"/>
          <w:b/>
          <w:bCs/>
          <w:sz w:val="24"/>
          <w:szCs w:val="24"/>
          <w:lang w:bidi="ar-EG"/>
        </w:rPr>
      </w:pPr>
      <w:r>
        <w:rPr>
          <w:rFonts w:cs="Times New Roman"/>
          <w:b/>
          <w:bCs/>
          <w:sz w:val="24"/>
          <w:szCs w:val="24"/>
          <w:lang w:bidi="ar-JO"/>
        </w:rPr>
        <w:t>Ass</w:t>
      </w:r>
      <w:r w:rsidR="00DF2663">
        <w:rPr>
          <w:rFonts w:cs="Times New Roman"/>
          <w:b/>
          <w:bCs/>
          <w:sz w:val="24"/>
          <w:szCs w:val="24"/>
          <w:lang w:bidi="ar-JO"/>
        </w:rPr>
        <w:t>isting the HR section functions &amp;</w:t>
      </w:r>
      <w:r>
        <w:rPr>
          <w:rFonts w:cs="Times New Roman"/>
          <w:b/>
          <w:bCs/>
          <w:sz w:val="24"/>
          <w:szCs w:val="24"/>
          <w:lang w:bidi="ar-JO"/>
        </w:rPr>
        <w:t xml:space="preserve"> </w:t>
      </w:r>
      <w:r w:rsidR="00DF2663">
        <w:rPr>
          <w:rFonts w:cs="Times New Roman"/>
          <w:b/>
          <w:bCs/>
          <w:sz w:val="24"/>
          <w:szCs w:val="24"/>
          <w:lang w:bidi="ar-EG"/>
        </w:rPr>
        <w:t>preparation the staff meeting.</w:t>
      </w:r>
    </w:p>
    <w:p w:rsidR="003B5421" w:rsidRDefault="00EA7DF4" w:rsidP="00BA6507">
      <w:pPr>
        <w:pStyle w:val="ListParagraph"/>
        <w:numPr>
          <w:ilvl w:val="0"/>
          <w:numId w:val="25"/>
        </w:numPr>
        <w:jc w:val="both"/>
        <w:rPr>
          <w:rFonts w:cs="Times New Roman"/>
          <w:b/>
          <w:bCs/>
          <w:sz w:val="24"/>
          <w:szCs w:val="24"/>
          <w:lang w:bidi="ar-EG"/>
        </w:rPr>
      </w:pPr>
      <w:r>
        <w:rPr>
          <w:rFonts w:cs="Times New Roman"/>
          <w:b/>
          <w:bCs/>
          <w:sz w:val="24"/>
          <w:szCs w:val="24"/>
          <w:lang w:bidi="ar-JO"/>
        </w:rPr>
        <w:t xml:space="preserve">Assisting </w:t>
      </w:r>
      <w:r w:rsidR="00B25137">
        <w:rPr>
          <w:rFonts w:cs="Times New Roman"/>
          <w:b/>
          <w:bCs/>
          <w:noProof/>
          <w:sz w:val="24"/>
          <w:szCs w:val="24"/>
          <w:lang w:bidi="ar-JO"/>
        </w:rPr>
        <w:t>in presenting</w:t>
      </w:r>
      <w:r w:rsidR="003B5421" w:rsidRPr="00B25137">
        <w:rPr>
          <w:rFonts w:cs="Times New Roman"/>
          <w:b/>
          <w:bCs/>
          <w:noProof/>
          <w:sz w:val="24"/>
          <w:szCs w:val="24"/>
          <w:lang w:bidi="ar-JO"/>
        </w:rPr>
        <w:t xml:space="preserve"> the scope </w:t>
      </w:r>
      <w:r w:rsidR="00F00CFA" w:rsidRPr="00B25137">
        <w:rPr>
          <w:rFonts w:cs="Times New Roman"/>
          <w:b/>
          <w:bCs/>
          <w:noProof/>
          <w:sz w:val="24"/>
          <w:szCs w:val="24"/>
          <w:lang w:bidi="ar-JO"/>
        </w:rPr>
        <w:t>o</w:t>
      </w:r>
      <w:r w:rsidR="003B5421" w:rsidRPr="00B25137">
        <w:rPr>
          <w:rFonts w:cs="Times New Roman"/>
          <w:b/>
          <w:bCs/>
          <w:noProof/>
          <w:sz w:val="24"/>
          <w:szCs w:val="24"/>
          <w:lang w:bidi="ar-JO"/>
        </w:rPr>
        <w:t>f work</w:t>
      </w:r>
      <w:r w:rsidR="003B5421">
        <w:rPr>
          <w:rFonts w:cs="Times New Roman"/>
          <w:b/>
          <w:bCs/>
          <w:sz w:val="24"/>
          <w:szCs w:val="24"/>
          <w:lang w:bidi="ar-JO"/>
        </w:rPr>
        <w:t>.</w:t>
      </w:r>
    </w:p>
    <w:p w:rsidR="004D7D0D" w:rsidRPr="00F422F6" w:rsidRDefault="003B5421" w:rsidP="00F422F6">
      <w:pPr>
        <w:pStyle w:val="ListParagraph"/>
        <w:numPr>
          <w:ilvl w:val="0"/>
          <w:numId w:val="25"/>
        </w:numPr>
        <w:jc w:val="both"/>
        <w:rPr>
          <w:rFonts w:cs="Times New Roman"/>
          <w:b/>
          <w:bCs/>
          <w:sz w:val="24"/>
          <w:szCs w:val="24"/>
          <w:lang w:bidi="ar-EG"/>
        </w:rPr>
      </w:pPr>
      <w:r>
        <w:rPr>
          <w:rFonts w:cs="Times New Roman"/>
          <w:b/>
          <w:bCs/>
          <w:sz w:val="24"/>
          <w:szCs w:val="24"/>
          <w:lang w:bidi="ar-JO"/>
        </w:rPr>
        <w:t xml:space="preserve">Performing many extra duties for the different </w:t>
      </w:r>
      <w:r w:rsidR="00E73414">
        <w:rPr>
          <w:rFonts w:cs="Times New Roman"/>
          <w:b/>
          <w:bCs/>
          <w:sz w:val="24"/>
          <w:szCs w:val="24"/>
          <w:lang w:bidi="ar-JO"/>
        </w:rPr>
        <w:t xml:space="preserve">company </w:t>
      </w:r>
      <w:r>
        <w:rPr>
          <w:rFonts w:cs="Times New Roman"/>
          <w:b/>
          <w:bCs/>
          <w:sz w:val="24"/>
          <w:szCs w:val="24"/>
          <w:lang w:bidi="ar-JO"/>
        </w:rPr>
        <w:t xml:space="preserve">sections </w:t>
      </w:r>
      <w:r w:rsidR="00E73414">
        <w:rPr>
          <w:rFonts w:cs="Times New Roman"/>
          <w:b/>
          <w:bCs/>
          <w:sz w:val="24"/>
          <w:szCs w:val="24"/>
          <w:lang w:bidi="ar-JO"/>
        </w:rPr>
        <w:t>may be needed.</w:t>
      </w:r>
    </w:p>
    <w:p w:rsidR="004D7D0D" w:rsidRDefault="004D7D0D" w:rsidP="00E73414">
      <w:pPr>
        <w:pStyle w:val="ListParagraph"/>
        <w:ind w:left="2235"/>
        <w:jc w:val="both"/>
        <w:rPr>
          <w:rFonts w:cs="Times New Roman"/>
          <w:b/>
          <w:bCs/>
          <w:sz w:val="24"/>
          <w:szCs w:val="24"/>
          <w:lang w:bidi="ar-JO"/>
        </w:rPr>
      </w:pPr>
    </w:p>
    <w:p w:rsidR="004D7D0D" w:rsidRDefault="004D7D0D" w:rsidP="00E73414">
      <w:pPr>
        <w:pStyle w:val="ListParagraph"/>
        <w:ind w:left="2235"/>
        <w:jc w:val="both"/>
        <w:rPr>
          <w:rFonts w:cs="Times New Roman"/>
          <w:b/>
          <w:bCs/>
          <w:sz w:val="24"/>
          <w:szCs w:val="24"/>
          <w:rtl/>
          <w:lang w:bidi="ar-JO"/>
        </w:rPr>
      </w:pPr>
    </w:p>
    <w:p w:rsidR="00E73414" w:rsidRDefault="00E73414" w:rsidP="00E73414">
      <w:pPr>
        <w:pStyle w:val="ListParagraph"/>
        <w:ind w:left="2235"/>
        <w:jc w:val="both"/>
        <w:rPr>
          <w:rFonts w:cs="Times New Roman"/>
          <w:b/>
          <w:bCs/>
          <w:sz w:val="24"/>
          <w:szCs w:val="24"/>
          <w:lang w:bidi="ar-JO"/>
        </w:rPr>
      </w:pPr>
    </w:p>
    <w:p w:rsidR="004976A1" w:rsidRDefault="00C64434" w:rsidP="00C64434">
      <w:pPr>
        <w:pStyle w:val="ListParagraph"/>
        <w:numPr>
          <w:ilvl w:val="0"/>
          <w:numId w:val="17"/>
        </w:numPr>
        <w:jc w:val="both"/>
        <w:rPr>
          <w:rFonts w:asciiTheme="minorBidi" w:hAnsiTheme="minorBidi" w:cstheme="minorBidi"/>
          <w:b/>
          <w:bCs/>
          <w:color w:val="1F497D" w:themeColor="text2"/>
          <w:sz w:val="28"/>
          <w:szCs w:val="28"/>
          <w:u w:val="single"/>
          <w:lang w:bidi="ar-EG"/>
        </w:rPr>
      </w:pPr>
      <w:r w:rsidRPr="00C64434">
        <w:rPr>
          <w:rFonts w:asciiTheme="minorBidi" w:hAnsiTheme="minorBidi" w:cstheme="minorBidi"/>
          <w:b/>
          <w:bCs/>
          <w:color w:val="1F497D" w:themeColor="text2"/>
          <w:sz w:val="28"/>
          <w:szCs w:val="28"/>
          <w:u w:val="single"/>
          <w:lang w:bidi="ar-EG"/>
        </w:rPr>
        <w:t xml:space="preserve">Freelance </w:t>
      </w:r>
      <w:r w:rsidRPr="00B34BCB">
        <w:rPr>
          <w:rFonts w:asciiTheme="minorBidi" w:hAnsiTheme="minorBidi" w:cstheme="minorBidi"/>
          <w:b/>
          <w:bCs/>
          <w:noProof/>
          <w:color w:val="1F497D" w:themeColor="text2"/>
          <w:sz w:val="28"/>
          <w:szCs w:val="28"/>
          <w:u w:val="single"/>
          <w:lang w:bidi="ar-EG"/>
        </w:rPr>
        <w:t>Tran</w:t>
      </w:r>
      <w:r w:rsidR="00B34BCB">
        <w:rPr>
          <w:rFonts w:asciiTheme="minorBidi" w:hAnsiTheme="minorBidi" w:cstheme="minorBidi"/>
          <w:b/>
          <w:bCs/>
          <w:noProof/>
          <w:color w:val="1F497D" w:themeColor="text2"/>
          <w:sz w:val="28"/>
          <w:szCs w:val="28"/>
          <w:u w:val="single"/>
          <w:lang w:bidi="ar-EG"/>
        </w:rPr>
        <w:t>s</w:t>
      </w:r>
      <w:r w:rsidRPr="00B34BCB">
        <w:rPr>
          <w:rFonts w:asciiTheme="minorBidi" w:hAnsiTheme="minorBidi" w:cstheme="minorBidi"/>
          <w:b/>
          <w:bCs/>
          <w:noProof/>
          <w:color w:val="1F497D" w:themeColor="text2"/>
          <w:sz w:val="28"/>
          <w:szCs w:val="28"/>
          <w:u w:val="single"/>
          <w:lang w:bidi="ar-EG"/>
        </w:rPr>
        <w:t>lator</w:t>
      </w:r>
      <w:r w:rsidR="004A4013">
        <w:rPr>
          <w:rFonts w:asciiTheme="minorBidi" w:hAnsiTheme="minorBidi" w:cstheme="minorBidi"/>
          <w:b/>
          <w:bCs/>
          <w:color w:val="1F497D" w:themeColor="text2"/>
          <w:sz w:val="28"/>
          <w:szCs w:val="28"/>
          <w:u w:val="single"/>
          <w:lang w:bidi="ar-EG"/>
        </w:rPr>
        <w:t xml:space="preserve"> from 15/4/2016 1/3/2017</w:t>
      </w:r>
      <w:r>
        <w:rPr>
          <w:rFonts w:asciiTheme="minorBidi" w:hAnsiTheme="minorBidi" w:cstheme="minorBidi"/>
          <w:b/>
          <w:bCs/>
          <w:color w:val="1F497D" w:themeColor="text2"/>
          <w:sz w:val="28"/>
          <w:szCs w:val="28"/>
          <w:u w:val="single"/>
          <w:lang w:bidi="ar-EG"/>
        </w:rPr>
        <w:t>:</w:t>
      </w:r>
    </w:p>
    <w:p w:rsidR="00C64434" w:rsidRDefault="00C64434" w:rsidP="00C64434">
      <w:pPr>
        <w:pStyle w:val="ListParagraph"/>
        <w:ind w:left="2311"/>
        <w:jc w:val="both"/>
        <w:rPr>
          <w:rFonts w:asciiTheme="minorBidi" w:hAnsiTheme="minorBidi" w:cstheme="minorBidi"/>
          <w:b/>
          <w:bCs/>
          <w:color w:val="1F497D" w:themeColor="text2"/>
          <w:sz w:val="28"/>
          <w:szCs w:val="28"/>
          <w:u w:val="single"/>
          <w:lang w:bidi="ar-EG"/>
        </w:rPr>
      </w:pPr>
    </w:p>
    <w:p w:rsidR="004A4013" w:rsidRPr="00360F22" w:rsidRDefault="003848CF" w:rsidP="00FC4E10">
      <w:pPr>
        <w:pStyle w:val="ListParagraph"/>
        <w:numPr>
          <w:ilvl w:val="0"/>
          <w:numId w:val="1"/>
        </w:numPr>
        <w:jc w:val="both"/>
        <w:rPr>
          <w:rFonts w:asciiTheme="minorBidi" w:hAnsiTheme="minorBidi" w:cstheme="minorBidi"/>
          <w:b/>
          <w:bCs/>
          <w:color w:val="1F497D" w:themeColor="text2"/>
          <w:sz w:val="28"/>
          <w:szCs w:val="28"/>
          <w:u w:val="single"/>
          <w:lang w:bidi="ar-EG"/>
        </w:rPr>
      </w:pPr>
      <w:r w:rsidRPr="00B34BCB">
        <w:rPr>
          <w:rFonts w:asciiTheme="majorBidi" w:hAnsiTheme="majorBidi" w:cstheme="majorBidi"/>
          <w:b/>
          <w:bCs/>
          <w:sz w:val="24"/>
          <w:szCs w:val="24"/>
          <w:lang w:bidi="ar-EG"/>
        </w:rPr>
        <w:t>Translate</w:t>
      </w:r>
      <w:r w:rsidR="00B34BCB" w:rsidRPr="00B34BCB">
        <w:rPr>
          <w:rFonts w:asciiTheme="majorBidi" w:hAnsiTheme="majorBidi" w:cstheme="majorBidi"/>
          <w:b/>
          <w:bCs/>
          <w:sz w:val="24"/>
          <w:szCs w:val="24"/>
          <w:lang w:bidi="ar-EG"/>
        </w:rPr>
        <w:t xml:space="preserve">d many </w:t>
      </w:r>
      <w:r w:rsidR="00B34BCB" w:rsidRPr="00B34BCB">
        <w:rPr>
          <w:rFonts w:asciiTheme="majorBidi" w:hAnsiTheme="majorBidi" w:cstheme="majorBidi"/>
          <w:b/>
          <w:bCs/>
          <w:noProof/>
          <w:sz w:val="24"/>
          <w:szCs w:val="24"/>
          <w:lang w:bidi="ar-EG"/>
        </w:rPr>
        <w:t>types of research</w:t>
      </w:r>
      <w:r w:rsidR="00B34BCB" w:rsidRPr="00B34BCB">
        <w:rPr>
          <w:rFonts w:asciiTheme="majorBidi" w:hAnsiTheme="majorBidi" w:cstheme="majorBidi"/>
          <w:b/>
          <w:bCs/>
          <w:sz w:val="24"/>
          <w:szCs w:val="24"/>
          <w:lang w:bidi="ar-EG"/>
        </w:rPr>
        <w:t xml:space="preserve"> from English to Arabic and v</w:t>
      </w:r>
      <w:r w:rsidR="00DD5F02">
        <w:rPr>
          <w:rFonts w:asciiTheme="majorBidi" w:hAnsiTheme="majorBidi" w:cstheme="majorBidi"/>
          <w:b/>
          <w:bCs/>
          <w:sz w:val="24"/>
          <w:szCs w:val="24"/>
          <w:lang w:bidi="ar-EG"/>
        </w:rPr>
        <w:t>ice versa.</w:t>
      </w:r>
    </w:p>
    <w:p w:rsidR="00360F22" w:rsidRDefault="00360F22" w:rsidP="00360F22">
      <w:pPr>
        <w:pStyle w:val="ListParagraph"/>
        <w:jc w:val="both"/>
        <w:rPr>
          <w:rFonts w:asciiTheme="majorBidi" w:hAnsiTheme="majorBidi" w:cstheme="majorBidi"/>
          <w:b/>
          <w:bCs/>
          <w:sz w:val="24"/>
          <w:szCs w:val="24"/>
          <w:lang w:bidi="ar-EG"/>
        </w:rPr>
      </w:pPr>
    </w:p>
    <w:p w:rsidR="00360F22" w:rsidRPr="00FC4E10" w:rsidRDefault="00360F22" w:rsidP="00360F22">
      <w:pPr>
        <w:pStyle w:val="ListParagraph"/>
        <w:jc w:val="both"/>
        <w:rPr>
          <w:rFonts w:asciiTheme="minorBidi" w:hAnsiTheme="minorBidi" w:cstheme="minorBidi"/>
          <w:b/>
          <w:bCs/>
          <w:color w:val="1F497D" w:themeColor="text2"/>
          <w:sz w:val="28"/>
          <w:szCs w:val="28"/>
          <w:u w:val="single"/>
          <w:lang w:bidi="ar-EG"/>
        </w:rPr>
      </w:pPr>
    </w:p>
    <w:p w:rsidR="004A4013" w:rsidRDefault="004A4013" w:rsidP="004A4013">
      <w:pPr>
        <w:pStyle w:val="ListParagraph"/>
        <w:jc w:val="both"/>
        <w:rPr>
          <w:rFonts w:asciiTheme="majorBidi" w:hAnsiTheme="majorBidi" w:cstheme="majorBidi"/>
          <w:b/>
          <w:bCs/>
          <w:sz w:val="24"/>
          <w:szCs w:val="24"/>
          <w:lang w:bidi="ar-EG"/>
        </w:rPr>
      </w:pPr>
    </w:p>
    <w:p w:rsidR="004A4013" w:rsidRDefault="008C493F" w:rsidP="004A4013">
      <w:pPr>
        <w:pStyle w:val="ListParagraph"/>
        <w:numPr>
          <w:ilvl w:val="0"/>
          <w:numId w:val="17"/>
        </w:numPr>
        <w:jc w:val="both"/>
        <w:rPr>
          <w:rFonts w:asciiTheme="minorBidi" w:hAnsiTheme="minorBidi" w:cstheme="minorBidi"/>
          <w:b/>
          <w:bCs/>
          <w:color w:val="1F497D" w:themeColor="text2"/>
          <w:sz w:val="28"/>
          <w:szCs w:val="28"/>
          <w:u w:val="single"/>
          <w:lang w:bidi="ar-EG"/>
        </w:rPr>
      </w:pPr>
      <w:r>
        <w:rPr>
          <w:rFonts w:asciiTheme="minorBidi" w:hAnsiTheme="minorBidi" w:cstheme="minorBidi"/>
          <w:b/>
          <w:bCs/>
          <w:color w:val="1F497D" w:themeColor="text2"/>
          <w:sz w:val="28"/>
          <w:szCs w:val="28"/>
          <w:u w:val="single"/>
          <w:lang w:bidi="ar-EG"/>
        </w:rPr>
        <w:t>British Council 27</w:t>
      </w:r>
      <w:r w:rsidR="00360F22">
        <w:rPr>
          <w:rFonts w:asciiTheme="minorBidi" w:hAnsiTheme="minorBidi" w:cstheme="minorBidi"/>
          <w:b/>
          <w:bCs/>
          <w:color w:val="1F497D" w:themeColor="text2"/>
          <w:sz w:val="28"/>
          <w:szCs w:val="28"/>
          <w:u w:val="single"/>
          <w:lang w:bidi="ar-EG"/>
        </w:rPr>
        <w:t>/3/2017 till now:</w:t>
      </w:r>
    </w:p>
    <w:p w:rsidR="004A4013" w:rsidRDefault="004A4013" w:rsidP="004A4013">
      <w:pPr>
        <w:pStyle w:val="ListParagraph"/>
        <w:ind w:left="1515"/>
        <w:jc w:val="both"/>
        <w:rPr>
          <w:rFonts w:asciiTheme="minorBidi" w:hAnsiTheme="minorBidi" w:cstheme="minorBidi"/>
          <w:b/>
          <w:bCs/>
          <w:color w:val="1F497D" w:themeColor="text2"/>
          <w:sz w:val="28"/>
          <w:szCs w:val="28"/>
          <w:u w:val="single"/>
          <w:lang w:bidi="ar-EG"/>
        </w:rPr>
      </w:pPr>
    </w:p>
    <w:p w:rsidR="00C64434" w:rsidRDefault="004A4013" w:rsidP="00C64434">
      <w:pPr>
        <w:jc w:val="both"/>
        <w:rPr>
          <w:rFonts w:cs="Times New Roman"/>
          <w:b/>
          <w:bCs/>
          <w:sz w:val="24"/>
          <w:szCs w:val="24"/>
          <w:lang w:bidi="ar-EG"/>
        </w:rPr>
      </w:pPr>
      <w:r>
        <w:rPr>
          <w:rFonts w:cs="Times New Roman"/>
          <w:b/>
          <w:bCs/>
          <w:sz w:val="24"/>
          <w:szCs w:val="24"/>
          <w:lang w:bidi="ar-EG"/>
        </w:rPr>
        <w:t xml:space="preserve">Examination Department Services / Venue Staff - Invigilator </w:t>
      </w:r>
      <w:proofErr w:type="gramStart"/>
      <w:r>
        <w:rPr>
          <w:rFonts w:cs="Times New Roman"/>
          <w:b/>
          <w:bCs/>
          <w:sz w:val="24"/>
          <w:szCs w:val="24"/>
          <w:lang w:bidi="ar-EG"/>
        </w:rPr>
        <w:t>( Part</w:t>
      </w:r>
      <w:proofErr w:type="gramEnd"/>
      <w:r>
        <w:rPr>
          <w:rFonts w:cs="Times New Roman"/>
          <w:b/>
          <w:bCs/>
          <w:sz w:val="24"/>
          <w:szCs w:val="24"/>
          <w:lang w:bidi="ar-EG"/>
        </w:rPr>
        <w:t xml:space="preserve"> Time</w:t>
      </w:r>
      <w:r w:rsidR="00360F22">
        <w:rPr>
          <w:rFonts w:cs="Times New Roman"/>
          <w:b/>
          <w:bCs/>
          <w:sz w:val="24"/>
          <w:szCs w:val="24"/>
          <w:lang w:bidi="ar-EG"/>
        </w:rPr>
        <w:t xml:space="preserve"> according to my availability</w:t>
      </w:r>
      <w:r>
        <w:rPr>
          <w:rFonts w:cs="Times New Roman"/>
          <w:b/>
          <w:bCs/>
          <w:sz w:val="24"/>
          <w:szCs w:val="24"/>
          <w:lang w:bidi="ar-EG"/>
        </w:rPr>
        <w:t xml:space="preserve"> ):</w:t>
      </w:r>
      <w:r w:rsidR="001C0BF0" w:rsidRPr="001C0BF0">
        <w:t xml:space="preserve"> </w:t>
      </w:r>
      <w:r w:rsidR="001C0BF0" w:rsidRPr="001C0BF0">
        <w:rPr>
          <w:rFonts w:cs="Times New Roman"/>
          <w:b/>
          <w:bCs/>
          <w:sz w:val="24"/>
          <w:szCs w:val="24"/>
          <w:lang w:bidi="ar-EG"/>
        </w:rPr>
        <w:t>Invigilators have a key role in upholding the integrity of the external examination / assessment process</w:t>
      </w:r>
      <w:r w:rsidR="001C0BF0">
        <w:rPr>
          <w:rFonts w:cs="Times New Roman"/>
          <w:b/>
          <w:bCs/>
          <w:sz w:val="24"/>
          <w:szCs w:val="24"/>
          <w:lang w:bidi="ar-EG"/>
        </w:rPr>
        <w:t>.</w:t>
      </w:r>
    </w:p>
    <w:p w:rsidR="006E5BBE" w:rsidRDefault="006E5BBE" w:rsidP="00C64434">
      <w:pPr>
        <w:jc w:val="both"/>
        <w:rPr>
          <w:rFonts w:cs="Times New Roman"/>
          <w:b/>
          <w:bCs/>
          <w:sz w:val="24"/>
          <w:szCs w:val="24"/>
          <w:lang w:bidi="ar-EG"/>
        </w:rPr>
      </w:pPr>
    </w:p>
    <w:p w:rsidR="006E5BBE" w:rsidRDefault="006E5BBE" w:rsidP="006E5BBE">
      <w:pPr>
        <w:pStyle w:val="ListParagraph"/>
        <w:numPr>
          <w:ilvl w:val="0"/>
          <w:numId w:val="1"/>
        </w:numPr>
        <w:jc w:val="both"/>
        <w:rPr>
          <w:rFonts w:cs="Times New Roman"/>
          <w:b/>
          <w:bCs/>
          <w:sz w:val="24"/>
          <w:szCs w:val="24"/>
          <w:lang w:bidi="ar-EG"/>
        </w:rPr>
      </w:pPr>
      <w:r w:rsidRPr="006E5BBE">
        <w:rPr>
          <w:rFonts w:cs="Times New Roman"/>
          <w:b/>
          <w:bCs/>
          <w:sz w:val="24"/>
          <w:szCs w:val="24"/>
          <w:lang w:bidi="ar-EG"/>
        </w:rPr>
        <w:t>The role of the invigilator The role of the invigilator is to ensure that the examination is conducted according to the boards and the British Council's regulations and standards in order to:</w:t>
      </w:r>
    </w:p>
    <w:p w:rsidR="006E5BBE" w:rsidRDefault="006E5BBE" w:rsidP="006E5BBE">
      <w:pPr>
        <w:pStyle w:val="ListParagraph"/>
        <w:jc w:val="both"/>
        <w:rPr>
          <w:rFonts w:cs="Times New Roman"/>
          <w:b/>
          <w:bCs/>
          <w:sz w:val="24"/>
          <w:szCs w:val="24"/>
          <w:lang w:bidi="ar-EG"/>
        </w:rPr>
      </w:pPr>
    </w:p>
    <w:p w:rsidR="006E5BBE" w:rsidRPr="006E5BBE" w:rsidRDefault="006E5BBE" w:rsidP="006E5BBE">
      <w:pPr>
        <w:pStyle w:val="ListParagraph"/>
        <w:numPr>
          <w:ilvl w:val="0"/>
          <w:numId w:val="40"/>
        </w:numPr>
        <w:jc w:val="both"/>
        <w:rPr>
          <w:rFonts w:cs="Times New Roman"/>
          <w:b/>
          <w:bCs/>
          <w:sz w:val="24"/>
          <w:szCs w:val="24"/>
          <w:lang w:bidi="ar-EG"/>
        </w:rPr>
      </w:pPr>
      <w:proofErr w:type="gramStart"/>
      <w:r w:rsidRPr="006E5BBE">
        <w:rPr>
          <w:rFonts w:cs="Times New Roman"/>
          <w:b/>
          <w:bCs/>
          <w:sz w:val="24"/>
          <w:szCs w:val="24"/>
          <w:lang w:bidi="ar-EG"/>
        </w:rPr>
        <w:t>ensure</w:t>
      </w:r>
      <w:proofErr w:type="gramEnd"/>
      <w:r w:rsidRPr="006E5BBE">
        <w:rPr>
          <w:rFonts w:cs="Times New Roman"/>
          <w:b/>
          <w:bCs/>
          <w:sz w:val="24"/>
          <w:szCs w:val="24"/>
          <w:lang w:bidi="ar-EG"/>
        </w:rPr>
        <w:t xml:space="preserve"> all candidates have an equal opportunity to demonstrate</w:t>
      </w:r>
      <w:r w:rsidRPr="006E5BBE">
        <w:rPr>
          <w:rFonts w:cs="Times New Roman" w:hint="eastAsia"/>
          <w:b/>
          <w:bCs/>
          <w:sz w:val="24"/>
          <w:szCs w:val="24"/>
          <w:lang w:bidi="ar-EG"/>
        </w:rPr>
        <w:t xml:space="preserve"> their abilities. </w:t>
      </w:r>
    </w:p>
    <w:p w:rsidR="006E5BBE" w:rsidRPr="006E5BBE" w:rsidRDefault="006E5BBE" w:rsidP="006E5BBE">
      <w:pPr>
        <w:pStyle w:val="ListParagraph"/>
        <w:numPr>
          <w:ilvl w:val="0"/>
          <w:numId w:val="40"/>
        </w:numPr>
        <w:jc w:val="both"/>
        <w:rPr>
          <w:rFonts w:cs="Times New Roman"/>
          <w:b/>
          <w:bCs/>
          <w:sz w:val="24"/>
          <w:szCs w:val="24"/>
          <w:lang w:bidi="ar-EG"/>
        </w:rPr>
      </w:pPr>
      <w:proofErr w:type="gramStart"/>
      <w:r w:rsidRPr="006E5BBE">
        <w:rPr>
          <w:rFonts w:cs="Times New Roman" w:hint="eastAsia"/>
          <w:b/>
          <w:bCs/>
          <w:sz w:val="24"/>
          <w:szCs w:val="24"/>
          <w:lang w:bidi="ar-EG"/>
        </w:rPr>
        <w:t>ensure</w:t>
      </w:r>
      <w:proofErr w:type="gramEnd"/>
      <w:r w:rsidRPr="006E5BBE">
        <w:rPr>
          <w:rFonts w:cs="Times New Roman" w:hint="eastAsia"/>
          <w:b/>
          <w:bCs/>
          <w:sz w:val="24"/>
          <w:szCs w:val="24"/>
          <w:lang w:bidi="ar-EG"/>
        </w:rPr>
        <w:t xml:space="preserve"> the security of the examination before, during and after the examinations. </w:t>
      </w:r>
    </w:p>
    <w:p w:rsidR="006E5BBE" w:rsidRPr="006E5BBE" w:rsidRDefault="006E5BBE" w:rsidP="006E5BBE">
      <w:pPr>
        <w:pStyle w:val="ListParagraph"/>
        <w:numPr>
          <w:ilvl w:val="0"/>
          <w:numId w:val="40"/>
        </w:numPr>
        <w:jc w:val="both"/>
        <w:rPr>
          <w:rFonts w:cs="Times New Roman"/>
          <w:b/>
          <w:bCs/>
          <w:sz w:val="24"/>
          <w:szCs w:val="24"/>
          <w:lang w:bidi="ar-EG"/>
        </w:rPr>
      </w:pPr>
      <w:proofErr w:type="gramStart"/>
      <w:r w:rsidRPr="006E5BBE">
        <w:rPr>
          <w:rFonts w:cs="Times New Roman" w:hint="eastAsia"/>
          <w:b/>
          <w:bCs/>
          <w:sz w:val="24"/>
          <w:szCs w:val="24"/>
          <w:lang w:bidi="ar-EG"/>
        </w:rPr>
        <w:t>prevent</w:t>
      </w:r>
      <w:proofErr w:type="gramEnd"/>
      <w:r w:rsidRPr="006E5BBE">
        <w:rPr>
          <w:rFonts w:cs="Times New Roman" w:hint="eastAsia"/>
          <w:b/>
          <w:bCs/>
          <w:sz w:val="24"/>
          <w:szCs w:val="24"/>
          <w:lang w:bidi="ar-EG"/>
        </w:rPr>
        <w:t xml:space="preserve"> possible candidate malpractice. </w:t>
      </w:r>
    </w:p>
    <w:p w:rsidR="006E5BBE" w:rsidRPr="006E5BBE" w:rsidRDefault="006E5BBE" w:rsidP="006E5BBE">
      <w:pPr>
        <w:pStyle w:val="ListParagraph"/>
        <w:numPr>
          <w:ilvl w:val="0"/>
          <w:numId w:val="40"/>
        </w:numPr>
        <w:jc w:val="both"/>
        <w:rPr>
          <w:rFonts w:cs="Times New Roman"/>
          <w:b/>
          <w:bCs/>
          <w:sz w:val="24"/>
          <w:szCs w:val="24"/>
          <w:lang w:bidi="ar-EG"/>
        </w:rPr>
      </w:pPr>
      <w:proofErr w:type="gramStart"/>
      <w:r w:rsidRPr="006E5BBE">
        <w:rPr>
          <w:rFonts w:cs="Times New Roman" w:hint="eastAsia"/>
          <w:b/>
          <w:bCs/>
          <w:sz w:val="24"/>
          <w:szCs w:val="24"/>
          <w:lang w:bidi="ar-EG"/>
        </w:rPr>
        <w:t>prevent</w:t>
      </w:r>
      <w:proofErr w:type="gramEnd"/>
      <w:r w:rsidRPr="006E5BBE">
        <w:rPr>
          <w:rFonts w:cs="Times New Roman" w:hint="eastAsia"/>
          <w:b/>
          <w:bCs/>
          <w:sz w:val="24"/>
          <w:szCs w:val="24"/>
          <w:lang w:bidi="ar-EG"/>
        </w:rPr>
        <w:t xml:space="preserve"> possible administrative failure.</w:t>
      </w:r>
    </w:p>
    <w:p w:rsidR="006E5BBE" w:rsidRDefault="006E5BBE" w:rsidP="00C64434">
      <w:pPr>
        <w:jc w:val="both"/>
        <w:rPr>
          <w:rFonts w:cs="Times New Roman"/>
          <w:b/>
          <w:bCs/>
          <w:sz w:val="24"/>
          <w:szCs w:val="24"/>
          <w:lang w:bidi="ar-EG"/>
        </w:rPr>
      </w:pPr>
    </w:p>
    <w:p w:rsidR="00360F22" w:rsidRDefault="00A76B39" w:rsidP="004D7D0D">
      <w:pPr>
        <w:jc w:val="both"/>
        <w:rPr>
          <w:rFonts w:cs="Times New Roman"/>
          <w:b/>
          <w:bCs/>
          <w:noProof/>
          <w:sz w:val="24"/>
          <w:szCs w:val="24"/>
          <w:lang w:bidi="ar-EG"/>
        </w:rPr>
      </w:pPr>
      <w:r>
        <w:rPr>
          <w:rFonts w:cs="Times New Roman"/>
          <w:b/>
          <w:bCs/>
          <w:sz w:val="24"/>
          <w:szCs w:val="24"/>
          <w:lang w:bidi="ar-EG"/>
        </w:rPr>
        <w:t>The main workshop</w:t>
      </w:r>
      <w:r w:rsidR="00FA6150">
        <w:rPr>
          <w:rFonts w:cs="Times New Roman"/>
          <w:b/>
          <w:bCs/>
          <w:sz w:val="24"/>
          <w:szCs w:val="24"/>
          <w:lang w:bidi="ar-EG"/>
        </w:rPr>
        <w:t xml:space="preserve"> with the British Council was a</w:t>
      </w:r>
      <w:r>
        <w:rPr>
          <w:rFonts w:cs="Times New Roman"/>
          <w:b/>
          <w:bCs/>
          <w:sz w:val="24"/>
          <w:szCs w:val="24"/>
          <w:lang w:bidi="ar-EG"/>
        </w:rPr>
        <w:t xml:space="preserve">bout the values, vision, </w:t>
      </w:r>
      <w:r w:rsidR="009636DF">
        <w:rPr>
          <w:rFonts w:cs="Times New Roman"/>
          <w:b/>
          <w:bCs/>
          <w:sz w:val="24"/>
          <w:szCs w:val="24"/>
          <w:lang w:bidi="ar-EG"/>
        </w:rPr>
        <w:t xml:space="preserve">purpose &amp; the </w:t>
      </w:r>
      <w:r w:rsidRPr="007337FD">
        <w:rPr>
          <w:rFonts w:cs="Times New Roman"/>
          <w:b/>
          <w:bCs/>
          <w:noProof/>
          <w:sz w:val="24"/>
          <w:szCs w:val="24"/>
          <w:lang w:bidi="ar-EG"/>
        </w:rPr>
        <w:t>polic</w:t>
      </w:r>
      <w:r w:rsidR="007337FD">
        <w:rPr>
          <w:rFonts w:cs="Times New Roman"/>
          <w:b/>
          <w:bCs/>
          <w:noProof/>
          <w:sz w:val="24"/>
          <w:szCs w:val="24"/>
          <w:lang w:bidi="ar-EG"/>
        </w:rPr>
        <w:t>i</w:t>
      </w:r>
      <w:r w:rsidR="00C5435E" w:rsidRPr="007337FD">
        <w:rPr>
          <w:rFonts w:cs="Times New Roman"/>
          <w:b/>
          <w:bCs/>
          <w:noProof/>
          <w:sz w:val="24"/>
          <w:szCs w:val="24"/>
          <w:lang w:bidi="ar-EG"/>
        </w:rPr>
        <w:t>es</w:t>
      </w:r>
      <w:r w:rsidR="00C5435E">
        <w:rPr>
          <w:rFonts w:cs="Times New Roman"/>
          <w:b/>
          <w:bCs/>
          <w:noProof/>
          <w:sz w:val="24"/>
          <w:szCs w:val="24"/>
          <w:lang w:bidi="ar-EG"/>
        </w:rPr>
        <w:t xml:space="preserve">. We were </w:t>
      </w:r>
      <w:r w:rsidR="00C5435E" w:rsidRPr="007337FD">
        <w:rPr>
          <w:rFonts w:cs="Times New Roman"/>
          <w:b/>
          <w:bCs/>
          <w:noProof/>
          <w:sz w:val="24"/>
          <w:szCs w:val="24"/>
          <w:lang w:bidi="ar-EG"/>
        </w:rPr>
        <w:t>focu</w:t>
      </w:r>
      <w:r w:rsidR="007337FD">
        <w:rPr>
          <w:rFonts w:cs="Times New Roman"/>
          <w:b/>
          <w:bCs/>
          <w:noProof/>
          <w:sz w:val="24"/>
          <w:szCs w:val="24"/>
          <w:lang w:bidi="ar-EG"/>
        </w:rPr>
        <w:t>s</w:t>
      </w:r>
      <w:r w:rsidR="00C5435E" w:rsidRPr="007337FD">
        <w:rPr>
          <w:rFonts w:cs="Times New Roman"/>
          <w:b/>
          <w:bCs/>
          <w:noProof/>
          <w:sz w:val="24"/>
          <w:szCs w:val="24"/>
          <w:lang w:bidi="ar-EG"/>
        </w:rPr>
        <w:t>ing</w:t>
      </w:r>
      <w:r w:rsidR="00C5435E">
        <w:rPr>
          <w:rFonts w:cs="Times New Roman"/>
          <w:b/>
          <w:bCs/>
          <w:noProof/>
          <w:sz w:val="24"/>
          <w:szCs w:val="24"/>
          <w:lang w:bidi="ar-EG"/>
        </w:rPr>
        <w:t xml:space="preserve"> </w:t>
      </w:r>
      <w:r w:rsidR="007337FD">
        <w:rPr>
          <w:rFonts w:cs="Times New Roman"/>
          <w:b/>
          <w:bCs/>
          <w:noProof/>
          <w:sz w:val="24"/>
          <w:szCs w:val="24"/>
          <w:lang w:bidi="ar-EG"/>
        </w:rPr>
        <w:t>o</w:t>
      </w:r>
      <w:r w:rsidR="00C5435E" w:rsidRPr="007337FD">
        <w:rPr>
          <w:rFonts w:cs="Times New Roman"/>
          <w:b/>
          <w:bCs/>
          <w:noProof/>
          <w:sz w:val="24"/>
          <w:szCs w:val="24"/>
          <w:lang w:bidi="ar-EG"/>
        </w:rPr>
        <w:t>n</w:t>
      </w:r>
      <w:r w:rsidR="00C5435E">
        <w:rPr>
          <w:rFonts w:cs="Times New Roman"/>
          <w:b/>
          <w:bCs/>
          <w:noProof/>
          <w:sz w:val="24"/>
          <w:szCs w:val="24"/>
          <w:lang w:bidi="ar-EG"/>
        </w:rPr>
        <w:t xml:space="preserve"> </w:t>
      </w:r>
      <w:r w:rsidR="00C5435E" w:rsidRPr="007337FD">
        <w:rPr>
          <w:rFonts w:cs="Times New Roman"/>
          <w:b/>
          <w:bCs/>
          <w:noProof/>
          <w:sz w:val="24"/>
          <w:szCs w:val="24"/>
          <w:lang w:bidi="ar-EG"/>
        </w:rPr>
        <w:t>polic</w:t>
      </w:r>
      <w:r w:rsidR="007337FD">
        <w:rPr>
          <w:rFonts w:cs="Times New Roman"/>
          <w:b/>
          <w:bCs/>
          <w:noProof/>
          <w:sz w:val="24"/>
          <w:szCs w:val="24"/>
          <w:lang w:bidi="ar-EG"/>
        </w:rPr>
        <w:t>i</w:t>
      </w:r>
      <w:r w:rsidR="00C5435E" w:rsidRPr="007337FD">
        <w:rPr>
          <w:rFonts w:cs="Times New Roman"/>
          <w:b/>
          <w:bCs/>
          <w:noProof/>
          <w:sz w:val="24"/>
          <w:szCs w:val="24"/>
          <w:lang w:bidi="ar-EG"/>
        </w:rPr>
        <w:t>es</w:t>
      </w:r>
      <w:r w:rsidR="00C5435E">
        <w:rPr>
          <w:rFonts w:cs="Times New Roman"/>
          <w:b/>
          <w:bCs/>
          <w:noProof/>
          <w:sz w:val="24"/>
          <w:szCs w:val="24"/>
          <w:lang w:bidi="ar-EG"/>
        </w:rPr>
        <w:t xml:space="preserve"> </w:t>
      </w:r>
      <w:r w:rsidR="007337FD">
        <w:rPr>
          <w:rFonts w:cs="Times New Roman"/>
          <w:b/>
          <w:bCs/>
          <w:noProof/>
          <w:sz w:val="24"/>
          <w:szCs w:val="24"/>
          <w:lang w:bidi="ar-EG"/>
        </w:rPr>
        <w:t>i</w:t>
      </w:r>
      <w:r w:rsidR="00C5435E" w:rsidRPr="007337FD">
        <w:rPr>
          <w:rFonts w:cs="Times New Roman"/>
          <w:b/>
          <w:bCs/>
          <w:noProof/>
          <w:sz w:val="24"/>
          <w:szCs w:val="24"/>
          <w:lang w:bidi="ar-EG"/>
        </w:rPr>
        <w:t>n</w:t>
      </w:r>
      <w:r w:rsidR="00C5435E">
        <w:rPr>
          <w:rFonts w:cs="Times New Roman"/>
          <w:b/>
          <w:bCs/>
          <w:noProof/>
          <w:sz w:val="24"/>
          <w:szCs w:val="24"/>
          <w:lang w:bidi="ar-EG"/>
        </w:rPr>
        <w:t xml:space="preserve"> the first </w:t>
      </w:r>
      <w:r w:rsidR="00C5435E" w:rsidRPr="007337FD">
        <w:rPr>
          <w:rFonts w:cs="Times New Roman"/>
          <w:b/>
          <w:bCs/>
          <w:noProof/>
          <w:sz w:val="24"/>
          <w:szCs w:val="24"/>
          <w:lang w:bidi="ar-EG"/>
        </w:rPr>
        <w:t>place;</w:t>
      </w:r>
      <w:r w:rsidR="00C5435E">
        <w:rPr>
          <w:rFonts w:cs="Times New Roman"/>
          <w:b/>
          <w:bCs/>
          <w:noProof/>
          <w:sz w:val="24"/>
          <w:szCs w:val="24"/>
          <w:lang w:bidi="ar-EG"/>
        </w:rPr>
        <w:t xml:space="preserve"> as the following:</w:t>
      </w:r>
    </w:p>
    <w:p w:rsidR="00360F22" w:rsidRDefault="00360F22" w:rsidP="00C5435E">
      <w:pPr>
        <w:jc w:val="both"/>
        <w:rPr>
          <w:rFonts w:cs="Times New Roman"/>
          <w:b/>
          <w:bCs/>
          <w:noProof/>
          <w:sz w:val="24"/>
          <w:szCs w:val="24"/>
          <w:lang w:bidi="ar-EG"/>
        </w:rPr>
      </w:pPr>
    </w:p>
    <w:p w:rsidR="00360F22" w:rsidRPr="00C5435E" w:rsidRDefault="00360F22" w:rsidP="00C5435E">
      <w:pPr>
        <w:jc w:val="both"/>
        <w:rPr>
          <w:rFonts w:cs="Times New Roman"/>
          <w:b/>
          <w:bCs/>
          <w:sz w:val="24"/>
          <w:szCs w:val="24"/>
          <w:lang w:bidi="ar-EG"/>
        </w:rPr>
      </w:pPr>
    </w:p>
    <w:p w:rsidR="00943676" w:rsidRPr="00BB7BE5" w:rsidRDefault="00943676" w:rsidP="00943676">
      <w:pPr>
        <w:pStyle w:val="ListParagraph"/>
        <w:numPr>
          <w:ilvl w:val="0"/>
          <w:numId w:val="17"/>
        </w:numPr>
        <w:jc w:val="both"/>
        <w:rPr>
          <w:rFonts w:cs="Times New Roman"/>
          <w:b/>
          <w:bCs/>
          <w:color w:val="365F91" w:themeColor="accent1" w:themeShade="BF"/>
          <w:sz w:val="28"/>
          <w:szCs w:val="28"/>
          <w:u w:val="single"/>
          <w:lang w:bidi="ar-EG"/>
        </w:rPr>
      </w:pPr>
      <w:r w:rsidRPr="00BB7BE5">
        <w:rPr>
          <w:rFonts w:cs="Times New Roman"/>
          <w:b/>
          <w:bCs/>
          <w:color w:val="365F91" w:themeColor="accent1" w:themeShade="BF"/>
          <w:sz w:val="28"/>
          <w:szCs w:val="28"/>
          <w:u w:val="single"/>
          <w:lang w:bidi="ar-EG"/>
        </w:rPr>
        <w:t>British Council Polices:</w:t>
      </w:r>
    </w:p>
    <w:p w:rsidR="00236C64" w:rsidRDefault="00236C64" w:rsidP="00236C64">
      <w:pPr>
        <w:ind w:left="2955"/>
        <w:jc w:val="both"/>
        <w:rPr>
          <w:rFonts w:cs="Times New Roman"/>
          <w:b/>
          <w:bCs/>
          <w:sz w:val="24"/>
          <w:szCs w:val="24"/>
          <w:lang w:bidi="ar-EG"/>
        </w:rPr>
      </w:pPr>
    </w:p>
    <w:p w:rsidR="006C175D" w:rsidRDefault="006C175D" w:rsidP="00236C64">
      <w:pPr>
        <w:pStyle w:val="ListParagraph"/>
        <w:numPr>
          <w:ilvl w:val="0"/>
          <w:numId w:val="38"/>
        </w:numPr>
        <w:jc w:val="both"/>
        <w:rPr>
          <w:rFonts w:cs="Times New Roman"/>
          <w:b/>
          <w:bCs/>
          <w:sz w:val="24"/>
          <w:szCs w:val="24"/>
          <w:lang w:bidi="ar-EG"/>
        </w:rPr>
      </w:pPr>
      <w:r w:rsidRPr="00236C64">
        <w:rPr>
          <w:rFonts w:cs="Times New Roman"/>
          <w:b/>
          <w:bCs/>
          <w:color w:val="365F91" w:themeColor="accent1" w:themeShade="BF"/>
          <w:sz w:val="28"/>
          <w:szCs w:val="28"/>
          <w:u w:val="single"/>
          <w:lang w:bidi="ar-EG"/>
        </w:rPr>
        <w:t>Equality, Diversity and Inclusion (EDI):</w:t>
      </w:r>
      <w:r w:rsidRPr="006C175D">
        <w:t xml:space="preserve"> </w:t>
      </w:r>
      <w:r w:rsidRPr="00236C64">
        <w:rPr>
          <w:rFonts w:cs="Times New Roman"/>
          <w:b/>
          <w:bCs/>
          <w:sz w:val="24"/>
          <w:szCs w:val="24"/>
          <w:lang w:bidi="ar-EG"/>
        </w:rPr>
        <w:t>EDI is about treating people fairly, identifying and removing barriers that get in the way of this so that groups which continue to be disadvantaged gain access to opportunities. It includes ensuring people are not treated unfairly because of their age, disability, ethnicity/race, gender, religion or belief or sexual orientation.</w:t>
      </w:r>
    </w:p>
    <w:p w:rsidR="001C0BF0" w:rsidRPr="00236C64" w:rsidRDefault="001C0BF0" w:rsidP="001C0BF0">
      <w:pPr>
        <w:pStyle w:val="ListParagraph"/>
        <w:ind w:left="1620"/>
        <w:jc w:val="both"/>
        <w:rPr>
          <w:rFonts w:cs="Times New Roman"/>
          <w:b/>
          <w:bCs/>
          <w:sz w:val="24"/>
          <w:szCs w:val="24"/>
          <w:lang w:bidi="ar-EG"/>
        </w:rPr>
      </w:pPr>
    </w:p>
    <w:p w:rsidR="006C175D" w:rsidRDefault="006C175D" w:rsidP="006C175D">
      <w:pPr>
        <w:pStyle w:val="ListParagraph"/>
        <w:ind w:left="2955"/>
        <w:jc w:val="both"/>
        <w:rPr>
          <w:rFonts w:cs="Times New Roman"/>
          <w:b/>
          <w:bCs/>
          <w:sz w:val="24"/>
          <w:szCs w:val="24"/>
          <w:lang w:bidi="ar-EG"/>
        </w:rPr>
      </w:pPr>
    </w:p>
    <w:p w:rsidR="006C175D" w:rsidRDefault="003B457C" w:rsidP="00C5435E">
      <w:pPr>
        <w:pStyle w:val="ListParagraph"/>
        <w:numPr>
          <w:ilvl w:val="0"/>
          <w:numId w:val="34"/>
        </w:numPr>
        <w:jc w:val="both"/>
        <w:rPr>
          <w:rFonts w:cs="Times New Roman"/>
          <w:b/>
          <w:bCs/>
          <w:color w:val="365F91" w:themeColor="accent1" w:themeShade="BF"/>
          <w:sz w:val="28"/>
          <w:szCs w:val="28"/>
          <w:u w:val="single"/>
          <w:lang w:bidi="ar-EG"/>
        </w:rPr>
      </w:pPr>
      <w:r w:rsidRPr="00BB7BE5">
        <w:rPr>
          <w:rFonts w:cs="Times New Roman"/>
          <w:b/>
          <w:bCs/>
          <w:color w:val="365F91" w:themeColor="accent1" w:themeShade="BF"/>
          <w:sz w:val="28"/>
          <w:szCs w:val="28"/>
          <w:u w:val="single"/>
          <w:lang w:bidi="ar-EG"/>
        </w:rPr>
        <w:t xml:space="preserve">Customer </w:t>
      </w:r>
      <w:r w:rsidRPr="007337FD">
        <w:rPr>
          <w:rFonts w:cs="Times New Roman"/>
          <w:b/>
          <w:bCs/>
          <w:noProof/>
          <w:color w:val="365F91" w:themeColor="accent1" w:themeShade="BF"/>
          <w:sz w:val="28"/>
          <w:szCs w:val="28"/>
          <w:u w:val="single"/>
          <w:lang w:bidi="ar-EG"/>
        </w:rPr>
        <w:t>Services</w:t>
      </w:r>
      <w:r w:rsidR="004D7D0D" w:rsidRPr="007337FD">
        <w:rPr>
          <w:rFonts w:cs="Times New Roman"/>
          <w:b/>
          <w:bCs/>
          <w:noProof/>
          <w:color w:val="365F91" w:themeColor="accent1" w:themeShade="BF"/>
          <w:sz w:val="28"/>
          <w:szCs w:val="28"/>
          <w:u w:val="single"/>
          <w:lang w:bidi="ar-EG"/>
        </w:rPr>
        <w:t>.</w:t>
      </w:r>
    </w:p>
    <w:p w:rsidR="001C0BF0" w:rsidRDefault="001C0BF0" w:rsidP="001C0BF0">
      <w:pPr>
        <w:pStyle w:val="ListParagraph"/>
        <w:ind w:left="1620"/>
        <w:jc w:val="both"/>
        <w:rPr>
          <w:rFonts w:cs="Times New Roman"/>
          <w:b/>
          <w:bCs/>
          <w:noProof/>
          <w:color w:val="365F91" w:themeColor="accent1" w:themeShade="BF"/>
          <w:sz w:val="28"/>
          <w:szCs w:val="28"/>
          <w:u w:val="single"/>
          <w:lang w:bidi="ar-EG"/>
        </w:rPr>
      </w:pPr>
    </w:p>
    <w:p w:rsidR="001C0BF0" w:rsidRDefault="001C0BF0" w:rsidP="001C0BF0">
      <w:pPr>
        <w:pStyle w:val="ListParagraph"/>
        <w:ind w:left="1620"/>
        <w:jc w:val="both"/>
        <w:rPr>
          <w:rFonts w:cs="Times New Roman"/>
          <w:b/>
          <w:bCs/>
          <w:noProof/>
          <w:color w:val="365F91" w:themeColor="accent1" w:themeShade="BF"/>
          <w:sz w:val="28"/>
          <w:szCs w:val="28"/>
          <w:u w:val="single"/>
          <w:lang w:bidi="ar-EG"/>
        </w:rPr>
      </w:pPr>
    </w:p>
    <w:p w:rsidR="001C0BF0" w:rsidRPr="00C5435E" w:rsidRDefault="001C0BF0" w:rsidP="001C0BF0">
      <w:pPr>
        <w:pStyle w:val="ListParagraph"/>
        <w:ind w:left="1620"/>
        <w:jc w:val="both"/>
        <w:rPr>
          <w:rFonts w:cs="Times New Roman"/>
          <w:b/>
          <w:bCs/>
          <w:color w:val="365F91" w:themeColor="accent1" w:themeShade="BF"/>
          <w:sz w:val="28"/>
          <w:szCs w:val="28"/>
          <w:u w:val="single"/>
          <w:lang w:bidi="ar-EG"/>
        </w:rPr>
      </w:pPr>
    </w:p>
    <w:p w:rsidR="006021ED" w:rsidRPr="00BB7BE5" w:rsidRDefault="006021ED" w:rsidP="006021ED">
      <w:pPr>
        <w:pStyle w:val="ListParagraph"/>
        <w:ind w:left="3675"/>
        <w:jc w:val="both"/>
        <w:rPr>
          <w:rFonts w:cs="Times New Roman"/>
          <w:b/>
          <w:bCs/>
          <w:sz w:val="28"/>
          <w:szCs w:val="28"/>
          <w:u w:val="single"/>
          <w:lang w:bidi="ar-EG"/>
        </w:rPr>
      </w:pPr>
    </w:p>
    <w:p w:rsidR="00C5435E" w:rsidRPr="00360F22" w:rsidRDefault="00BB7BE5" w:rsidP="00C5435E">
      <w:pPr>
        <w:pStyle w:val="ListParagraph"/>
        <w:numPr>
          <w:ilvl w:val="0"/>
          <w:numId w:val="38"/>
        </w:numPr>
        <w:jc w:val="both"/>
        <w:rPr>
          <w:rFonts w:cs="Times New Roman"/>
          <w:b/>
          <w:bCs/>
          <w:color w:val="365F91" w:themeColor="accent1" w:themeShade="BF"/>
          <w:sz w:val="28"/>
          <w:szCs w:val="28"/>
          <w:u w:val="single"/>
          <w:lang w:bidi="ar-EG"/>
        </w:rPr>
      </w:pPr>
      <w:r w:rsidRPr="00360F22">
        <w:rPr>
          <w:rFonts w:cs="Times New Roman"/>
          <w:b/>
          <w:bCs/>
          <w:color w:val="365F91" w:themeColor="accent1" w:themeShade="BF"/>
          <w:sz w:val="28"/>
          <w:szCs w:val="28"/>
          <w:u w:val="single"/>
          <w:lang w:bidi="ar-EG"/>
        </w:rPr>
        <w:t xml:space="preserve">Child </w:t>
      </w:r>
      <w:r w:rsidR="006021ED" w:rsidRPr="00360F22">
        <w:rPr>
          <w:rFonts w:cs="Times New Roman"/>
          <w:b/>
          <w:bCs/>
          <w:color w:val="365F91" w:themeColor="accent1" w:themeShade="BF"/>
          <w:sz w:val="28"/>
          <w:szCs w:val="28"/>
          <w:u w:val="single"/>
          <w:lang w:bidi="ar-EG"/>
        </w:rPr>
        <w:t>Protection</w:t>
      </w:r>
      <w:r w:rsidR="00360F22" w:rsidRPr="00360F22">
        <w:rPr>
          <w:rFonts w:cs="Times New Roman"/>
          <w:b/>
          <w:bCs/>
          <w:color w:val="365F91" w:themeColor="accent1" w:themeShade="BF"/>
          <w:sz w:val="28"/>
          <w:szCs w:val="28"/>
          <w:u w:val="single"/>
          <w:lang w:bidi="ar-EG"/>
        </w:rPr>
        <w:t xml:space="preserve"> (</w:t>
      </w:r>
      <w:r w:rsidR="00C5435E" w:rsidRPr="00360F22">
        <w:rPr>
          <w:rFonts w:cs="Times New Roman"/>
          <w:b/>
          <w:bCs/>
          <w:color w:val="365F91" w:themeColor="accent1" w:themeShade="BF"/>
          <w:sz w:val="28"/>
          <w:szCs w:val="28"/>
          <w:u w:val="single"/>
          <w:lang w:bidi="ar-EG"/>
        </w:rPr>
        <w:t xml:space="preserve">Workshop </w:t>
      </w:r>
      <w:r w:rsidR="006021ED" w:rsidRPr="00360F22">
        <w:rPr>
          <w:rFonts w:cs="Times New Roman"/>
          <w:b/>
          <w:bCs/>
          <w:color w:val="365F91" w:themeColor="accent1" w:themeShade="BF"/>
          <w:sz w:val="28"/>
          <w:szCs w:val="28"/>
          <w:u w:val="single"/>
          <w:lang w:bidi="ar-EG"/>
        </w:rPr>
        <w:t xml:space="preserve">&amp; </w:t>
      </w:r>
      <w:r w:rsidR="00360F22" w:rsidRPr="00360F22">
        <w:rPr>
          <w:rFonts w:cs="Times New Roman"/>
          <w:b/>
          <w:bCs/>
          <w:color w:val="365F91" w:themeColor="accent1" w:themeShade="BF"/>
          <w:sz w:val="28"/>
          <w:szCs w:val="28"/>
          <w:u w:val="single"/>
          <w:lang w:bidi="ar-EG"/>
        </w:rPr>
        <w:t xml:space="preserve">E-Learning </w:t>
      </w:r>
      <w:r w:rsidR="006021ED" w:rsidRPr="00360F22">
        <w:rPr>
          <w:rFonts w:cs="Times New Roman"/>
          <w:b/>
          <w:bCs/>
          <w:color w:val="365F91" w:themeColor="accent1" w:themeShade="BF"/>
          <w:sz w:val="28"/>
          <w:szCs w:val="28"/>
          <w:u w:val="single"/>
          <w:lang w:bidi="ar-EG"/>
        </w:rPr>
        <w:t>Certificate</w:t>
      </w:r>
      <w:r w:rsidR="00360F22" w:rsidRPr="00360F22">
        <w:rPr>
          <w:rFonts w:cs="Times New Roman"/>
          <w:b/>
          <w:bCs/>
          <w:color w:val="365F91" w:themeColor="accent1" w:themeShade="BF"/>
          <w:sz w:val="28"/>
          <w:szCs w:val="28"/>
          <w:u w:val="single"/>
          <w:lang w:bidi="ar-EG"/>
        </w:rPr>
        <w:t>s</w:t>
      </w:r>
      <w:r w:rsidR="00360F22">
        <w:rPr>
          <w:rFonts w:cs="Times New Roman"/>
          <w:b/>
          <w:bCs/>
          <w:color w:val="365F91" w:themeColor="accent1" w:themeShade="BF"/>
          <w:sz w:val="28"/>
          <w:szCs w:val="28"/>
          <w:u w:val="single"/>
          <w:lang w:bidi="ar-EG"/>
        </w:rPr>
        <w:t xml:space="preserve"> on 16 &amp; 17 March 2017</w:t>
      </w:r>
      <w:r w:rsidR="00C5435E" w:rsidRPr="00360F22">
        <w:rPr>
          <w:rFonts w:cs="Times New Roman"/>
          <w:b/>
          <w:bCs/>
          <w:color w:val="365F91" w:themeColor="accent1" w:themeShade="BF"/>
          <w:sz w:val="28"/>
          <w:szCs w:val="28"/>
          <w:u w:val="single"/>
          <w:lang w:bidi="ar-EG"/>
        </w:rPr>
        <w:t>):</w:t>
      </w:r>
    </w:p>
    <w:p w:rsidR="006021ED" w:rsidRPr="00360F22" w:rsidRDefault="006021ED" w:rsidP="00360F22">
      <w:pPr>
        <w:pStyle w:val="ListParagraph"/>
        <w:ind w:left="1620"/>
        <w:jc w:val="both"/>
        <w:rPr>
          <w:rFonts w:cs="Times New Roman"/>
          <w:b/>
          <w:bCs/>
          <w:color w:val="365F91" w:themeColor="accent1" w:themeShade="BF"/>
          <w:sz w:val="24"/>
          <w:szCs w:val="24"/>
          <w:u w:val="single"/>
          <w:lang w:bidi="ar-EG"/>
        </w:rPr>
      </w:pPr>
    </w:p>
    <w:p w:rsidR="00360F22" w:rsidRPr="00360F22" w:rsidRDefault="00360F22" w:rsidP="00360F22">
      <w:pPr>
        <w:pStyle w:val="ListParagraph"/>
        <w:numPr>
          <w:ilvl w:val="0"/>
          <w:numId w:val="39"/>
        </w:numPr>
        <w:jc w:val="both"/>
        <w:rPr>
          <w:rFonts w:cs="Times New Roman"/>
          <w:b/>
          <w:bCs/>
          <w:sz w:val="24"/>
          <w:szCs w:val="24"/>
          <w:lang w:bidi="ar-EG"/>
        </w:rPr>
      </w:pPr>
      <w:r w:rsidRPr="00360F22">
        <w:rPr>
          <w:rFonts w:cs="Times New Roman"/>
          <w:b/>
          <w:bCs/>
          <w:sz w:val="24"/>
          <w:szCs w:val="24"/>
          <w:lang w:bidi="ar-EG"/>
        </w:rPr>
        <w:lastRenderedPageBreak/>
        <w:t xml:space="preserve">Child protection </w:t>
      </w:r>
      <w:r w:rsidRPr="007337FD">
        <w:rPr>
          <w:rFonts w:cs="Times New Roman"/>
          <w:b/>
          <w:bCs/>
          <w:noProof/>
          <w:sz w:val="24"/>
          <w:szCs w:val="24"/>
          <w:lang w:bidi="ar-EG"/>
        </w:rPr>
        <w:t>awareness.</w:t>
      </w:r>
    </w:p>
    <w:p w:rsidR="00360F22" w:rsidRPr="00360F22" w:rsidRDefault="00360F22" w:rsidP="00360F22">
      <w:pPr>
        <w:pStyle w:val="ListParagraph"/>
        <w:numPr>
          <w:ilvl w:val="0"/>
          <w:numId w:val="39"/>
        </w:numPr>
        <w:jc w:val="both"/>
        <w:rPr>
          <w:rFonts w:cs="Times New Roman"/>
          <w:b/>
          <w:bCs/>
          <w:sz w:val="24"/>
          <w:szCs w:val="24"/>
          <w:lang w:bidi="ar-EG"/>
        </w:rPr>
      </w:pPr>
      <w:r w:rsidRPr="00360F22">
        <w:rPr>
          <w:rFonts w:cs="Times New Roman"/>
          <w:b/>
          <w:bCs/>
          <w:sz w:val="24"/>
          <w:szCs w:val="24"/>
          <w:lang w:bidi="ar-EG"/>
        </w:rPr>
        <w:t>Child protection Focal Point.</w:t>
      </w:r>
    </w:p>
    <w:p w:rsidR="00360F22" w:rsidRPr="00360F22" w:rsidRDefault="00360F22" w:rsidP="00360F22">
      <w:pPr>
        <w:pStyle w:val="ListParagraph"/>
        <w:numPr>
          <w:ilvl w:val="0"/>
          <w:numId w:val="39"/>
        </w:numPr>
        <w:jc w:val="both"/>
        <w:rPr>
          <w:rFonts w:cs="Times New Roman"/>
          <w:b/>
          <w:bCs/>
          <w:sz w:val="24"/>
          <w:szCs w:val="24"/>
          <w:u w:val="single"/>
          <w:lang w:bidi="ar-EG"/>
        </w:rPr>
      </w:pPr>
      <w:r w:rsidRPr="00360F22">
        <w:rPr>
          <w:rFonts w:cs="Times New Roman"/>
          <w:b/>
          <w:bCs/>
          <w:sz w:val="24"/>
          <w:szCs w:val="24"/>
          <w:lang w:bidi="ar-EG"/>
        </w:rPr>
        <w:t xml:space="preserve">Working Towards </w:t>
      </w:r>
      <w:proofErr w:type="gramStart"/>
      <w:r w:rsidRPr="00360F22">
        <w:rPr>
          <w:rFonts w:cs="Times New Roman"/>
          <w:b/>
          <w:bCs/>
          <w:sz w:val="24"/>
          <w:szCs w:val="24"/>
          <w:lang w:bidi="ar-EG"/>
        </w:rPr>
        <w:t>A</w:t>
      </w:r>
      <w:proofErr w:type="gramEnd"/>
      <w:r w:rsidRPr="00360F22">
        <w:rPr>
          <w:rFonts w:cs="Times New Roman"/>
          <w:b/>
          <w:bCs/>
          <w:sz w:val="24"/>
          <w:szCs w:val="24"/>
          <w:lang w:bidi="ar-EG"/>
        </w:rPr>
        <w:t xml:space="preserve"> Child Safe </w:t>
      </w:r>
      <w:r w:rsidRPr="007337FD">
        <w:rPr>
          <w:rFonts w:cs="Times New Roman"/>
          <w:b/>
          <w:bCs/>
          <w:noProof/>
          <w:sz w:val="24"/>
          <w:szCs w:val="24"/>
          <w:lang w:bidi="ar-EG"/>
        </w:rPr>
        <w:t>Organi</w:t>
      </w:r>
      <w:r w:rsidR="007337FD">
        <w:rPr>
          <w:rFonts w:cs="Times New Roman"/>
          <w:b/>
          <w:bCs/>
          <w:noProof/>
          <w:sz w:val="24"/>
          <w:szCs w:val="24"/>
          <w:lang w:bidi="ar-EG"/>
        </w:rPr>
        <w:t>s</w:t>
      </w:r>
      <w:r w:rsidRPr="007337FD">
        <w:rPr>
          <w:rFonts w:cs="Times New Roman"/>
          <w:b/>
          <w:bCs/>
          <w:noProof/>
          <w:sz w:val="24"/>
          <w:szCs w:val="24"/>
          <w:lang w:bidi="ar-EG"/>
        </w:rPr>
        <w:t>atio</w:t>
      </w:r>
      <w:r w:rsidR="00987FA6" w:rsidRPr="007337FD">
        <w:rPr>
          <w:rFonts w:cs="Times New Roman"/>
          <w:b/>
          <w:bCs/>
          <w:noProof/>
          <w:sz w:val="24"/>
          <w:szCs w:val="24"/>
          <w:lang w:bidi="ar-EG"/>
        </w:rPr>
        <w:t>n</w:t>
      </w:r>
      <w:r w:rsidR="00987FA6">
        <w:rPr>
          <w:rFonts w:cs="Times New Roman"/>
          <w:b/>
          <w:bCs/>
          <w:sz w:val="24"/>
          <w:szCs w:val="24"/>
          <w:lang w:bidi="ar-EG"/>
        </w:rPr>
        <w:t>.</w:t>
      </w:r>
    </w:p>
    <w:p w:rsidR="006021ED" w:rsidRDefault="006021ED" w:rsidP="006021ED">
      <w:pPr>
        <w:pStyle w:val="ListParagraph"/>
        <w:ind w:left="3675"/>
        <w:jc w:val="both"/>
        <w:rPr>
          <w:rFonts w:cs="Times New Roman"/>
          <w:b/>
          <w:bCs/>
          <w:sz w:val="24"/>
          <w:szCs w:val="24"/>
          <w:lang w:bidi="ar-EG"/>
        </w:rPr>
      </w:pPr>
    </w:p>
    <w:p w:rsidR="006021ED" w:rsidRDefault="00372153" w:rsidP="00C5435E">
      <w:pPr>
        <w:pStyle w:val="ListParagraph"/>
        <w:numPr>
          <w:ilvl w:val="0"/>
          <w:numId w:val="35"/>
        </w:numPr>
        <w:jc w:val="both"/>
        <w:rPr>
          <w:rFonts w:cs="Times New Roman"/>
          <w:b/>
          <w:bCs/>
          <w:sz w:val="24"/>
          <w:szCs w:val="24"/>
          <w:lang w:bidi="ar-EG"/>
        </w:rPr>
      </w:pPr>
      <w:r w:rsidRPr="00BB7BE5">
        <w:rPr>
          <w:rFonts w:cs="Times New Roman"/>
          <w:b/>
          <w:bCs/>
          <w:color w:val="365F91" w:themeColor="accent1" w:themeShade="BF"/>
          <w:sz w:val="28"/>
          <w:szCs w:val="28"/>
          <w:u w:val="single"/>
          <w:lang w:bidi="ar-EG"/>
        </w:rPr>
        <w:t xml:space="preserve">Green </w:t>
      </w:r>
      <w:r w:rsidRPr="007337FD">
        <w:rPr>
          <w:rFonts w:cs="Times New Roman"/>
          <w:b/>
          <w:bCs/>
          <w:noProof/>
          <w:color w:val="365F91" w:themeColor="accent1" w:themeShade="BF"/>
          <w:sz w:val="28"/>
          <w:szCs w:val="28"/>
          <w:u w:val="single"/>
          <w:lang w:bidi="ar-EG"/>
        </w:rPr>
        <w:t>Environment</w:t>
      </w:r>
      <w:r w:rsidR="00987FA6" w:rsidRPr="007337FD">
        <w:rPr>
          <w:rFonts w:cs="Times New Roman"/>
          <w:b/>
          <w:bCs/>
          <w:noProof/>
          <w:sz w:val="24"/>
          <w:szCs w:val="24"/>
          <w:lang w:bidi="ar-EG"/>
        </w:rPr>
        <w:t>.</w:t>
      </w:r>
    </w:p>
    <w:p w:rsidR="00372153" w:rsidRDefault="00372153" w:rsidP="00372153">
      <w:pPr>
        <w:pStyle w:val="ListParagraph"/>
        <w:ind w:left="3675"/>
        <w:jc w:val="both"/>
        <w:rPr>
          <w:rFonts w:cs="Times New Roman"/>
          <w:b/>
          <w:bCs/>
          <w:sz w:val="24"/>
          <w:szCs w:val="24"/>
          <w:lang w:bidi="ar-EG"/>
        </w:rPr>
      </w:pPr>
    </w:p>
    <w:p w:rsidR="00BA6507" w:rsidRDefault="00097E4B" w:rsidP="00C5435E">
      <w:pPr>
        <w:pStyle w:val="ListParagraph"/>
        <w:numPr>
          <w:ilvl w:val="0"/>
          <w:numId w:val="35"/>
        </w:numPr>
        <w:jc w:val="both"/>
        <w:rPr>
          <w:rFonts w:cs="Times New Roman"/>
          <w:b/>
          <w:bCs/>
          <w:sz w:val="24"/>
          <w:szCs w:val="24"/>
          <w:lang w:bidi="ar-EG"/>
        </w:rPr>
      </w:pPr>
      <w:r w:rsidRPr="00BB7BE5">
        <w:rPr>
          <w:rFonts w:cs="Times New Roman"/>
          <w:b/>
          <w:bCs/>
          <w:color w:val="365F91" w:themeColor="accent1" w:themeShade="BF"/>
          <w:sz w:val="28"/>
          <w:szCs w:val="28"/>
          <w:u w:val="single"/>
          <w:lang w:bidi="ar-EG"/>
        </w:rPr>
        <w:t xml:space="preserve">Health &amp; </w:t>
      </w:r>
      <w:r w:rsidR="007A7BD4" w:rsidRPr="00BB7BE5">
        <w:rPr>
          <w:rFonts w:cs="Times New Roman"/>
          <w:b/>
          <w:bCs/>
          <w:color w:val="365F91" w:themeColor="accent1" w:themeShade="BF"/>
          <w:sz w:val="28"/>
          <w:szCs w:val="28"/>
          <w:u w:val="single"/>
          <w:lang w:bidi="ar-EG"/>
        </w:rPr>
        <w:t>Safety</w:t>
      </w:r>
      <w:r w:rsidRPr="00BB7BE5">
        <w:rPr>
          <w:rFonts w:cs="Times New Roman"/>
          <w:b/>
          <w:bCs/>
          <w:color w:val="365F91" w:themeColor="accent1" w:themeShade="BF"/>
          <w:sz w:val="28"/>
          <w:szCs w:val="28"/>
          <w:u w:val="single"/>
          <w:lang w:bidi="ar-EG"/>
        </w:rPr>
        <w:t xml:space="preserve"> </w:t>
      </w:r>
      <w:r w:rsidRPr="007337FD">
        <w:rPr>
          <w:rFonts w:cs="Times New Roman"/>
          <w:b/>
          <w:bCs/>
          <w:noProof/>
          <w:color w:val="365F91" w:themeColor="accent1" w:themeShade="BF"/>
          <w:sz w:val="28"/>
          <w:szCs w:val="28"/>
          <w:u w:val="single"/>
          <w:lang w:bidi="ar-EG"/>
        </w:rPr>
        <w:t>Standards</w:t>
      </w:r>
      <w:r w:rsidR="00987FA6" w:rsidRPr="007337FD">
        <w:rPr>
          <w:rFonts w:cs="Times New Roman"/>
          <w:b/>
          <w:bCs/>
          <w:noProof/>
          <w:sz w:val="24"/>
          <w:szCs w:val="24"/>
          <w:lang w:bidi="ar-EG"/>
        </w:rPr>
        <w:t>.</w:t>
      </w:r>
    </w:p>
    <w:p w:rsidR="004D7D0D" w:rsidRDefault="004D7D0D" w:rsidP="00FC4E10">
      <w:pPr>
        <w:jc w:val="both"/>
        <w:rPr>
          <w:rFonts w:cs="Times New Roman"/>
          <w:b/>
          <w:bCs/>
          <w:sz w:val="24"/>
          <w:szCs w:val="24"/>
          <w:lang w:bidi="ar-EG"/>
        </w:rPr>
      </w:pPr>
    </w:p>
    <w:p w:rsidR="004D7D0D" w:rsidRPr="00FC4E10" w:rsidRDefault="004D7D0D" w:rsidP="00FC4E10">
      <w:pPr>
        <w:jc w:val="both"/>
        <w:rPr>
          <w:rFonts w:cs="Times New Roman"/>
          <w:b/>
          <w:bCs/>
          <w:sz w:val="24"/>
          <w:szCs w:val="24"/>
          <w:lang w:bidi="ar-EG"/>
        </w:rPr>
      </w:pPr>
    </w:p>
    <w:p w:rsidR="00430631" w:rsidRPr="00147ED4" w:rsidRDefault="00430631" w:rsidP="004976A1">
      <w:pPr>
        <w:rPr>
          <w:rFonts w:cs="Times New Roman"/>
          <w:b/>
          <w:bCs/>
          <w:sz w:val="24"/>
          <w:szCs w:val="24"/>
          <w:lang w:bidi="ar-EG"/>
        </w:rPr>
      </w:pPr>
    </w:p>
    <w:p w:rsidR="00E24D20" w:rsidRPr="00147ED4" w:rsidRDefault="00E24D20" w:rsidP="004976A1">
      <w:pPr>
        <w:rPr>
          <w:rFonts w:cs="Times New Roman"/>
          <w:b/>
          <w:bCs/>
          <w:sz w:val="24"/>
          <w:szCs w:val="24"/>
          <w:lang w:bidi="ar-EG"/>
        </w:rPr>
      </w:pPr>
    </w:p>
    <w:p w:rsidR="00E24D20" w:rsidRPr="0083136F" w:rsidRDefault="006371CE" w:rsidP="004976A1">
      <w:pPr>
        <w:pStyle w:val="ListParagraph"/>
        <w:numPr>
          <w:ilvl w:val="0"/>
          <w:numId w:val="1"/>
        </w:numPr>
        <w:rPr>
          <w:rFonts w:ascii="Tahoma" w:hAnsi="Tahoma" w:cs="Tahoma"/>
          <w:b/>
          <w:bCs/>
          <w:color w:val="365F91"/>
          <w:sz w:val="28"/>
          <w:szCs w:val="28"/>
          <w:u w:val="single"/>
          <w:lang w:bidi="ar-EG"/>
        </w:rPr>
      </w:pPr>
      <w:r w:rsidRPr="006371CE">
        <w:rPr>
          <w:rFonts w:asciiTheme="minorBidi" w:hAnsiTheme="minorBidi" w:cstheme="minorBidi"/>
          <w:b/>
          <w:bCs/>
          <w:color w:val="1F497D" w:themeColor="text2"/>
          <w:sz w:val="28"/>
          <w:szCs w:val="28"/>
          <w:u w:val="single"/>
        </w:rPr>
        <w:t>Functional Competencies</w:t>
      </w:r>
      <w:r w:rsidR="007E23C3">
        <w:rPr>
          <w:rFonts w:asciiTheme="minorBidi" w:hAnsiTheme="minorBidi" w:cstheme="minorBidi"/>
          <w:b/>
          <w:bCs/>
          <w:color w:val="1F497D" w:themeColor="text2"/>
          <w:sz w:val="28"/>
          <w:szCs w:val="28"/>
          <w:u w:val="single"/>
        </w:rPr>
        <w:t>, Languages, &amp; Skills</w:t>
      </w:r>
      <w:r w:rsidR="0015482E" w:rsidRPr="0083136F">
        <w:rPr>
          <w:rFonts w:ascii="Tahoma" w:hAnsi="Tahoma" w:cs="Tahoma"/>
          <w:b/>
          <w:bCs/>
          <w:color w:val="365F91"/>
          <w:sz w:val="28"/>
          <w:szCs w:val="28"/>
          <w:u w:val="single"/>
          <w:lang w:bidi="ar-EG"/>
        </w:rPr>
        <w:t>:</w:t>
      </w:r>
    </w:p>
    <w:p w:rsidR="00E24D20" w:rsidRDefault="00E24D20" w:rsidP="008548B5">
      <w:pPr>
        <w:ind w:left="1515"/>
        <w:jc w:val="both"/>
        <w:rPr>
          <w:rFonts w:cs="Times New Roman"/>
          <w:b/>
          <w:bCs/>
          <w:sz w:val="24"/>
          <w:szCs w:val="24"/>
          <w:lang w:bidi="ar-EG"/>
        </w:rPr>
      </w:pPr>
    </w:p>
    <w:p w:rsidR="008548B5" w:rsidRPr="003848CF" w:rsidRDefault="002461F0" w:rsidP="008548B5">
      <w:pPr>
        <w:numPr>
          <w:ilvl w:val="0"/>
          <w:numId w:val="18"/>
        </w:numPr>
        <w:jc w:val="both"/>
        <w:rPr>
          <w:rFonts w:asciiTheme="majorBidi" w:hAnsiTheme="majorBidi" w:cstheme="majorBidi"/>
          <w:b/>
          <w:bCs/>
          <w:color w:val="1F497D" w:themeColor="text2"/>
          <w:sz w:val="24"/>
          <w:szCs w:val="24"/>
          <w:lang w:bidi="ar-EG"/>
        </w:rPr>
      </w:pPr>
      <w:r w:rsidRPr="003848CF">
        <w:rPr>
          <w:rFonts w:asciiTheme="majorBidi" w:hAnsiTheme="majorBidi" w:cstheme="majorBidi"/>
          <w:b/>
          <w:bCs/>
          <w:color w:val="1F497D" w:themeColor="text2"/>
          <w:sz w:val="24"/>
          <w:szCs w:val="24"/>
          <w:u w:val="single"/>
        </w:rPr>
        <w:t>Knowledge Management and Learning</w:t>
      </w:r>
      <w:r w:rsidR="008548B5" w:rsidRPr="003848CF">
        <w:rPr>
          <w:rFonts w:asciiTheme="majorBidi" w:hAnsiTheme="majorBidi" w:cstheme="majorBidi"/>
          <w:b/>
          <w:bCs/>
          <w:color w:val="1F497D" w:themeColor="text2"/>
          <w:sz w:val="24"/>
          <w:szCs w:val="24"/>
          <w:rtl/>
        </w:rPr>
        <w:t>:</w:t>
      </w:r>
    </w:p>
    <w:p w:rsidR="009432E8" w:rsidRPr="00F41F68" w:rsidRDefault="002461F0" w:rsidP="00F41F68">
      <w:pPr>
        <w:pStyle w:val="ListParagraph"/>
        <w:numPr>
          <w:ilvl w:val="0"/>
          <w:numId w:val="27"/>
        </w:numPr>
        <w:jc w:val="both"/>
        <w:rPr>
          <w:rFonts w:asciiTheme="majorBidi" w:hAnsiTheme="majorBidi" w:cstheme="majorBidi"/>
          <w:b/>
          <w:bCs/>
          <w:sz w:val="24"/>
          <w:szCs w:val="24"/>
          <w:rtl/>
          <w:lang w:bidi="ar-EG"/>
        </w:rPr>
      </w:pPr>
      <w:r w:rsidRPr="00F41F68">
        <w:rPr>
          <w:rFonts w:asciiTheme="majorBidi" w:hAnsiTheme="majorBidi" w:cstheme="majorBidi"/>
          <w:b/>
          <w:bCs/>
          <w:sz w:val="24"/>
          <w:szCs w:val="24"/>
        </w:rPr>
        <w:t>Shares knowledge and experience</w:t>
      </w:r>
      <w:r w:rsidR="009432E8" w:rsidRPr="00F41F68">
        <w:rPr>
          <w:rFonts w:asciiTheme="majorBidi" w:hAnsiTheme="majorBidi" w:cstheme="majorBidi"/>
          <w:b/>
          <w:bCs/>
          <w:sz w:val="24"/>
          <w:szCs w:val="24"/>
          <w:rtl/>
        </w:rPr>
        <w:t>.</w:t>
      </w:r>
    </w:p>
    <w:p w:rsidR="009432E8" w:rsidRPr="00F41F68" w:rsidRDefault="009432E8" w:rsidP="00F41F68">
      <w:pPr>
        <w:pStyle w:val="ListParagraph"/>
        <w:numPr>
          <w:ilvl w:val="0"/>
          <w:numId w:val="27"/>
        </w:numPr>
        <w:jc w:val="both"/>
        <w:rPr>
          <w:rFonts w:asciiTheme="majorBidi" w:hAnsiTheme="majorBidi" w:cstheme="majorBidi"/>
          <w:b/>
          <w:bCs/>
          <w:sz w:val="24"/>
          <w:szCs w:val="24"/>
          <w:rtl/>
        </w:rPr>
      </w:pPr>
      <w:r w:rsidRPr="00F41F68">
        <w:rPr>
          <w:rFonts w:asciiTheme="majorBidi" w:hAnsiTheme="majorBidi" w:cstheme="majorBidi"/>
          <w:b/>
          <w:bCs/>
          <w:sz w:val="24"/>
          <w:szCs w:val="24"/>
        </w:rPr>
        <w:t>Actively works towards continuing personal learning, acts on learning plan and applies newly acquired skills</w:t>
      </w:r>
      <w:r w:rsidRPr="00F41F68">
        <w:rPr>
          <w:rFonts w:asciiTheme="majorBidi" w:hAnsiTheme="majorBidi" w:cstheme="majorBidi"/>
          <w:b/>
          <w:bCs/>
          <w:sz w:val="24"/>
          <w:szCs w:val="24"/>
          <w:rtl/>
        </w:rPr>
        <w:t>.</w:t>
      </w:r>
    </w:p>
    <w:p w:rsidR="008548B5" w:rsidRDefault="008548B5" w:rsidP="002461F0">
      <w:pPr>
        <w:ind w:left="1515"/>
        <w:jc w:val="both"/>
        <w:rPr>
          <w:rFonts w:asciiTheme="majorBidi" w:hAnsiTheme="majorBidi" w:cstheme="majorBidi"/>
          <w:b/>
          <w:bCs/>
          <w:sz w:val="24"/>
          <w:szCs w:val="24"/>
        </w:rPr>
      </w:pPr>
    </w:p>
    <w:p w:rsidR="004D7D0D" w:rsidRPr="008548B5" w:rsidRDefault="004D7D0D" w:rsidP="002461F0">
      <w:pPr>
        <w:ind w:left="1515"/>
        <w:jc w:val="both"/>
        <w:rPr>
          <w:rFonts w:asciiTheme="majorBidi" w:hAnsiTheme="majorBidi" w:cstheme="majorBidi"/>
          <w:b/>
          <w:bCs/>
          <w:sz w:val="24"/>
          <w:szCs w:val="24"/>
          <w:rtl/>
        </w:rPr>
      </w:pPr>
    </w:p>
    <w:p w:rsidR="009432E8" w:rsidRPr="003848CF" w:rsidRDefault="009432E8" w:rsidP="009432E8">
      <w:pPr>
        <w:pStyle w:val="ListParagraph"/>
        <w:numPr>
          <w:ilvl w:val="0"/>
          <w:numId w:val="26"/>
        </w:numPr>
        <w:jc w:val="both"/>
        <w:rPr>
          <w:rFonts w:asciiTheme="majorBidi" w:hAnsiTheme="majorBidi" w:cstheme="majorBidi"/>
          <w:b/>
          <w:bCs/>
          <w:color w:val="1F497D" w:themeColor="text2"/>
          <w:sz w:val="24"/>
          <w:szCs w:val="24"/>
          <w:lang w:bidi="ar-EG"/>
        </w:rPr>
      </w:pPr>
      <w:r>
        <w:rPr>
          <w:rFonts w:cs="Times New Roman" w:hint="cs"/>
          <w:b/>
          <w:bCs/>
          <w:sz w:val="24"/>
          <w:szCs w:val="24"/>
          <w:rtl/>
          <w:lang w:bidi="ar-EG"/>
        </w:rPr>
        <w:t xml:space="preserve"> </w:t>
      </w:r>
      <w:r w:rsidRPr="003848CF">
        <w:rPr>
          <w:rFonts w:asciiTheme="majorBidi" w:hAnsiTheme="majorBidi" w:cstheme="majorBidi"/>
          <w:b/>
          <w:bCs/>
          <w:color w:val="1F497D" w:themeColor="text2"/>
          <w:sz w:val="24"/>
          <w:szCs w:val="24"/>
          <w:u w:val="single"/>
        </w:rPr>
        <w:t>Development and Operational Effectiveness</w:t>
      </w:r>
      <w:r w:rsidRPr="003848CF">
        <w:rPr>
          <w:rFonts w:asciiTheme="majorBidi" w:hAnsiTheme="majorBidi" w:cstheme="majorBidi"/>
          <w:b/>
          <w:bCs/>
          <w:color w:val="1F497D" w:themeColor="text2"/>
          <w:sz w:val="24"/>
          <w:szCs w:val="24"/>
          <w:rtl/>
        </w:rPr>
        <w:t>:</w:t>
      </w:r>
    </w:p>
    <w:p w:rsidR="00F41F68" w:rsidRDefault="002872B4" w:rsidP="00F41F68">
      <w:pPr>
        <w:pStyle w:val="ListParagraph"/>
        <w:numPr>
          <w:ilvl w:val="0"/>
          <w:numId w:val="28"/>
        </w:numPr>
        <w:jc w:val="both"/>
        <w:rPr>
          <w:rFonts w:asciiTheme="majorBidi" w:hAnsiTheme="majorBidi" w:cstheme="majorBidi"/>
          <w:b/>
          <w:bCs/>
          <w:sz w:val="24"/>
          <w:szCs w:val="24"/>
        </w:rPr>
      </w:pPr>
      <w:r w:rsidRPr="008548B5">
        <w:rPr>
          <w:rFonts w:asciiTheme="majorBidi" w:hAnsiTheme="majorBidi" w:cstheme="majorBidi"/>
          <w:b/>
          <w:bCs/>
          <w:sz w:val="24"/>
          <w:szCs w:val="24"/>
        </w:rPr>
        <w:t xml:space="preserve">Ability to perform a variety of </w:t>
      </w:r>
      <w:r w:rsidRPr="0071320E">
        <w:rPr>
          <w:rFonts w:asciiTheme="majorBidi" w:hAnsiTheme="majorBidi" w:cstheme="majorBidi"/>
          <w:b/>
          <w:bCs/>
          <w:noProof/>
          <w:sz w:val="24"/>
          <w:szCs w:val="24"/>
        </w:rPr>
        <w:t>speciali</w:t>
      </w:r>
      <w:r w:rsidR="0071320E">
        <w:rPr>
          <w:rFonts w:asciiTheme="majorBidi" w:hAnsiTheme="majorBidi" w:cstheme="majorBidi"/>
          <w:b/>
          <w:bCs/>
          <w:noProof/>
          <w:sz w:val="24"/>
          <w:szCs w:val="24"/>
        </w:rPr>
        <w:t>s</w:t>
      </w:r>
      <w:r w:rsidRPr="0071320E">
        <w:rPr>
          <w:rFonts w:asciiTheme="majorBidi" w:hAnsiTheme="majorBidi" w:cstheme="majorBidi"/>
          <w:b/>
          <w:bCs/>
          <w:noProof/>
          <w:sz w:val="24"/>
          <w:szCs w:val="24"/>
        </w:rPr>
        <w:t>ed</w:t>
      </w:r>
      <w:r w:rsidRPr="008548B5">
        <w:rPr>
          <w:rFonts w:asciiTheme="majorBidi" w:hAnsiTheme="majorBidi" w:cstheme="majorBidi"/>
          <w:b/>
          <w:bCs/>
          <w:sz w:val="24"/>
          <w:szCs w:val="24"/>
        </w:rPr>
        <w:t xml:space="preserve"> tasks related to Results Managemen</w:t>
      </w:r>
      <w:r w:rsidR="00F41F68">
        <w:rPr>
          <w:rFonts w:asciiTheme="majorBidi" w:hAnsiTheme="majorBidi" w:cstheme="majorBidi"/>
          <w:b/>
          <w:bCs/>
          <w:sz w:val="24"/>
          <w:szCs w:val="24"/>
        </w:rPr>
        <w:t>t, including support to design</w:t>
      </w:r>
      <w:r w:rsidR="00F41F68">
        <w:rPr>
          <w:rFonts w:asciiTheme="majorBidi" w:hAnsiTheme="majorBidi" w:cstheme="majorBidi" w:hint="cs"/>
          <w:b/>
          <w:bCs/>
          <w:sz w:val="24"/>
          <w:szCs w:val="24"/>
          <w:rtl/>
        </w:rPr>
        <w:t>.</w:t>
      </w:r>
    </w:p>
    <w:p w:rsidR="009432E8" w:rsidRPr="008548B5" w:rsidRDefault="002872B4" w:rsidP="00F41F68">
      <w:pPr>
        <w:pStyle w:val="ListParagraph"/>
        <w:numPr>
          <w:ilvl w:val="0"/>
          <w:numId w:val="28"/>
        </w:numPr>
        <w:jc w:val="both"/>
        <w:rPr>
          <w:rFonts w:asciiTheme="majorBidi" w:hAnsiTheme="majorBidi" w:cstheme="majorBidi"/>
          <w:b/>
          <w:bCs/>
          <w:sz w:val="24"/>
          <w:szCs w:val="24"/>
          <w:rtl/>
        </w:rPr>
      </w:pPr>
      <w:proofErr w:type="gramStart"/>
      <w:r w:rsidRPr="008548B5">
        <w:rPr>
          <w:rFonts w:asciiTheme="majorBidi" w:hAnsiTheme="majorBidi" w:cstheme="majorBidi"/>
          <w:b/>
          <w:bCs/>
          <w:sz w:val="24"/>
          <w:szCs w:val="24"/>
        </w:rPr>
        <w:t>planning</w:t>
      </w:r>
      <w:proofErr w:type="gramEnd"/>
      <w:r w:rsidR="008548B5">
        <w:rPr>
          <w:rFonts w:asciiTheme="majorBidi" w:hAnsiTheme="majorBidi" w:cstheme="majorBidi"/>
          <w:b/>
          <w:bCs/>
          <w:sz w:val="24"/>
          <w:szCs w:val="24"/>
        </w:rPr>
        <w:t xml:space="preserve"> and implementation of</w:t>
      </w:r>
      <w:r w:rsidR="0071320E">
        <w:rPr>
          <w:rFonts w:asciiTheme="majorBidi" w:hAnsiTheme="majorBidi" w:cstheme="majorBidi"/>
          <w:b/>
          <w:bCs/>
          <w:sz w:val="24"/>
          <w:szCs w:val="24"/>
        </w:rPr>
        <w:t xml:space="preserve"> the</w:t>
      </w:r>
      <w:r w:rsidR="008548B5">
        <w:rPr>
          <w:rFonts w:asciiTheme="majorBidi" w:hAnsiTheme="majorBidi" w:cstheme="majorBidi"/>
          <w:b/>
          <w:bCs/>
          <w:sz w:val="24"/>
          <w:szCs w:val="24"/>
        </w:rPr>
        <w:t xml:space="preserve"> </w:t>
      </w:r>
      <w:r w:rsidR="008548B5" w:rsidRPr="0071320E">
        <w:rPr>
          <w:rFonts w:asciiTheme="majorBidi" w:hAnsiTheme="majorBidi" w:cstheme="majorBidi"/>
          <w:b/>
          <w:bCs/>
          <w:noProof/>
          <w:sz w:val="24"/>
          <w:szCs w:val="24"/>
        </w:rPr>
        <w:t>program</w:t>
      </w:r>
      <w:r w:rsidRPr="008548B5">
        <w:rPr>
          <w:rFonts w:asciiTheme="majorBidi" w:hAnsiTheme="majorBidi" w:cstheme="majorBidi"/>
          <w:b/>
          <w:bCs/>
          <w:sz w:val="24"/>
          <w:szCs w:val="24"/>
        </w:rPr>
        <w:t>, managing data, reporting.</w:t>
      </w:r>
    </w:p>
    <w:p w:rsidR="00F41F68" w:rsidRDefault="002872B4" w:rsidP="00F41F68">
      <w:pPr>
        <w:pStyle w:val="ListParagraph"/>
        <w:numPr>
          <w:ilvl w:val="0"/>
          <w:numId w:val="28"/>
        </w:numPr>
        <w:jc w:val="both"/>
        <w:rPr>
          <w:rFonts w:asciiTheme="majorBidi" w:hAnsiTheme="majorBidi" w:cstheme="majorBidi"/>
          <w:b/>
          <w:bCs/>
          <w:sz w:val="24"/>
          <w:szCs w:val="24"/>
        </w:rPr>
      </w:pPr>
      <w:r w:rsidRPr="008548B5">
        <w:rPr>
          <w:rFonts w:asciiTheme="majorBidi" w:hAnsiTheme="majorBidi" w:cstheme="majorBidi"/>
          <w:b/>
          <w:bCs/>
          <w:sz w:val="24"/>
          <w:szCs w:val="24"/>
        </w:rPr>
        <w:t>Ability to provide</w:t>
      </w:r>
      <w:r w:rsidR="00F41F68">
        <w:rPr>
          <w:rFonts w:asciiTheme="majorBidi" w:hAnsiTheme="majorBidi" w:cstheme="majorBidi"/>
          <w:b/>
          <w:bCs/>
          <w:sz w:val="24"/>
          <w:szCs w:val="24"/>
        </w:rPr>
        <w:t xml:space="preserve"> input to business </w:t>
      </w:r>
      <w:r w:rsidR="00F41F68" w:rsidRPr="00B34BCB">
        <w:rPr>
          <w:rFonts w:asciiTheme="majorBidi" w:hAnsiTheme="majorBidi" w:cstheme="majorBidi"/>
          <w:b/>
          <w:bCs/>
          <w:noProof/>
          <w:sz w:val="24"/>
          <w:szCs w:val="24"/>
        </w:rPr>
        <w:t>processes</w:t>
      </w:r>
      <w:r w:rsidRPr="00B34BCB">
        <w:rPr>
          <w:rFonts w:asciiTheme="majorBidi" w:hAnsiTheme="majorBidi" w:cstheme="majorBidi"/>
          <w:b/>
          <w:bCs/>
          <w:noProof/>
          <w:sz w:val="24"/>
          <w:szCs w:val="24"/>
        </w:rPr>
        <w:t xml:space="preserve"> implementation</w:t>
      </w:r>
      <w:r w:rsidRPr="008548B5">
        <w:rPr>
          <w:rFonts w:asciiTheme="majorBidi" w:hAnsiTheme="majorBidi" w:cstheme="majorBidi"/>
          <w:b/>
          <w:bCs/>
          <w:sz w:val="24"/>
          <w:szCs w:val="24"/>
        </w:rPr>
        <w:t xml:space="preserve"> of new system, including new IT based systems</w:t>
      </w:r>
      <w:r w:rsidR="00F41F68">
        <w:rPr>
          <w:rFonts w:asciiTheme="majorBidi" w:hAnsiTheme="majorBidi" w:cstheme="majorBidi" w:hint="cs"/>
          <w:b/>
          <w:bCs/>
          <w:sz w:val="24"/>
          <w:szCs w:val="24"/>
          <w:rtl/>
        </w:rPr>
        <w:t>.</w:t>
      </w:r>
    </w:p>
    <w:p w:rsidR="002872B4" w:rsidRPr="00F41F68" w:rsidRDefault="004C7281" w:rsidP="00F41F68">
      <w:pPr>
        <w:pStyle w:val="ListParagraph"/>
        <w:numPr>
          <w:ilvl w:val="0"/>
          <w:numId w:val="28"/>
        </w:numPr>
        <w:jc w:val="both"/>
        <w:rPr>
          <w:rFonts w:asciiTheme="majorBidi" w:hAnsiTheme="majorBidi" w:cstheme="majorBidi"/>
          <w:b/>
          <w:bCs/>
          <w:sz w:val="24"/>
          <w:szCs w:val="24"/>
          <w:rtl/>
        </w:rPr>
      </w:pPr>
      <w:r w:rsidRPr="00F41F68">
        <w:rPr>
          <w:rFonts w:asciiTheme="majorBidi" w:hAnsiTheme="majorBidi" w:cstheme="majorBidi"/>
          <w:b/>
          <w:bCs/>
          <w:sz w:val="24"/>
          <w:szCs w:val="24"/>
        </w:rPr>
        <w:t>Good knowledge of Results Management Guide and Toolkit</w:t>
      </w:r>
      <w:r w:rsidRPr="00F41F68">
        <w:rPr>
          <w:rFonts w:asciiTheme="majorBidi" w:hAnsiTheme="majorBidi" w:cstheme="majorBidi"/>
          <w:b/>
          <w:bCs/>
          <w:sz w:val="24"/>
          <w:szCs w:val="24"/>
          <w:rtl/>
        </w:rPr>
        <w:t>.</w:t>
      </w:r>
    </w:p>
    <w:p w:rsidR="004C7281" w:rsidRDefault="004C7281" w:rsidP="009432E8">
      <w:pPr>
        <w:pStyle w:val="ListParagraph"/>
        <w:ind w:left="2235"/>
        <w:jc w:val="both"/>
        <w:rPr>
          <w:rFonts w:asciiTheme="majorBidi" w:hAnsiTheme="majorBidi" w:cstheme="majorBidi"/>
          <w:b/>
          <w:bCs/>
          <w:sz w:val="24"/>
          <w:szCs w:val="24"/>
        </w:rPr>
      </w:pPr>
    </w:p>
    <w:p w:rsidR="00987FA6" w:rsidRPr="008548B5" w:rsidRDefault="00987FA6" w:rsidP="009432E8">
      <w:pPr>
        <w:pStyle w:val="ListParagraph"/>
        <w:ind w:left="2235"/>
        <w:jc w:val="both"/>
        <w:rPr>
          <w:rFonts w:asciiTheme="majorBidi" w:hAnsiTheme="majorBidi" w:cstheme="majorBidi"/>
          <w:b/>
          <w:bCs/>
          <w:sz w:val="24"/>
          <w:szCs w:val="24"/>
          <w:rtl/>
        </w:rPr>
      </w:pPr>
    </w:p>
    <w:p w:rsidR="004C7281" w:rsidRPr="00B34BCB" w:rsidRDefault="004C7281" w:rsidP="004C7281">
      <w:pPr>
        <w:pStyle w:val="ListParagraph"/>
        <w:numPr>
          <w:ilvl w:val="0"/>
          <w:numId w:val="26"/>
        </w:numPr>
        <w:jc w:val="both"/>
        <w:rPr>
          <w:rFonts w:asciiTheme="majorBidi" w:hAnsiTheme="majorBidi" w:cstheme="majorBidi"/>
          <w:b/>
          <w:bCs/>
          <w:color w:val="1F497D" w:themeColor="text2"/>
          <w:sz w:val="24"/>
          <w:szCs w:val="24"/>
          <w:lang w:bidi="ar-EG"/>
        </w:rPr>
      </w:pPr>
      <w:r w:rsidRPr="00B34BCB">
        <w:rPr>
          <w:rFonts w:asciiTheme="majorBidi" w:hAnsiTheme="majorBidi" w:cstheme="majorBidi"/>
          <w:b/>
          <w:bCs/>
          <w:color w:val="1F497D" w:themeColor="text2"/>
          <w:sz w:val="24"/>
          <w:szCs w:val="24"/>
          <w:u w:val="single"/>
        </w:rPr>
        <w:t>Leadership and Self-Management</w:t>
      </w:r>
      <w:r w:rsidRPr="00B34BCB">
        <w:rPr>
          <w:rFonts w:asciiTheme="majorBidi" w:hAnsiTheme="majorBidi" w:cstheme="majorBidi"/>
          <w:b/>
          <w:bCs/>
          <w:color w:val="1F497D" w:themeColor="text2"/>
          <w:sz w:val="24"/>
          <w:szCs w:val="24"/>
          <w:rtl/>
        </w:rPr>
        <w:t>:</w:t>
      </w:r>
    </w:p>
    <w:p w:rsidR="004C7281" w:rsidRPr="008548B5" w:rsidRDefault="004C7281" w:rsidP="00F41F68">
      <w:pPr>
        <w:pStyle w:val="ListParagraph"/>
        <w:numPr>
          <w:ilvl w:val="0"/>
          <w:numId w:val="29"/>
        </w:numPr>
        <w:jc w:val="both"/>
        <w:rPr>
          <w:rFonts w:asciiTheme="majorBidi" w:hAnsiTheme="majorBidi" w:cstheme="majorBidi"/>
          <w:b/>
          <w:bCs/>
          <w:sz w:val="24"/>
          <w:szCs w:val="24"/>
          <w:rtl/>
        </w:rPr>
      </w:pPr>
      <w:r w:rsidRPr="008548B5">
        <w:rPr>
          <w:rFonts w:asciiTheme="majorBidi" w:hAnsiTheme="majorBidi" w:cstheme="majorBidi"/>
          <w:b/>
          <w:bCs/>
          <w:sz w:val="24"/>
          <w:szCs w:val="24"/>
        </w:rPr>
        <w:t>Focuses on result for the client and responds positively to feedback</w:t>
      </w:r>
      <w:r w:rsidRPr="008548B5">
        <w:rPr>
          <w:rFonts w:asciiTheme="majorBidi" w:hAnsiTheme="majorBidi" w:cstheme="majorBidi"/>
          <w:b/>
          <w:bCs/>
          <w:sz w:val="24"/>
          <w:szCs w:val="24"/>
          <w:rtl/>
        </w:rPr>
        <w:t>.</w:t>
      </w:r>
    </w:p>
    <w:p w:rsidR="004C7281" w:rsidRPr="008548B5" w:rsidRDefault="00B6660D" w:rsidP="00F41F68">
      <w:pPr>
        <w:pStyle w:val="ListParagraph"/>
        <w:numPr>
          <w:ilvl w:val="0"/>
          <w:numId w:val="29"/>
        </w:numPr>
        <w:jc w:val="both"/>
        <w:rPr>
          <w:rFonts w:asciiTheme="majorBidi" w:hAnsiTheme="majorBidi" w:cstheme="majorBidi"/>
          <w:b/>
          <w:bCs/>
          <w:sz w:val="24"/>
          <w:szCs w:val="24"/>
          <w:rtl/>
        </w:rPr>
      </w:pPr>
      <w:r w:rsidRPr="008548B5">
        <w:rPr>
          <w:rFonts w:asciiTheme="majorBidi" w:hAnsiTheme="majorBidi" w:cstheme="majorBidi"/>
          <w:b/>
          <w:bCs/>
          <w:sz w:val="24"/>
          <w:szCs w:val="24"/>
        </w:rPr>
        <w:t>Consistently approaches work with energy and a positive, constructive attitude</w:t>
      </w:r>
      <w:r w:rsidRPr="008548B5">
        <w:rPr>
          <w:rFonts w:asciiTheme="majorBidi" w:hAnsiTheme="majorBidi" w:cstheme="majorBidi"/>
          <w:b/>
          <w:bCs/>
          <w:sz w:val="24"/>
          <w:szCs w:val="24"/>
          <w:rtl/>
        </w:rPr>
        <w:t>.</w:t>
      </w:r>
    </w:p>
    <w:p w:rsidR="00B6660D" w:rsidRPr="008548B5" w:rsidRDefault="00B6660D" w:rsidP="00F41F68">
      <w:pPr>
        <w:pStyle w:val="ListParagraph"/>
        <w:numPr>
          <w:ilvl w:val="0"/>
          <w:numId w:val="29"/>
        </w:numPr>
        <w:jc w:val="both"/>
        <w:rPr>
          <w:rFonts w:asciiTheme="majorBidi" w:hAnsiTheme="majorBidi" w:cstheme="majorBidi"/>
          <w:b/>
          <w:bCs/>
          <w:sz w:val="24"/>
          <w:szCs w:val="24"/>
          <w:rtl/>
        </w:rPr>
      </w:pPr>
      <w:r w:rsidRPr="008548B5">
        <w:rPr>
          <w:rFonts w:asciiTheme="majorBidi" w:hAnsiTheme="majorBidi" w:cstheme="majorBidi"/>
          <w:b/>
          <w:bCs/>
          <w:sz w:val="24"/>
          <w:szCs w:val="24"/>
        </w:rPr>
        <w:t xml:space="preserve">Remains calm, in control and </w:t>
      </w:r>
      <w:r w:rsidRPr="00F22AC4">
        <w:rPr>
          <w:rFonts w:asciiTheme="majorBidi" w:hAnsiTheme="majorBidi" w:cstheme="majorBidi"/>
          <w:b/>
          <w:bCs/>
          <w:noProof/>
          <w:sz w:val="24"/>
          <w:szCs w:val="24"/>
        </w:rPr>
        <w:t>good</w:t>
      </w:r>
      <w:r w:rsidRPr="008548B5">
        <w:rPr>
          <w:rFonts w:asciiTheme="majorBidi" w:hAnsiTheme="majorBidi" w:cstheme="majorBidi"/>
          <w:b/>
          <w:bCs/>
          <w:sz w:val="24"/>
          <w:szCs w:val="24"/>
        </w:rPr>
        <w:t xml:space="preserve"> </w:t>
      </w:r>
      <w:r w:rsidRPr="0071320E">
        <w:rPr>
          <w:rFonts w:asciiTheme="majorBidi" w:hAnsiTheme="majorBidi" w:cstheme="majorBidi"/>
          <w:b/>
          <w:bCs/>
          <w:noProof/>
          <w:sz w:val="24"/>
          <w:szCs w:val="24"/>
        </w:rPr>
        <w:t>humo</w:t>
      </w:r>
      <w:r w:rsidR="0071320E">
        <w:rPr>
          <w:rFonts w:asciiTheme="majorBidi" w:hAnsiTheme="majorBidi" w:cstheme="majorBidi"/>
          <w:b/>
          <w:bCs/>
          <w:noProof/>
          <w:sz w:val="24"/>
          <w:szCs w:val="24"/>
        </w:rPr>
        <w:t>u</w:t>
      </w:r>
      <w:r w:rsidRPr="0071320E">
        <w:rPr>
          <w:rFonts w:asciiTheme="majorBidi" w:hAnsiTheme="majorBidi" w:cstheme="majorBidi"/>
          <w:b/>
          <w:bCs/>
          <w:noProof/>
          <w:sz w:val="24"/>
          <w:szCs w:val="24"/>
        </w:rPr>
        <w:t>red</w:t>
      </w:r>
      <w:r w:rsidRPr="008548B5">
        <w:rPr>
          <w:rFonts w:asciiTheme="majorBidi" w:hAnsiTheme="majorBidi" w:cstheme="majorBidi"/>
          <w:b/>
          <w:bCs/>
          <w:sz w:val="24"/>
          <w:szCs w:val="24"/>
        </w:rPr>
        <w:t xml:space="preserve"> even under pressure</w:t>
      </w:r>
      <w:r w:rsidRPr="008548B5">
        <w:rPr>
          <w:rFonts w:asciiTheme="majorBidi" w:hAnsiTheme="majorBidi" w:cstheme="majorBidi"/>
          <w:b/>
          <w:bCs/>
          <w:sz w:val="24"/>
          <w:szCs w:val="24"/>
          <w:rtl/>
        </w:rPr>
        <w:t>.</w:t>
      </w:r>
    </w:p>
    <w:p w:rsidR="007E23C3" w:rsidRPr="007E23C3" w:rsidRDefault="00B6660D" w:rsidP="007E23C3">
      <w:pPr>
        <w:pStyle w:val="ListParagraph"/>
        <w:numPr>
          <w:ilvl w:val="0"/>
          <w:numId w:val="29"/>
        </w:numPr>
        <w:jc w:val="both"/>
        <w:rPr>
          <w:rFonts w:cs="Times New Roman"/>
          <w:b/>
          <w:bCs/>
          <w:sz w:val="24"/>
          <w:szCs w:val="24"/>
          <w:lang w:bidi="ar-EG"/>
        </w:rPr>
      </w:pPr>
      <w:r w:rsidRPr="007E23C3">
        <w:rPr>
          <w:rFonts w:asciiTheme="majorBidi" w:hAnsiTheme="majorBidi" w:cstheme="majorBidi"/>
          <w:b/>
          <w:bCs/>
          <w:sz w:val="24"/>
          <w:szCs w:val="24"/>
        </w:rPr>
        <w:t>Demonstrates openness to change and ability to manage complexities</w:t>
      </w:r>
      <w:r w:rsidR="007E23C3" w:rsidRPr="007E23C3">
        <w:rPr>
          <w:rFonts w:asciiTheme="majorBidi" w:hAnsiTheme="majorBidi" w:cstheme="majorBidi"/>
          <w:b/>
          <w:bCs/>
          <w:sz w:val="24"/>
          <w:szCs w:val="24"/>
        </w:rPr>
        <w:t>.</w:t>
      </w:r>
      <w:r w:rsidR="007E23C3" w:rsidRPr="007E23C3">
        <w:rPr>
          <w:rFonts w:cs="Times New Roman"/>
          <w:b/>
          <w:bCs/>
          <w:sz w:val="24"/>
          <w:szCs w:val="24"/>
          <w:lang w:bidi="ar-EG"/>
        </w:rPr>
        <w:t xml:space="preserve"> </w:t>
      </w:r>
    </w:p>
    <w:p w:rsidR="007E23C3" w:rsidRDefault="007E23C3" w:rsidP="007E23C3">
      <w:pPr>
        <w:ind w:left="1515"/>
        <w:jc w:val="both"/>
        <w:rPr>
          <w:rFonts w:cs="Times New Roman"/>
          <w:b/>
          <w:bCs/>
          <w:sz w:val="24"/>
          <w:szCs w:val="24"/>
          <w:lang w:bidi="ar-EG"/>
        </w:rPr>
      </w:pPr>
    </w:p>
    <w:p w:rsidR="002F5A7B" w:rsidRDefault="00836A45" w:rsidP="00581753">
      <w:pPr>
        <w:pStyle w:val="ListParagraph"/>
        <w:numPr>
          <w:ilvl w:val="0"/>
          <w:numId w:val="26"/>
        </w:numPr>
        <w:jc w:val="both"/>
        <w:rPr>
          <w:rFonts w:cs="Times New Roman"/>
          <w:b/>
          <w:bCs/>
          <w:sz w:val="24"/>
          <w:szCs w:val="24"/>
          <w:lang w:bidi="ar-EG"/>
        </w:rPr>
      </w:pPr>
      <w:r w:rsidRPr="00836A45">
        <w:rPr>
          <w:b/>
          <w:bCs/>
          <w:sz w:val="24"/>
          <w:szCs w:val="24"/>
        </w:rPr>
        <w:t>Fluency in Oral and Written English and Arabic.</w:t>
      </w:r>
    </w:p>
    <w:p w:rsidR="00581753" w:rsidRDefault="00581753" w:rsidP="00581753">
      <w:pPr>
        <w:pStyle w:val="ListParagraph"/>
        <w:ind w:left="1530"/>
        <w:jc w:val="both"/>
        <w:rPr>
          <w:rFonts w:cs="Times New Roman"/>
          <w:b/>
          <w:bCs/>
          <w:sz w:val="24"/>
          <w:szCs w:val="24"/>
          <w:lang w:bidi="ar-EG"/>
        </w:rPr>
      </w:pPr>
    </w:p>
    <w:p w:rsidR="001C0BF0" w:rsidRDefault="001C0BF0" w:rsidP="00581753">
      <w:pPr>
        <w:pStyle w:val="ListParagraph"/>
        <w:ind w:left="1530"/>
        <w:jc w:val="both"/>
        <w:rPr>
          <w:rFonts w:cs="Times New Roman"/>
          <w:b/>
          <w:bCs/>
          <w:sz w:val="24"/>
          <w:szCs w:val="24"/>
          <w:lang w:bidi="ar-EG"/>
        </w:rPr>
      </w:pPr>
    </w:p>
    <w:p w:rsidR="001C0BF0" w:rsidRDefault="001C0BF0" w:rsidP="00581753">
      <w:pPr>
        <w:pStyle w:val="ListParagraph"/>
        <w:ind w:left="1530"/>
        <w:jc w:val="both"/>
        <w:rPr>
          <w:rFonts w:cs="Times New Roman"/>
          <w:b/>
          <w:bCs/>
          <w:sz w:val="24"/>
          <w:szCs w:val="24"/>
          <w:lang w:bidi="ar-EG"/>
        </w:rPr>
      </w:pPr>
    </w:p>
    <w:p w:rsidR="001C0BF0" w:rsidRDefault="001C0BF0" w:rsidP="00581753">
      <w:pPr>
        <w:pStyle w:val="ListParagraph"/>
        <w:ind w:left="1530"/>
        <w:jc w:val="both"/>
        <w:rPr>
          <w:rFonts w:cs="Times New Roman"/>
          <w:b/>
          <w:bCs/>
          <w:sz w:val="24"/>
          <w:szCs w:val="24"/>
          <w:lang w:bidi="ar-EG"/>
        </w:rPr>
      </w:pPr>
    </w:p>
    <w:p w:rsidR="001C0BF0" w:rsidRPr="00581753" w:rsidRDefault="001C0BF0" w:rsidP="00581753">
      <w:pPr>
        <w:pStyle w:val="ListParagraph"/>
        <w:ind w:left="1530"/>
        <w:jc w:val="both"/>
        <w:rPr>
          <w:rFonts w:cs="Times New Roman"/>
          <w:b/>
          <w:bCs/>
          <w:sz w:val="24"/>
          <w:szCs w:val="24"/>
          <w:lang w:bidi="ar-EG"/>
        </w:rPr>
      </w:pPr>
    </w:p>
    <w:p w:rsidR="00E34CEC" w:rsidRDefault="00B01E0C" w:rsidP="0071320E">
      <w:pPr>
        <w:numPr>
          <w:ilvl w:val="0"/>
          <w:numId w:val="18"/>
        </w:numPr>
        <w:jc w:val="both"/>
        <w:rPr>
          <w:rFonts w:cs="Times New Roman"/>
          <w:b/>
          <w:bCs/>
          <w:sz w:val="24"/>
          <w:szCs w:val="24"/>
          <w:lang w:bidi="ar-EG"/>
        </w:rPr>
      </w:pPr>
      <w:r w:rsidRPr="00713A0D">
        <w:rPr>
          <w:rFonts w:cs="Times New Roman"/>
          <w:b/>
          <w:bCs/>
          <w:sz w:val="24"/>
          <w:szCs w:val="24"/>
          <w:lang w:bidi="ar-EG"/>
        </w:rPr>
        <w:lastRenderedPageBreak/>
        <w:t>An extensive experience</w:t>
      </w:r>
      <w:r w:rsidR="00C95D20" w:rsidRPr="00713A0D">
        <w:rPr>
          <w:rFonts w:cs="Times New Roman"/>
          <w:b/>
          <w:bCs/>
          <w:sz w:val="24"/>
          <w:szCs w:val="24"/>
          <w:lang w:bidi="ar-EG"/>
        </w:rPr>
        <w:t xml:space="preserve"> </w:t>
      </w:r>
      <w:r w:rsidRPr="00713A0D">
        <w:rPr>
          <w:rFonts w:cs="Times New Roman"/>
          <w:b/>
          <w:bCs/>
          <w:sz w:val="24"/>
          <w:szCs w:val="24"/>
          <w:lang w:bidi="ar-EG"/>
        </w:rPr>
        <w:t>in translat</w:t>
      </w:r>
      <w:r w:rsidR="00722509" w:rsidRPr="00713A0D">
        <w:rPr>
          <w:rFonts w:cs="Times New Roman"/>
          <w:b/>
          <w:bCs/>
          <w:sz w:val="24"/>
          <w:szCs w:val="24"/>
          <w:lang w:bidi="ar-EG"/>
        </w:rPr>
        <w:t>ion</w:t>
      </w:r>
      <w:r w:rsidR="00C95D20" w:rsidRPr="00713A0D">
        <w:rPr>
          <w:rFonts w:cs="Times New Roman"/>
          <w:b/>
          <w:bCs/>
          <w:sz w:val="24"/>
          <w:szCs w:val="24"/>
          <w:rtl/>
          <w:lang w:bidi="ar-EG"/>
        </w:rPr>
        <w:t xml:space="preserve"> </w:t>
      </w:r>
      <w:r w:rsidR="00722509" w:rsidRPr="00713A0D">
        <w:rPr>
          <w:rFonts w:cs="Times New Roman"/>
          <w:b/>
          <w:bCs/>
          <w:sz w:val="24"/>
          <w:szCs w:val="24"/>
          <w:lang w:bidi="ar-EG"/>
        </w:rPr>
        <w:t xml:space="preserve">in many fields: </w:t>
      </w:r>
      <w:r w:rsidR="00722509" w:rsidRPr="00A6352D">
        <w:rPr>
          <w:rFonts w:cs="Times New Roman"/>
          <w:b/>
          <w:bCs/>
          <w:noProof/>
          <w:sz w:val="24"/>
          <w:szCs w:val="24"/>
          <w:lang w:bidi="ar-EG"/>
        </w:rPr>
        <w:t>researche</w:t>
      </w:r>
      <w:r w:rsidR="00A6352D">
        <w:rPr>
          <w:rFonts w:cs="Times New Roman"/>
          <w:b/>
          <w:bCs/>
          <w:noProof/>
          <w:sz w:val="24"/>
          <w:szCs w:val="24"/>
          <w:lang w:bidi="ar-EG"/>
        </w:rPr>
        <w:t>r</w:t>
      </w:r>
      <w:r w:rsidR="00722509" w:rsidRPr="00A6352D">
        <w:rPr>
          <w:rFonts w:cs="Times New Roman"/>
          <w:b/>
          <w:bCs/>
          <w:noProof/>
          <w:sz w:val="24"/>
          <w:szCs w:val="24"/>
          <w:lang w:bidi="ar-EG"/>
        </w:rPr>
        <w:t>s</w:t>
      </w:r>
      <w:r w:rsidR="00722509" w:rsidRPr="00713A0D">
        <w:rPr>
          <w:rFonts w:cs="Times New Roman"/>
          <w:b/>
          <w:bCs/>
          <w:sz w:val="24"/>
          <w:szCs w:val="24"/>
          <w:lang w:bidi="ar-EG"/>
        </w:rPr>
        <w:t xml:space="preserve"> (</w:t>
      </w:r>
      <w:r w:rsidRPr="005C43C5">
        <w:rPr>
          <w:rFonts w:cs="Times New Roman"/>
          <w:b/>
          <w:bCs/>
          <w:noProof/>
          <w:sz w:val="24"/>
          <w:szCs w:val="24"/>
          <w:lang w:bidi="ar-EG"/>
        </w:rPr>
        <w:t>Ph</w:t>
      </w:r>
      <w:r w:rsidR="005C43C5">
        <w:rPr>
          <w:rFonts w:cs="Times New Roman"/>
          <w:b/>
          <w:bCs/>
          <w:noProof/>
          <w:sz w:val="24"/>
          <w:szCs w:val="24"/>
          <w:lang w:bidi="ar-EG"/>
        </w:rPr>
        <w:t>D</w:t>
      </w:r>
      <w:r w:rsidRPr="00713A0D">
        <w:rPr>
          <w:rFonts w:cs="Times New Roman"/>
          <w:b/>
          <w:bCs/>
          <w:sz w:val="24"/>
          <w:szCs w:val="24"/>
          <w:lang w:bidi="ar-EG"/>
        </w:rPr>
        <w:t xml:space="preserve"> theses &amp; master </w:t>
      </w:r>
      <w:r w:rsidRPr="00B34BCB">
        <w:rPr>
          <w:rFonts w:cs="Times New Roman"/>
          <w:b/>
          <w:bCs/>
          <w:noProof/>
          <w:sz w:val="24"/>
          <w:szCs w:val="24"/>
          <w:lang w:bidi="ar-EG"/>
        </w:rPr>
        <w:t>research),</w:t>
      </w:r>
      <w:r w:rsidRPr="00713A0D">
        <w:rPr>
          <w:rFonts w:cs="Times New Roman"/>
          <w:b/>
          <w:bCs/>
          <w:sz w:val="24"/>
          <w:szCs w:val="24"/>
          <w:lang w:bidi="ar-EG"/>
        </w:rPr>
        <w:t xml:space="preserve"> books, articles, contracts, &amp; websites. </w:t>
      </w:r>
    </w:p>
    <w:p w:rsidR="009D26DA" w:rsidRDefault="009D26DA" w:rsidP="00227FF9">
      <w:pPr>
        <w:ind w:left="1515"/>
        <w:jc w:val="both"/>
        <w:rPr>
          <w:rFonts w:cs="Times New Roman"/>
          <w:b/>
          <w:bCs/>
          <w:sz w:val="24"/>
          <w:szCs w:val="24"/>
          <w:lang w:bidi="ar-EG"/>
        </w:rPr>
      </w:pPr>
    </w:p>
    <w:p w:rsidR="00836A45" w:rsidRPr="00836A45" w:rsidRDefault="00836A45" w:rsidP="0071320E">
      <w:pPr>
        <w:numPr>
          <w:ilvl w:val="0"/>
          <w:numId w:val="18"/>
        </w:numPr>
        <w:jc w:val="both"/>
        <w:rPr>
          <w:rFonts w:cs="Times New Roman"/>
          <w:b/>
          <w:bCs/>
          <w:sz w:val="24"/>
          <w:szCs w:val="24"/>
          <w:lang w:bidi="ar-EG"/>
        </w:rPr>
      </w:pPr>
      <w:r w:rsidRPr="00836A45">
        <w:rPr>
          <w:b/>
          <w:bCs/>
          <w:sz w:val="24"/>
          <w:szCs w:val="24"/>
        </w:rPr>
        <w:t>Experience in the usage of computers and office software packages (MS Word, Excel,</w:t>
      </w:r>
      <w:r>
        <w:rPr>
          <w:b/>
          <w:bCs/>
          <w:sz w:val="24"/>
          <w:szCs w:val="24"/>
        </w:rPr>
        <w:t xml:space="preserve"> </w:t>
      </w:r>
      <w:r w:rsidRPr="00836A45">
        <w:rPr>
          <w:b/>
          <w:bCs/>
          <w:noProof/>
          <w:sz w:val="24"/>
          <w:szCs w:val="24"/>
        </w:rPr>
        <w:t>outlook</w:t>
      </w:r>
      <w:r>
        <w:rPr>
          <w:b/>
          <w:bCs/>
          <w:sz w:val="24"/>
          <w:szCs w:val="24"/>
        </w:rPr>
        <w:t>,..</w:t>
      </w:r>
      <w:r w:rsidRPr="00836A45">
        <w:rPr>
          <w:b/>
          <w:bCs/>
          <w:sz w:val="24"/>
          <w:szCs w:val="24"/>
        </w:rPr>
        <w:t xml:space="preserve"> etc) and advance knowledge of spreadsheet and database packages,</w:t>
      </w:r>
    </w:p>
    <w:p w:rsidR="00713A0D" w:rsidRDefault="00713A0D" w:rsidP="00713A0D">
      <w:pPr>
        <w:ind w:left="1515"/>
        <w:jc w:val="both"/>
        <w:rPr>
          <w:rFonts w:cs="Times New Roman"/>
          <w:b/>
          <w:bCs/>
          <w:sz w:val="24"/>
          <w:szCs w:val="24"/>
          <w:lang w:bidi="ar-EG"/>
        </w:rPr>
      </w:pPr>
    </w:p>
    <w:p w:rsidR="00836A45" w:rsidRPr="00713A0D" w:rsidRDefault="00836A45" w:rsidP="00713A0D">
      <w:pPr>
        <w:ind w:left="1515"/>
        <w:jc w:val="both"/>
        <w:rPr>
          <w:rFonts w:cs="Times New Roman"/>
          <w:b/>
          <w:bCs/>
          <w:sz w:val="24"/>
          <w:szCs w:val="24"/>
          <w:lang w:bidi="ar-EG"/>
        </w:rPr>
      </w:pPr>
    </w:p>
    <w:p w:rsidR="00FC4E10" w:rsidRDefault="00FC4E10" w:rsidP="00713A0D">
      <w:pPr>
        <w:ind w:left="1155"/>
        <w:jc w:val="both"/>
        <w:rPr>
          <w:rFonts w:ascii="Tahoma" w:hAnsi="Tahoma" w:cs="Tahoma"/>
          <w:b/>
          <w:bCs/>
          <w:sz w:val="24"/>
          <w:szCs w:val="24"/>
          <w:lang w:bidi="ar-EG"/>
        </w:rPr>
      </w:pPr>
    </w:p>
    <w:p w:rsidR="00FC4E10" w:rsidRDefault="00FC4E10" w:rsidP="00713A0D">
      <w:pPr>
        <w:ind w:left="1155"/>
        <w:jc w:val="both"/>
        <w:rPr>
          <w:rFonts w:ascii="Tahoma" w:hAnsi="Tahoma" w:cs="Tahoma"/>
          <w:b/>
          <w:bCs/>
          <w:sz w:val="24"/>
          <w:szCs w:val="24"/>
          <w:rtl/>
          <w:lang w:bidi="ar-EG"/>
        </w:rPr>
      </w:pPr>
    </w:p>
    <w:p w:rsidR="00F41F68" w:rsidRDefault="00F41F68" w:rsidP="00713A0D">
      <w:pPr>
        <w:ind w:left="1155"/>
        <w:jc w:val="both"/>
        <w:rPr>
          <w:rFonts w:ascii="Tahoma" w:hAnsi="Tahoma" w:cs="Tahoma"/>
          <w:b/>
          <w:bCs/>
          <w:sz w:val="24"/>
          <w:szCs w:val="24"/>
          <w:lang w:bidi="ar-EG"/>
        </w:rPr>
      </w:pPr>
    </w:p>
    <w:p w:rsidR="00B1399A" w:rsidRPr="000D66D3" w:rsidRDefault="00B1399A" w:rsidP="0010689E">
      <w:pPr>
        <w:ind w:left="1155"/>
        <w:jc w:val="center"/>
        <w:rPr>
          <w:rFonts w:cs="Times New Roman"/>
          <w:b/>
          <w:bCs/>
          <w:color w:val="365F91"/>
          <w:sz w:val="24"/>
          <w:szCs w:val="24"/>
          <w:lang w:bidi="ar-EG"/>
        </w:rPr>
      </w:pPr>
      <w:bookmarkStart w:id="0" w:name="_GoBack"/>
      <w:bookmarkEnd w:id="0"/>
    </w:p>
    <w:sectPr w:rsidR="00B1399A" w:rsidRPr="000D66D3" w:rsidSect="00EE484C">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1C" w:rsidRDefault="000E6D1C" w:rsidP="009A501B">
      <w:r>
        <w:separator/>
      </w:r>
    </w:p>
  </w:endnote>
  <w:endnote w:type="continuationSeparator" w:id="0">
    <w:p w:rsidR="000E6D1C" w:rsidRDefault="000E6D1C" w:rsidP="009A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1C" w:rsidRDefault="000E6D1C" w:rsidP="009A501B">
      <w:r>
        <w:separator/>
      </w:r>
    </w:p>
  </w:footnote>
  <w:footnote w:type="continuationSeparator" w:id="0">
    <w:p w:rsidR="000E6D1C" w:rsidRDefault="000E6D1C" w:rsidP="009A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7A01EC"/>
    <w:lvl w:ilvl="0">
      <w:start w:val="1"/>
      <w:numFmt w:val="decimal"/>
      <w:lvlText w:val="%1."/>
      <w:lvlJc w:val="left"/>
      <w:pPr>
        <w:tabs>
          <w:tab w:val="num" w:pos="30"/>
        </w:tabs>
        <w:ind w:left="30" w:hanging="360"/>
      </w:pPr>
    </w:lvl>
  </w:abstractNum>
  <w:abstractNum w:abstractNumId="1">
    <w:nsid w:val="FFFFFF7D"/>
    <w:multiLevelType w:val="singleLevel"/>
    <w:tmpl w:val="030C3A6A"/>
    <w:lvl w:ilvl="0">
      <w:start w:val="1"/>
      <w:numFmt w:val="decimal"/>
      <w:lvlText w:val="%1."/>
      <w:lvlJc w:val="left"/>
      <w:pPr>
        <w:tabs>
          <w:tab w:val="num" w:pos="1440"/>
        </w:tabs>
        <w:ind w:left="1440" w:hanging="360"/>
      </w:pPr>
    </w:lvl>
  </w:abstractNum>
  <w:abstractNum w:abstractNumId="2">
    <w:nsid w:val="FFFFFF7E"/>
    <w:multiLevelType w:val="singleLevel"/>
    <w:tmpl w:val="4462E5D6"/>
    <w:lvl w:ilvl="0">
      <w:start w:val="1"/>
      <w:numFmt w:val="decimal"/>
      <w:lvlText w:val="%1."/>
      <w:lvlJc w:val="left"/>
      <w:pPr>
        <w:tabs>
          <w:tab w:val="num" w:pos="1080"/>
        </w:tabs>
        <w:ind w:left="1080" w:hanging="360"/>
      </w:pPr>
    </w:lvl>
  </w:abstractNum>
  <w:abstractNum w:abstractNumId="3">
    <w:nsid w:val="FFFFFF7F"/>
    <w:multiLevelType w:val="singleLevel"/>
    <w:tmpl w:val="654C7620"/>
    <w:lvl w:ilvl="0">
      <w:start w:val="1"/>
      <w:numFmt w:val="decimal"/>
      <w:lvlText w:val="%1."/>
      <w:lvlJc w:val="left"/>
      <w:pPr>
        <w:tabs>
          <w:tab w:val="num" w:pos="720"/>
        </w:tabs>
        <w:ind w:left="720" w:hanging="360"/>
      </w:pPr>
    </w:lvl>
  </w:abstractNum>
  <w:abstractNum w:abstractNumId="4">
    <w:nsid w:val="FFFFFF80"/>
    <w:multiLevelType w:val="singleLevel"/>
    <w:tmpl w:val="8D36B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B6A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2439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8275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68DB86"/>
    <w:lvl w:ilvl="0">
      <w:start w:val="1"/>
      <w:numFmt w:val="decimal"/>
      <w:lvlText w:val="%1."/>
      <w:lvlJc w:val="left"/>
      <w:pPr>
        <w:tabs>
          <w:tab w:val="num" w:pos="360"/>
        </w:tabs>
        <w:ind w:left="360" w:hanging="360"/>
      </w:pPr>
    </w:lvl>
  </w:abstractNum>
  <w:abstractNum w:abstractNumId="9">
    <w:nsid w:val="FFFFFF89"/>
    <w:multiLevelType w:val="singleLevel"/>
    <w:tmpl w:val="0394BFA4"/>
    <w:lvl w:ilvl="0">
      <w:start w:val="1"/>
      <w:numFmt w:val="bullet"/>
      <w:lvlText w:val=""/>
      <w:lvlJc w:val="left"/>
      <w:pPr>
        <w:tabs>
          <w:tab w:val="num" w:pos="360"/>
        </w:tabs>
        <w:ind w:left="360" w:hanging="360"/>
      </w:pPr>
      <w:rPr>
        <w:rFonts w:ascii="Symbol" w:hAnsi="Symbol" w:hint="default"/>
      </w:rPr>
    </w:lvl>
  </w:abstractNum>
  <w:abstractNum w:abstractNumId="10">
    <w:nsid w:val="00C11760"/>
    <w:multiLevelType w:val="hybridMultilevel"/>
    <w:tmpl w:val="EB7471E0"/>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08C347A4"/>
    <w:multiLevelType w:val="hybridMultilevel"/>
    <w:tmpl w:val="FFBA439E"/>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E451131"/>
    <w:multiLevelType w:val="hybridMultilevel"/>
    <w:tmpl w:val="3D44AC82"/>
    <w:lvl w:ilvl="0" w:tplc="0409000B">
      <w:start w:val="1"/>
      <w:numFmt w:val="bullet"/>
      <w:lvlText w:val=""/>
      <w:lvlJc w:val="left"/>
      <w:pPr>
        <w:ind w:left="1710" w:hanging="360"/>
      </w:pPr>
      <w:rPr>
        <w:rFonts w:ascii="Wingdings" w:hAnsi="Wingdings" w:hint="default"/>
        <w:color w:val="auto"/>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13">
    <w:nsid w:val="0F986555"/>
    <w:multiLevelType w:val="hybridMultilevel"/>
    <w:tmpl w:val="ED86F258"/>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4">
    <w:nsid w:val="113D7AD2"/>
    <w:multiLevelType w:val="hybridMultilevel"/>
    <w:tmpl w:val="507035A4"/>
    <w:lvl w:ilvl="0" w:tplc="0409000D">
      <w:start w:val="1"/>
      <w:numFmt w:val="bullet"/>
      <w:lvlText w:val=""/>
      <w:lvlJc w:val="left"/>
      <w:pPr>
        <w:ind w:left="2311" w:hanging="360"/>
      </w:pPr>
      <w:rPr>
        <w:rFonts w:ascii="Wingdings" w:hAnsi="Wingdings" w:hint="default"/>
      </w:rPr>
    </w:lvl>
    <w:lvl w:ilvl="1" w:tplc="04090003" w:tentative="1">
      <w:start w:val="1"/>
      <w:numFmt w:val="bullet"/>
      <w:lvlText w:val="o"/>
      <w:lvlJc w:val="left"/>
      <w:pPr>
        <w:ind w:left="3031" w:hanging="360"/>
      </w:pPr>
      <w:rPr>
        <w:rFonts w:ascii="Courier New" w:hAnsi="Courier New" w:cs="Courier New" w:hint="default"/>
      </w:rPr>
    </w:lvl>
    <w:lvl w:ilvl="2" w:tplc="04090005" w:tentative="1">
      <w:start w:val="1"/>
      <w:numFmt w:val="bullet"/>
      <w:lvlText w:val=""/>
      <w:lvlJc w:val="left"/>
      <w:pPr>
        <w:ind w:left="3751" w:hanging="360"/>
      </w:pPr>
      <w:rPr>
        <w:rFonts w:ascii="Wingdings" w:hAnsi="Wingdings" w:hint="default"/>
      </w:rPr>
    </w:lvl>
    <w:lvl w:ilvl="3" w:tplc="04090001" w:tentative="1">
      <w:start w:val="1"/>
      <w:numFmt w:val="bullet"/>
      <w:lvlText w:val=""/>
      <w:lvlJc w:val="left"/>
      <w:pPr>
        <w:ind w:left="4471" w:hanging="360"/>
      </w:pPr>
      <w:rPr>
        <w:rFonts w:ascii="Symbol" w:hAnsi="Symbol" w:hint="default"/>
      </w:rPr>
    </w:lvl>
    <w:lvl w:ilvl="4" w:tplc="04090003" w:tentative="1">
      <w:start w:val="1"/>
      <w:numFmt w:val="bullet"/>
      <w:lvlText w:val="o"/>
      <w:lvlJc w:val="left"/>
      <w:pPr>
        <w:ind w:left="5191" w:hanging="360"/>
      </w:pPr>
      <w:rPr>
        <w:rFonts w:ascii="Courier New" w:hAnsi="Courier New" w:cs="Courier New" w:hint="default"/>
      </w:rPr>
    </w:lvl>
    <w:lvl w:ilvl="5" w:tplc="04090005" w:tentative="1">
      <w:start w:val="1"/>
      <w:numFmt w:val="bullet"/>
      <w:lvlText w:val=""/>
      <w:lvlJc w:val="left"/>
      <w:pPr>
        <w:ind w:left="5911" w:hanging="360"/>
      </w:pPr>
      <w:rPr>
        <w:rFonts w:ascii="Wingdings" w:hAnsi="Wingdings" w:hint="default"/>
      </w:rPr>
    </w:lvl>
    <w:lvl w:ilvl="6" w:tplc="04090001" w:tentative="1">
      <w:start w:val="1"/>
      <w:numFmt w:val="bullet"/>
      <w:lvlText w:val=""/>
      <w:lvlJc w:val="left"/>
      <w:pPr>
        <w:ind w:left="6631" w:hanging="360"/>
      </w:pPr>
      <w:rPr>
        <w:rFonts w:ascii="Symbol" w:hAnsi="Symbol" w:hint="default"/>
      </w:rPr>
    </w:lvl>
    <w:lvl w:ilvl="7" w:tplc="04090003" w:tentative="1">
      <w:start w:val="1"/>
      <w:numFmt w:val="bullet"/>
      <w:lvlText w:val="o"/>
      <w:lvlJc w:val="left"/>
      <w:pPr>
        <w:ind w:left="7351" w:hanging="360"/>
      </w:pPr>
      <w:rPr>
        <w:rFonts w:ascii="Courier New" w:hAnsi="Courier New" w:cs="Courier New" w:hint="default"/>
      </w:rPr>
    </w:lvl>
    <w:lvl w:ilvl="8" w:tplc="04090005" w:tentative="1">
      <w:start w:val="1"/>
      <w:numFmt w:val="bullet"/>
      <w:lvlText w:val=""/>
      <w:lvlJc w:val="left"/>
      <w:pPr>
        <w:ind w:left="8071" w:hanging="360"/>
      </w:pPr>
      <w:rPr>
        <w:rFonts w:ascii="Wingdings" w:hAnsi="Wingdings" w:hint="default"/>
      </w:rPr>
    </w:lvl>
  </w:abstractNum>
  <w:abstractNum w:abstractNumId="15">
    <w:nsid w:val="121C7633"/>
    <w:multiLevelType w:val="hybridMultilevel"/>
    <w:tmpl w:val="9A8A4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82E4AA2"/>
    <w:multiLevelType w:val="hybridMultilevel"/>
    <w:tmpl w:val="87E04600"/>
    <w:lvl w:ilvl="0" w:tplc="CD548AD2">
      <w:start w:val="1"/>
      <w:numFmt w:val="bullet"/>
      <w:lvlText w:val=""/>
      <w:lvlJc w:val="left"/>
      <w:pPr>
        <w:tabs>
          <w:tab w:val="num" w:pos="1080"/>
        </w:tabs>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B484317"/>
    <w:multiLevelType w:val="hybridMultilevel"/>
    <w:tmpl w:val="356AA686"/>
    <w:lvl w:ilvl="0" w:tplc="0409000D">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8">
    <w:nsid w:val="1B71687A"/>
    <w:multiLevelType w:val="hybridMultilevel"/>
    <w:tmpl w:val="B498D328"/>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9">
    <w:nsid w:val="2573679A"/>
    <w:multiLevelType w:val="hybridMultilevel"/>
    <w:tmpl w:val="39CE117E"/>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nsid w:val="25915589"/>
    <w:multiLevelType w:val="hybridMultilevel"/>
    <w:tmpl w:val="131C76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3350499F"/>
    <w:multiLevelType w:val="hybridMultilevel"/>
    <w:tmpl w:val="257C9224"/>
    <w:lvl w:ilvl="0" w:tplc="0409000D">
      <w:start w:val="1"/>
      <w:numFmt w:val="bullet"/>
      <w:lvlText w:val=""/>
      <w:lvlJc w:val="left"/>
      <w:pPr>
        <w:ind w:left="1289" w:hanging="360"/>
      </w:pPr>
      <w:rPr>
        <w:rFonts w:ascii="Wingdings" w:hAnsi="Wingdings"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2">
    <w:nsid w:val="35B070AE"/>
    <w:multiLevelType w:val="hybridMultilevel"/>
    <w:tmpl w:val="33EAF2A4"/>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3">
    <w:nsid w:val="3F8B73E9"/>
    <w:multiLevelType w:val="hybridMultilevel"/>
    <w:tmpl w:val="4DDC783C"/>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nsid w:val="41E77A49"/>
    <w:multiLevelType w:val="hybridMultilevel"/>
    <w:tmpl w:val="27D0A6BA"/>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5">
    <w:nsid w:val="461A06A4"/>
    <w:multiLevelType w:val="hybridMultilevel"/>
    <w:tmpl w:val="3ED6EDC0"/>
    <w:lvl w:ilvl="0" w:tplc="0409000B">
      <w:start w:val="1"/>
      <w:numFmt w:val="bullet"/>
      <w:lvlText w:val=""/>
      <w:lvlJc w:val="left"/>
      <w:pPr>
        <w:ind w:left="1620" w:hanging="360"/>
      </w:pPr>
      <w:rPr>
        <w:rFonts w:ascii="Wingdings" w:hAnsi="Wingdings" w:hint="default"/>
      </w:rPr>
    </w:lvl>
    <w:lvl w:ilvl="1" w:tplc="0409000B">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478B6C37"/>
    <w:multiLevelType w:val="hybridMultilevel"/>
    <w:tmpl w:val="FD7298A6"/>
    <w:lvl w:ilvl="0" w:tplc="A66E50B0">
      <w:start w:val="1"/>
      <w:numFmt w:val="bullet"/>
      <w:lvlText w:val=""/>
      <w:lvlJc w:val="left"/>
      <w:pPr>
        <w:ind w:left="1515" w:hanging="360"/>
      </w:pPr>
      <w:rPr>
        <w:rFonts w:ascii="Wingdings" w:hAnsi="Wingdings" w:hint="default"/>
        <w:color w:val="auto"/>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nsid w:val="4CCC7800"/>
    <w:multiLevelType w:val="hybridMultilevel"/>
    <w:tmpl w:val="EEFCEC34"/>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4E50125F"/>
    <w:multiLevelType w:val="hybridMultilevel"/>
    <w:tmpl w:val="EF44C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E34850"/>
    <w:multiLevelType w:val="hybridMultilevel"/>
    <w:tmpl w:val="C3C27A4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0">
    <w:nsid w:val="5A912BD2"/>
    <w:multiLevelType w:val="hybridMultilevel"/>
    <w:tmpl w:val="82C094F2"/>
    <w:lvl w:ilvl="0" w:tplc="0409000D">
      <w:start w:val="1"/>
      <w:numFmt w:val="bullet"/>
      <w:lvlText w:val=""/>
      <w:lvlJc w:val="left"/>
      <w:pPr>
        <w:ind w:left="3031" w:hanging="360"/>
      </w:pPr>
      <w:rPr>
        <w:rFonts w:ascii="Wingdings" w:hAnsi="Wingdings" w:hint="default"/>
      </w:rPr>
    </w:lvl>
    <w:lvl w:ilvl="1" w:tplc="04090003" w:tentative="1">
      <w:start w:val="1"/>
      <w:numFmt w:val="bullet"/>
      <w:lvlText w:val="o"/>
      <w:lvlJc w:val="left"/>
      <w:pPr>
        <w:ind w:left="3751" w:hanging="360"/>
      </w:pPr>
      <w:rPr>
        <w:rFonts w:ascii="Courier New" w:hAnsi="Courier New" w:cs="Courier New" w:hint="default"/>
      </w:rPr>
    </w:lvl>
    <w:lvl w:ilvl="2" w:tplc="04090005" w:tentative="1">
      <w:start w:val="1"/>
      <w:numFmt w:val="bullet"/>
      <w:lvlText w:val=""/>
      <w:lvlJc w:val="left"/>
      <w:pPr>
        <w:ind w:left="4471" w:hanging="360"/>
      </w:pPr>
      <w:rPr>
        <w:rFonts w:ascii="Wingdings" w:hAnsi="Wingdings" w:hint="default"/>
      </w:rPr>
    </w:lvl>
    <w:lvl w:ilvl="3" w:tplc="04090001" w:tentative="1">
      <w:start w:val="1"/>
      <w:numFmt w:val="bullet"/>
      <w:lvlText w:val=""/>
      <w:lvlJc w:val="left"/>
      <w:pPr>
        <w:ind w:left="5191" w:hanging="360"/>
      </w:pPr>
      <w:rPr>
        <w:rFonts w:ascii="Symbol" w:hAnsi="Symbol" w:hint="default"/>
      </w:rPr>
    </w:lvl>
    <w:lvl w:ilvl="4" w:tplc="04090003" w:tentative="1">
      <w:start w:val="1"/>
      <w:numFmt w:val="bullet"/>
      <w:lvlText w:val="o"/>
      <w:lvlJc w:val="left"/>
      <w:pPr>
        <w:ind w:left="5911" w:hanging="360"/>
      </w:pPr>
      <w:rPr>
        <w:rFonts w:ascii="Courier New" w:hAnsi="Courier New" w:cs="Courier New" w:hint="default"/>
      </w:rPr>
    </w:lvl>
    <w:lvl w:ilvl="5" w:tplc="04090005" w:tentative="1">
      <w:start w:val="1"/>
      <w:numFmt w:val="bullet"/>
      <w:lvlText w:val=""/>
      <w:lvlJc w:val="left"/>
      <w:pPr>
        <w:ind w:left="6631" w:hanging="360"/>
      </w:pPr>
      <w:rPr>
        <w:rFonts w:ascii="Wingdings" w:hAnsi="Wingdings" w:hint="default"/>
      </w:rPr>
    </w:lvl>
    <w:lvl w:ilvl="6" w:tplc="04090001" w:tentative="1">
      <w:start w:val="1"/>
      <w:numFmt w:val="bullet"/>
      <w:lvlText w:val=""/>
      <w:lvlJc w:val="left"/>
      <w:pPr>
        <w:ind w:left="7351" w:hanging="360"/>
      </w:pPr>
      <w:rPr>
        <w:rFonts w:ascii="Symbol" w:hAnsi="Symbol" w:hint="default"/>
      </w:rPr>
    </w:lvl>
    <w:lvl w:ilvl="7" w:tplc="04090003" w:tentative="1">
      <w:start w:val="1"/>
      <w:numFmt w:val="bullet"/>
      <w:lvlText w:val="o"/>
      <w:lvlJc w:val="left"/>
      <w:pPr>
        <w:ind w:left="8071" w:hanging="360"/>
      </w:pPr>
      <w:rPr>
        <w:rFonts w:ascii="Courier New" w:hAnsi="Courier New" w:cs="Courier New" w:hint="default"/>
      </w:rPr>
    </w:lvl>
    <w:lvl w:ilvl="8" w:tplc="04090005" w:tentative="1">
      <w:start w:val="1"/>
      <w:numFmt w:val="bullet"/>
      <w:lvlText w:val=""/>
      <w:lvlJc w:val="left"/>
      <w:pPr>
        <w:ind w:left="8791" w:hanging="360"/>
      </w:pPr>
      <w:rPr>
        <w:rFonts w:ascii="Wingdings" w:hAnsi="Wingdings" w:hint="default"/>
      </w:rPr>
    </w:lvl>
  </w:abstractNum>
  <w:abstractNum w:abstractNumId="31">
    <w:nsid w:val="5F1A228F"/>
    <w:multiLevelType w:val="hybridMultilevel"/>
    <w:tmpl w:val="992249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60BC6552"/>
    <w:multiLevelType w:val="hybridMultilevel"/>
    <w:tmpl w:val="7390C780"/>
    <w:lvl w:ilvl="0" w:tplc="0409000B">
      <w:start w:val="1"/>
      <w:numFmt w:val="bullet"/>
      <w:lvlText w:val=""/>
      <w:lvlJc w:val="left"/>
      <w:pPr>
        <w:ind w:left="3315" w:hanging="360"/>
      </w:pPr>
      <w:rPr>
        <w:rFonts w:ascii="Wingdings" w:hAnsi="Wingdings"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3">
    <w:nsid w:val="66052067"/>
    <w:multiLevelType w:val="hybridMultilevel"/>
    <w:tmpl w:val="5E869AE6"/>
    <w:lvl w:ilvl="0" w:tplc="0409000B">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67A85B32"/>
    <w:multiLevelType w:val="hybridMultilevel"/>
    <w:tmpl w:val="8A44C764"/>
    <w:lvl w:ilvl="0" w:tplc="0409000D">
      <w:start w:val="1"/>
      <w:numFmt w:val="bullet"/>
      <w:lvlText w:val=""/>
      <w:lvlJc w:val="left"/>
      <w:pPr>
        <w:ind w:left="2955" w:hanging="360"/>
      </w:pPr>
      <w:rPr>
        <w:rFonts w:ascii="Wingdings" w:hAnsi="Wingdings"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35">
    <w:nsid w:val="6D0E053F"/>
    <w:multiLevelType w:val="hybridMultilevel"/>
    <w:tmpl w:val="4AB8F2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77EC5A9E"/>
    <w:multiLevelType w:val="hybridMultilevel"/>
    <w:tmpl w:val="3704DD12"/>
    <w:lvl w:ilvl="0" w:tplc="03A2DF62">
      <w:numFmt w:val="bullet"/>
      <w:lvlText w:val="-"/>
      <w:lvlJc w:val="left"/>
      <w:pPr>
        <w:ind w:left="1080" w:hanging="360"/>
      </w:pPr>
      <w:rPr>
        <w:rFonts w:ascii="Times New Roman" w:eastAsia="PMingLiU"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A1F50EE"/>
    <w:multiLevelType w:val="hybridMultilevel"/>
    <w:tmpl w:val="9ECC86D4"/>
    <w:lvl w:ilvl="0" w:tplc="0B4C9DA6">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7BCC16ED"/>
    <w:multiLevelType w:val="hybridMultilevel"/>
    <w:tmpl w:val="6B7294A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9">
    <w:nsid w:val="7D975F25"/>
    <w:multiLevelType w:val="hybridMultilevel"/>
    <w:tmpl w:val="BE927672"/>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abstractNumId w:val="16"/>
  </w:num>
  <w:num w:numId="2">
    <w:abstractNumId w:val="36"/>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8"/>
  </w:num>
  <w:num w:numId="14">
    <w:abstractNumId w:val="15"/>
  </w:num>
  <w:num w:numId="15">
    <w:abstractNumId w:val="31"/>
  </w:num>
  <w:num w:numId="16">
    <w:abstractNumId w:val="20"/>
  </w:num>
  <w:num w:numId="17">
    <w:abstractNumId w:val="26"/>
  </w:num>
  <w:num w:numId="18">
    <w:abstractNumId w:val="23"/>
  </w:num>
  <w:num w:numId="19">
    <w:abstractNumId w:val="38"/>
  </w:num>
  <w:num w:numId="20">
    <w:abstractNumId w:val="29"/>
  </w:num>
  <w:num w:numId="21">
    <w:abstractNumId w:val="13"/>
  </w:num>
  <w:num w:numId="22">
    <w:abstractNumId w:val="17"/>
  </w:num>
  <w:num w:numId="23">
    <w:abstractNumId w:val="19"/>
  </w:num>
  <w:num w:numId="24">
    <w:abstractNumId w:val="24"/>
  </w:num>
  <w:num w:numId="25">
    <w:abstractNumId w:val="22"/>
  </w:num>
  <w:num w:numId="26">
    <w:abstractNumId w:val="35"/>
  </w:num>
  <w:num w:numId="27">
    <w:abstractNumId w:val="39"/>
  </w:num>
  <w:num w:numId="28">
    <w:abstractNumId w:val="10"/>
  </w:num>
  <w:num w:numId="29">
    <w:abstractNumId w:val="11"/>
  </w:num>
  <w:num w:numId="30">
    <w:abstractNumId w:val="14"/>
  </w:num>
  <w:num w:numId="31">
    <w:abstractNumId w:val="30"/>
  </w:num>
  <w:num w:numId="32">
    <w:abstractNumId w:val="18"/>
  </w:num>
  <w:num w:numId="33">
    <w:abstractNumId w:val="34"/>
  </w:num>
  <w:num w:numId="34">
    <w:abstractNumId w:val="37"/>
  </w:num>
  <w:num w:numId="35">
    <w:abstractNumId w:val="12"/>
  </w:num>
  <w:num w:numId="36">
    <w:abstractNumId w:val="32"/>
  </w:num>
  <w:num w:numId="37">
    <w:abstractNumId w:val="25"/>
  </w:num>
  <w:num w:numId="38">
    <w:abstractNumId w:val="33"/>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E2MzSxNDMxM7QwsDRS0lEKTi0uzszPAykwNKsFAKKPRcgtAAAA"/>
  </w:docVars>
  <w:rsids>
    <w:rsidRoot w:val="00EE484C"/>
    <w:rsid w:val="000066C4"/>
    <w:rsid w:val="00021C74"/>
    <w:rsid w:val="00022760"/>
    <w:rsid w:val="00024720"/>
    <w:rsid w:val="00040046"/>
    <w:rsid w:val="00042185"/>
    <w:rsid w:val="00047A1F"/>
    <w:rsid w:val="00053252"/>
    <w:rsid w:val="00060DC8"/>
    <w:rsid w:val="00062E02"/>
    <w:rsid w:val="00063009"/>
    <w:rsid w:val="00066B42"/>
    <w:rsid w:val="0008558E"/>
    <w:rsid w:val="00097E4B"/>
    <w:rsid w:val="000A3C97"/>
    <w:rsid w:val="000B1F12"/>
    <w:rsid w:val="000B3217"/>
    <w:rsid w:val="000B3839"/>
    <w:rsid w:val="000C329D"/>
    <w:rsid w:val="000C3A3D"/>
    <w:rsid w:val="000D1508"/>
    <w:rsid w:val="000D6482"/>
    <w:rsid w:val="000D66D3"/>
    <w:rsid w:val="000E104A"/>
    <w:rsid w:val="000E6D1C"/>
    <w:rsid w:val="000F02E8"/>
    <w:rsid w:val="00100281"/>
    <w:rsid w:val="00103F96"/>
    <w:rsid w:val="0010689E"/>
    <w:rsid w:val="0011118B"/>
    <w:rsid w:val="001255F5"/>
    <w:rsid w:val="00141DA4"/>
    <w:rsid w:val="00147CE3"/>
    <w:rsid w:val="00147ED4"/>
    <w:rsid w:val="0015482E"/>
    <w:rsid w:val="0015703D"/>
    <w:rsid w:val="001770A5"/>
    <w:rsid w:val="0018389C"/>
    <w:rsid w:val="00185F76"/>
    <w:rsid w:val="001C0623"/>
    <w:rsid w:val="001C0BF0"/>
    <w:rsid w:val="001C5658"/>
    <w:rsid w:val="001D439B"/>
    <w:rsid w:val="00203374"/>
    <w:rsid w:val="002054C2"/>
    <w:rsid w:val="00207565"/>
    <w:rsid w:val="002158FD"/>
    <w:rsid w:val="00220AF3"/>
    <w:rsid w:val="00223621"/>
    <w:rsid w:val="00227FF9"/>
    <w:rsid w:val="002355F3"/>
    <w:rsid w:val="00236C64"/>
    <w:rsid w:val="002461F0"/>
    <w:rsid w:val="002462A5"/>
    <w:rsid w:val="00251F1A"/>
    <w:rsid w:val="00256336"/>
    <w:rsid w:val="00274E7A"/>
    <w:rsid w:val="002769EF"/>
    <w:rsid w:val="00284EB8"/>
    <w:rsid w:val="002872B4"/>
    <w:rsid w:val="002A0CDD"/>
    <w:rsid w:val="002A7BDF"/>
    <w:rsid w:val="002B4F20"/>
    <w:rsid w:val="002B5935"/>
    <w:rsid w:val="002C03B0"/>
    <w:rsid w:val="002C2470"/>
    <w:rsid w:val="002E15C7"/>
    <w:rsid w:val="002E2B21"/>
    <w:rsid w:val="002F5A7B"/>
    <w:rsid w:val="00300CA7"/>
    <w:rsid w:val="00305046"/>
    <w:rsid w:val="0031417A"/>
    <w:rsid w:val="00315360"/>
    <w:rsid w:val="0031583C"/>
    <w:rsid w:val="00321DC7"/>
    <w:rsid w:val="00325402"/>
    <w:rsid w:val="003402BE"/>
    <w:rsid w:val="00346E86"/>
    <w:rsid w:val="003523AB"/>
    <w:rsid w:val="00357ACF"/>
    <w:rsid w:val="00360F22"/>
    <w:rsid w:val="00362D45"/>
    <w:rsid w:val="00372153"/>
    <w:rsid w:val="0038153F"/>
    <w:rsid w:val="003848CF"/>
    <w:rsid w:val="003904D2"/>
    <w:rsid w:val="00390D86"/>
    <w:rsid w:val="003A3009"/>
    <w:rsid w:val="003A3417"/>
    <w:rsid w:val="003B457C"/>
    <w:rsid w:val="003B5421"/>
    <w:rsid w:val="003C4923"/>
    <w:rsid w:val="003D0ED3"/>
    <w:rsid w:val="003E0423"/>
    <w:rsid w:val="004002D3"/>
    <w:rsid w:val="00400385"/>
    <w:rsid w:val="004015A9"/>
    <w:rsid w:val="00411BA9"/>
    <w:rsid w:val="00413EC8"/>
    <w:rsid w:val="0041678E"/>
    <w:rsid w:val="00427703"/>
    <w:rsid w:val="00430631"/>
    <w:rsid w:val="00440EBB"/>
    <w:rsid w:val="00452F3F"/>
    <w:rsid w:val="00456482"/>
    <w:rsid w:val="00461AC0"/>
    <w:rsid w:val="00465FF7"/>
    <w:rsid w:val="0046690B"/>
    <w:rsid w:val="00471BE7"/>
    <w:rsid w:val="0047355C"/>
    <w:rsid w:val="00486977"/>
    <w:rsid w:val="0048739D"/>
    <w:rsid w:val="00495D1B"/>
    <w:rsid w:val="004976A1"/>
    <w:rsid w:val="004A4013"/>
    <w:rsid w:val="004A6141"/>
    <w:rsid w:val="004A692F"/>
    <w:rsid w:val="004A7F2C"/>
    <w:rsid w:val="004B2485"/>
    <w:rsid w:val="004C146F"/>
    <w:rsid w:val="004C7281"/>
    <w:rsid w:val="004C7660"/>
    <w:rsid w:val="004D4511"/>
    <w:rsid w:val="004D7D0D"/>
    <w:rsid w:val="004E2E80"/>
    <w:rsid w:val="004E62C1"/>
    <w:rsid w:val="004E7247"/>
    <w:rsid w:val="004F0DF2"/>
    <w:rsid w:val="004F77DC"/>
    <w:rsid w:val="00503927"/>
    <w:rsid w:val="0050514C"/>
    <w:rsid w:val="00506DF9"/>
    <w:rsid w:val="00507AC1"/>
    <w:rsid w:val="00516EAC"/>
    <w:rsid w:val="00520EDC"/>
    <w:rsid w:val="00527EA0"/>
    <w:rsid w:val="00531DE2"/>
    <w:rsid w:val="00533E5C"/>
    <w:rsid w:val="00541D49"/>
    <w:rsid w:val="00560BA5"/>
    <w:rsid w:val="00566648"/>
    <w:rsid w:val="00573C31"/>
    <w:rsid w:val="0057547A"/>
    <w:rsid w:val="005765F4"/>
    <w:rsid w:val="00581753"/>
    <w:rsid w:val="0058298A"/>
    <w:rsid w:val="0058502F"/>
    <w:rsid w:val="005920BD"/>
    <w:rsid w:val="00592D22"/>
    <w:rsid w:val="00597D2E"/>
    <w:rsid w:val="005A3302"/>
    <w:rsid w:val="005C2477"/>
    <w:rsid w:val="005C43C5"/>
    <w:rsid w:val="005C635C"/>
    <w:rsid w:val="005C7D21"/>
    <w:rsid w:val="005D3029"/>
    <w:rsid w:val="005D7127"/>
    <w:rsid w:val="005E3711"/>
    <w:rsid w:val="005E4D47"/>
    <w:rsid w:val="005F14BB"/>
    <w:rsid w:val="005F4AC2"/>
    <w:rsid w:val="005F7FA9"/>
    <w:rsid w:val="00600568"/>
    <w:rsid w:val="006021ED"/>
    <w:rsid w:val="00605C6B"/>
    <w:rsid w:val="00614E57"/>
    <w:rsid w:val="006272DF"/>
    <w:rsid w:val="00634BA7"/>
    <w:rsid w:val="00636AF2"/>
    <w:rsid w:val="006371CE"/>
    <w:rsid w:val="00652910"/>
    <w:rsid w:val="00655B2B"/>
    <w:rsid w:val="0066403F"/>
    <w:rsid w:val="00664135"/>
    <w:rsid w:val="00670BF8"/>
    <w:rsid w:val="00681821"/>
    <w:rsid w:val="00684399"/>
    <w:rsid w:val="00684973"/>
    <w:rsid w:val="00694533"/>
    <w:rsid w:val="00695F7F"/>
    <w:rsid w:val="00696D49"/>
    <w:rsid w:val="006A51A6"/>
    <w:rsid w:val="006B2EDF"/>
    <w:rsid w:val="006B5766"/>
    <w:rsid w:val="006C0DE6"/>
    <w:rsid w:val="006C175D"/>
    <w:rsid w:val="006C2BFD"/>
    <w:rsid w:val="006C372A"/>
    <w:rsid w:val="006E5427"/>
    <w:rsid w:val="006E5BBE"/>
    <w:rsid w:val="007010FB"/>
    <w:rsid w:val="00710FE1"/>
    <w:rsid w:val="0071320E"/>
    <w:rsid w:val="00713A0D"/>
    <w:rsid w:val="00722509"/>
    <w:rsid w:val="00722B26"/>
    <w:rsid w:val="007337FD"/>
    <w:rsid w:val="007350BC"/>
    <w:rsid w:val="007369D0"/>
    <w:rsid w:val="0074103A"/>
    <w:rsid w:val="00754B58"/>
    <w:rsid w:val="00792A3F"/>
    <w:rsid w:val="007931FE"/>
    <w:rsid w:val="007A136B"/>
    <w:rsid w:val="007A1D56"/>
    <w:rsid w:val="007A5EB0"/>
    <w:rsid w:val="007A7B94"/>
    <w:rsid w:val="007A7BD4"/>
    <w:rsid w:val="007C05E6"/>
    <w:rsid w:val="007C542A"/>
    <w:rsid w:val="007E2030"/>
    <w:rsid w:val="007E23C3"/>
    <w:rsid w:val="007E2E14"/>
    <w:rsid w:val="007F11D9"/>
    <w:rsid w:val="007F27FE"/>
    <w:rsid w:val="007F70A1"/>
    <w:rsid w:val="00815481"/>
    <w:rsid w:val="00821306"/>
    <w:rsid w:val="00822367"/>
    <w:rsid w:val="00825252"/>
    <w:rsid w:val="00830DA0"/>
    <w:rsid w:val="0083136F"/>
    <w:rsid w:val="00836A45"/>
    <w:rsid w:val="00836CF5"/>
    <w:rsid w:val="0084164C"/>
    <w:rsid w:val="00847D85"/>
    <w:rsid w:val="008548B5"/>
    <w:rsid w:val="008629EC"/>
    <w:rsid w:val="00870A00"/>
    <w:rsid w:val="00870CBC"/>
    <w:rsid w:val="0087495B"/>
    <w:rsid w:val="0088187A"/>
    <w:rsid w:val="008969F9"/>
    <w:rsid w:val="008A0EAE"/>
    <w:rsid w:val="008A6432"/>
    <w:rsid w:val="008A7D2B"/>
    <w:rsid w:val="008B38F5"/>
    <w:rsid w:val="008B3F30"/>
    <w:rsid w:val="008B6BCB"/>
    <w:rsid w:val="008C01C8"/>
    <w:rsid w:val="008C2A57"/>
    <w:rsid w:val="008C41D5"/>
    <w:rsid w:val="008C493F"/>
    <w:rsid w:val="008C78BC"/>
    <w:rsid w:val="008D2F11"/>
    <w:rsid w:val="008D4E50"/>
    <w:rsid w:val="008E412A"/>
    <w:rsid w:val="008E5D68"/>
    <w:rsid w:val="008F04B0"/>
    <w:rsid w:val="008F54F9"/>
    <w:rsid w:val="008F6246"/>
    <w:rsid w:val="00901544"/>
    <w:rsid w:val="00901C96"/>
    <w:rsid w:val="00901DDF"/>
    <w:rsid w:val="00902C9B"/>
    <w:rsid w:val="00905FA3"/>
    <w:rsid w:val="00910220"/>
    <w:rsid w:val="0091187A"/>
    <w:rsid w:val="00921A8D"/>
    <w:rsid w:val="009313D0"/>
    <w:rsid w:val="009355C5"/>
    <w:rsid w:val="00935AC4"/>
    <w:rsid w:val="009432E8"/>
    <w:rsid w:val="00943676"/>
    <w:rsid w:val="009468ED"/>
    <w:rsid w:val="00950411"/>
    <w:rsid w:val="00951761"/>
    <w:rsid w:val="00953A0F"/>
    <w:rsid w:val="0095401B"/>
    <w:rsid w:val="00956730"/>
    <w:rsid w:val="009636DF"/>
    <w:rsid w:val="00963893"/>
    <w:rsid w:val="00970472"/>
    <w:rsid w:val="00972FFD"/>
    <w:rsid w:val="00974688"/>
    <w:rsid w:val="0098333C"/>
    <w:rsid w:val="00984AE7"/>
    <w:rsid w:val="00987FA6"/>
    <w:rsid w:val="00992B43"/>
    <w:rsid w:val="00994C36"/>
    <w:rsid w:val="009A1FB9"/>
    <w:rsid w:val="009A501B"/>
    <w:rsid w:val="009B3906"/>
    <w:rsid w:val="009B7CBF"/>
    <w:rsid w:val="009C66BF"/>
    <w:rsid w:val="009D22CF"/>
    <w:rsid w:val="009D26DA"/>
    <w:rsid w:val="009D3209"/>
    <w:rsid w:val="009E4239"/>
    <w:rsid w:val="009F1256"/>
    <w:rsid w:val="009F5FBE"/>
    <w:rsid w:val="00A0143E"/>
    <w:rsid w:val="00A04A31"/>
    <w:rsid w:val="00A063F5"/>
    <w:rsid w:val="00A10B0B"/>
    <w:rsid w:val="00A12F7A"/>
    <w:rsid w:val="00A17D41"/>
    <w:rsid w:val="00A30AC9"/>
    <w:rsid w:val="00A43298"/>
    <w:rsid w:val="00A54F8F"/>
    <w:rsid w:val="00A6352D"/>
    <w:rsid w:val="00A75D3E"/>
    <w:rsid w:val="00A76B39"/>
    <w:rsid w:val="00A8391E"/>
    <w:rsid w:val="00A90B75"/>
    <w:rsid w:val="00A93932"/>
    <w:rsid w:val="00A93F04"/>
    <w:rsid w:val="00AB0EB7"/>
    <w:rsid w:val="00AB528E"/>
    <w:rsid w:val="00AB7B8C"/>
    <w:rsid w:val="00AD7910"/>
    <w:rsid w:val="00AF2EC7"/>
    <w:rsid w:val="00AF5602"/>
    <w:rsid w:val="00AF6A59"/>
    <w:rsid w:val="00B01E0C"/>
    <w:rsid w:val="00B0593C"/>
    <w:rsid w:val="00B06180"/>
    <w:rsid w:val="00B063B2"/>
    <w:rsid w:val="00B1399A"/>
    <w:rsid w:val="00B14213"/>
    <w:rsid w:val="00B25137"/>
    <w:rsid w:val="00B3059B"/>
    <w:rsid w:val="00B33684"/>
    <w:rsid w:val="00B34BCB"/>
    <w:rsid w:val="00B40693"/>
    <w:rsid w:val="00B41805"/>
    <w:rsid w:val="00B47D32"/>
    <w:rsid w:val="00B620AA"/>
    <w:rsid w:val="00B6660D"/>
    <w:rsid w:val="00B66FB9"/>
    <w:rsid w:val="00B674CF"/>
    <w:rsid w:val="00B75155"/>
    <w:rsid w:val="00B754A4"/>
    <w:rsid w:val="00B82459"/>
    <w:rsid w:val="00B8728F"/>
    <w:rsid w:val="00B920BA"/>
    <w:rsid w:val="00B9532D"/>
    <w:rsid w:val="00BA225E"/>
    <w:rsid w:val="00BA2EAB"/>
    <w:rsid w:val="00BA5CAE"/>
    <w:rsid w:val="00BA6507"/>
    <w:rsid w:val="00BA7D46"/>
    <w:rsid w:val="00BB7BE5"/>
    <w:rsid w:val="00BE03D0"/>
    <w:rsid w:val="00BE1240"/>
    <w:rsid w:val="00BF3016"/>
    <w:rsid w:val="00C03815"/>
    <w:rsid w:val="00C05ABA"/>
    <w:rsid w:val="00C06AB7"/>
    <w:rsid w:val="00C13B89"/>
    <w:rsid w:val="00C16909"/>
    <w:rsid w:val="00C171C9"/>
    <w:rsid w:val="00C33236"/>
    <w:rsid w:val="00C34AE7"/>
    <w:rsid w:val="00C4331F"/>
    <w:rsid w:val="00C442F9"/>
    <w:rsid w:val="00C44F49"/>
    <w:rsid w:val="00C450A5"/>
    <w:rsid w:val="00C5435E"/>
    <w:rsid w:val="00C54C01"/>
    <w:rsid w:val="00C61048"/>
    <w:rsid w:val="00C629EE"/>
    <w:rsid w:val="00C64434"/>
    <w:rsid w:val="00C67CF2"/>
    <w:rsid w:val="00C76657"/>
    <w:rsid w:val="00C911BE"/>
    <w:rsid w:val="00C95D20"/>
    <w:rsid w:val="00CA6FE8"/>
    <w:rsid w:val="00CB0390"/>
    <w:rsid w:val="00CB2673"/>
    <w:rsid w:val="00CB3762"/>
    <w:rsid w:val="00CB401F"/>
    <w:rsid w:val="00CB6526"/>
    <w:rsid w:val="00CC4663"/>
    <w:rsid w:val="00CD417D"/>
    <w:rsid w:val="00CD63F5"/>
    <w:rsid w:val="00D0175F"/>
    <w:rsid w:val="00D07747"/>
    <w:rsid w:val="00D1361E"/>
    <w:rsid w:val="00D25A3F"/>
    <w:rsid w:val="00D272B8"/>
    <w:rsid w:val="00D46403"/>
    <w:rsid w:val="00D520E2"/>
    <w:rsid w:val="00D540C6"/>
    <w:rsid w:val="00D6106C"/>
    <w:rsid w:val="00D63DFB"/>
    <w:rsid w:val="00D64DB0"/>
    <w:rsid w:val="00D750C7"/>
    <w:rsid w:val="00DA4186"/>
    <w:rsid w:val="00DA5046"/>
    <w:rsid w:val="00DA606F"/>
    <w:rsid w:val="00DB4A2D"/>
    <w:rsid w:val="00DC58E7"/>
    <w:rsid w:val="00DC66AA"/>
    <w:rsid w:val="00DC7E44"/>
    <w:rsid w:val="00DD5F02"/>
    <w:rsid w:val="00DE073C"/>
    <w:rsid w:val="00DE0FAC"/>
    <w:rsid w:val="00DF2663"/>
    <w:rsid w:val="00E00959"/>
    <w:rsid w:val="00E10746"/>
    <w:rsid w:val="00E167D8"/>
    <w:rsid w:val="00E2437F"/>
    <w:rsid w:val="00E24D20"/>
    <w:rsid w:val="00E32384"/>
    <w:rsid w:val="00E34CEC"/>
    <w:rsid w:val="00E5598B"/>
    <w:rsid w:val="00E62A30"/>
    <w:rsid w:val="00E632A0"/>
    <w:rsid w:val="00E64C5E"/>
    <w:rsid w:val="00E73414"/>
    <w:rsid w:val="00E74BCF"/>
    <w:rsid w:val="00E834CB"/>
    <w:rsid w:val="00E846D8"/>
    <w:rsid w:val="00E85204"/>
    <w:rsid w:val="00E873E0"/>
    <w:rsid w:val="00E95BFB"/>
    <w:rsid w:val="00E97723"/>
    <w:rsid w:val="00EA7DF4"/>
    <w:rsid w:val="00EB4084"/>
    <w:rsid w:val="00EC6AAB"/>
    <w:rsid w:val="00ED69A1"/>
    <w:rsid w:val="00EE484C"/>
    <w:rsid w:val="00F00CFA"/>
    <w:rsid w:val="00F05739"/>
    <w:rsid w:val="00F11E9E"/>
    <w:rsid w:val="00F16F4B"/>
    <w:rsid w:val="00F22AC4"/>
    <w:rsid w:val="00F23036"/>
    <w:rsid w:val="00F25D43"/>
    <w:rsid w:val="00F30E7C"/>
    <w:rsid w:val="00F41F68"/>
    <w:rsid w:val="00F422F6"/>
    <w:rsid w:val="00F44CCC"/>
    <w:rsid w:val="00F71FE4"/>
    <w:rsid w:val="00F7338B"/>
    <w:rsid w:val="00F739AC"/>
    <w:rsid w:val="00F73F8D"/>
    <w:rsid w:val="00F8254B"/>
    <w:rsid w:val="00F8327A"/>
    <w:rsid w:val="00F840A2"/>
    <w:rsid w:val="00F86BE6"/>
    <w:rsid w:val="00F976A8"/>
    <w:rsid w:val="00F97F85"/>
    <w:rsid w:val="00FA02C8"/>
    <w:rsid w:val="00FA6150"/>
    <w:rsid w:val="00FA6B22"/>
    <w:rsid w:val="00FA793C"/>
    <w:rsid w:val="00FB22F6"/>
    <w:rsid w:val="00FB4329"/>
    <w:rsid w:val="00FB477D"/>
    <w:rsid w:val="00FB4FE3"/>
    <w:rsid w:val="00FC0159"/>
    <w:rsid w:val="00FC252D"/>
    <w:rsid w:val="00FC4E10"/>
    <w:rsid w:val="00FD0B21"/>
    <w:rsid w:val="00FE472C"/>
    <w:rsid w:val="00FE65F4"/>
    <w:rsid w:val="00FF30DE"/>
    <w:rsid w:val="00FF3D60"/>
    <w:rsid w:val="00FF6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07"/>
    <w:rPr>
      <w:rFonts w:ascii="Times New Roman" w:eastAsia="PMingLiU" w:hAnsi="Times New Roman" w:cs="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484C"/>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484C"/>
    <w:pPr>
      <w:ind w:left="720"/>
    </w:pPr>
  </w:style>
  <w:style w:type="paragraph" w:styleId="BalloonText">
    <w:name w:val="Balloon Text"/>
    <w:basedOn w:val="Normal"/>
    <w:link w:val="BalloonTextChar"/>
    <w:uiPriority w:val="99"/>
    <w:semiHidden/>
    <w:rsid w:val="00830D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DA0"/>
    <w:rPr>
      <w:rFonts w:ascii="Tahoma" w:eastAsia="PMingLiU" w:hAnsi="Tahoma" w:cs="Tahoma"/>
      <w:sz w:val="16"/>
      <w:szCs w:val="16"/>
    </w:rPr>
  </w:style>
  <w:style w:type="paragraph" w:styleId="Header">
    <w:name w:val="header"/>
    <w:basedOn w:val="Normal"/>
    <w:link w:val="HeaderChar"/>
    <w:uiPriority w:val="99"/>
    <w:semiHidden/>
    <w:unhideWhenUsed/>
    <w:rsid w:val="009A501B"/>
    <w:pPr>
      <w:tabs>
        <w:tab w:val="center" w:pos="4680"/>
        <w:tab w:val="right" w:pos="9360"/>
      </w:tabs>
    </w:pPr>
  </w:style>
  <w:style w:type="character" w:customStyle="1" w:styleId="HeaderChar">
    <w:name w:val="Header Char"/>
    <w:basedOn w:val="DefaultParagraphFont"/>
    <w:link w:val="Header"/>
    <w:uiPriority w:val="99"/>
    <w:semiHidden/>
    <w:rsid w:val="009A501B"/>
    <w:rPr>
      <w:rFonts w:ascii="Times New Roman" w:eastAsia="PMingLiU" w:hAnsi="Times New Roman" w:cs="PMingLiU"/>
    </w:rPr>
  </w:style>
  <w:style w:type="paragraph" w:styleId="Footer">
    <w:name w:val="footer"/>
    <w:basedOn w:val="Normal"/>
    <w:link w:val="FooterChar"/>
    <w:uiPriority w:val="99"/>
    <w:semiHidden/>
    <w:unhideWhenUsed/>
    <w:rsid w:val="009A501B"/>
    <w:pPr>
      <w:tabs>
        <w:tab w:val="center" w:pos="4680"/>
        <w:tab w:val="right" w:pos="9360"/>
      </w:tabs>
    </w:pPr>
  </w:style>
  <w:style w:type="character" w:customStyle="1" w:styleId="FooterChar">
    <w:name w:val="Footer Char"/>
    <w:basedOn w:val="DefaultParagraphFont"/>
    <w:link w:val="Footer"/>
    <w:uiPriority w:val="99"/>
    <w:semiHidden/>
    <w:rsid w:val="009A501B"/>
    <w:rPr>
      <w:rFonts w:ascii="Times New Roman" w:eastAsia="PMingLiU" w:hAnsi="Times New Roman" w:cs="PMingLiU"/>
    </w:rPr>
  </w:style>
  <w:style w:type="character" w:styleId="Hyperlink">
    <w:name w:val="Hyperlink"/>
    <w:basedOn w:val="DefaultParagraphFont"/>
    <w:uiPriority w:val="99"/>
    <w:unhideWhenUsed/>
    <w:rsid w:val="00901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F5EB3-A7D4-4518-8B05-3861C39D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1015</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Phone Numbers:</vt:lpstr>
      <vt:lpstr>Phone Numbers:</vt:lpstr>
    </vt:vector>
  </TitlesOfParts>
  <Company>Microsoft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Numbers:</dc:title>
  <dc:creator>Windows Royale</dc:creator>
  <cp:lastModifiedBy>348382427</cp:lastModifiedBy>
  <cp:revision>11</cp:revision>
  <cp:lastPrinted>2014-01-18T09:51:00Z</cp:lastPrinted>
  <dcterms:created xsi:type="dcterms:W3CDTF">2017-03-16T23:38:00Z</dcterms:created>
  <dcterms:modified xsi:type="dcterms:W3CDTF">2017-09-19T06:02:00Z</dcterms:modified>
</cp:coreProperties>
</file>