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F" w:rsidRDefault="00D715C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6057900</wp:posOffset>
            </wp:positionH>
            <wp:positionV relativeFrom="page">
              <wp:posOffset>438150</wp:posOffset>
            </wp:positionV>
            <wp:extent cx="1009015" cy="129540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RESUME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Sundaram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 July.1965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 w:rsidP="00D715CA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Address</w:t>
      </w:r>
      <w:r w:rsidR="00D715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Dubai, </w:t>
      </w:r>
      <w:r>
        <w:rPr>
          <w:rFonts w:ascii="Arial" w:hAnsi="Arial" w:cs="Arial"/>
          <w:b/>
          <w:bCs/>
        </w:rPr>
        <w:t>UAE.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Pr="00D715CA" w:rsidRDefault="00DE70CC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Email :</w:t>
      </w:r>
      <w:r w:rsidR="00D715CA">
        <w:rPr>
          <w:rFonts w:ascii="Arial" w:hAnsi="Arial" w:cs="Arial"/>
          <w:b/>
          <w:bCs/>
        </w:rPr>
        <w:t xml:space="preserve"> </w:t>
      </w:r>
      <w:hyperlink r:id="rId6" w:history="1">
        <w:r w:rsidR="00D715CA" w:rsidRPr="006E4520">
          <w:rPr>
            <w:rStyle w:val="Hyperlink"/>
            <w:rFonts w:ascii="Arial" w:hAnsi="Arial" w:cs="Arial"/>
            <w:bCs/>
          </w:rPr>
          <w:t>sundaram.373436@2freemail.com</w:t>
        </w:r>
      </w:hyperlink>
      <w:r w:rsidR="00D715CA">
        <w:rPr>
          <w:rFonts w:ascii="Arial" w:hAnsi="Arial" w:cs="Arial"/>
          <w:bCs/>
        </w:rPr>
        <w:t xml:space="preserve">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Bachelors of Commerce,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Osmania University,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Hyderabad, India.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Married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Work Experience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Business Development Manager.</w:t>
      </w:r>
      <w:r>
        <w:rPr>
          <w:rFonts w:ascii="Arial" w:hAnsi="Arial" w:cs="Arial"/>
          <w:b/>
          <w:bCs/>
        </w:rPr>
        <w:t xml:space="preserve"> (August 2015 till Current).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M/s. Berry Floor - Al Ameemi International.LLC, Dubai, UAE</w:t>
      </w:r>
      <w:r>
        <w:rPr>
          <w:rFonts w:ascii="Arial" w:hAnsi="Arial" w:cs="Arial"/>
        </w:rPr>
        <w:t>.</w:t>
      </w: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Berry Floor is a leading contract flooring company in the UAE, with presence since 1997. </w:t>
      </w: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Reporting directly to the </w:t>
      </w:r>
      <w:r>
        <w:rPr>
          <w:rFonts w:ascii="Arial" w:hAnsi="Arial" w:cs="Arial"/>
          <w:b/>
          <w:bCs/>
        </w:rPr>
        <w:t>CEO</w:t>
      </w:r>
      <w:r>
        <w:rPr>
          <w:rFonts w:ascii="Arial" w:hAnsi="Arial" w:cs="Arial"/>
        </w:rPr>
        <w:t xml:space="preserve">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the entire sales team of 6 Executives. Successfully bagged few important accounts.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Trained the sales team in other flooring products like PVC, Carpets &amp; Carpet tiles &amp; product presentation.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9"/>
          <w:szCs w:val="19"/>
        </w:rPr>
      </w:pP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ind w:right="2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Added new products thereby increasing reach .Getting products specified with Architects, Interior designers and Engineering Consultants. </w:t>
      </w: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Developed system of reporting and job execution. </w:t>
      </w: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Projects selling techniques. </w:t>
      </w:r>
    </w:p>
    <w:p w:rsidR="004324DF" w:rsidRDefault="00DE70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Identification of new projects. Handling major clients and jobs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Al Ameemi is distributors and installers for </w:t>
      </w:r>
      <w:r>
        <w:rPr>
          <w:rFonts w:ascii="Arial" w:hAnsi="Arial" w:cs="Arial"/>
          <w:b/>
          <w:bCs/>
          <w:sz w:val="18"/>
          <w:szCs w:val="18"/>
        </w:rPr>
        <w:t>M/s. Pergo, Belgium</w:t>
      </w:r>
      <w:r>
        <w:rPr>
          <w:rFonts w:ascii="Arial" w:hAnsi="Arial" w:cs="Arial"/>
          <w:sz w:val="18"/>
          <w:szCs w:val="18"/>
        </w:rPr>
        <w:t xml:space="preserve"> manufacturers of laminated flooring. </w:t>
      </w:r>
      <w:r>
        <w:rPr>
          <w:rFonts w:ascii="Arial" w:hAnsi="Arial" w:cs="Arial"/>
          <w:b/>
          <w:bCs/>
          <w:sz w:val="18"/>
          <w:szCs w:val="18"/>
        </w:rPr>
        <w:t>M/s. Universal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Flooring, </w:t>
      </w:r>
      <w:r>
        <w:rPr>
          <w:rFonts w:ascii="Arial" w:hAnsi="Arial" w:cs="Arial"/>
          <w:sz w:val="18"/>
          <w:szCs w:val="18"/>
        </w:rPr>
        <w:t>Belgium</w:t>
      </w:r>
      <w:r>
        <w:rPr>
          <w:rFonts w:ascii="Arial" w:hAnsi="Arial" w:cs="Arial"/>
          <w:b/>
          <w:bCs/>
          <w:sz w:val="18"/>
          <w:szCs w:val="18"/>
        </w:rPr>
        <w:t xml:space="preserve">. Exterpark </w:t>
      </w:r>
      <w:r>
        <w:rPr>
          <w:rFonts w:ascii="Arial" w:hAnsi="Arial" w:cs="Arial"/>
          <w:sz w:val="18"/>
          <w:szCs w:val="18"/>
        </w:rPr>
        <w:t>indoor &amp; outdoor decking products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M/s.PG.Model,Canada </w:t>
      </w:r>
      <w:r>
        <w:rPr>
          <w:rFonts w:ascii="Arial" w:hAnsi="Arial" w:cs="Arial"/>
          <w:sz w:val="18"/>
          <w:szCs w:val="18"/>
        </w:rPr>
        <w:t>manufacturers of solid wood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flooring. </w:t>
      </w:r>
      <w:r>
        <w:rPr>
          <w:rFonts w:ascii="Arial" w:hAnsi="Arial" w:cs="Arial"/>
          <w:b/>
          <w:bCs/>
          <w:sz w:val="18"/>
          <w:szCs w:val="18"/>
        </w:rPr>
        <w:t>Canquest</w:t>
      </w:r>
      <w:r>
        <w:rPr>
          <w:rFonts w:ascii="Arial" w:hAnsi="Arial" w:cs="Arial"/>
          <w:sz w:val="18"/>
          <w:szCs w:val="18"/>
        </w:rPr>
        <w:t xml:space="preserve"> Flooring, Canada, Jansen Raised Access floors Belgium,. </w:t>
      </w:r>
      <w:r>
        <w:rPr>
          <w:rFonts w:ascii="Arial" w:hAnsi="Arial" w:cs="Arial"/>
          <w:b/>
          <w:bCs/>
          <w:sz w:val="18"/>
          <w:szCs w:val="18"/>
        </w:rPr>
        <w:t>2tec2</w:t>
      </w:r>
      <w:r>
        <w:rPr>
          <w:rFonts w:ascii="Arial" w:hAnsi="Arial" w:cs="Arial"/>
          <w:sz w:val="18"/>
          <w:szCs w:val="18"/>
        </w:rPr>
        <w:t xml:space="preserve"> woven vinyl, Belgium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Senior Sales Manager-Tamil Nadu &amp; Pondy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May 2013 till June 2015)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M/s.Knauf AMF India Pvt. Ltd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Worked as Senior Sales Manager for </w:t>
      </w:r>
      <w:r>
        <w:rPr>
          <w:rFonts w:ascii="Arial" w:hAnsi="Arial" w:cs="Arial"/>
          <w:b/>
          <w:bCs/>
          <w:sz w:val="19"/>
          <w:szCs w:val="19"/>
        </w:rPr>
        <w:t>Tamil Nadu &amp; Pondicherry,</w:t>
      </w:r>
      <w:r>
        <w:rPr>
          <w:rFonts w:ascii="Arial" w:hAnsi="Arial" w:cs="Arial"/>
          <w:sz w:val="19"/>
          <w:szCs w:val="19"/>
        </w:rPr>
        <w:t xml:space="preserve"> based in </w:t>
      </w:r>
      <w:r>
        <w:rPr>
          <w:rFonts w:ascii="Arial" w:hAnsi="Arial" w:cs="Arial"/>
          <w:b/>
          <w:bCs/>
          <w:sz w:val="19"/>
          <w:szCs w:val="19"/>
        </w:rPr>
        <w:t>CHENNAI</w:t>
      </w:r>
      <w:r>
        <w:rPr>
          <w:rFonts w:ascii="Arial" w:hAnsi="Arial" w:cs="Arial"/>
          <w:sz w:val="19"/>
          <w:szCs w:val="19"/>
        </w:rPr>
        <w:t xml:space="preserve">. My job is to regularly make product presentation to </w:t>
      </w:r>
      <w:r>
        <w:rPr>
          <w:rFonts w:ascii="Arial" w:hAnsi="Arial" w:cs="Arial"/>
          <w:b/>
          <w:bCs/>
          <w:sz w:val="19"/>
          <w:szCs w:val="19"/>
        </w:rPr>
        <w:t>Architects, Consultants, Interior Designers &amp; Clients</w:t>
      </w:r>
      <w:r>
        <w:rPr>
          <w:rFonts w:ascii="Arial" w:hAnsi="Arial" w:cs="Arial"/>
          <w:sz w:val="19"/>
          <w:szCs w:val="19"/>
        </w:rPr>
        <w:t xml:space="preserve"> and to get the products specified. Follow up with Main Contractors &amp; Interior Fit out Contractors, Builders &amp; Developers to make sure the material is procured on time and to enable smooth and timely execution of work. Ensure quality workmanship. Meet Dealers &amp; Distributors for minimum stock level maintenance, regular market watch, joint meetings. Increase client database. Keep track of projects-upcoming, ongoing and new ones. Operating independently.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Knauf AMF, Germany is a 50 years old company &amp; market leader in </w:t>
      </w:r>
      <w:r>
        <w:rPr>
          <w:rFonts w:ascii="Arial" w:hAnsi="Arial" w:cs="Arial"/>
          <w:b/>
          <w:bCs/>
          <w:sz w:val="20"/>
          <w:szCs w:val="20"/>
        </w:rPr>
        <w:t>AMF</w:t>
      </w:r>
      <w:r>
        <w:rPr>
          <w:rFonts w:ascii="Arial" w:hAnsi="Arial" w:cs="Arial"/>
          <w:sz w:val="20"/>
          <w:szCs w:val="20"/>
        </w:rPr>
        <w:t xml:space="preserve"> brand of mineral fibre false grid ceilings and </w:t>
      </w:r>
      <w:r>
        <w:rPr>
          <w:rFonts w:ascii="Arial" w:hAnsi="Arial" w:cs="Arial"/>
          <w:b/>
          <w:bCs/>
          <w:sz w:val="20"/>
          <w:szCs w:val="20"/>
        </w:rPr>
        <w:t xml:space="preserve">Heradesign </w:t>
      </w:r>
      <w:r>
        <w:rPr>
          <w:rFonts w:ascii="Arial" w:hAnsi="Arial" w:cs="Arial"/>
          <w:sz w:val="20"/>
          <w:szCs w:val="20"/>
        </w:rPr>
        <w:t>acoustical wall panels. AMF ceilings is a part of KNAUF Group, Germany.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24DF">
          <w:pgSz w:w="11900" w:h="16834"/>
          <w:pgMar w:top="1440" w:right="1020" w:bottom="1440" w:left="1260" w:header="720" w:footer="720" w:gutter="0"/>
          <w:cols w:space="720" w:equalWidth="0">
            <w:col w:w="9620"/>
          </w:cols>
          <w:noEndnote/>
        </w:sect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Sr.Sales Manager -</w:t>
      </w:r>
      <w:r>
        <w:rPr>
          <w:rFonts w:ascii="Arial" w:hAnsi="Arial" w:cs="Arial"/>
          <w:b/>
          <w:bCs/>
        </w:rPr>
        <w:t xml:space="preserve"> Wooden Flooring Divn. (August 2011 till July 2012).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Al Reyami Walls &amp; Floors, Dubai, UAE.</w:t>
      </w:r>
    </w:p>
    <w:p w:rsidR="004324DF" w:rsidRDefault="00DE70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Increased client base, due to new products. </w:t>
      </w:r>
    </w:p>
    <w:p w:rsidR="004324DF" w:rsidRDefault="00DE70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Market exposure of RWF as a wooden flooring company. </w:t>
      </w:r>
    </w:p>
    <w:p w:rsidR="004324DF" w:rsidRDefault="00DE70C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Product specification by Architects, Designers and Consultants.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Worked as </w:t>
      </w:r>
      <w:r>
        <w:rPr>
          <w:rFonts w:ascii="Arial" w:hAnsi="Arial" w:cs="Arial"/>
          <w:b/>
          <w:bCs/>
          <w:sz w:val="19"/>
          <w:szCs w:val="19"/>
        </w:rPr>
        <w:t>Sr.Sales Manager</w:t>
      </w:r>
      <w:r>
        <w:rPr>
          <w:rFonts w:ascii="Arial" w:hAnsi="Arial" w:cs="Arial"/>
          <w:sz w:val="19"/>
          <w:szCs w:val="19"/>
        </w:rPr>
        <w:t xml:space="preserve"> to develop the wooden flooring division. Reyami Walls &amp; Floors is presently strong in other floor covering like Carpets &amp; PVC flooring. RWF also sells Raised Access Floors. Successfully developed the wooden flooring section by adding new products, thereby increasing the client base.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Al Reyami Walls &amp; Floors is a part of well known and widely diversified Al Reyami Group, with over 30 divisions and more than 8000 employees.RWF is installers &amp; distributors for floor covering product like </w:t>
      </w:r>
      <w:r>
        <w:rPr>
          <w:rFonts w:ascii="Arial" w:hAnsi="Arial" w:cs="Arial"/>
          <w:b/>
          <w:bCs/>
          <w:sz w:val="18"/>
          <w:szCs w:val="18"/>
        </w:rPr>
        <w:t>Weitzer Parkett Austria, Krono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Laminated flooring Germany, Armstrong Germany and Desso Carpets Holland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b/>
          <w:bCs/>
          <w:sz w:val="18"/>
          <w:szCs w:val="18"/>
        </w:rPr>
        <w:t xml:space="preserve"> Milliken Carpets USA.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Sr.Sales Manager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M/s.Woodfloors Middle East, Dubai, UAE</w:t>
      </w:r>
      <w:r>
        <w:rPr>
          <w:rFonts w:ascii="Arial" w:hAnsi="Arial" w:cs="Arial"/>
        </w:rPr>
        <w:t>. (Formerly Al Serkal Group-Wooden Flooring Divn)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(July 2008 till July 2011).</w:t>
      </w:r>
    </w:p>
    <w:p w:rsidR="004324DF" w:rsidRDefault="00DE70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Worked as </w:t>
      </w:r>
      <w:r>
        <w:rPr>
          <w:rFonts w:ascii="Arial" w:hAnsi="Arial" w:cs="Arial"/>
          <w:b/>
          <w:bCs/>
        </w:rPr>
        <w:t>Senior Sales Manager</w:t>
      </w:r>
      <w:r>
        <w:rPr>
          <w:rFonts w:ascii="Arial" w:hAnsi="Arial" w:cs="Arial"/>
        </w:rPr>
        <w:t xml:space="preserve"> for M/s.Woodfloors Middle East since July 2008. </w:t>
      </w:r>
    </w:p>
    <w:p w:rsidR="004324DF" w:rsidRDefault="00DE70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My job involves generating new business and adding new products in the flooring division. </w:t>
      </w:r>
    </w:p>
    <w:p w:rsidR="004324DF" w:rsidRDefault="00DE70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Woodfloors Middle East strength lies in wooden flooring. </w:t>
      </w:r>
    </w:p>
    <w:p w:rsidR="004324DF" w:rsidRDefault="00DE70C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>The new items added are PVC flooring and Carpets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Woodfloors Middle East is distributors and installers for </w:t>
      </w:r>
      <w:r>
        <w:rPr>
          <w:rFonts w:ascii="Arial" w:hAnsi="Arial" w:cs="Arial"/>
          <w:b/>
          <w:bCs/>
          <w:sz w:val="19"/>
          <w:szCs w:val="19"/>
        </w:rPr>
        <w:t>M/s.Karelia &amp; Upofloor OY, Finland</w:t>
      </w:r>
      <w:r>
        <w:rPr>
          <w:rFonts w:ascii="Arial" w:hAnsi="Arial" w:cs="Arial"/>
          <w:sz w:val="19"/>
          <w:szCs w:val="19"/>
        </w:rPr>
        <w:t xml:space="preserve"> manufacturers of engineered timber flooring and PVC flooring. </w:t>
      </w:r>
      <w:r>
        <w:rPr>
          <w:rFonts w:ascii="Arial" w:hAnsi="Arial" w:cs="Arial"/>
          <w:b/>
          <w:bCs/>
          <w:sz w:val="19"/>
          <w:szCs w:val="19"/>
        </w:rPr>
        <w:t>M/s.Stockl, Austria</w:t>
      </w:r>
      <w:r>
        <w:rPr>
          <w:rFonts w:ascii="Arial" w:hAnsi="Arial" w:cs="Arial"/>
          <w:sz w:val="19"/>
          <w:szCs w:val="19"/>
        </w:rPr>
        <w:t xml:space="preserve"> manufacturers of solid wood and engineered wooden flooring. </w:t>
      </w:r>
      <w:r>
        <w:rPr>
          <w:rFonts w:ascii="Arial" w:hAnsi="Arial" w:cs="Arial"/>
          <w:b/>
          <w:bCs/>
          <w:sz w:val="19"/>
          <w:szCs w:val="19"/>
        </w:rPr>
        <w:t xml:space="preserve">M/s.Smith &amp; Fong, USA </w:t>
      </w:r>
      <w:r>
        <w:rPr>
          <w:rFonts w:ascii="Arial" w:hAnsi="Arial" w:cs="Arial"/>
          <w:sz w:val="19"/>
          <w:szCs w:val="19"/>
        </w:rPr>
        <w:t>manufacturers of</w:t>
      </w:r>
      <w:r>
        <w:rPr>
          <w:rFonts w:ascii="Arial" w:hAnsi="Arial" w:cs="Arial"/>
          <w:b/>
          <w:bCs/>
          <w:sz w:val="19"/>
          <w:szCs w:val="19"/>
        </w:rPr>
        <w:t xml:space="preserve"> PLYBOO </w:t>
      </w:r>
      <w:r>
        <w:rPr>
          <w:rFonts w:ascii="Arial" w:hAnsi="Arial" w:cs="Arial"/>
          <w:sz w:val="19"/>
          <w:szCs w:val="19"/>
        </w:rPr>
        <w:t>brand of FSC &amp; LEEDS certified Bamboo &amp; Engineered flooring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plywood. </w:t>
      </w:r>
      <w:r>
        <w:rPr>
          <w:rFonts w:ascii="Arial" w:hAnsi="Arial" w:cs="Arial"/>
          <w:b/>
          <w:bCs/>
          <w:sz w:val="19"/>
          <w:szCs w:val="19"/>
        </w:rPr>
        <w:t>M/s. Kaindl, Austria</w:t>
      </w:r>
      <w:r>
        <w:rPr>
          <w:rFonts w:ascii="Arial" w:hAnsi="Arial" w:cs="Arial"/>
          <w:sz w:val="19"/>
          <w:szCs w:val="19"/>
        </w:rPr>
        <w:t xml:space="preserve"> manufacturers of laminated flooring.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M/s.Al Serkal Group is widely diversified company based in Dubai, United Arab Emirates with interest in flooring, Tyres, Real estate &amp; Properties, Sanitation works, Environmental Engineering.etc.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Sales Manager </w:t>
      </w:r>
      <w:r>
        <w:rPr>
          <w:rFonts w:ascii="Arial" w:hAnsi="Arial" w:cs="Arial"/>
          <w:u w:val="single"/>
        </w:rPr>
        <w:t>(Sanitary ware &amp; Flooring Divn.)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M/s.Kemsol Middle East.LLC, Dubai, UAE. (October 2006 to June 2008)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M/s.Kemsol ME is part of 300 million dirham’s </w:t>
      </w:r>
      <w:r>
        <w:rPr>
          <w:rFonts w:ascii="Arial" w:hAnsi="Arial" w:cs="Arial"/>
          <w:b/>
          <w:bCs/>
          <w:sz w:val="18"/>
          <w:szCs w:val="18"/>
        </w:rPr>
        <w:t>Kemsol group</w:t>
      </w:r>
      <w:r>
        <w:rPr>
          <w:rFonts w:ascii="Arial" w:hAnsi="Arial" w:cs="Arial"/>
          <w:sz w:val="18"/>
          <w:szCs w:val="18"/>
        </w:rPr>
        <w:t xml:space="preserve"> based in the Dubai Jabel Ali free zone having 4 divisions.</w:t>
      </w:r>
    </w:p>
    <w:p w:rsidR="004324DF" w:rsidRDefault="00DE70C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M/s .Kemsol ME has recently branched out into flooring &amp; sanitary ware. </w:t>
      </w:r>
    </w:p>
    <w:p w:rsidR="004324DF" w:rsidRDefault="00DE70C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Was instrumental in creating product and company awareness in the local market.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Was responsible in breaking new grounds and getting the material specified and approved for a few prestigious projects in Dubai. </w:t>
      </w:r>
    </w:p>
    <w:p w:rsidR="004324DF" w:rsidRDefault="00DE70C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Started the wooden flooring division for my company. </w:t>
      </w:r>
    </w:p>
    <w:p w:rsidR="004324DF" w:rsidRDefault="00DE70C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Achieved given targets/sales successfully.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M/s.Kemsol ME is also the sole selling agents and distributors/installers for </w:t>
      </w:r>
      <w:r>
        <w:rPr>
          <w:rFonts w:ascii="Arial" w:hAnsi="Arial" w:cs="Arial"/>
          <w:b/>
          <w:bCs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flooring from </w:t>
      </w:r>
      <w:r>
        <w:rPr>
          <w:rFonts w:ascii="Arial" w:hAnsi="Arial" w:cs="Arial"/>
          <w:b/>
          <w:bCs/>
          <w:sz w:val="18"/>
          <w:szCs w:val="18"/>
        </w:rPr>
        <w:t>LG Chem. South Korea.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24DF">
          <w:pgSz w:w="11909" w:h="16834"/>
          <w:pgMar w:top="1440" w:right="1020" w:bottom="1440" w:left="1260" w:header="720" w:footer="720" w:gutter="0"/>
          <w:cols w:space="720" w:equalWidth="0">
            <w:col w:w="9620"/>
          </w:cols>
          <w:noEndnote/>
        </w:sect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Contracts Manager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M/s.Al-Ameemi International.LLC, Dubai, UAE</w:t>
      </w:r>
      <w:r>
        <w:rPr>
          <w:rFonts w:ascii="Arial" w:hAnsi="Arial" w:cs="Arial"/>
        </w:rPr>
        <w:t>. (Berry Floor)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(April 2003 to September 2006).</w:t>
      </w:r>
    </w:p>
    <w:p w:rsidR="004324DF" w:rsidRDefault="00DE70C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Berry Floor is a leading contract flooring company in the UAE.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right="10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Responsibilities were exploring and identifying new clients, projects and products. Getting products specified with Architects, Interior designers and Engineering Consultants.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right="3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Was instrumental in developing business for other flooring like Carpets, PVC (Vinyl), Rubber and also Raised Access floor. </w:t>
      </w:r>
    </w:p>
    <w:p w:rsidR="004324DF" w:rsidRDefault="00DE70C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The only sales person to generate the highest business in our company’s sales history.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Al Ameemi is distributors and installers for </w:t>
      </w:r>
      <w:r>
        <w:rPr>
          <w:rFonts w:ascii="Arial" w:hAnsi="Arial" w:cs="Arial"/>
          <w:b/>
          <w:bCs/>
          <w:sz w:val="20"/>
          <w:szCs w:val="20"/>
        </w:rPr>
        <w:t>M/s. Berry Floor, Belgium</w:t>
      </w:r>
      <w:r>
        <w:rPr>
          <w:rFonts w:ascii="Arial" w:hAnsi="Arial" w:cs="Arial"/>
          <w:sz w:val="20"/>
          <w:szCs w:val="20"/>
        </w:rPr>
        <w:t xml:space="preserve"> manufacturers of engineered timber and laminated flooring. </w:t>
      </w:r>
      <w:r>
        <w:rPr>
          <w:rFonts w:ascii="Arial" w:hAnsi="Arial" w:cs="Arial"/>
          <w:b/>
          <w:bCs/>
          <w:sz w:val="20"/>
          <w:szCs w:val="20"/>
        </w:rPr>
        <w:t>M/s. Berry Tuft, France</w:t>
      </w:r>
      <w:r>
        <w:rPr>
          <w:rFonts w:ascii="Arial" w:hAnsi="Arial" w:cs="Arial"/>
          <w:sz w:val="20"/>
          <w:szCs w:val="20"/>
        </w:rPr>
        <w:t xml:space="preserve"> manufacturers of tufted carpets. </w:t>
      </w:r>
      <w:r>
        <w:rPr>
          <w:rFonts w:ascii="Arial" w:hAnsi="Arial" w:cs="Arial"/>
          <w:b/>
          <w:bCs/>
          <w:sz w:val="20"/>
          <w:szCs w:val="20"/>
        </w:rPr>
        <w:t>M/s.PG.Model,Canada</w:t>
      </w:r>
      <w:r>
        <w:rPr>
          <w:rFonts w:ascii="Arial" w:hAnsi="Arial" w:cs="Arial"/>
          <w:sz w:val="20"/>
          <w:szCs w:val="20"/>
        </w:rPr>
        <w:t xml:space="preserve"> manufacturers of solid wood flooring. </w:t>
      </w:r>
      <w:r>
        <w:rPr>
          <w:rFonts w:ascii="Arial" w:hAnsi="Arial" w:cs="Arial"/>
          <w:b/>
          <w:bCs/>
          <w:sz w:val="20"/>
          <w:szCs w:val="20"/>
        </w:rPr>
        <w:t>M/s.Polyflor, UK</w:t>
      </w:r>
      <w:r>
        <w:rPr>
          <w:rFonts w:ascii="Arial" w:hAnsi="Arial" w:cs="Arial"/>
          <w:sz w:val="20"/>
          <w:szCs w:val="20"/>
        </w:rPr>
        <w:t xml:space="preserve"> manufacturers of PVC flooring.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Business Development Executive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M/s.Mehrtash Trading Enterprises (MTE), Dubai, UAE.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(July 2001 to March 2003).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8" w:lineRule="auto"/>
        <w:ind w:right="5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MTE is a specialist flooring company and has executed contracts for prestigious projects like </w:t>
      </w:r>
      <w:r>
        <w:rPr>
          <w:rFonts w:ascii="Arial" w:hAnsi="Arial" w:cs="Arial"/>
          <w:b/>
          <w:bCs/>
        </w:rPr>
        <w:t>Burj Al Arab,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Marriott Hotel </w:t>
      </w:r>
      <w:r>
        <w:rPr>
          <w:rFonts w:ascii="Arial" w:hAnsi="Arial" w:cs="Arial"/>
        </w:rPr>
        <w:t>etc.</w:t>
      </w:r>
      <w:r>
        <w:rPr>
          <w:rFonts w:ascii="Arial" w:hAnsi="Arial" w:cs="Arial"/>
          <w:b/>
          <w:bCs/>
        </w:rPr>
        <w:t xml:space="preserve">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Although new to contracts business and UAE markets, was able to achieve given sales target successfully.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Mehrtash Trading Enterprises is distributors and installers for </w:t>
      </w:r>
      <w:r>
        <w:rPr>
          <w:rFonts w:ascii="Arial" w:hAnsi="Arial" w:cs="Arial"/>
          <w:b/>
          <w:bCs/>
          <w:sz w:val="17"/>
          <w:szCs w:val="17"/>
        </w:rPr>
        <w:t>M/s. Gerflor, France</w:t>
      </w:r>
      <w:r>
        <w:rPr>
          <w:rFonts w:ascii="Arial" w:hAnsi="Arial" w:cs="Arial"/>
          <w:sz w:val="17"/>
          <w:szCs w:val="17"/>
        </w:rPr>
        <w:t xml:space="preserve"> manufacturers of PVC flooring. </w:t>
      </w:r>
      <w:r>
        <w:rPr>
          <w:rFonts w:ascii="Arial" w:hAnsi="Arial" w:cs="Arial"/>
          <w:b/>
          <w:bCs/>
          <w:sz w:val="17"/>
          <w:szCs w:val="17"/>
        </w:rPr>
        <w:t>M/s.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 xml:space="preserve">Quick Step, Belgium </w:t>
      </w:r>
      <w:r>
        <w:rPr>
          <w:rFonts w:ascii="Arial" w:hAnsi="Arial" w:cs="Arial"/>
          <w:sz w:val="17"/>
          <w:szCs w:val="17"/>
        </w:rPr>
        <w:t>manufacturers of laminated parquet.</w:t>
      </w:r>
      <w:r>
        <w:rPr>
          <w:rFonts w:ascii="Arial" w:hAnsi="Arial" w:cs="Arial"/>
          <w:b/>
          <w:bCs/>
          <w:sz w:val="17"/>
          <w:szCs w:val="17"/>
        </w:rPr>
        <w:t xml:space="preserve"> Ulster Carpets, Ireland </w:t>
      </w:r>
      <w:r>
        <w:rPr>
          <w:rFonts w:ascii="Arial" w:hAnsi="Arial" w:cs="Arial"/>
          <w:sz w:val="17"/>
          <w:szCs w:val="17"/>
        </w:rPr>
        <w:t>manufacturers of Axminster carpets.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Area Sales Manager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6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M/s.Cera Sanitary ware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Hyderabad, India (November 1994 to June 2001).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My job involved generating new Project Sales and executing existing projects.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</w:rPr>
      </w:pPr>
    </w:p>
    <w:p w:rsidR="004324DF" w:rsidRDefault="00DE70C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Exploring to create new base for clients like architects, project consultants and managing dealer network. </w:t>
      </w:r>
    </w:p>
    <w:p w:rsidR="004324DF" w:rsidRDefault="00DE70C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Penetrating and developing rural market and generating institutional business.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Sales Executive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DE70CC">
      <w:pPr>
        <w:widowControl w:val="0"/>
        <w:overflowPunct w:val="0"/>
        <w:autoSpaceDE w:val="0"/>
        <w:autoSpaceDN w:val="0"/>
        <w:adjustRightInd w:val="0"/>
        <w:spacing w:after="0" w:line="327" w:lineRule="auto"/>
        <w:ind w:right="6620" w:firstLine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M/s. Fine Fabrics, Hyderabad, India. 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September 1989 to October 1994).</w:t>
      </w:r>
    </w:p>
    <w:p w:rsidR="004324DF" w:rsidRDefault="00DE70C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Selling furnishing fabrics to institutions like Hotels, Hospitals and Carpet dealer. </w:t>
      </w:r>
    </w:p>
    <w:p w:rsidR="004324DF" w:rsidRDefault="00DE70C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Also managing the dealer network and consumer business. </w:t>
      </w: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24DF" w:rsidRDefault="004324D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3700"/>
        <w:gridCol w:w="940"/>
      </w:tblGrid>
      <w:tr w:rsidR="004324DF">
        <w:trPr>
          <w:trHeight w:val="25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</w:rPr>
              <w:t>Excellent interpersonal &amp; communication skills</w:t>
            </w: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Analytical ability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Leadership and Training skills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 player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Good track record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Strategic Planning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4DF">
        <w:trPr>
          <w:trHeight w:val="53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Languages known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</w:rPr>
              <w:t xml:space="preserve">Speak- </w:t>
            </w:r>
            <w:r>
              <w:rPr>
                <w:rFonts w:ascii="Arial" w:hAnsi="Arial" w:cs="Arial"/>
                <w:w w:val="82"/>
              </w:rPr>
              <w:t>English, Hindi, Tamil 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Telugu.</w:t>
            </w:r>
          </w:p>
        </w:tc>
      </w:tr>
      <w:tr w:rsidR="004324DF">
        <w:trPr>
          <w:trHeight w:val="26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43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</w:rPr>
              <w:t xml:space="preserve">Read/ Write </w:t>
            </w:r>
            <w:r>
              <w:rPr>
                <w:rFonts w:ascii="Arial" w:hAnsi="Arial" w:cs="Arial"/>
                <w:w w:val="83"/>
              </w:rPr>
              <w:t>- English, Hindi 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4DF" w:rsidRDefault="00DE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Telugu.</w:t>
            </w:r>
          </w:p>
        </w:tc>
      </w:tr>
    </w:tbl>
    <w:p w:rsidR="004324DF" w:rsidRDefault="00432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4DF" w:rsidSect="004324DF">
      <w:pgSz w:w="11909" w:h="16834"/>
      <w:pgMar w:top="1440" w:right="1100" w:bottom="1440" w:left="126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70CC"/>
    <w:rsid w:val="004324DF"/>
    <w:rsid w:val="00D715CA"/>
    <w:rsid w:val="00D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daram.3734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2017-10-24T11:21:00Z</dcterms:created>
  <dcterms:modified xsi:type="dcterms:W3CDTF">2017-10-24T11:21:00Z</dcterms:modified>
</cp:coreProperties>
</file>