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55" w:rsidRPr="00EB1092" w:rsidRDefault="00797F55" w:rsidP="001F6544">
      <w:pPr>
        <w:spacing w:after="0" w:line="240" w:lineRule="auto"/>
        <w:ind w:left="360"/>
        <w:jc w:val="center"/>
        <w:rPr>
          <w:b/>
          <w:sz w:val="40"/>
          <w:szCs w:val="40"/>
        </w:rPr>
      </w:pPr>
      <w:r w:rsidRPr="00EB1092">
        <w:rPr>
          <w:b/>
          <w:sz w:val="40"/>
          <w:szCs w:val="40"/>
        </w:rPr>
        <w:t xml:space="preserve">Hiralkumar </w:t>
      </w:r>
    </w:p>
    <w:p w:rsidR="00EB1092" w:rsidRDefault="00EB1092" w:rsidP="00135315">
      <w:pPr>
        <w:spacing w:after="0" w:line="240" w:lineRule="auto"/>
        <w:ind w:left="360"/>
        <w:jc w:val="center"/>
        <w:rPr>
          <w:b/>
        </w:rPr>
      </w:pPr>
    </w:p>
    <w:p w:rsidR="00EB1092" w:rsidRDefault="00EB1092" w:rsidP="001F6544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 xml:space="preserve">E mail: </w:t>
      </w:r>
      <w:hyperlink r:id="rId6" w:history="1">
        <w:r w:rsidR="00135315" w:rsidRPr="008754F4">
          <w:rPr>
            <w:rStyle w:val="Hyperlink"/>
            <w:b/>
            <w:sz w:val="40"/>
            <w:szCs w:val="40"/>
          </w:rPr>
          <w:t>Hiralkumar.373564@2freemail.com</w:t>
        </w:r>
      </w:hyperlink>
      <w:r w:rsidR="00135315">
        <w:rPr>
          <w:b/>
          <w:sz w:val="40"/>
          <w:szCs w:val="40"/>
        </w:rPr>
        <w:t xml:space="preserve"> </w:t>
      </w:r>
      <w:bookmarkStart w:id="0" w:name="_GoBack"/>
      <w:bookmarkEnd w:id="0"/>
    </w:p>
    <w:p w:rsidR="00EB1092" w:rsidRPr="00EB1092" w:rsidRDefault="00EB1092" w:rsidP="001F6544">
      <w:pPr>
        <w:spacing w:after="0" w:line="240" w:lineRule="auto"/>
        <w:ind w:left="360"/>
        <w:jc w:val="center"/>
      </w:pPr>
      <w:r>
        <w:rPr>
          <w:b/>
        </w:rPr>
        <w:t xml:space="preserve">Date of </w:t>
      </w:r>
      <w:r>
        <w:t>Birth: 01</w:t>
      </w:r>
      <w:r w:rsidRPr="00EB1092">
        <w:rPr>
          <w:vertAlign w:val="superscript"/>
        </w:rPr>
        <w:t>st</w:t>
      </w:r>
      <w:r>
        <w:t xml:space="preserve"> June, 1979</w:t>
      </w:r>
    </w:p>
    <w:p w:rsidR="00797F55" w:rsidRPr="00EB1092" w:rsidRDefault="00797F55" w:rsidP="00797F55">
      <w:pPr>
        <w:ind w:left="360"/>
        <w:jc w:val="both"/>
        <w:rPr>
          <w:b/>
          <w:sz w:val="32"/>
          <w:szCs w:val="32"/>
        </w:rPr>
      </w:pPr>
      <w:r w:rsidRPr="00EB1092">
        <w:rPr>
          <w:b/>
          <w:sz w:val="32"/>
          <w:szCs w:val="32"/>
        </w:rPr>
        <w:t>PROFILE</w:t>
      </w:r>
    </w:p>
    <w:p w:rsidR="004207B9" w:rsidRDefault="002D7758" w:rsidP="00966E4E">
      <w:pPr>
        <w:pStyle w:val="ListParagraph"/>
        <w:numPr>
          <w:ilvl w:val="0"/>
          <w:numId w:val="1"/>
        </w:numPr>
        <w:jc w:val="both"/>
      </w:pPr>
      <w:r>
        <w:t>Result-oriented Banking professional with rich experience in Retail branch banking, Sales, Service and Operations</w:t>
      </w:r>
    </w:p>
    <w:p w:rsidR="002D7758" w:rsidRDefault="002D7758" w:rsidP="00966E4E">
      <w:pPr>
        <w:pStyle w:val="ListParagraph"/>
        <w:numPr>
          <w:ilvl w:val="0"/>
          <w:numId w:val="1"/>
        </w:numPr>
        <w:jc w:val="both"/>
      </w:pPr>
      <w:r>
        <w:t>Well-versed in branch operations, leading sales and distribution teams, brand promotions and audits, new branch set up, branch administration</w:t>
      </w:r>
    </w:p>
    <w:p w:rsidR="002D7758" w:rsidRDefault="002D7758" w:rsidP="00966E4E">
      <w:pPr>
        <w:pStyle w:val="ListParagraph"/>
        <w:numPr>
          <w:ilvl w:val="0"/>
          <w:numId w:val="1"/>
        </w:numPr>
        <w:jc w:val="both"/>
      </w:pPr>
      <w:r>
        <w:t>Leader &amp; mentor with ability to develop and lead a Region exuberating high energy &amp; contribution level</w:t>
      </w:r>
    </w:p>
    <w:p w:rsidR="0087549F" w:rsidRPr="0087549F" w:rsidRDefault="0087549F" w:rsidP="00966E4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>Provided consistent</w:t>
      </w:r>
      <w:r w:rsidRPr="0087549F">
        <w:rPr>
          <w:rFonts w:ascii="Calibri" w:hAnsi="Calibri" w:cs="Calibri"/>
          <w:color w:val="000000"/>
          <w:shd w:val="clear" w:color="auto" w:fill="FFFFFF"/>
        </w:rPr>
        <w:t xml:space="preserve"> an</w:t>
      </w:r>
      <w:r>
        <w:rPr>
          <w:rFonts w:ascii="Calibri" w:hAnsi="Calibri" w:cs="Calibri"/>
          <w:color w:val="000000"/>
          <w:shd w:val="clear" w:color="auto" w:fill="FFFFFF"/>
        </w:rPr>
        <w:t>d excellent service to all Privilege and Priority banking</w:t>
      </w:r>
      <w:r w:rsidRPr="0087549F">
        <w:rPr>
          <w:rFonts w:ascii="Calibri" w:hAnsi="Calibri" w:cs="Calibri"/>
          <w:color w:val="000000"/>
          <w:shd w:val="clear" w:color="auto" w:fill="FFFFFF"/>
        </w:rPr>
        <w:t xml:space="preserve"> custo</w:t>
      </w:r>
      <w:r>
        <w:rPr>
          <w:rFonts w:ascii="Calibri" w:hAnsi="Calibri" w:cs="Calibri"/>
          <w:color w:val="000000"/>
          <w:shd w:val="clear" w:color="auto" w:fill="FFFFFF"/>
        </w:rPr>
        <w:t>mers for their banking needs with the</w:t>
      </w:r>
      <w:r w:rsidRPr="0087549F">
        <w:rPr>
          <w:rFonts w:ascii="Calibri" w:hAnsi="Calibri" w:cs="Calibri"/>
          <w:color w:val="000000"/>
          <w:shd w:val="clear" w:color="auto" w:fill="FFFFFF"/>
        </w:rPr>
        <w:t xml:space="preserve"> objective is to improve customer profitability and loyalty to the bank through such service</w:t>
      </w:r>
    </w:p>
    <w:p w:rsidR="002D7758" w:rsidRDefault="002D7758" w:rsidP="00966E4E">
      <w:pPr>
        <w:pStyle w:val="ListParagraph"/>
        <w:numPr>
          <w:ilvl w:val="0"/>
          <w:numId w:val="1"/>
        </w:numPr>
        <w:jc w:val="both"/>
      </w:pPr>
      <w:r>
        <w:t>Excellent ability to handle challenges, steep targets and gruelling deadlines</w:t>
      </w:r>
    </w:p>
    <w:p w:rsidR="002D7758" w:rsidRDefault="002D7758" w:rsidP="00966E4E">
      <w:pPr>
        <w:pStyle w:val="ListParagraph"/>
        <w:numPr>
          <w:ilvl w:val="0"/>
          <w:numId w:val="1"/>
        </w:numPr>
        <w:jc w:val="both"/>
      </w:pPr>
      <w:r>
        <w:t>Introduced innovative promotions strategies to ensure branch building and generate business revenue as well as smooth operational roll out</w:t>
      </w:r>
    </w:p>
    <w:p w:rsidR="002D7758" w:rsidRDefault="002D7758" w:rsidP="00966E4E">
      <w:pPr>
        <w:pStyle w:val="ListParagraph"/>
        <w:numPr>
          <w:ilvl w:val="0"/>
          <w:numId w:val="1"/>
        </w:numPr>
        <w:jc w:val="both"/>
      </w:pPr>
      <w:r>
        <w:t>Industry and company analysis to track competitors’ trends and capture the market share</w:t>
      </w:r>
    </w:p>
    <w:p w:rsidR="002D7758" w:rsidRDefault="002D7758" w:rsidP="00966E4E">
      <w:pPr>
        <w:pStyle w:val="ListParagraph"/>
        <w:numPr>
          <w:ilvl w:val="0"/>
          <w:numId w:val="1"/>
        </w:numPr>
        <w:jc w:val="both"/>
      </w:pPr>
      <w:r>
        <w:t>Focussed towards achieving Business growth, operational stability</w:t>
      </w:r>
    </w:p>
    <w:p w:rsidR="002D7758" w:rsidRDefault="002D7758" w:rsidP="00966E4E">
      <w:pPr>
        <w:pStyle w:val="ListParagraph"/>
        <w:numPr>
          <w:ilvl w:val="0"/>
          <w:numId w:val="1"/>
        </w:numPr>
        <w:jc w:val="both"/>
      </w:pPr>
      <w:r>
        <w:t>A through and thorough Achiever with an enviable track record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51"/>
        <w:gridCol w:w="2978"/>
        <w:gridCol w:w="2953"/>
      </w:tblGrid>
      <w:tr w:rsidR="001F6544" w:rsidTr="00E12C60">
        <w:tc>
          <w:tcPr>
            <w:tcW w:w="3005" w:type="dxa"/>
            <w:shd w:val="clear" w:color="auto" w:fill="D9D9D9" w:themeFill="background1" w:themeFillShade="D9"/>
          </w:tcPr>
          <w:p w:rsidR="002D7758" w:rsidRPr="00E12C60" w:rsidRDefault="002D7758" w:rsidP="00966E4E">
            <w:pPr>
              <w:jc w:val="both"/>
              <w:rPr>
                <w:b/>
              </w:rPr>
            </w:pPr>
            <w:r w:rsidRPr="00E12C60">
              <w:rPr>
                <w:b/>
              </w:rPr>
              <w:t>Branch Operations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2D7758" w:rsidRPr="00E12C60" w:rsidRDefault="002D7758" w:rsidP="00966E4E">
            <w:pPr>
              <w:jc w:val="both"/>
              <w:rPr>
                <w:b/>
              </w:rPr>
            </w:pPr>
            <w:r w:rsidRPr="00E12C60">
              <w:rPr>
                <w:b/>
              </w:rPr>
              <w:t>Insurance/Mutual funds/Banking/Public Issues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2D7758" w:rsidRPr="00E12C60" w:rsidRDefault="002D7758" w:rsidP="00966E4E">
            <w:pPr>
              <w:jc w:val="both"/>
              <w:rPr>
                <w:b/>
              </w:rPr>
            </w:pPr>
            <w:r w:rsidRPr="00E12C60">
              <w:rPr>
                <w:b/>
              </w:rPr>
              <w:t>Business Growth</w:t>
            </w:r>
          </w:p>
        </w:tc>
      </w:tr>
      <w:tr w:rsidR="001F6544" w:rsidTr="00E12C60">
        <w:tc>
          <w:tcPr>
            <w:tcW w:w="3005" w:type="dxa"/>
            <w:shd w:val="clear" w:color="auto" w:fill="D9D9D9" w:themeFill="background1" w:themeFillShade="D9"/>
          </w:tcPr>
          <w:p w:rsidR="002D7758" w:rsidRPr="00E12C60" w:rsidRDefault="002D7758" w:rsidP="00966E4E">
            <w:pPr>
              <w:jc w:val="both"/>
              <w:rPr>
                <w:b/>
              </w:rPr>
            </w:pPr>
            <w:r w:rsidRPr="00E12C60">
              <w:rPr>
                <w:b/>
              </w:rPr>
              <w:t>Trainings/HR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2D7758" w:rsidRPr="00E12C60" w:rsidRDefault="002D7758" w:rsidP="00966E4E">
            <w:pPr>
              <w:jc w:val="both"/>
              <w:rPr>
                <w:b/>
              </w:rPr>
            </w:pPr>
            <w:r w:rsidRPr="00E12C60">
              <w:rPr>
                <w:b/>
              </w:rPr>
              <w:t>Brand Building &amp; Promotions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2D7758" w:rsidRPr="00E12C60" w:rsidRDefault="002D7758" w:rsidP="00966E4E">
            <w:pPr>
              <w:jc w:val="both"/>
              <w:rPr>
                <w:b/>
              </w:rPr>
            </w:pPr>
            <w:r w:rsidRPr="00E12C60">
              <w:rPr>
                <w:b/>
              </w:rPr>
              <w:t>HNI Client relationships</w:t>
            </w:r>
          </w:p>
        </w:tc>
      </w:tr>
      <w:tr w:rsidR="001F6544" w:rsidTr="00E12C60">
        <w:tc>
          <w:tcPr>
            <w:tcW w:w="3005" w:type="dxa"/>
            <w:shd w:val="clear" w:color="auto" w:fill="D9D9D9" w:themeFill="background1" w:themeFillShade="D9"/>
          </w:tcPr>
          <w:p w:rsidR="002D7758" w:rsidRPr="00E12C60" w:rsidRDefault="002D7758" w:rsidP="00966E4E">
            <w:pPr>
              <w:jc w:val="both"/>
              <w:rPr>
                <w:b/>
              </w:rPr>
            </w:pPr>
            <w:r w:rsidRPr="00E12C60">
              <w:rPr>
                <w:b/>
              </w:rPr>
              <w:t>Branch Internal audits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2D7758" w:rsidRPr="00E12C60" w:rsidRDefault="002D7758" w:rsidP="00966E4E">
            <w:pPr>
              <w:jc w:val="both"/>
              <w:rPr>
                <w:b/>
              </w:rPr>
            </w:pPr>
            <w:r w:rsidRPr="00E12C60">
              <w:rPr>
                <w:b/>
              </w:rPr>
              <w:t>Team Management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2D7758" w:rsidRPr="00E12C60" w:rsidRDefault="002D7758" w:rsidP="00966E4E">
            <w:pPr>
              <w:jc w:val="both"/>
              <w:rPr>
                <w:b/>
              </w:rPr>
            </w:pPr>
            <w:r w:rsidRPr="00E12C60">
              <w:rPr>
                <w:b/>
              </w:rPr>
              <w:t>Target Achievement</w:t>
            </w:r>
          </w:p>
        </w:tc>
      </w:tr>
    </w:tbl>
    <w:p w:rsidR="002D7758" w:rsidRDefault="002D7758" w:rsidP="00966E4E">
      <w:pPr>
        <w:ind w:left="360"/>
        <w:jc w:val="both"/>
      </w:pPr>
    </w:p>
    <w:p w:rsidR="008157B2" w:rsidRPr="006F32C4" w:rsidRDefault="00ED58E1" w:rsidP="006F32C4">
      <w:pPr>
        <w:ind w:left="360"/>
        <w:jc w:val="both"/>
        <w:rPr>
          <w:b/>
          <w:sz w:val="32"/>
          <w:szCs w:val="32"/>
        </w:rPr>
      </w:pPr>
      <w:r w:rsidRPr="00EB1092">
        <w:rPr>
          <w:b/>
          <w:sz w:val="32"/>
          <w:szCs w:val="32"/>
        </w:rPr>
        <w:t>PROFESSIONAL EXPERIENCE</w:t>
      </w:r>
    </w:p>
    <w:p w:rsidR="00ED58E1" w:rsidRPr="00ED58E1" w:rsidRDefault="00ED58E1" w:rsidP="00ED58E1">
      <w:pPr>
        <w:ind w:left="360"/>
        <w:jc w:val="center"/>
        <w:rPr>
          <w:b/>
        </w:rPr>
      </w:pPr>
      <w:r w:rsidRPr="00ED58E1">
        <w:rPr>
          <w:b/>
        </w:rPr>
        <w:t>October 2007 – December 2016</w:t>
      </w:r>
    </w:p>
    <w:p w:rsidR="00966E4E" w:rsidRPr="00EB1092" w:rsidRDefault="00966E4E" w:rsidP="00EB1092">
      <w:pPr>
        <w:ind w:firstLine="360"/>
        <w:jc w:val="both"/>
        <w:rPr>
          <w:b/>
          <w:sz w:val="28"/>
          <w:szCs w:val="28"/>
        </w:rPr>
      </w:pPr>
      <w:r w:rsidRPr="00EB1092">
        <w:rPr>
          <w:b/>
          <w:sz w:val="28"/>
          <w:szCs w:val="28"/>
        </w:rPr>
        <w:t>ICICI Bank Limited</w:t>
      </w:r>
    </w:p>
    <w:p w:rsidR="00966E4E" w:rsidRPr="00EB1092" w:rsidRDefault="00966E4E" w:rsidP="00EB1092">
      <w:pPr>
        <w:ind w:left="360"/>
        <w:jc w:val="both"/>
        <w:rPr>
          <w:i/>
        </w:rPr>
      </w:pPr>
      <w:r w:rsidRPr="00EB1092">
        <w:rPr>
          <w:i/>
        </w:rPr>
        <w:t>A leading private sector bank of India dealing in the plethora of banking products –</w:t>
      </w:r>
      <w:r w:rsidR="00ED58E1" w:rsidRPr="00EB1092">
        <w:rPr>
          <w:i/>
        </w:rPr>
        <w:t xml:space="preserve"> M</w:t>
      </w:r>
      <w:r w:rsidRPr="00EB1092">
        <w:rPr>
          <w:i/>
        </w:rPr>
        <w:t xml:space="preserve">utual </w:t>
      </w:r>
      <w:r w:rsidR="00ED58E1" w:rsidRPr="00EB1092">
        <w:rPr>
          <w:i/>
        </w:rPr>
        <w:t>Funds, Credit cards, Loans, Insurance, Fixed Deposits, Security Lockers, etc.</w:t>
      </w:r>
    </w:p>
    <w:p w:rsidR="00E12C60" w:rsidRDefault="008F54ED" w:rsidP="00966E4E">
      <w:pPr>
        <w:ind w:left="360"/>
        <w:jc w:val="both"/>
        <w:rPr>
          <w:b/>
        </w:rPr>
      </w:pPr>
      <w:r w:rsidRPr="00966E4E">
        <w:rPr>
          <w:b/>
        </w:rPr>
        <w:t>BRANCH MANAGER – RETAIL BANKING</w:t>
      </w:r>
    </w:p>
    <w:p w:rsidR="00AB6CA0" w:rsidRPr="00966E4E" w:rsidRDefault="00AB6CA0" w:rsidP="00AB6CA0">
      <w:pPr>
        <w:ind w:left="360"/>
        <w:jc w:val="center"/>
        <w:rPr>
          <w:b/>
        </w:rPr>
      </w:pPr>
      <w:r>
        <w:rPr>
          <w:b/>
        </w:rPr>
        <w:t>Achievements</w:t>
      </w:r>
    </w:p>
    <w:p w:rsidR="008F54ED" w:rsidRDefault="008F54ED" w:rsidP="00966E4E">
      <w:pPr>
        <w:pStyle w:val="ListParagraph"/>
        <w:numPr>
          <w:ilvl w:val="0"/>
          <w:numId w:val="2"/>
        </w:numPr>
        <w:jc w:val="both"/>
      </w:pPr>
      <w:r>
        <w:t>Associated with the new branch in Valsad Area with target of achieving the break-even of the branch within the period of three years</w:t>
      </w:r>
    </w:p>
    <w:p w:rsidR="008F54ED" w:rsidRDefault="008F54ED" w:rsidP="00966E4E">
      <w:pPr>
        <w:pStyle w:val="ListParagraph"/>
        <w:numPr>
          <w:ilvl w:val="0"/>
          <w:numId w:val="2"/>
        </w:numPr>
        <w:jc w:val="both"/>
      </w:pPr>
      <w:r>
        <w:t>Profitable Management of client relationships</w:t>
      </w:r>
    </w:p>
    <w:p w:rsidR="008F54ED" w:rsidRDefault="008F54ED" w:rsidP="00966E4E">
      <w:pPr>
        <w:pStyle w:val="ListParagraph"/>
        <w:numPr>
          <w:ilvl w:val="0"/>
          <w:numId w:val="2"/>
        </w:numPr>
        <w:jc w:val="both"/>
      </w:pPr>
      <w:r>
        <w:t>Achieving the revenue target assigned to the Branch</w:t>
      </w:r>
    </w:p>
    <w:p w:rsidR="004E08EB" w:rsidRDefault="004E08EB" w:rsidP="004E08EB">
      <w:pPr>
        <w:pStyle w:val="ListParagraph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E08EB">
        <w:rPr>
          <w:rFonts w:cstheme="minorHAnsi"/>
          <w:color w:val="000000"/>
          <w:shd w:val="clear" w:color="auto" w:fill="FFFFFF"/>
        </w:rPr>
        <w:t>Act as a dynamic team player for the ben</w:t>
      </w:r>
      <w:r>
        <w:rPr>
          <w:rFonts w:cstheme="minorHAnsi"/>
          <w:color w:val="000000"/>
          <w:shd w:val="clear" w:color="auto" w:fill="FFFFFF"/>
        </w:rPr>
        <w:t>efits of my team and of my branch</w:t>
      </w:r>
      <w:r w:rsidRPr="004E08EB">
        <w:rPr>
          <w:rFonts w:cstheme="minorHAnsi"/>
          <w:color w:val="000000"/>
          <w:shd w:val="clear" w:color="auto" w:fill="FFFFFF"/>
        </w:rPr>
        <w:t xml:space="preserve"> as a whole to adopt an effective and standard communication</w:t>
      </w:r>
      <w:r>
        <w:rPr>
          <w:rFonts w:cstheme="minorHAnsi"/>
          <w:color w:val="000000"/>
          <w:shd w:val="clear" w:color="auto" w:fill="FFFFFF"/>
        </w:rPr>
        <w:t xml:space="preserve"> style</w:t>
      </w:r>
    </w:p>
    <w:p w:rsidR="008F54ED" w:rsidRPr="004E08EB" w:rsidRDefault="008F54ED" w:rsidP="004E08EB">
      <w:pPr>
        <w:pStyle w:val="ListParagraph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>
        <w:t>Meeting the defined targets among different categories of product-line Liabilities, 3</w:t>
      </w:r>
      <w:r w:rsidRPr="004E08EB">
        <w:rPr>
          <w:vertAlign w:val="superscript"/>
        </w:rPr>
        <w:t>rd</w:t>
      </w:r>
      <w:r>
        <w:t xml:space="preserve"> party products</w:t>
      </w:r>
    </w:p>
    <w:p w:rsidR="008F54ED" w:rsidRDefault="008F54ED" w:rsidP="00966E4E">
      <w:pPr>
        <w:pStyle w:val="ListParagraph"/>
        <w:numPr>
          <w:ilvl w:val="0"/>
          <w:numId w:val="2"/>
        </w:numPr>
        <w:jc w:val="both"/>
      </w:pPr>
      <w:r>
        <w:t>A zero-claim track record being ensured through diligent accounting operations</w:t>
      </w:r>
    </w:p>
    <w:p w:rsidR="008F54ED" w:rsidRDefault="008F54ED" w:rsidP="00966E4E">
      <w:pPr>
        <w:pStyle w:val="ListParagraph"/>
        <w:numPr>
          <w:ilvl w:val="0"/>
          <w:numId w:val="2"/>
        </w:numPr>
        <w:jc w:val="both"/>
      </w:pPr>
      <w:r>
        <w:t>Receiving satisfactory reports during Internal Audits</w:t>
      </w:r>
    </w:p>
    <w:p w:rsidR="008F54ED" w:rsidRDefault="008F54ED" w:rsidP="00966E4E">
      <w:pPr>
        <w:pStyle w:val="ListParagraph"/>
        <w:numPr>
          <w:ilvl w:val="0"/>
          <w:numId w:val="2"/>
        </w:numPr>
        <w:jc w:val="both"/>
      </w:pPr>
      <w:r>
        <w:t>Received awards and appreciations for maximum sale of Mutual Funds, Life Insurance and Fixed Deposits</w:t>
      </w:r>
    </w:p>
    <w:p w:rsidR="008F54ED" w:rsidRDefault="008F54ED" w:rsidP="00966E4E">
      <w:pPr>
        <w:pStyle w:val="ListParagraph"/>
        <w:numPr>
          <w:ilvl w:val="0"/>
          <w:numId w:val="2"/>
        </w:numPr>
        <w:jc w:val="both"/>
      </w:pPr>
      <w:r>
        <w:t>Managing the team of Sales Managers, customer service officers and managers</w:t>
      </w:r>
    </w:p>
    <w:p w:rsidR="00966E4E" w:rsidRPr="00966E4E" w:rsidRDefault="00966E4E" w:rsidP="00966E4E">
      <w:pPr>
        <w:ind w:left="720"/>
        <w:jc w:val="both"/>
        <w:rPr>
          <w:b/>
        </w:rPr>
      </w:pPr>
      <w:r w:rsidRPr="00966E4E">
        <w:rPr>
          <w:b/>
        </w:rPr>
        <w:lastRenderedPageBreak/>
        <w:t>Role &amp; Responsibilities</w:t>
      </w:r>
    </w:p>
    <w:p w:rsidR="00966E4E" w:rsidRDefault="00966E4E" w:rsidP="00966E4E">
      <w:pPr>
        <w:pStyle w:val="ListParagraph"/>
        <w:numPr>
          <w:ilvl w:val="0"/>
          <w:numId w:val="2"/>
        </w:numPr>
        <w:jc w:val="both"/>
      </w:pPr>
      <w:r w:rsidRPr="00966E4E">
        <w:rPr>
          <w:b/>
        </w:rPr>
        <w:t>Mentor:</w:t>
      </w:r>
      <w:r>
        <w:t xml:space="preserve"> Leader, mentor, motivate and manage an operation team for achieving desired results and ensuring optimum performance</w:t>
      </w:r>
    </w:p>
    <w:p w:rsidR="00966E4E" w:rsidRDefault="00966E4E" w:rsidP="00966E4E">
      <w:pPr>
        <w:pStyle w:val="ListParagraph"/>
        <w:numPr>
          <w:ilvl w:val="0"/>
          <w:numId w:val="2"/>
        </w:numPr>
        <w:jc w:val="both"/>
      </w:pPr>
      <w:r w:rsidRPr="00966E4E">
        <w:rPr>
          <w:b/>
        </w:rPr>
        <w:t>Sales Promotions:</w:t>
      </w:r>
      <w:r>
        <w:t xml:space="preserve"> Devise and implement innovative promotional strategies and activities to boost sales</w:t>
      </w:r>
    </w:p>
    <w:p w:rsidR="00966E4E" w:rsidRDefault="00966E4E" w:rsidP="00966E4E">
      <w:pPr>
        <w:pStyle w:val="ListParagraph"/>
        <w:numPr>
          <w:ilvl w:val="0"/>
          <w:numId w:val="2"/>
        </w:numPr>
        <w:jc w:val="both"/>
      </w:pPr>
      <w:r w:rsidRPr="00966E4E">
        <w:rPr>
          <w:b/>
        </w:rPr>
        <w:t>Branch Development:</w:t>
      </w:r>
      <w:r>
        <w:t xml:space="preserve"> Execute Brand-Building Exercises, create visibility and subsequently converting the generated leads into business revenue</w:t>
      </w:r>
    </w:p>
    <w:p w:rsidR="00966E4E" w:rsidRDefault="00966E4E" w:rsidP="00966E4E">
      <w:pPr>
        <w:pStyle w:val="ListParagraph"/>
        <w:numPr>
          <w:ilvl w:val="0"/>
          <w:numId w:val="2"/>
        </w:numPr>
        <w:jc w:val="both"/>
      </w:pPr>
      <w:r w:rsidRPr="00966E4E">
        <w:rPr>
          <w:b/>
        </w:rPr>
        <w:t>Relationship Marketing:</w:t>
      </w:r>
      <w:r>
        <w:t xml:space="preserve"> Handled the high net worth clients and important relationships of the bank and upselling of the Banking products and services</w:t>
      </w:r>
    </w:p>
    <w:p w:rsidR="005A0106" w:rsidRDefault="005A0106" w:rsidP="005A0106">
      <w:pPr>
        <w:jc w:val="both"/>
      </w:pPr>
    </w:p>
    <w:p w:rsidR="00966E4E" w:rsidRDefault="00966E4E" w:rsidP="00966E4E">
      <w:pPr>
        <w:ind w:left="360"/>
        <w:jc w:val="both"/>
        <w:rPr>
          <w:b/>
        </w:rPr>
      </w:pPr>
      <w:r w:rsidRPr="00966E4E">
        <w:rPr>
          <w:b/>
        </w:rPr>
        <w:t xml:space="preserve">BRANCH </w:t>
      </w:r>
      <w:r>
        <w:rPr>
          <w:b/>
        </w:rPr>
        <w:t xml:space="preserve">SALES </w:t>
      </w:r>
      <w:r w:rsidRPr="00966E4E">
        <w:rPr>
          <w:b/>
        </w:rPr>
        <w:t>MANAGER – RETAIL BANKING</w:t>
      </w:r>
    </w:p>
    <w:p w:rsidR="00AB6CA0" w:rsidRPr="00966E4E" w:rsidRDefault="00AB6CA0" w:rsidP="00AB6CA0">
      <w:pPr>
        <w:ind w:left="360"/>
        <w:jc w:val="center"/>
        <w:rPr>
          <w:b/>
        </w:rPr>
      </w:pPr>
      <w:r>
        <w:rPr>
          <w:b/>
        </w:rPr>
        <w:t>Achievements</w:t>
      </w:r>
    </w:p>
    <w:p w:rsidR="00966E4E" w:rsidRDefault="00966E4E" w:rsidP="00966E4E">
      <w:pPr>
        <w:pStyle w:val="ListParagraph"/>
        <w:numPr>
          <w:ilvl w:val="0"/>
          <w:numId w:val="2"/>
        </w:numPr>
        <w:jc w:val="both"/>
      </w:pPr>
      <w:r>
        <w:t xml:space="preserve">Associated with the </w:t>
      </w:r>
      <w:r w:rsidR="00ED58E1">
        <w:t>well s</w:t>
      </w:r>
      <w:r w:rsidR="00AB6CA0">
        <w:t xml:space="preserve">tabled branch in Valsad </w:t>
      </w:r>
      <w:r w:rsidR="00ED58E1">
        <w:t>with balance sheet worth Rs 500 Cr</w:t>
      </w:r>
    </w:p>
    <w:p w:rsidR="00966E4E" w:rsidRDefault="00ED58E1" w:rsidP="00966E4E">
      <w:pPr>
        <w:pStyle w:val="ListParagraph"/>
        <w:numPr>
          <w:ilvl w:val="0"/>
          <w:numId w:val="2"/>
        </w:numPr>
        <w:jc w:val="both"/>
      </w:pPr>
      <w:r>
        <w:t>Managing a team of Ten sales managers with different roles of like savings account sourcing, current account sourcing, NRI account sourcing and sourcing of salary accounts for the entire Valsad Region</w:t>
      </w:r>
    </w:p>
    <w:p w:rsidR="00966E4E" w:rsidRDefault="00ED58E1" w:rsidP="00966E4E">
      <w:pPr>
        <w:pStyle w:val="ListParagraph"/>
        <w:numPr>
          <w:ilvl w:val="0"/>
          <w:numId w:val="2"/>
        </w:numPr>
        <w:jc w:val="both"/>
      </w:pPr>
      <w:r>
        <w:t>Careful analysis of Sales Process and Practices prevailing in Branch Banking</w:t>
      </w:r>
    </w:p>
    <w:p w:rsidR="00966E4E" w:rsidRDefault="00966E4E" w:rsidP="00966E4E">
      <w:pPr>
        <w:pStyle w:val="ListParagraph"/>
        <w:numPr>
          <w:ilvl w:val="0"/>
          <w:numId w:val="2"/>
        </w:numPr>
        <w:jc w:val="both"/>
      </w:pPr>
      <w:r>
        <w:t xml:space="preserve">Meeting the defined targets among different categories of product-line </w:t>
      </w:r>
      <w:r w:rsidR="00ED58E1">
        <w:t>of Liabilities like incremental number of savings account, current account, NRI accounts and salary accounts</w:t>
      </w:r>
    </w:p>
    <w:p w:rsidR="00966E4E" w:rsidRDefault="00966E4E" w:rsidP="00966E4E">
      <w:pPr>
        <w:pStyle w:val="ListParagraph"/>
        <w:numPr>
          <w:ilvl w:val="0"/>
          <w:numId w:val="2"/>
        </w:numPr>
        <w:jc w:val="both"/>
      </w:pPr>
      <w:r>
        <w:t>A zero-claim track record being ensured through diligent accounting</w:t>
      </w:r>
      <w:r w:rsidR="00ED58E1">
        <w:t xml:space="preserve"> opening process and activation of accounts</w:t>
      </w:r>
    </w:p>
    <w:p w:rsidR="00AB6CA0" w:rsidRDefault="00AB6CA0" w:rsidP="00AB6CA0">
      <w:pPr>
        <w:pStyle w:val="ListParagraph"/>
        <w:numPr>
          <w:ilvl w:val="0"/>
          <w:numId w:val="2"/>
        </w:numPr>
        <w:jc w:val="both"/>
      </w:pPr>
      <w:r>
        <w:t>Zero delay in opening and activating of accounts within the time lines stipulated by the bank</w:t>
      </w:r>
    </w:p>
    <w:p w:rsidR="00AB6CA0" w:rsidRDefault="00AB6CA0" w:rsidP="00AB6CA0">
      <w:pPr>
        <w:pStyle w:val="ListParagraph"/>
        <w:numPr>
          <w:ilvl w:val="0"/>
          <w:numId w:val="2"/>
        </w:numPr>
        <w:jc w:val="both"/>
      </w:pPr>
      <w:r>
        <w:t>Received award for being the No. 1 Branch Sales Manager Pan India, in the month of September 12</w:t>
      </w:r>
    </w:p>
    <w:p w:rsidR="00966E4E" w:rsidRDefault="00AB6CA0" w:rsidP="00966E4E">
      <w:pPr>
        <w:pStyle w:val="ListParagraph"/>
        <w:numPr>
          <w:ilvl w:val="0"/>
          <w:numId w:val="2"/>
        </w:numPr>
        <w:jc w:val="both"/>
      </w:pPr>
      <w:r>
        <w:t>R</w:t>
      </w:r>
      <w:r w:rsidR="00966E4E">
        <w:t xml:space="preserve">eceived awards and appreciations for maximum sale of </w:t>
      </w:r>
      <w:r>
        <w:t>Savings account and current account</w:t>
      </w:r>
    </w:p>
    <w:p w:rsidR="00966E4E" w:rsidRPr="00966E4E" w:rsidRDefault="00966E4E" w:rsidP="00966E4E">
      <w:pPr>
        <w:ind w:left="720"/>
        <w:jc w:val="both"/>
        <w:rPr>
          <w:b/>
        </w:rPr>
      </w:pPr>
      <w:r w:rsidRPr="00966E4E">
        <w:rPr>
          <w:b/>
        </w:rPr>
        <w:t>Role &amp; Responsibilities</w:t>
      </w:r>
    </w:p>
    <w:p w:rsidR="00966E4E" w:rsidRDefault="00966E4E" w:rsidP="00966E4E">
      <w:pPr>
        <w:pStyle w:val="ListParagraph"/>
        <w:numPr>
          <w:ilvl w:val="0"/>
          <w:numId w:val="2"/>
        </w:numPr>
        <w:jc w:val="both"/>
      </w:pPr>
      <w:r w:rsidRPr="00966E4E">
        <w:rPr>
          <w:b/>
        </w:rPr>
        <w:t>Mentor:</w:t>
      </w:r>
      <w:r w:rsidR="00AB6CA0">
        <w:t xml:space="preserve"> Lead, mentor, motivate and managesales</w:t>
      </w:r>
      <w:r>
        <w:t xml:space="preserve"> team for achieving desired results and ensuring optimum performance</w:t>
      </w:r>
    </w:p>
    <w:p w:rsidR="00966E4E" w:rsidRDefault="00966E4E" w:rsidP="00966E4E">
      <w:pPr>
        <w:pStyle w:val="ListParagraph"/>
        <w:numPr>
          <w:ilvl w:val="0"/>
          <w:numId w:val="2"/>
        </w:numPr>
        <w:jc w:val="both"/>
      </w:pPr>
      <w:r w:rsidRPr="00966E4E">
        <w:rPr>
          <w:b/>
        </w:rPr>
        <w:t>Sales Promotions:</w:t>
      </w:r>
      <w:r>
        <w:t xml:space="preserve"> Devise and implement innovative promotional strategies and activities to boost sales</w:t>
      </w:r>
    </w:p>
    <w:p w:rsidR="00966E4E" w:rsidRDefault="00966E4E" w:rsidP="00966E4E">
      <w:pPr>
        <w:pStyle w:val="ListParagraph"/>
        <w:numPr>
          <w:ilvl w:val="0"/>
          <w:numId w:val="2"/>
        </w:numPr>
        <w:jc w:val="both"/>
      </w:pPr>
      <w:r w:rsidRPr="00966E4E">
        <w:rPr>
          <w:b/>
        </w:rPr>
        <w:t>Branch Development:</w:t>
      </w:r>
      <w:r>
        <w:t xml:space="preserve"> Execute Brand-Building Exercises, create visibility and subsequently converting the generated leads into business revenue</w:t>
      </w:r>
    </w:p>
    <w:p w:rsidR="00966E4E" w:rsidRDefault="00966E4E" w:rsidP="00966E4E">
      <w:pPr>
        <w:pStyle w:val="ListParagraph"/>
        <w:numPr>
          <w:ilvl w:val="0"/>
          <w:numId w:val="2"/>
        </w:numPr>
        <w:jc w:val="both"/>
      </w:pPr>
      <w:r w:rsidRPr="00966E4E">
        <w:rPr>
          <w:b/>
        </w:rPr>
        <w:t>Relationship Marketing:</w:t>
      </w:r>
      <w:r>
        <w:t xml:space="preserve"> Handled the high net worth clients and important relationships of the bank and upselling of the Banking products and services</w:t>
      </w:r>
    </w:p>
    <w:p w:rsidR="006F32C4" w:rsidRDefault="006F32C4" w:rsidP="006F32C4">
      <w:pPr>
        <w:ind w:left="720"/>
        <w:jc w:val="both"/>
      </w:pPr>
    </w:p>
    <w:p w:rsidR="006F32C4" w:rsidRPr="006F32C4" w:rsidRDefault="006F32C4" w:rsidP="006F32C4">
      <w:pPr>
        <w:ind w:firstLine="360"/>
        <w:jc w:val="center"/>
        <w:rPr>
          <w:b/>
        </w:rPr>
      </w:pPr>
      <w:r w:rsidRPr="006F32C4">
        <w:rPr>
          <w:b/>
        </w:rPr>
        <w:t>September 2003 – September 2007</w:t>
      </w:r>
    </w:p>
    <w:p w:rsidR="006F32C4" w:rsidRPr="00EB1092" w:rsidRDefault="006F32C4" w:rsidP="006F32C4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Noor India Buildcon Private Limited</w:t>
      </w:r>
    </w:p>
    <w:p w:rsidR="006F32C4" w:rsidRDefault="006F32C4" w:rsidP="006F32C4">
      <w:pPr>
        <w:ind w:left="360"/>
        <w:jc w:val="both"/>
        <w:rPr>
          <w:b/>
        </w:rPr>
      </w:pPr>
      <w:r w:rsidRPr="00EB1092">
        <w:rPr>
          <w:i/>
        </w:rPr>
        <w:t xml:space="preserve">A leading </w:t>
      </w:r>
      <w:r>
        <w:rPr>
          <w:i/>
        </w:rPr>
        <w:t>construction company of Valsad District with head office at Vapi with 4 subsidiary branches, and engaged in the business of Industrial Infrastructure and construction on large scale basis.</w:t>
      </w:r>
    </w:p>
    <w:p w:rsidR="006F32C4" w:rsidRDefault="006F32C4" w:rsidP="006F32C4">
      <w:pPr>
        <w:ind w:left="360"/>
        <w:jc w:val="both"/>
        <w:rPr>
          <w:b/>
        </w:rPr>
      </w:pPr>
      <w:r>
        <w:rPr>
          <w:b/>
        </w:rPr>
        <w:t>MIS MANAGER</w:t>
      </w:r>
    </w:p>
    <w:p w:rsidR="006F32C4" w:rsidRPr="00966E4E" w:rsidRDefault="006F32C4" w:rsidP="006F32C4">
      <w:pPr>
        <w:ind w:left="360"/>
        <w:jc w:val="center"/>
        <w:rPr>
          <w:b/>
        </w:rPr>
      </w:pPr>
      <w:r>
        <w:rPr>
          <w:b/>
        </w:rPr>
        <w:t>Achievements</w:t>
      </w:r>
    </w:p>
    <w:p w:rsidR="006F32C4" w:rsidRPr="006F32C4" w:rsidRDefault="006F32C4" w:rsidP="006F32C4">
      <w:pPr>
        <w:pStyle w:val="ListParagraph"/>
        <w:numPr>
          <w:ilvl w:val="0"/>
          <w:numId w:val="2"/>
        </w:numPr>
        <w:tabs>
          <w:tab w:val="left" w:pos="0"/>
        </w:tabs>
        <w:suppressAutoHyphens/>
        <w:spacing w:after="40" w:line="240" w:lineRule="auto"/>
        <w:jc w:val="both"/>
      </w:pPr>
      <w:r>
        <w:lastRenderedPageBreak/>
        <w:t>Prepared</w:t>
      </w:r>
      <w:r w:rsidRPr="006F32C4">
        <w:t xml:space="preserve"> MIS reports, assessing, setting up and maintaining MIS development policies</w:t>
      </w:r>
      <w:r>
        <w:t>, methodologies and procedures, so analysis of all data pertaining to the company became very easy for the senior management</w:t>
      </w:r>
    </w:p>
    <w:p w:rsidR="006F32C4" w:rsidRPr="006F32C4" w:rsidRDefault="006F32C4" w:rsidP="006F32C4">
      <w:pPr>
        <w:pStyle w:val="ListParagraph"/>
        <w:numPr>
          <w:ilvl w:val="0"/>
          <w:numId w:val="2"/>
        </w:numPr>
        <w:tabs>
          <w:tab w:val="left" w:pos="0"/>
        </w:tabs>
        <w:suppressAutoHyphens/>
        <w:spacing w:after="40" w:line="240" w:lineRule="auto"/>
        <w:jc w:val="both"/>
      </w:pPr>
      <w:r>
        <w:t>Prepared</w:t>
      </w:r>
      <w:r w:rsidRPr="006F32C4">
        <w:t xml:space="preserve"> written &amp; oral presentations to project teams and</w:t>
      </w:r>
      <w:r>
        <w:t xml:space="preserve"> groups outside the department thereby making the work on the projects easy and plan it stage wise.</w:t>
      </w:r>
    </w:p>
    <w:p w:rsidR="006F32C4" w:rsidRPr="006F32C4" w:rsidRDefault="006F32C4" w:rsidP="006F32C4">
      <w:pPr>
        <w:pStyle w:val="ListParagraph"/>
        <w:numPr>
          <w:ilvl w:val="0"/>
          <w:numId w:val="2"/>
        </w:numPr>
        <w:tabs>
          <w:tab w:val="left" w:pos="0"/>
        </w:tabs>
        <w:suppressAutoHyphens/>
        <w:spacing w:after="40" w:line="240" w:lineRule="auto"/>
        <w:jc w:val="both"/>
      </w:pPr>
      <w:r w:rsidRPr="006F32C4">
        <w:t>Developing &amp; conducting presentations with supervisors, boards, focus groups and general public.</w:t>
      </w:r>
    </w:p>
    <w:p w:rsidR="006F32C4" w:rsidRPr="006F32C4" w:rsidRDefault="006F32C4" w:rsidP="006F32C4">
      <w:pPr>
        <w:pStyle w:val="ListParagraph"/>
        <w:numPr>
          <w:ilvl w:val="0"/>
          <w:numId w:val="2"/>
        </w:numPr>
        <w:tabs>
          <w:tab w:val="left" w:pos="0"/>
        </w:tabs>
        <w:suppressAutoHyphens/>
        <w:spacing w:after="40" w:line="240" w:lineRule="auto"/>
        <w:jc w:val="both"/>
      </w:pPr>
      <w:r w:rsidRPr="006F32C4">
        <w:t xml:space="preserve">Handling activities regarding determination of work procedures, preparation of work schedules to expedite the process, studies and standardizing procedures to improve efficiency and effectiveness of operations. </w:t>
      </w:r>
    </w:p>
    <w:p w:rsidR="006F32C4" w:rsidRPr="006F32C4" w:rsidRDefault="006F32C4" w:rsidP="006F32C4">
      <w:pPr>
        <w:pStyle w:val="ListParagraph"/>
        <w:numPr>
          <w:ilvl w:val="0"/>
          <w:numId w:val="2"/>
        </w:numPr>
        <w:tabs>
          <w:tab w:val="left" w:pos="0"/>
        </w:tabs>
        <w:suppressAutoHyphens/>
        <w:spacing w:after="40" w:line="240" w:lineRule="auto"/>
        <w:jc w:val="both"/>
      </w:pPr>
      <w:r w:rsidRPr="006F32C4">
        <w:t>Issuing written and oral instructions; assigning duties and examining work for exactness, neatness, and conformance to policies and procedures.</w:t>
      </w:r>
    </w:p>
    <w:p w:rsidR="006F32C4" w:rsidRPr="006F32C4" w:rsidRDefault="006F32C4" w:rsidP="006F32C4">
      <w:pPr>
        <w:pStyle w:val="ListParagraph"/>
        <w:numPr>
          <w:ilvl w:val="0"/>
          <w:numId w:val="2"/>
        </w:numPr>
        <w:tabs>
          <w:tab w:val="left" w:pos="0"/>
        </w:tabs>
        <w:suppressAutoHyphens/>
        <w:spacing w:after="40" w:line="240" w:lineRule="auto"/>
        <w:jc w:val="both"/>
      </w:pPr>
      <w:r w:rsidRPr="006F32C4">
        <w:t>Reviewing reports of computer and peripheral equipment production, malfunction, and maintenance to ascertain costs and plan operating changes</w:t>
      </w:r>
    </w:p>
    <w:p w:rsidR="006F32C4" w:rsidRPr="006F32C4" w:rsidRDefault="006F32C4" w:rsidP="006F32C4">
      <w:pPr>
        <w:pStyle w:val="ListParagraph"/>
        <w:numPr>
          <w:ilvl w:val="0"/>
          <w:numId w:val="2"/>
        </w:numPr>
        <w:tabs>
          <w:tab w:val="left" w:pos="0"/>
        </w:tabs>
        <w:suppressAutoHyphens/>
        <w:spacing w:after="40" w:line="240" w:lineRule="auto"/>
        <w:jc w:val="both"/>
        <w:rPr>
          <w:rFonts w:ascii="Verdana" w:hAnsi="Verdana" w:cs="Verdana"/>
          <w:b/>
          <w:u w:val="single"/>
        </w:rPr>
      </w:pPr>
      <w:r w:rsidRPr="006F32C4">
        <w:t>Preparing reports in MS Excel format and presenting them in MS Power point and undertaking processing and printing of forms, reports and checks and the processing of other interfaces.</w:t>
      </w:r>
    </w:p>
    <w:p w:rsidR="00014D0A" w:rsidRPr="001F6544" w:rsidRDefault="00014D0A" w:rsidP="001F6544">
      <w:pPr>
        <w:ind w:left="720"/>
        <w:jc w:val="center"/>
        <w:rPr>
          <w:b/>
          <w:sz w:val="32"/>
          <w:szCs w:val="32"/>
        </w:rPr>
      </w:pPr>
      <w:r w:rsidRPr="001F6544">
        <w:rPr>
          <w:b/>
          <w:sz w:val="32"/>
          <w:szCs w:val="32"/>
        </w:rPr>
        <w:t>Key Strengths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4"/>
        <w:gridCol w:w="2838"/>
        <w:gridCol w:w="2870"/>
      </w:tblGrid>
      <w:tr w:rsidR="00014D0A" w:rsidRPr="001F6544" w:rsidTr="00014D0A">
        <w:tc>
          <w:tcPr>
            <w:tcW w:w="3005" w:type="dxa"/>
            <w:shd w:val="clear" w:color="auto" w:fill="BFBFBF" w:themeFill="background1" w:themeFillShade="BF"/>
          </w:tcPr>
          <w:p w:rsidR="00014D0A" w:rsidRPr="001F6544" w:rsidRDefault="00014D0A" w:rsidP="00014D0A">
            <w:pPr>
              <w:jc w:val="center"/>
            </w:pPr>
            <w:r w:rsidRPr="001F6544">
              <w:t>Analytical Mind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:rsidR="00014D0A" w:rsidRPr="001F6544" w:rsidRDefault="00014D0A" w:rsidP="00014D0A">
            <w:pPr>
              <w:jc w:val="center"/>
            </w:pPr>
            <w:r w:rsidRPr="001F6544">
              <w:t>Strong Sales and Marketing Skills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="00014D0A" w:rsidRPr="001F6544" w:rsidRDefault="00014D0A" w:rsidP="00014D0A">
            <w:pPr>
              <w:jc w:val="center"/>
            </w:pPr>
            <w:r w:rsidRPr="001F6544">
              <w:t>Strong Communication and Presentation Skills</w:t>
            </w:r>
          </w:p>
        </w:tc>
      </w:tr>
      <w:tr w:rsidR="00014D0A" w:rsidRPr="001F6544" w:rsidTr="00014D0A">
        <w:tc>
          <w:tcPr>
            <w:tcW w:w="3005" w:type="dxa"/>
            <w:shd w:val="clear" w:color="auto" w:fill="BFBFBF" w:themeFill="background1" w:themeFillShade="BF"/>
          </w:tcPr>
          <w:p w:rsidR="00014D0A" w:rsidRPr="001F6544" w:rsidRDefault="00014D0A" w:rsidP="00014D0A">
            <w:pPr>
              <w:jc w:val="center"/>
            </w:pPr>
            <w:r w:rsidRPr="001F6544">
              <w:t>Ability to work under pressure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:rsidR="00014D0A" w:rsidRPr="001F6544" w:rsidRDefault="001F6544" w:rsidP="00014D0A">
            <w:pPr>
              <w:jc w:val="center"/>
            </w:pPr>
            <w:r w:rsidRPr="001F6544">
              <w:t>Influencing and Negotiation skills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="00014D0A" w:rsidRPr="001F6544" w:rsidRDefault="001F6544" w:rsidP="00014D0A">
            <w:pPr>
              <w:jc w:val="center"/>
            </w:pPr>
            <w:r w:rsidRPr="001F6544">
              <w:t>Team Playing</w:t>
            </w:r>
          </w:p>
        </w:tc>
      </w:tr>
      <w:tr w:rsidR="00014D0A" w:rsidRPr="001F6544" w:rsidTr="00014D0A">
        <w:tc>
          <w:tcPr>
            <w:tcW w:w="3005" w:type="dxa"/>
            <w:shd w:val="clear" w:color="auto" w:fill="BFBFBF" w:themeFill="background1" w:themeFillShade="BF"/>
          </w:tcPr>
          <w:p w:rsidR="00014D0A" w:rsidRDefault="001F6544" w:rsidP="001F6544">
            <w:pPr>
              <w:jc w:val="center"/>
            </w:pPr>
            <w:r w:rsidRPr="001F6544">
              <w:t>Ambition to succeed</w:t>
            </w:r>
          </w:p>
          <w:p w:rsidR="001F6544" w:rsidRPr="001F6544" w:rsidRDefault="001F6544" w:rsidP="001F6544">
            <w:pPr>
              <w:jc w:val="center"/>
            </w:pPr>
          </w:p>
        </w:tc>
        <w:tc>
          <w:tcPr>
            <w:tcW w:w="3005" w:type="dxa"/>
            <w:shd w:val="clear" w:color="auto" w:fill="BFBFBF" w:themeFill="background1" w:themeFillShade="BF"/>
          </w:tcPr>
          <w:p w:rsidR="00014D0A" w:rsidRDefault="000E069E" w:rsidP="001F6544">
            <w:pPr>
              <w:jc w:val="center"/>
            </w:pPr>
            <w:r>
              <w:t>Aggressive Multitasking</w:t>
            </w:r>
          </w:p>
          <w:p w:rsidR="001F6544" w:rsidRPr="001F6544" w:rsidRDefault="001F6544" w:rsidP="001F6544">
            <w:pPr>
              <w:jc w:val="center"/>
            </w:pPr>
          </w:p>
        </w:tc>
        <w:tc>
          <w:tcPr>
            <w:tcW w:w="3006" w:type="dxa"/>
            <w:shd w:val="clear" w:color="auto" w:fill="BFBFBF" w:themeFill="background1" w:themeFillShade="BF"/>
          </w:tcPr>
          <w:p w:rsidR="00014D0A" w:rsidRDefault="001F6544" w:rsidP="001F6544">
            <w:pPr>
              <w:jc w:val="center"/>
            </w:pPr>
            <w:r>
              <w:t>Creative</w:t>
            </w:r>
          </w:p>
          <w:p w:rsidR="001F6544" w:rsidRPr="001F6544" w:rsidRDefault="001F6544" w:rsidP="001F6544">
            <w:pPr>
              <w:jc w:val="center"/>
            </w:pPr>
          </w:p>
        </w:tc>
      </w:tr>
    </w:tbl>
    <w:p w:rsidR="00014D0A" w:rsidRPr="001F6544" w:rsidRDefault="00014D0A" w:rsidP="00014D0A">
      <w:pPr>
        <w:ind w:left="720"/>
        <w:jc w:val="both"/>
        <w:rPr>
          <w:sz w:val="28"/>
          <w:szCs w:val="28"/>
        </w:rPr>
      </w:pPr>
    </w:p>
    <w:p w:rsidR="00014D0A" w:rsidRPr="001F6544" w:rsidRDefault="001F6544" w:rsidP="001F6544">
      <w:pPr>
        <w:ind w:left="720"/>
        <w:jc w:val="center"/>
        <w:rPr>
          <w:b/>
          <w:sz w:val="32"/>
          <w:szCs w:val="32"/>
        </w:rPr>
      </w:pPr>
      <w:r w:rsidRPr="001F6544">
        <w:rPr>
          <w:b/>
          <w:sz w:val="32"/>
          <w:szCs w:val="32"/>
        </w:rPr>
        <w:t>Education &amp; Professional Development</w:t>
      </w:r>
    </w:p>
    <w:p w:rsidR="001F6544" w:rsidRPr="001F6544" w:rsidRDefault="001F6544" w:rsidP="00014D0A">
      <w:pPr>
        <w:ind w:left="720"/>
        <w:jc w:val="both"/>
        <w:rPr>
          <w:b/>
          <w:sz w:val="24"/>
          <w:szCs w:val="24"/>
        </w:rPr>
      </w:pPr>
      <w:r w:rsidRPr="001F6544">
        <w:rPr>
          <w:b/>
          <w:sz w:val="24"/>
          <w:szCs w:val="24"/>
        </w:rPr>
        <w:t>Masters of Business Administration</w:t>
      </w:r>
    </w:p>
    <w:p w:rsidR="001F6544" w:rsidRPr="001F6544" w:rsidRDefault="001F6544" w:rsidP="00014D0A">
      <w:pPr>
        <w:ind w:left="720"/>
        <w:jc w:val="both"/>
        <w:rPr>
          <w:sz w:val="24"/>
          <w:szCs w:val="24"/>
        </w:rPr>
      </w:pPr>
      <w:r w:rsidRPr="001F6544">
        <w:rPr>
          <w:sz w:val="24"/>
          <w:szCs w:val="24"/>
        </w:rPr>
        <w:t>Veer Narmad South Gujarat University Year 2002</w:t>
      </w:r>
    </w:p>
    <w:p w:rsidR="001F6544" w:rsidRPr="001F6544" w:rsidRDefault="001F6544" w:rsidP="00014D0A">
      <w:pPr>
        <w:ind w:left="720"/>
        <w:jc w:val="both"/>
        <w:rPr>
          <w:b/>
          <w:sz w:val="24"/>
          <w:szCs w:val="24"/>
        </w:rPr>
      </w:pPr>
      <w:r w:rsidRPr="001F6544">
        <w:rPr>
          <w:b/>
          <w:sz w:val="24"/>
          <w:szCs w:val="24"/>
        </w:rPr>
        <w:t>Bachelors of Science</w:t>
      </w:r>
    </w:p>
    <w:p w:rsidR="001F6544" w:rsidRDefault="001F6544" w:rsidP="001F6544">
      <w:pPr>
        <w:ind w:left="720"/>
        <w:jc w:val="both"/>
        <w:rPr>
          <w:sz w:val="24"/>
          <w:szCs w:val="24"/>
        </w:rPr>
      </w:pPr>
      <w:r w:rsidRPr="001F6544">
        <w:rPr>
          <w:sz w:val="24"/>
          <w:szCs w:val="24"/>
        </w:rPr>
        <w:t>Veer Narmad South Gujarat University Year 2000</w:t>
      </w:r>
    </w:p>
    <w:p w:rsidR="0056263C" w:rsidRDefault="001F6544" w:rsidP="0048107B">
      <w:pPr>
        <w:ind w:firstLine="720"/>
        <w:jc w:val="both"/>
      </w:pPr>
      <w:r w:rsidRPr="0048107B">
        <w:rPr>
          <w:b/>
          <w:sz w:val="32"/>
          <w:szCs w:val="32"/>
        </w:rPr>
        <w:t>Computer Skills:</w:t>
      </w:r>
      <w:r w:rsidR="0056263C">
        <w:t xml:space="preserve"> </w:t>
      </w:r>
    </w:p>
    <w:p w:rsidR="0056263C" w:rsidRDefault="0056263C" w:rsidP="0056263C">
      <w:pPr>
        <w:pStyle w:val="ListParagraph"/>
        <w:numPr>
          <w:ilvl w:val="0"/>
          <w:numId w:val="10"/>
        </w:numPr>
        <w:jc w:val="both"/>
      </w:pPr>
      <w:r>
        <w:t>Finacle</w:t>
      </w:r>
      <w:r w:rsidR="008568C4">
        <w:t xml:space="preserve"> 10x for bank transactions</w:t>
      </w:r>
    </w:p>
    <w:p w:rsidR="0056263C" w:rsidRDefault="008568C4" w:rsidP="0056263C">
      <w:pPr>
        <w:pStyle w:val="ListParagraph"/>
        <w:numPr>
          <w:ilvl w:val="0"/>
          <w:numId w:val="10"/>
        </w:numPr>
        <w:jc w:val="both"/>
      </w:pPr>
      <w:r>
        <w:t xml:space="preserve">Finacle </w:t>
      </w:r>
      <w:r w:rsidR="0056263C">
        <w:t>CRM</w:t>
      </w:r>
      <w:r>
        <w:t xml:space="preserve"> for customer requests</w:t>
      </w:r>
    </w:p>
    <w:p w:rsidR="008568C4" w:rsidRDefault="008568C4" w:rsidP="0056263C">
      <w:pPr>
        <w:pStyle w:val="ListParagraph"/>
        <w:numPr>
          <w:ilvl w:val="0"/>
          <w:numId w:val="10"/>
        </w:numPr>
        <w:jc w:val="both"/>
      </w:pPr>
      <w:r>
        <w:t>Finacle Fin one for processing and servicing loan related transactions</w:t>
      </w:r>
    </w:p>
    <w:p w:rsidR="0056263C" w:rsidRDefault="0056263C" w:rsidP="0056263C">
      <w:pPr>
        <w:pStyle w:val="ListParagraph"/>
        <w:numPr>
          <w:ilvl w:val="0"/>
          <w:numId w:val="10"/>
        </w:numPr>
        <w:jc w:val="both"/>
      </w:pPr>
      <w:r>
        <w:t>MS Office</w:t>
      </w:r>
    </w:p>
    <w:p w:rsidR="001F6544" w:rsidRDefault="0056263C" w:rsidP="0056263C">
      <w:pPr>
        <w:pStyle w:val="ListParagraph"/>
        <w:numPr>
          <w:ilvl w:val="0"/>
          <w:numId w:val="10"/>
        </w:numPr>
        <w:jc w:val="both"/>
      </w:pPr>
      <w:r>
        <w:t>Internet</w:t>
      </w:r>
    </w:p>
    <w:p w:rsidR="001F6544" w:rsidRDefault="001F6544" w:rsidP="0048107B">
      <w:pPr>
        <w:ind w:firstLine="720"/>
        <w:jc w:val="both"/>
      </w:pPr>
      <w:r w:rsidRPr="0048107B">
        <w:rPr>
          <w:b/>
          <w:sz w:val="32"/>
          <w:szCs w:val="32"/>
        </w:rPr>
        <w:t>Languages Known:</w:t>
      </w:r>
      <w:r>
        <w:t xml:space="preserve"> English, Hindi, Gujarati</w:t>
      </w:r>
    </w:p>
    <w:p w:rsidR="001F6544" w:rsidRPr="001F6544" w:rsidRDefault="001F6544" w:rsidP="0048107B">
      <w:pPr>
        <w:ind w:firstLine="720"/>
        <w:jc w:val="both"/>
      </w:pPr>
      <w:r w:rsidRPr="0048107B">
        <w:rPr>
          <w:b/>
          <w:sz w:val="32"/>
          <w:szCs w:val="32"/>
        </w:rPr>
        <w:t>References:</w:t>
      </w:r>
      <w:r>
        <w:t xml:space="preserve"> Available on request</w:t>
      </w:r>
    </w:p>
    <w:p w:rsidR="001F6544" w:rsidRPr="00014D0A" w:rsidRDefault="001F6544" w:rsidP="00014D0A">
      <w:pPr>
        <w:ind w:left="720"/>
        <w:jc w:val="both"/>
        <w:rPr>
          <w:b/>
          <w:sz w:val="28"/>
          <w:szCs w:val="28"/>
        </w:rPr>
      </w:pPr>
    </w:p>
    <w:sectPr w:rsidR="001F6544" w:rsidRPr="00014D0A" w:rsidSect="001F6544"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emboss/>
        <w:color w:val="000000"/>
        <w:sz w:val="24"/>
        <w:szCs w:val="24"/>
      </w:rPr>
    </w:lvl>
  </w:abstractNum>
  <w:abstractNum w:abstractNumId="1">
    <w:nsid w:val="0F9A2A25"/>
    <w:multiLevelType w:val="hybridMultilevel"/>
    <w:tmpl w:val="02CCA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32A4D"/>
    <w:multiLevelType w:val="hybridMultilevel"/>
    <w:tmpl w:val="247AC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2F661C"/>
    <w:multiLevelType w:val="hybridMultilevel"/>
    <w:tmpl w:val="0E32D9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6F0882"/>
    <w:multiLevelType w:val="hybridMultilevel"/>
    <w:tmpl w:val="342857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6B5A15"/>
    <w:multiLevelType w:val="hybridMultilevel"/>
    <w:tmpl w:val="2A1264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BD3233"/>
    <w:multiLevelType w:val="hybridMultilevel"/>
    <w:tmpl w:val="22F0D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27B51"/>
    <w:multiLevelType w:val="hybridMultilevel"/>
    <w:tmpl w:val="3844F2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B678D9"/>
    <w:multiLevelType w:val="hybridMultilevel"/>
    <w:tmpl w:val="E06ACE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41498E"/>
    <w:multiLevelType w:val="hybridMultilevel"/>
    <w:tmpl w:val="0F8A8C3A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7758"/>
    <w:rsid w:val="00014D0A"/>
    <w:rsid w:val="000E069E"/>
    <w:rsid w:val="00135315"/>
    <w:rsid w:val="001A529D"/>
    <w:rsid w:val="001D3A00"/>
    <w:rsid w:val="001F6544"/>
    <w:rsid w:val="00252548"/>
    <w:rsid w:val="002D7758"/>
    <w:rsid w:val="003223B6"/>
    <w:rsid w:val="003A4B5D"/>
    <w:rsid w:val="0048107B"/>
    <w:rsid w:val="004E08EB"/>
    <w:rsid w:val="0056263C"/>
    <w:rsid w:val="005A0106"/>
    <w:rsid w:val="006F32C4"/>
    <w:rsid w:val="00797F55"/>
    <w:rsid w:val="008157B2"/>
    <w:rsid w:val="008568C4"/>
    <w:rsid w:val="0087549F"/>
    <w:rsid w:val="008F54ED"/>
    <w:rsid w:val="00966E4E"/>
    <w:rsid w:val="00AB6CA0"/>
    <w:rsid w:val="00B82FD9"/>
    <w:rsid w:val="00C06AD3"/>
    <w:rsid w:val="00C57EA3"/>
    <w:rsid w:val="00CF5B5A"/>
    <w:rsid w:val="00D729A2"/>
    <w:rsid w:val="00E12C60"/>
    <w:rsid w:val="00EB1092"/>
    <w:rsid w:val="00ED58E1"/>
    <w:rsid w:val="00EF2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758"/>
    <w:pPr>
      <w:ind w:left="720"/>
      <w:contextualSpacing/>
    </w:pPr>
  </w:style>
  <w:style w:type="table" w:styleId="TableGrid">
    <w:name w:val="Table Grid"/>
    <w:basedOn w:val="TableNormal"/>
    <w:uiPriority w:val="39"/>
    <w:rsid w:val="002D7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10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ralkumar.37356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Jignasa Patel</dc:creator>
  <cp:keywords/>
  <dc:description/>
  <cp:lastModifiedBy>784812338</cp:lastModifiedBy>
  <cp:revision>11</cp:revision>
  <dcterms:created xsi:type="dcterms:W3CDTF">2017-10-01T03:26:00Z</dcterms:created>
  <dcterms:modified xsi:type="dcterms:W3CDTF">2017-10-12T07:28:00Z</dcterms:modified>
</cp:coreProperties>
</file>