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68" w:rsidRDefault="0039605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FAHAD </w:t>
      </w:r>
    </w:p>
    <w:p w:rsidR="00C34268" w:rsidRDefault="00C34268">
      <w:pPr>
        <w:spacing w:line="3" w:lineRule="exact"/>
        <w:rPr>
          <w:sz w:val="24"/>
          <w:szCs w:val="24"/>
        </w:rPr>
      </w:pPr>
    </w:p>
    <w:p w:rsidR="00C34268" w:rsidRDefault="00C34268">
      <w:pPr>
        <w:spacing w:line="3" w:lineRule="exact"/>
        <w:rPr>
          <w:sz w:val="24"/>
          <w:szCs w:val="24"/>
        </w:rPr>
      </w:pPr>
    </w:p>
    <w:p w:rsidR="00145CF5" w:rsidRDefault="0039605A">
      <w:pPr>
        <w:ind w:left="2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Email: </w:t>
      </w:r>
      <w:hyperlink r:id="rId5" w:history="1">
        <w:r w:rsidR="00145CF5" w:rsidRPr="00791EEE">
          <w:rPr>
            <w:rStyle w:val="Hyperlink"/>
            <w:rFonts w:ascii="Calibri" w:eastAsia="Calibri" w:hAnsi="Calibri" w:cs="Calibri"/>
            <w:sz w:val="24"/>
            <w:szCs w:val="24"/>
          </w:rPr>
          <w:t>fahad.373599@2freemail.com</w:t>
        </w:r>
      </w:hyperlink>
      <w:r w:rsidR="00145CF5">
        <w:rPr>
          <w:rFonts w:ascii="Calibri" w:eastAsia="Calibri" w:hAnsi="Calibri" w:cs="Calibri"/>
          <w:sz w:val="24"/>
          <w:szCs w:val="24"/>
        </w:rPr>
        <w:t xml:space="preserve"> </w:t>
      </w:r>
    </w:p>
    <w:p w:rsidR="00C34268" w:rsidRDefault="00145CF5">
      <w:pPr>
        <w:ind w:left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4268" w:rsidRDefault="00C34268">
      <w:pPr>
        <w:spacing w:line="292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34268" w:rsidRDefault="00C34268">
      <w:pPr>
        <w:spacing w:line="46" w:lineRule="exact"/>
        <w:rPr>
          <w:sz w:val="24"/>
          <w:szCs w:val="24"/>
        </w:rPr>
      </w:pPr>
    </w:p>
    <w:p w:rsidR="00C34268" w:rsidRDefault="0039605A">
      <w:pPr>
        <w:spacing w:line="218" w:lineRule="auto"/>
        <w:ind w:left="380" w:right="140"/>
        <w:rPr>
          <w:sz w:val="20"/>
          <w:szCs w:val="20"/>
        </w:rPr>
      </w:pPr>
      <w:r>
        <w:rPr>
          <w:rFonts w:ascii="Calibri" w:eastAsia="Calibri" w:hAnsi="Calibri" w:cs="Calibri"/>
        </w:rPr>
        <w:t>I am Honest, Ambitious and Results focused Technology student seeking an opportunity to work with a reputable firm that allow me to utilize my knowledge and</w:t>
      </w:r>
      <w:r>
        <w:rPr>
          <w:rFonts w:ascii="Calibri" w:eastAsia="Calibri" w:hAnsi="Calibri" w:cs="Calibri"/>
        </w:rPr>
        <w:t xml:space="preserve"> Technical skills.</w:t>
      </w:r>
    </w:p>
    <w:p w:rsidR="00C34268" w:rsidRDefault="00C34268">
      <w:pPr>
        <w:spacing w:line="297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Education History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34268" w:rsidRDefault="0039605A">
      <w:pPr>
        <w:tabs>
          <w:tab w:val="left" w:pos="4580"/>
          <w:tab w:val="left" w:pos="8900"/>
        </w:tabs>
        <w:spacing w:line="237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Bachelors in Electronics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(BS-Elect 2012-2016)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 xml:space="preserve">GPA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  <w:bCs/>
        </w:rPr>
        <w:t>3.58/4</w:t>
      </w:r>
      <w:r>
        <w:rPr>
          <w:rFonts w:ascii="Calibri" w:eastAsia="Calibri" w:hAnsi="Calibri" w:cs="Calibri"/>
        </w:rPr>
        <w:t>)</w:t>
      </w:r>
    </w:p>
    <w:p w:rsidR="00C34268" w:rsidRDefault="0039605A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Islamia College University, Peshawar, Pakistan.</w:t>
      </w:r>
    </w:p>
    <w:p w:rsidR="00C34268" w:rsidRDefault="00C34268">
      <w:pPr>
        <w:spacing w:line="296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Technical Skills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C34268" w:rsidRDefault="00C34268">
      <w:pPr>
        <w:spacing w:line="266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CISCO CCNA </w:t>
      </w:r>
      <w:r>
        <w:rPr>
          <w:rFonts w:ascii="Calibri" w:eastAsia="Calibri" w:hAnsi="Calibri" w:cs="Calibri"/>
        </w:rPr>
        <w:t>(R &amp; S) &amp; (SECURITY)</w:t>
      </w:r>
    </w:p>
    <w:p w:rsidR="00C34268" w:rsidRDefault="0039605A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Hands on Experience of Cisco: - 1700, 1800, 1900, 2600, </w:t>
      </w:r>
      <w:r>
        <w:rPr>
          <w:rFonts w:ascii="Calibri" w:eastAsia="Calibri" w:hAnsi="Calibri" w:cs="Calibri"/>
        </w:rPr>
        <w:t>2800, 3600, 3800 &amp; 7200 Series Routers.</w:t>
      </w:r>
    </w:p>
    <w:p w:rsidR="00C34268" w:rsidRDefault="00C34268">
      <w:pPr>
        <w:spacing w:line="1" w:lineRule="exact"/>
        <w:rPr>
          <w:rFonts w:ascii="Symbol" w:eastAsia="Symbol" w:hAnsi="Symbol" w:cs="Symbol"/>
        </w:rPr>
      </w:pPr>
    </w:p>
    <w:p w:rsidR="00C34268" w:rsidRDefault="0039605A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Hands on Experience of Cisco: - 2600, 2900, 3500, 3700, 4000, 6500 Series Catalyst Switches.</w:t>
      </w:r>
    </w:p>
    <w:p w:rsidR="00C34268" w:rsidRDefault="0039605A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Configuration of Routing Protocols: </w:t>
      </w:r>
      <w:r>
        <w:rPr>
          <w:rFonts w:ascii="Calibri" w:eastAsia="Calibri" w:hAnsi="Calibri" w:cs="Calibri"/>
          <w:b/>
          <w:bCs/>
        </w:rPr>
        <w:t>STATIC, RIP, EIGRP, OSPF &amp; BGP</w:t>
      </w:r>
      <w:r>
        <w:rPr>
          <w:rFonts w:ascii="Calibri" w:eastAsia="Calibri" w:hAnsi="Calibri" w:cs="Calibri"/>
          <w:color w:val="FF0000"/>
        </w:rPr>
        <w:t>.</w:t>
      </w:r>
    </w:p>
    <w:p w:rsidR="00C34268" w:rsidRDefault="0039605A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Extensive Knowledge of Standard &amp; Extended </w:t>
      </w:r>
      <w:r>
        <w:rPr>
          <w:rFonts w:ascii="Calibri" w:eastAsia="Calibri" w:hAnsi="Calibri" w:cs="Calibri"/>
          <w:b/>
          <w:bCs/>
        </w:rPr>
        <w:t>ACL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NAT</w:t>
      </w:r>
      <w:r>
        <w:rPr>
          <w:rFonts w:ascii="Calibri" w:eastAsia="Calibri" w:hAnsi="Calibri" w:cs="Calibri"/>
        </w:rPr>
        <w:t xml:space="preserve"> &amp; </w:t>
      </w:r>
      <w:r>
        <w:rPr>
          <w:rFonts w:ascii="Calibri" w:eastAsia="Calibri" w:hAnsi="Calibri" w:cs="Calibri"/>
          <w:b/>
          <w:bCs/>
        </w:rPr>
        <w:t>PAT.</w:t>
      </w:r>
    </w:p>
    <w:p w:rsidR="00C34268" w:rsidRDefault="0039605A">
      <w:pPr>
        <w:numPr>
          <w:ilvl w:val="0"/>
          <w:numId w:val="1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Setup of Layer 2 Switching Protocols: </w:t>
      </w:r>
      <w:r>
        <w:rPr>
          <w:rFonts w:ascii="Calibri" w:eastAsia="Calibri" w:hAnsi="Calibri" w:cs="Calibri"/>
          <w:b/>
          <w:bCs/>
        </w:rPr>
        <w:t>STP, VTP, RSTP, MSTP</w:t>
      </w:r>
      <w:r>
        <w:rPr>
          <w:rFonts w:ascii="Calibri" w:eastAsia="Calibri" w:hAnsi="Calibri" w:cs="Calibri"/>
        </w:rPr>
        <w:t>.</w:t>
      </w:r>
    </w:p>
    <w:p w:rsidR="00C34268" w:rsidRDefault="00C34268">
      <w:pPr>
        <w:spacing w:line="58" w:lineRule="exact"/>
        <w:rPr>
          <w:rFonts w:ascii="Symbol" w:eastAsia="Symbol" w:hAnsi="Symbol" w:cs="Symbol"/>
        </w:rPr>
      </w:pPr>
    </w:p>
    <w:p w:rsidR="00C34268" w:rsidRDefault="0039605A">
      <w:pPr>
        <w:numPr>
          <w:ilvl w:val="0"/>
          <w:numId w:val="1"/>
        </w:numPr>
        <w:tabs>
          <w:tab w:val="left" w:pos="740"/>
        </w:tabs>
        <w:spacing w:line="217" w:lineRule="auto"/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Configuring and Troubleshooting </w:t>
      </w:r>
      <w:r>
        <w:rPr>
          <w:rFonts w:ascii="Calibri" w:eastAsia="Calibri" w:hAnsi="Calibri" w:cs="Calibri"/>
          <w:b/>
          <w:bCs/>
        </w:rPr>
        <w:t>PPP, Frame Relay, MPLS, VLAN, VPN, TRUNKING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HSRP, GLBP</w:t>
      </w:r>
      <w:r>
        <w:rPr>
          <w:rFonts w:ascii="Calibri" w:eastAsia="Calibri" w:hAnsi="Calibri" w:cs="Calibri"/>
        </w:rPr>
        <w:t xml:space="preserve"> &amp; IP Addressing Issues.</w:t>
      </w:r>
    </w:p>
    <w:p w:rsidR="00C34268" w:rsidRDefault="00C34268">
      <w:pPr>
        <w:spacing w:line="1" w:lineRule="exact"/>
        <w:rPr>
          <w:rFonts w:ascii="Symbol" w:eastAsia="Symbol" w:hAnsi="Symbol" w:cs="Symbol"/>
        </w:rPr>
      </w:pPr>
    </w:p>
    <w:p w:rsidR="00C34268" w:rsidRDefault="0039605A">
      <w:pPr>
        <w:numPr>
          <w:ilvl w:val="0"/>
          <w:numId w:val="1"/>
        </w:numPr>
        <w:tabs>
          <w:tab w:val="left" w:pos="740"/>
        </w:tabs>
        <w:spacing w:line="238" w:lineRule="auto"/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Also Configure </w:t>
      </w:r>
      <w:r>
        <w:rPr>
          <w:rFonts w:ascii="Calibri" w:eastAsia="Calibri" w:hAnsi="Calibri" w:cs="Calibri"/>
          <w:b/>
          <w:bCs/>
        </w:rPr>
        <w:t>ACS server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AAA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Port Security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IPS, IDS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 xml:space="preserve">ASA Firewalls, Zone </w:t>
      </w:r>
      <w:r>
        <w:rPr>
          <w:rFonts w:ascii="Calibri" w:eastAsia="Calibri" w:hAnsi="Calibri" w:cs="Calibri"/>
          <w:b/>
          <w:bCs/>
        </w:rPr>
        <w:t>Based Firewall</w:t>
      </w:r>
      <w:r>
        <w:rPr>
          <w:rFonts w:ascii="Calibri" w:eastAsia="Calibri" w:hAnsi="Calibri" w:cs="Calibri"/>
        </w:rPr>
        <w:t>.</w:t>
      </w:r>
    </w:p>
    <w:p w:rsidR="00C34268" w:rsidRDefault="00C34268">
      <w:pPr>
        <w:spacing w:line="297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MICROSOFT SERVER 2012 </w:t>
      </w:r>
      <w:r>
        <w:rPr>
          <w:rFonts w:ascii="Calibri" w:eastAsia="Calibri" w:hAnsi="Calibri" w:cs="Calibri"/>
          <w:sz w:val="24"/>
          <w:szCs w:val="24"/>
        </w:rPr>
        <w:t>(Microsoft Certified Solution Expert)</w:t>
      </w:r>
    </w:p>
    <w:p w:rsidR="00C34268" w:rsidRDefault="0039605A">
      <w:pPr>
        <w:numPr>
          <w:ilvl w:val="0"/>
          <w:numId w:val="2"/>
        </w:numPr>
        <w:tabs>
          <w:tab w:val="left" w:pos="640"/>
        </w:tabs>
        <w:spacing w:line="237" w:lineRule="auto"/>
        <w:ind w:lef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Extensive Knowledge of </w:t>
      </w:r>
      <w:r>
        <w:rPr>
          <w:rFonts w:ascii="Calibri" w:eastAsia="Calibri" w:hAnsi="Calibri" w:cs="Calibri"/>
          <w:b/>
          <w:bCs/>
        </w:rPr>
        <w:t>DNS, DHCP, Active Directory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Print/File server</w:t>
      </w:r>
      <w:r>
        <w:rPr>
          <w:rFonts w:ascii="Calibri" w:eastAsia="Calibri" w:hAnsi="Calibri" w:cs="Calibri"/>
        </w:rPr>
        <w:t>.</w:t>
      </w:r>
    </w:p>
    <w:p w:rsidR="00C34268" w:rsidRDefault="00C34268">
      <w:pPr>
        <w:spacing w:line="1" w:lineRule="exact"/>
        <w:rPr>
          <w:rFonts w:ascii="Symbol" w:eastAsia="Symbol" w:hAnsi="Symbol" w:cs="Symbol"/>
        </w:rPr>
      </w:pPr>
    </w:p>
    <w:p w:rsidR="00C34268" w:rsidRDefault="0039605A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Also know about </w:t>
      </w:r>
      <w:r>
        <w:rPr>
          <w:rFonts w:ascii="Calibri" w:eastAsia="Calibri" w:hAnsi="Calibri" w:cs="Calibri"/>
          <w:b/>
          <w:bCs/>
        </w:rPr>
        <w:t>Backups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</w:rPr>
        <w:t>Remote Desktop services</w:t>
      </w:r>
      <w:r>
        <w:rPr>
          <w:rFonts w:ascii="Calibri" w:eastAsia="Calibri" w:hAnsi="Calibri" w:cs="Calibri"/>
        </w:rPr>
        <w:t>.</w:t>
      </w:r>
    </w:p>
    <w:p w:rsidR="00C34268" w:rsidRDefault="0039605A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Excellent knowledge of all types of Microsoft windows </w:t>
      </w:r>
      <w:r>
        <w:rPr>
          <w:rFonts w:ascii="Calibri" w:eastAsia="Calibri" w:hAnsi="Calibri" w:cs="Calibri"/>
        </w:rPr>
        <w:t>and Server Installation and Configuration.</w:t>
      </w:r>
    </w:p>
    <w:p w:rsidR="00C34268" w:rsidRDefault="0039605A">
      <w:pPr>
        <w:numPr>
          <w:ilvl w:val="0"/>
          <w:numId w:val="2"/>
        </w:numPr>
        <w:tabs>
          <w:tab w:val="left" w:pos="640"/>
        </w:tabs>
        <w:spacing w:line="238" w:lineRule="auto"/>
        <w:ind w:lef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Configuration of </w:t>
      </w:r>
      <w:r>
        <w:rPr>
          <w:rFonts w:ascii="Calibri" w:eastAsia="Calibri" w:hAnsi="Calibri" w:cs="Calibri"/>
          <w:b/>
          <w:bCs/>
        </w:rPr>
        <w:t>Software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</w:rPr>
        <w:t>Windows Deployment Services</w:t>
      </w:r>
      <w:r>
        <w:rPr>
          <w:rFonts w:ascii="Calibri" w:eastAsia="Calibri" w:hAnsi="Calibri" w:cs="Calibri"/>
        </w:rPr>
        <w:t>.</w:t>
      </w:r>
    </w:p>
    <w:p w:rsidR="00C34268" w:rsidRDefault="00C34268">
      <w:pPr>
        <w:spacing w:line="1" w:lineRule="exact"/>
        <w:rPr>
          <w:rFonts w:ascii="Symbol" w:eastAsia="Symbol" w:hAnsi="Symbol" w:cs="Symbol"/>
        </w:rPr>
      </w:pPr>
    </w:p>
    <w:p w:rsidR="00C34268" w:rsidRDefault="0039605A">
      <w:pPr>
        <w:numPr>
          <w:ilvl w:val="0"/>
          <w:numId w:val="2"/>
        </w:numPr>
        <w:tabs>
          <w:tab w:val="left" w:pos="640"/>
        </w:tabs>
        <w:ind w:lef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Excellent Knowledge of Virtualization technology such as </w:t>
      </w:r>
      <w:r>
        <w:rPr>
          <w:rFonts w:ascii="Calibri" w:eastAsia="Calibri" w:hAnsi="Calibri" w:cs="Calibri"/>
          <w:b/>
          <w:bCs/>
        </w:rPr>
        <w:t>ESXI server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</w:rPr>
        <w:t>Microsoft Hyper-V server 2012.</w:t>
      </w:r>
    </w:p>
    <w:p w:rsidR="00C34268" w:rsidRDefault="00C34268">
      <w:pPr>
        <w:spacing w:line="268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Optical Fibre Expert</w:t>
      </w:r>
    </w:p>
    <w:p w:rsidR="00C34268" w:rsidRDefault="0039605A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68"/>
        <w:rPr>
          <w:rFonts w:ascii="Symbol" w:eastAsia="Symbol" w:hAnsi="Symbol" w:cs="Symbol"/>
        </w:rPr>
      </w:pPr>
      <w:r>
        <w:rPr>
          <w:rFonts w:eastAsia="Times New Roman"/>
        </w:rPr>
        <w:t xml:space="preserve">Extensive breadth of </w:t>
      </w:r>
      <w:r>
        <w:rPr>
          <w:rFonts w:eastAsia="Times New Roman"/>
        </w:rPr>
        <w:t>experience in fiber optics functioning and repair.</w:t>
      </w:r>
    </w:p>
    <w:p w:rsidR="00C34268" w:rsidRDefault="0039605A">
      <w:pPr>
        <w:numPr>
          <w:ilvl w:val="0"/>
          <w:numId w:val="3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eastAsia="Times New Roman"/>
        </w:rPr>
        <w:t>Strong facility with fiber optic testing equipment.</w:t>
      </w:r>
    </w:p>
    <w:p w:rsidR="00C34268" w:rsidRDefault="0039605A">
      <w:pPr>
        <w:numPr>
          <w:ilvl w:val="0"/>
          <w:numId w:val="3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eastAsia="Times New Roman"/>
        </w:rPr>
        <w:t>Exceptional expertise with power meters and laser interferometers.</w:t>
      </w:r>
    </w:p>
    <w:p w:rsidR="00C34268" w:rsidRDefault="00C342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7.1pt;margin-top:-39.85pt;width:511.4pt;height:40.25pt;z-index:-251660800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2" o:spid="_x0000_s1027" style="position:absolute;margin-left:12.55pt;margin-top:.4pt;width:515.95pt;height:12.7pt;z-index:-251659776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3" o:spid="_x0000_s1028" style="position:absolute;margin-left:-1pt;margin-top:13.1pt;width:536.75pt;height:12.6pt;z-index:-251658752;visibility:visible;mso-wrap-distance-left:0;mso-wrap-distance-right:0" o:allowincell="f" fillcolor="#fdfdfd" stroked="f"/>
        </w:pict>
      </w:r>
    </w:p>
    <w:p w:rsidR="00C34268" w:rsidRDefault="00C34268">
      <w:pPr>
        <w:spacing w:line="234" w:lineRule="exact"/>
        <w:rPr>
          <w:sz w:val="24"/>
          <w:szCs w:val="24"/>
        </w:rPr>
      </w:pPr>
    </w:p>
    <w:p w:rsidR="00C34268" w:rsidRDefault="0039605A">
      <w:pPr>
        <w:rPr>
          <w:sz w:val="20"/>
          <w:szCs w:val="20"/>
        </w:rPr>
      </w:pPr>
      <w:r>
        <w:rPr>
          <w:rFonts w:eastAsia="Times New Roman"/>
          <w:b/>
          <w:bCs/>
        </w:rPr>
        <w:t>CCTV</w:t>
      </w:r>
    </w:p>
    <w:p w:rsidR="00C34268" w:rsidRDefault="0039605A">
      <w:pPr>
        <w:numPr>
          <w:ilvl w:val="0"/>
          <w:numId w:val="4"/>
        </w:numPr>
        <w:tabs>
          <w:tab w:val="left" w:pos="740"/>
        </w:tabs>
        <w:spacing w:line="238" w:lineRule="auto"/>
        <w:ind w:left="740" w:hanging="368"/>
        <w:rPr>
          <w:rFonts w:ascii="Symbol" w:eastAsia="Symbol" w:hAnsi="Symbol" w:cs="Symbol"/>
        </w:rPr>
      </w:pPr>
      <w:r>
        <w:rPr>
          <w:rFonts w:eastAsia="Times New Roman"/>
        </w:rPr>
        <w:t>Cable installation, CCTV cameras installation, DVR configuration, access and</w:t>
      </w:r>
      <w:r>
        <w:rPr>
          <w:rFonts w:eastAsia="Times New Roman"/>
        </w:rPr>
        <w:t xml:space="preserve"> support.</w:t>
      </w:r>
    </w:p>
    <w:p w:rsidR="00C34268" w:rsidRDefault="0039605A">
      <w:pPr>
        <w:numPr>
          <w:ilvl w:val="0"/>
          <w:numId w:val="4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eastAsia="Times New Roman"/>
        </w:rPr>
        <w:t>Troubleshoot hardware and software malfunctions as well as network issues as it relates to the CCTV system.</w:t>
      </w:r>
    </w:p>
    <w:p w:rsidR="00C34268" w:rsidRDefault="0039605A">
      <w:pPr>
        <w:numPr>
          <w:ilvl w:val="0"/>
          <w:numId w:val="4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eastAsia="Times New Roman"/>
        </w:rPr>
        <w:t>IP CCTV security system installation, setup, and repair.</w:t>
      </w:r>
    </w:p>
    <w:p w:rsidR="00C34268" w:rsidRDefault="00C342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7.1pt;margin-top:-39.9pt;width:518.65pt;height:40.3pt;z-index:-251657728;visibility:visible;mso-wrap-distance-left:0;mso-wrap-distance-right:0" o:allowincell="f" fillcolor="#fdfdfd" stroked="f"/>
        </w:pict>
      </w:r>
      <w:r>
        <w:rPr>
          <w:sz w:val="24"/>
          <w:szCs w:val="24"/>
        </w:rPr>
        <w:pict>
          <v:rect id="Shape 5" o:spid="_x0000_s1030" style="position:absolute;margin-left:12.55pt;margin-top:.4pt;width:523.2pt;height:11.5pt;z-index:-251656704;visibility:visible;mso-wrap-distance-left:0;mso-wrap-distance-right:0" o:allowincell="f" fillcolor="#fdfdfd" stroked="f"/>
        </w:pict>
      </w:r>
    </w:p>
    <w:p w:rsidR="00C34268" w:rsidRDefault="00C34268">
      <w:pPr>
        <w:spacing w:line="211" w:lineRule="exact"/>
        <w:rPr>
          <w:sz w:val="24"/>
          <w:szCs w:val="24"/>
        </w:rPr>
      </w:pPr>
    </w:p>
    <w:p w:rsidR="00C34268" w:rsidRDefault="0039605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Employment History</w:t>
      </w:r>
      <w:r>
        <w:rPr>
          <w:rFonts w:ascii="Calibri" w:eastAsia="Calibri" w:hAnsi="Calibri" w:cs="Calibri"/>
          <w:b/>
          <w:bCs/>
        </w:rPr>
        <w:t>:</w:t>
      </w:r>
    </w:p>
    <w:p w:rsidR="00C34268" w:rsidRDefault="00C34268">
      <w:pPr>
        <w:spacing w:line="1" w:lineRule="exact"/>
        <w:rPr>
          <w:sz w:val="24"/>
          <w:szCs w:val="24"/>
        </w:rPr>
      </w:pPr>
    </w:p>
    <w:p w:rsidR="00C34268" w:rsidRDefault="0039605A">
      <w:pPr>
        <w:numPr>
          <w:ilvl w:val="0"/>
          <w:numId w:val="5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Trainee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b/>
          <w:bCs/>
        </w:rPr>
        <w:t xml:space="preserve"> Network Assistant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b/>
          <w:bCs/>
        </w:rPr>
        <w:t xml:space="preserve"> IT Department </w:t>
      </w:r>
      <w:r>
        <w:rPr>
          <w:rFonts w:ascii="Calibri" w:eastAsia="Calibri" w:hAnsi="Calibri" w:cs="Calibri"/>
        </w:rPr>
        <w:t xml:space="preserve">at Khyber </w:t>
      </w:r>
      <w:r>
        <w:rPr>
          <w:rFonts w:ascii="Calibri" w:eastAsia="Calibri" w:hAnsi="Calibri" w:cs="Calibri"/>
        </w:rPr>
        <w:t>Teaching Hospital Peshawar.(Dec 2016-Feb 2017)</w:t>
      </w:r>
    </w:p>
    <w:p w:rsidR="00C34268" w:rsidRDefault="0039605A">
      <w:pPr>
        <w:numPr>
          <w:ilvl w:val="0"/>
          <w:numId w:val="5"/>
        </w:numPr>
        <w:tabs>
          <w:tab w:val="left" w:pos="740"/>
        </w:tabs>
        <w:ind w:left="7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Graduate Trainee </w:t>
      </w:r>
      <w:r>
        <w:rPr>
          <w:rFonts w:ascii="Calibri" w:eastAsia="Calibri" w:hAnsi="Calibri" w:cs="Calibri"/>
        </w:rPr>
        <w:t>in centre for IT services University of Peshawar. (July 2017-Oct 2017)</w:t>
      </w:r>
    </w:p>
    <w:p w:rsidR="00C34268" w:rsidRDefault="00C34268">
      <w:pPr>
        <w:spacing w:line="267" w:lineRule="exact"/>
        <w:rPr>
          <w:sz w:val="24"/>
          <w:szCs w:val="24"/>
        </w:rPr>
      </w:pPr>
    </w:p>
    <w:p w:rsidR="00C34268" w:rsidRDefault="0039605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Languages</w:t>
      </w:r>
      <w:r>
        <w:rPr>
          <w:rFonts w:ascii="Calibri" w:eastAsia="Calibri" w:hAnsi="Calibri" w:cs="Calibri"/>
          <w:b/>
          <w:bCs/>
        </w:rPr>
        <w:t>:</w:t>
      </w:r>
    </w:p>
    <w:p w:rsidR="00C34268" w:rsidRDefault="00C34268">
      <w:pPr>
        <w:spacing w:line="1" w:lineRule="exact"/>
        <w:rPr>
          <w:sz w:val="24"/>
          <w:szCs w:val="24"/>
        </w:rPr>
      </w:pPr>
    </w:p>
    <w:p w:rsidR="00C34268" w:rsidRDefault="0039605A">
      <w:pPr>
        <w:numPr>
          <w:ilvl w:val="0"/>
          <w:numId w:val="6"/>
        </w:numPr>
        <w:tabs>
          <w:tab w:val="left" w:pos="1000"/>
        </w:tabs>
        <w:ind w:left="10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 W S: English and Urdu.</w:t>
      </w:r>
    </w:p>
    <w:p w:rsidR="00C34268" w:rsidRDefault="00C34268">
      <w:pPr>
        <w:spacing w:line="269" w:lineRule="exact"/>
        <w:rPr>
          <w:sz w:val="24"/>
          <w:szCs w:val="24"/>
        </w:rPr>
      </w:pPr>
    </w:p>
    <w:p w:rsidR="00C34268" w:rsidRDefault="0039605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Reference</w:t>
      </w:r>
      <w:r>
        <w:rPr>
          <w:rFonts w:ascii="Calibri" w:eastAsia="Calibri" w:hAnsi="Calibri" w:cs="Calibri"/>
          <w:b/>
          <w:bCs/>
        </w:rPr>
        <w:t>:</w:t>
      </w:r>
    </w:p>
    <w:p w:rsidR="00C34268" w:rsidRDefault="0039605A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</w:rPr>
        <w:t>Reference will be provided on demand.</w:t>
      </w:r>
    </w:p>
    <w:p w:rsidR="00C34268" w:rsidRDefault="00C34268">
      <w:pPr>
        <w:sectPr w:rsidR="00C34268">
          <w:pgSz w:w="12240" w:h="15840"/>
          <w:pgMar w:top="710" w:right="720" w:bottom="272" w:left="980" w:header="0" w:footer="0" w:gutter="0"/>
          <w:cols w:space="720" w:equalWidth="0">
            <w:col w:w="10540"/>
          </w:cols>
        </w:sectPr>
      </w:pPr>
    </w:p>
    <w:p w:rsidR="0039605A" w:rsidRDefault="0039605A"/>
    <w:sectPr w:rsidR="0039605A" w:rsidSect="00C3426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FE65622"/>
    <w:lvl w:ilvl="0" w:tplc="E0908A04">
      <w:start w:val="1"/>
      <w:numFmt w:val="bullet"/>
      <w:lvlText w:val=""/>
      <w:lvlJc w:val="left"/>
    </w:lvl>
    <w:lvl w:ilvl="1" w:tplc="232A5486">
      <w:numFmt w:val="decimal"/>
      <w:lvlText w:val=""/>
      <w:lvlJc w:val="left"/>
    </w:lvl>
    <w:lvl w:ilvl="2" w:tplc="14846508">
      <w:numFmt w:val="decimal"/>
      <w:lvlText w:val=""/>
      <w:lvlJc w:val="left"/>
    </w:lvl>
    <w:lvl w:ilvl="3" w:tplc="80F01806">
      <w:numFmt w:val="decimal"/>
      <w:lvlText w:val=""/>
      <w:lvlJc w:val="left"/>
    </w:lvl>
    <w:lvl w:ilvl="4" w:tplc="0BC875F8">
      <w:numFmt w:val="decimal"/>
      <w:lvlText w:val=""/>
      <w:lvlJc w:val="left"/>
    </w:lvl>
    <w:lvl w:ilvl="5" w:tplc="1C16EA90">
      <w:numFmt w:val="decimal"/>
      <w:lvlText w:val=""/>
      <w:lvlJc w:val="left"/>
    </w:lvl>
    <w:lvl w:ilvl="6" w:tplc="4ED00C1A">
      <w:numFmt w:val="decimal"/>
      <w:lvlText w:val=""/>
      <w:lvlJc w:val="left"/>
    </w:lvl>
    <w:lvl w:ilvl="7" w:tplc="BABC3150">
      <w:numFmt w:val="decimal"/>
      <w:lvlText w:val=""/>
      <w:lvlJc w:val="left"/>
    </w:lvl>
    <w:lvl w:ilvl="8" w:tplc="2AF45A6C">
      <w:numFmt w:val="decimal"/>
      <w:lvlText w:val=""/>
      <w:lvlJc w:val="left"/>
    </w:lvl>
  </w:abstractNum>
  <w:abstractNum w:abstractNumId="1">
    <w:nsid w:val="00002CD6"/>
    <w:multiLevelType w:val="hybridMultilevel"/>
    <w:tmpl w:val="B1A24A5E"/>
    <w:lvl w:ilvl="0" w:tplc="8ABCEBC0">
      <w:start w:val="1"/>
      <w:numFmt w:val="bullet"/>
      <w:lvlText w:val=""/>
      <w:lvlJc w:val="left"/>
    </w:lvl>
    <w:lvl w:ilvl="1" w:tplc="D414A81E">
      <w:numFmt w:val="decimal"/>
      <w:lvlText w:val=""/>
      <w:lvlJc w:val="left"/>
    </w:lvl>
    <w:lvl w:ilvl="2" w:tplc="1B248014">
      <w:numFmt w:val="decimal"/>
      <w:lvlText w:val=""/>
      <w:lvlJc w:val="left"/>
    </w:lvl>
    <w:lvl w:ilvl="3" w:tplc="023614B6">
      <w:numFmt w:val="decimal"/>
      <w:lvlText w:val=""/>
      <w:lvlJc w:val="left"/>
    </w:lvl>
    <w:lvl w:ilvl="4" w:tplc="D7A804CC">
      <w:numFmt w:val="decimal"/>
      <w:lvlText w:val=""/>
      <w:lvlJc w:val="left"/>
    </w:lvl>
    <w:lvl w:ilvl="5" w:tplc="50BA8442">
      <w:numFmt w:val="decimal"/>
      <w:lvlText w:val=""/>
      <w:lvlJc w:val="left"/>
    </w:lvl>
    <w:lvl w:ilvl="6" w:tplc="4940A85E">
      <w:numFmt w:val="decimal"/>
      <w:lvlText w:val=""/>
      <w:lvlJc w:val="left"/>
    </w:lvl>
    <w:lvl w:ilvl="7" w:tplc="A9BCFF80">
      <w:numFmt w:val="decimal"/>
      <w:lvlText w:val=""/>
      <w:lvlJc w:val="left"/>
    </w:lvl>
    <w:lvl w:ilvl="8" w:tplc="71DA2F88">
      <w:numFmt w:val="decimal"/>
      <w:lvlText w:val=""/>
      <w:lvlJc w:val="left"/>
    </w:lvl>
  </w:abstractNum>
  <w:abstractNum w:abstractNumId="2">
    <w:nsid w:val="00005F90"/>
    <w:multiLevelType w:val="hybridMultilevel"/>
    <w:tmpl w:val="0874C696"/>
    <w:lvl w:ilvl="0" w:tplc="086EDCD0">
      <w:start w:val="1"/>
      <w:numFmt w:val="bullet"/>
      <w:lvlText w:val=""/>
      <w:lvlJc w:val="left"/>
    </w:lvl>
    <w:lvl w:ilvl="1" w:tplc="A802D1E6">
      <w:numFmt w:val="decimal"/>
      <w:lvlText w:val=""/>
      <w:lvlJc w:val="left"/>
    </w:lvl>
    <w:lvl w:ilvl="2" w:tplc="0C22DEAC">
      <w:numFmt w:val="decimal"/>
      <w:lvlText w:val=""/>
      <w:lvlJc w:val="left"/>
    </w:lvl>
    <w:lvl w:ilvl="3" w:tplc="EDDA4FFC">
      <w:numFmt w:val="decimal"/>
      <w:lvlText w:val=""/>
      <w:lvlJc w:val="left"/>
    </w:lvl>
    <w:lvl w:ilvl="4" w:tplc="EBA80D3E">
      <w:numFmt w:val="decimal"/>
      <w:lvlText w:val=""/>
      <w:lvlJc w:val="left"/>
    </w:lvl>
    <w:lvl w:ilvl="5" w:tplc="74C41486">
      <w:numFmt w:val="decimal"/>
      <w:lvlText w:val=""/>
      <w:lvlJc w:val="left"/>
    </w:lvl>
    <w:lvl w:ilvl="6" w:tplc="A3F80D54">
      <w:numFmt w:val="decimal"/>
      <w:lvlText w:val=""/>
      <w:lvlJc w:val="left"/>
    </w:lvl>
    <w:lvl w:ilvl="7" w:tplc="9D1832B0">
      <w:numFmt w:val="decimal"/>
      <w:lvlText w:val=""/>
      <w:lvlJc w:val="left"/>
    </w:lvl>
    <w:lvl w:ilvl="8" w:tplc="0922BD08">
      <w:numFmt w:val="decimal"/>
      <w:lvlText w:val=""/>
      <w:lvlJc w:val="left"/>
    </w:lvl>
  </w:abstractNum>
  <w:abstractNum w:abstractNumId="3">
    <w:nsid w:val="00006952"/>
    <w:multiLevelType w:val="hybridMultilevel"/>
    <w:tmpl w:val="3A5404FE"/>
    <w:lvl w:ilvl="0" w:tplc="FC8ADC6E">
      <w:start w:val="1"/>
      <w:numFmt w:val="bullet"/>
      <w:lvlText w:val=""/>
      <w:lvlJc w:val="left"/>
    </w:lvl>
    <w:lvl w:ilvl="1" w:tplc="FC002DF0">
      <w:numFmt w:val="decimal"/>
      <w:lvlText w:val=""/>
      <w:lvlJc w:val="left"/>
    </w:lvl>
    <w:lvl w:ilvl="2" w:tplc="B1FC90D0">
      <w:numFmt w:val="decimal"/>
      <w:lvlText w:val=""/>
      <w:lvlJc w:val="left"/>
    </w:lvl>
    <w:lvl w:ilvl="3" w:tplc="0DEC9C88">
      <w:numFmt w:val="decimal"/>
      <w:lvlText w:val=""/>
      <w:lvlJc w:val="left"/>
    </w:lvl>
    <w:lvl w:ilvl="4" w:tplc="9364EAF0">
      <w:numFmt w:val="decimal"/>
      <w:lvlText w:val=""/>
      <w:lvlJc w:val="left"/>
    </w:lvl>
    <w:lvl w:ilvl="5" w:tplc="B3C891AC">
      <w:numFmt w:val="decimal"/>
      <w:lvlText w:val=""/>
      <w:lvlJc w:val="left"/>
    </w:lvl>
    <w:lvl w:ilvl="6" w:tplc="144AADF2">
      <w:numFmt w:val="decimal"/>
      <w:lvlText w:val=""/>
      <w:lvlJc w:val="left"/>
    </w:lvl>
    <w:lvl w:ilvl="7" w:tplc="C1A8D53A">
      <w:numFmt w:val="decimal"/>
      <w:lvlText w:val=""/>
      <w:lvlJc w:val="left"/>
    </w:lvl>
    <w:lvl w:ilvl="8" w:tplc="97065ADC">
      <w:numFmt w:val="decimal"/>
      <w:lvlText w:val=""/>
      <w:lvlJc w:val="left"/>
    </w:lvl>
  </w:abstractNum>
  <w:abstractNum w:abstractNumId="4">
    <w:nsid w:val="00006DF1"/>
    <w:multiLevelType w:val="hybridMultilevel"/>
    <w:tmpl w:val="6D90BB06"/>
    <w:lvl w:ilvl="0" w:tplc="67DA8372">
      <w:start w:val="1"/>
      <w:numFmt w:val="bullet"/>
      <w:lvlText w:val=""/>
      <w:lvlJc w:val="left"/>
    </w:lvl>
    <w:lvl w:ilvl="1" w:tplc="3CF04822">
      <w:numFmt w:val="decimal"/>
      <w:lvlText w:val=""/>
      <w:lvlJc w:val="left"/>
    </w:lvl>
    <w:lvl w:ilvl="2" w:tplc="C69256E6">
      <w:numFmt w:val="decimal"/>
      <w:lvlText w:val=""/>
      <w:lvlJc w:val="left"/>
    </w:lvl>
    <w:lvl w:ilvl="3" w:tplc="50AAEA04">
      <w:numFmt w:val="decimal"/>
      <w:lvlText w:val=""/>
      <w:lvlJc w:val="left"/>
    </w:lvl>
    <w:lvl w:ilvl="4" w:tplc="4FD4EB9A">
      <w:numFmt w:val="decimal"/>
      <w:lvlText w:val=""/>
      <w:lvlJc w:val="left"/>
    </w:lvl>
    <w:lvl w:ilvl="5" w:tplc="FCE444A8">
      <w:numFmt w:val="decimal"/>
      <w:lvlText w:val=""/>
      <w:lvlJc w:val="left"/>
    </w:lvl>
    <w:lvl w:ilvl="6" w:tplc="5AE430A8">
      <w:numFmt w:val="decimal"/>
      <w:lvlText w:val=""/>
      <w:lvlJc w:val="left"/>
    </w:lvl>
    <w:lvl w:ilvl="7" w:tplc="F0CC5112">
      <w:numFmt w:val="decimal"/>
      <w:lvlText w:val=""/>
      <w:lvlJc w:val="left"/>
    </w:lvl>
    <w:lvl w:ilvl="8" w:tplc="8FEA96A4">
      <w:numFmt w:val="decimal"/>
      <w:lvlText w:val=""/>
      <w:lvlJc w:val="left"/>
    </w:lvl>
  </w:abstractNum>
  <w:abstractNum w:abstractNumId="5">
    <w:nsid w:val="000072AE"/>
    <w:multiLevelType w:val="hybridMultilevel"/>
    <w:tmpl w:val="BC802EF6"/>
    <w:lvl w:ilvl="0" w:tplc="10AACD90">
      <w:start w:val="1"/>
      <w:numFmt w:val="bullet"/>
      <w:lvlText w:val=""/>
      <w:lvlJc w:val="left"/>
    </w:lvl>
    <w:lvl w:ilvl="1" w:tplc="C93EC70C">
      <w:numFmt w:val="decimal"/>
      <w:lvlText w:val=""/>
      <w:lvlJc w:val="left"/>
    </w:lvl>
    <w:lvl w:ilvl="2" w:tplc="BDF28A66">
      <w:numFmt w:val="decimal"/>
      <w:lvlText w:val=""/>
      <w:lvlJc w:val="left"/>
    </w:lvl>
    <w:lvl w:ilvl="3" w:tplc="DD1C313E">
      <w:numFmt w:val="decimal"/>
      <w:lvlText w:val=""/>
      <w:lvlJc w:val="left"/>
    </w:lvl>
    <w:lvl w:ilvl="4" w:tplc="796EF97A">
      <w:numFmt w:val="decimal"/>
      <w:lvlText w:val=""/>
      <w:lvlJc w:val="left"/>
    </w:lvl>
    <w:lvl w:ilvl="5" w:tplc="8194A1F0">
      <w:numFmt w:val="decimal"/>
      <w:lvlText w:val=""/>
      <w:lvlJc w:val="left"/>
    </w:lvl>
    <w:lvl w:ilvl="6" w:tplc="E16C65E6">
      <w:numFmt w:val="decimal"/>
      <w:lvlText w:val=""/>
      <w:lvlJc w:val="left"/>
    </w:lvl>
    <w:lvl w:ilvl="7" w:tplc="C7ACC1CE">
      <w:numFmt w:val="decimal"/>
      <w:lvlText w:val=""/>
      <w:lvlJc w:val="left"/>
    </w:lvl>
    <w:lvl w:ilvl="8" w:tplc="9478331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4268"/>
    <w:rsid w:val="00145CF5"/>
    <w:rsid w:val="0039605A"/>
    <w:rsid w:val="00C3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had.3735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2017-10-28T11:50:00Z</dcterms:created>
  <dcterms:modified xsi:type="dcterms:W3CDTF">2017-10-28T11:50:00Z</dcterms:modified>
</cp:coreProperties>
</file>