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BEF" w:rsidRDefault="004E3BEF" w:rsidP="00766190">
      <w:pPr>
        <w:pBdr>
          <w:bottom w:val="doub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474415" w:rsidRPr="00766190" w:rsidRDefault="00DD361A" w:rsidP="00766190">
      <w:pPr>
        <w:pBdr>
          <w:bottom w:val="doub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74415">
        <w:rPr>
          <w:rFonts w:ascii="Times New Roman" w:hAnsi="Times New Roman" w:cs="Times New Roman"/>
          <w:b/>
        </w:rPr>
        <w:t>PROFESSIONAL PROFILE</w:t>
      </w:r>
    </w:p>
    <w:p w:rsidR="00115D6E" w:rsidRDefault="00115D6E" w:rsidP="00115D6E">
      <w:pPr>
        <w:pStyle w:val="ListParagraph"/>
        <w:jc w:val="both"/>
        <w:rPr>
          <w:rFonts w:ascii="Times New Roman" w:hAnsi="Times New Roman" w:cs="Times New Roman"/>
        </w:rPr>
      </w:pPr>
    </w:p>
    <w:p w:rsidR="00ED6907" w:rsidRPr="00467B47" w:rsidRDefault="00ED6907" w:rsidP="00467B4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67B47">
        <w:rPr>
          <w:rFonts w:ascii="Times New Roman" w:hAnsi="Times New Roman" w:cs="Times New Roman"/>
        </w:rPr>
        <w:t xml:space="preserve">A Chartered Accountant and Company Secretary by qualification with </w:t>
      </w:r>
      <w:r w:rsidR="00652943">
        <w:rPr>
          <w:rFonts w:ascii="Times New Roman" w:hAnsi="Times New Roman" w:cs="Times New Roman"/>
        </w:rPr>
        <w:t>approximately</w:t>
      </w:r>
      <w:r w:rsidRPr="00467B47">
        <w:rPr>
          <w:rFonts w:ascii="Times New Roman" w:hAnsi="Times New Roman" w:cs="Times New Roman"/>
        </w:rPr>
        <w:t xml:space="preserve"> 11 years of rich experience in </w:t>
      </w:r>
      <w:r w:rsidR="00652943">
        <w:rPr>
          <w:rFonts w:ascii="Times New Roman" w:hAnsi="Times New Roman" w:cs="Times New Roman"/>
        </w:rPr>
        <w:t xml:space="preserve">Accounts, </w:t>
      </w:r>
      <w:r w:rsidRPr="00467B47">
        <w:rPr>
          <w:rFonts w:ascii="Times New Roman" w:hAnsi="Times New Roman" w:cs="Times New Roman"/>
        </w:rPr>
        <w:t>Audit, Assurance</w:t>
      </w:r>
      <w:r w:rsidR="00377529" w:rsidRPr="00467B47">
        <w:rPr>
          <w:rFonts w:ascii="Times New Roman" w:hAnsi="Times New Roman" w:cs="Times New Roman"/>
        </w:rPr>
        <w:t xml:space="preserve"> and Advisory, currently designated as Chief Executive Office</w:t>
      </w:r>
      <w:r w:rsidR="0039256F">
        <w:rPr>
          <w:rFonts w:ascii="Times New Roman" w:hAnsi="Times New Roman" w:cs="Times New Roman"/>
        </w:rPr>
        <w:t>r of a start-up consulting Firm,</w:t>
      </w:r>
      <w:r w:rsidR="0058051C">
        <w:rPr>
          <w:rFonts w:ascii="Times New Roman" w:hAnsi="Times New Roman" w:cs="Times New Roman"/>
        </w:rPr>
        <w:t xml:space="preserve"> </w:t>
      </w:r>
      <w:r w:rsidR="0058051C" w:rsidRPr="0039256F">
        <w:rPr>
          <w:rFonts w:ascii="Times New Roman" w:hAnsi="Times New Roman" w:cs="Times New Roman"/>
          <w:b/>
        </w:rPr>
        <w:t>Eon Corporate Services Private Limited</w:t>
      </w:r>
      <w:r w:rsidR="0058051C">
        <w:rPr>
          <w:rFonts w:ascii="Times New Roman" w:hAnsi="Times New Roman" w:cs="Times New Roman"/>
        </w:rPr>
        <w:t xml:space="preserve"> </w:t>
      </w:r>
      <w:r w:rsidR="00377529" w:rsidRPr="00467B47">
        <w:rPr>
          <w:rFonts w:ascii="Times New Roman" w:hAnsi="Times New Roman" w:cs="Times New Roman"/>
        </w:rPr>
        <w:t xml:space="preserve">in Dar </w:t>
      </w:r>
      <w:proofErr w:type="spellStart"/>
      <w:r w:rsidR="00377529" w:rsidRPr="00467B47">
        <w:rPr>
          <w:rFonts w:ascii="Times New Roman" w:hAnsi="Times New Roman" w:cs="Times New Roman"/>
        </w:rPr>
        <w:t>es</w:t>
      </w:r>
      <w:proofErr w:type="spellEnd"/>
      <w:r w:rsidR="00377529" w:rsidRPr="00467B47">
        <w:rPr>
          <w:rFonts w:ascii="Times New Roman" w:hAnsi="Times New Roman" w:cs="Times New Roman"/>
        </w:rPr>
        <w:t xml:space="preserve"> Salaam, Tanzania.</w:t>
      </w:r>
      <w:r w:rsidRPr="00467B47">
        <w:rPr>
          <w:rFonts w:ascii="Times New Roman" w:hAnsi="Times New Roman" w:cs="Times New Roman"/>
        </w:rPr>
        <w:t xml:space="preserve"> </w:t>
      </w:r>
    </w:p>
    <w:p w:rsidR="007C7D1C" w:rsidRDefault="00047D8F" w:rsidP="00467B4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Adequate exposure in delivering complex accounting services, creating growth plans, </w:t>
      </w:r>
      <w:r w:rsidR="00652943">
        <w:rPr>
          <w:rFonts w:ascii="Times New Roman" w:hAnsi="Times New Roman" w:cs="Times New Roman"/>
        </w:rPr>
        <w:t xml:space="preserve">presentation of complex financial data, </w:t>
      </w:r>
      <w:r>
        <w:rPr>
          <w:rFonts w:ascii="Times New Roman" w:hAnsi="Times New Roman" w:cs="Times New Roman"/>
        </w:rPr>
        <w:t>making financial projections and directed colleagues in attaining the financial goals.</w:t>
      </w:r>
    </w:p>
    <w:p w:rsidR="00047D8F" w:rsidRDefault="00047D8F" w:rsidP="00467B4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Exposure includes assisting Management in developing new business, maintaining operating budgets, </w:t>
      </w:r>
      <w:r w:rsidR="00AE7B5D">
        <w:rPr>
          <w:rFonts w:ascii="Times New Roman" w:hAnsi="Times New Roman" w:cs="Times New Roman"/>
        </w:rPr>
        <w:t>ensuring adequate cash flow, monitoring financial activities</w:t>
      </w:r>
      <w:r w:rsidR="00652943">
        <w:rPr>
          <w:rFonts w:ascii="Times New Roman" w:hAnsi="Times New Roman" w:cs="Times New Roman"/>
        </w:rPr>
        <w:t xml:space="preserve"> etc</w:t>
      </w:r>
      <w:r w:rsidR="00AE7B5D">
        <w:rPr>
          <w:rFonts w:ascii="Times New Roman" w:hAnsi="Times New Roman" w:cs="Times New Roman"/>
        </w:rPr>
        <w:t>.</w:t>
      </w:r>
    </w:p>
    <w:p w:rsidR="00377529" w:rsidRPr="00467B47" w:rsidRDefault="00377529" w:rsidP="00467B4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67B47">
        <w:rPr>
          <w:rFonts w:ascii="Times New Roman" w:hAnsi="Times New Roman" w:cs="Times New Roman"/>
        </w:rPr>
        <w:t>Adequate exposure in planning and executing audit assignments with proper follow ups and finalization of audits as per the statutory and management requirement.</w:t>
      </w:r>
    </w:p>
    <w:p w:rsidR="005A7044" w:rsidRPr="00467B47" w:rsidRDefault="005A7044" w:rsidP="00467B4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67B47">
        <w:rPr>
          <w:rFonts w:ascii="Times New Roman" w:hAnsi="Times New Roman" w:cs="Times New Roman"/>
        </w:rPr>
        <w:t xml:space="preserve">Monitored adherence to various regulatory, legal and company prescribed procedures and internal controls by conducting </w:t>
      </w:r>
      <w:r w:rsidR="0058051C">
        <w:rPr>
          <w:rFonts w:ascii="Times New Roman" w:hAnsi="Times New Roman" w:cs="Times New Roman"/>
        </w:rPr>
        <w:t>O</w:t>
      </w:r>
      <w:r w:rsidR="006C1CE0">
        <w:rPr>
          <w:rFonts w:ascii="Times New Roman" w:hAnsi="Times New Roman" w:cs="Times New Roman"/>
        </w:rPr>
        <w:t>perational A</w:t>
      </w:r>
      <w:r w:rsidRPr="00467B47">
        <w:rPr>
          <w:rFonts w:ascii="Times New Roman" w:hAnsi="Times New Roman" w:cs="Times New Roman"/>
        </w:rPr>
        <w:t xml:space="preserve">udits and </w:t>
      </w:r>
      <w:r w:rsidR="004D6735" w:rsidRPr="00467B47">
        <w:rPr>
          <w:rFonts w:ascii="Times New Roman" w:hAnsi="Times New Roman" w:cs="Times New Roman"/>
        </w:rPr>
        <w:t>Management Audits.</w:t>
      </w:r>
    </w:p>
    <w:p w:rsidR="00377529" w:rsidRPr="00467B47" w:rsidRDefault="00377529" w:rsidP="00467B4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67B47">
        <w:rPr>
          <w:rFonts w:ascii="Times New Roman" w:hAnsi="Times New Roman" w:cs="Times New Roman"/>
        </w:rPr>
        <w:t>Experience in designing internal controls/ reporting systems to check and verify compliances and control of transactions.</w:t>
      </w:r>
    </w:p>
    <w:p w:rsidR="00647E47" w:rsidRPr="00467B47" w:rsidRDefault="006C1CE0" w:rsidP="00467B4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Assignment on </w:t>
      </w:r>
      <w:r w:rsidR="00647E47" w:rsidRPr="00467B47">
        <w:rPr>
          <w:rFonts w:ascii="Times New Roman" w:hAnsi="Times New Roman" w:cs="Times New Roman"/>
        </w:rPr>
        <w:t>Fraud Investigation benefiting client in NGO sector with approx. fraud exposure of USD 1,000,000 and USD 50,000 in Logistic sector.</w:t>
      </w:r>
    </w:p>
    <w:p w:rsidR="00647E47" w:rsidRPr="00467B47" w:rsidRDefault="00647E47" w:rsidP="00467B4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67B47">
        <w:rPr>
          <w:rFonts w:ascii="Times New Roman" w:hAnsi="Times New Roman" w:cs="Times New Roman"/>
        </w:rPr>
        <w:t xml:space="preserve">Preparation of </w:t>
      </w:r>
      <w:r w:rsidR="006C1CE0">
        <w:rPr>
          <w:rFonts w:ascii="Times New Roman" w:hAnsi="Times New Roman" w:cs="Times New Roman"/>
        </w:rPr>
        <w:t xml:space="preserve">financial </w:t>
      </w:r>
      <w:r w:rsidRPr="00467B47">
        <w:rPr>
          <w:rFonts w:ascii="Times New Roman" w:hAnsi="Times New Roman" w:cs="Times New Roman"/>
        </w:rPr>
        <w:t xml:space="preserve">feasibility studies for hospital and real estate </w:t>
      </w:r>
      <w:r w:rsidR="006C1CE0">
        <w:rPr>
          <w:rFonts w:ascii="Times New Roman" w:hAnsi="Times New Roman" w:cs="Times New Roman"/>
        </w:rPr>
        <w:t xml:space="preserve">sector </w:t>
      </w:r>
      <w:r w:rsidRPr="00467B47">
        <w:rPr>
          <w:rFonts w:ascii="Times New Roman" w:hAnsi="Times New Roman" w:cs="Times New Roman"/>
        </w:rPr>
        <w:t xml:space="preserve">for </w:t>
      </w:r>
      <w:r w:rsidR="00474415">
        <w:rPr>
          <w:rFonts w:ascii="Times New Roman" w:hAnsi="Times New Roman" w:cs="Times New Roman"/>
        </w:rPr>
        <w:t xml:space="preserve">approximate value of </w:t>
      </w:r>
      <w:r w:rsidRPr="00467B47">
        <w:rPr>
          <w:rFonts w:ascii="Times New Roman" w:hAnsi="Times New Roman" w:cs="Times New Roman"/>
        </w:rPr>
        <w:t>USD 44 Mn. And USD 23 Mn. Respectively.</w:t>
      </w:r>
    </w:p>
    <w:p w:rsidR="004E3BEF" w:rsidRDefault="004E3BEF" w:rsidP="00467B4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Experience in preparation of transfer pricing contemporaneous documentation and transfer pricing policies for various Organization. </w:t>
      </w:r>
    </w:p>
    <w:p w:rsidR="005A7044" w:rsidRDefault="00377529" w:rsidP="00467B4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67B47">
        <w:rPr>
          <w:rFonts w:ascii="Times New Roman" w:hAnsi="Times New Roman" w:cs="Times New Roman"/>
        </w:rPr>
        <w:t>Experience in Organizing and conducting Board Meetings, Committee Meetings, Annual General Meetings, preparation of agenda of the meetings and participation in s</w:t>
      </w:r>
      <w:r w:rsidR="005A7044" w:rsidRPr="00467B47">
        <w:rPr>
          <w:rFonts w:ascii="Times New Roman" w:hAnsi="Times New Roman" w:cs="Times New Roman"/>
        </w:rPr>
        <w:t>uch meetings.</w:t>
      </w:r>
    </w:p>
    <w:p w:rsidR="00AE7B5D" w:rsidRPr="00467B47" w:rsidRDefault="00AE7B5D" w:rsidP="00467B4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Possesses financial expertise, supervisory skills, commu</w:t>
      </w:r>
      <w:r w:rsidR="006C1CE0">
        <w:rPr>
          <w:rFonts w:ascii="Times New Roman" w:hAnsi="Times New Roman" w:cs="Times New Roman"/>
        </w:rPr>
        <w:t>nication abilities</w:t>
      </w:r>
      <w:r>
        <w:rPr>
          <w:rFonts w:ascii="Times New Roman" w:hAnsi="Times New Roman" w:cs="Times New Roman"/>
        </w:rPr>
        <w:t xml:space="preserve"> </w:t>
      </w:r>
      <w:r w:rsidR="006C1CE0">
        <w:rPr>
          <w:rFonts w:ascii="Times New Roman" w:hAnsi="Times New Roman" w:cs="Times New Roman"/>
        </w:rPr>
        <w:t>and leadership</w:t>
      </w:r>
      <w:r>
        <w:rPr>
          <w:rFonts w:ascii="Times New Roman" w:hAnsi="Times New Roman" w:cs="Times New Roman"/>
        </w:rPr>
        <w:t xml:space="preserve"> and computer competence.</w:t>
      </w:r>
    </w:p>
    <w:p w:rsidR="00377529" w:rsidRPr="00467B47" w:rsidRDefault="00377529" w:rsidP="00467B47">
      <w:pPr>
        <w:pStyle w:val="ListParagraph"/>
        <w:jc w:val="both"/>
        <w:rPr>
          <w:rFonts w:ascii="Times New Roman" w:hAnsi="Times New Roman" w:cs="Times New Roman"/>
        </w:rPr>
      </w:pPr>
    </w:p>
    <w:p w:rsidR="00202963" w:rsidRPr="00467B47" w:rsidRDefault="00DD361A" w:rsidP="00474415">
      <w:pPr>
        <w:pBdr>
          <w:bottom w:val="double" w:sz="4" w:space="1" w:color="auto"/>
        </w:pBdr>
        <w:jc w:val="both"/>
        <w:rPr>
          <w:rFonts w:ascii="Times New Roman" w:hAnsi="Times New Roman" w:cs="Times New Roman"/>
          <w:b/>
        </w:rPr>
      </w:pPr>
      <w:r w:rsidRPr="00467B47">
        <w:rPr>
          <w:rFonts w:ascii="Times New Roman" w:hAnsi="Times New Roman" w:cs="Times New Roman"/>
          <w:b/>
        </w:rPr>
        <w:t xml:space="preserve">PROFESSIONAL </w:t>
      </w:r>
      <w:r w:rsidR="00CB0629">
        <w:rPr>
          <w:rFonts w:ascii="Times New Roman" w:hAnsi="Times New Roman" w:cs="Times New Roman"/>
          <w:b/>
        </w:rPr>
        <w:t xml:space="preserve">AND ACADEMIC </w:t>
      </w:r>
      <w:r w:rsidRPr="00467B47">
        <w:rPr>
          <w:rFonts w:ascii="Times New Roman" w:hAnsi="Times New Roman" w:cs="Times New Roman"/>
          <w:b/>
        </w:rPr>
        <w:t>QUALIFICATION:</w:t>
      </w:r>
    </w:p>
    <w:p w:rsidR="00202963" w:rsidRPr="00467B47" w:rsidRDefault="00202963" w:rsidP="00467B47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467B47">
        <w:rPr>
          <w:rFonts w:ascii="Times New Roman" w:hAnsi="Times New Roman" w:cs="Times New Roman"/>
        </w:rPr>
        <w:t>Completed Chartered Accountancy in 2009 from Institute of Chartered Accountants of India (ICAI).</w:t>
      </w:r>
    </w:p>
    <w:p w:rsidR="00474415" w:rsidRDefault="00202963" w:rsidP="00467B47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467B47">
        <w:rPr>
          <w:rFonts w:ascii="Times New Roman" w:hAnsi="Times New Roman" w:cs="Times New Roman"/>
        </w:rPr>
        <w:t>Completed Company Secretary in 2009 from Institute of Company Secretary of India (ICSI).</w:t>
      </w:r>
    </w:p>
    <w:p w:rsidR="00CB0629" w:rsidRPr="00766190" w:rsidRDefault="00CB0629" w:rsidP="00467B47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Completed B.Com (H) from </w:t>
      </w:r>
      <w:proofErr w:type="spellStart"/>
      <w:r>
        <w:rPr>
          <w:rFonts w:ascii="Times New Roman" w:hAnsi="Times New Roman" w:cs="Times New Roman"/>
        </w:rPr>
        <w:t>Siliguri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Colleage</w:t>
      </w:r>
      <w:proofErr w:type="spellEnd"/>
      <w:r>
        <w:rPr>
          <w:rFonts w:ascii="Times New Roman" w:hAnsi="Times New Roman" w:cs="Times New Roman"/>
        </w:rPr>
        <w:t xml:space="preserve"> of Commerce in the year 2005.</w:t>
      </w:r>
    </w:p>
    <w:p w:rsidR="00711851" w:rsidRDefault="00DD361A" w:rsidP="00711851">
      <w:pPr>
        <w:pBdr>
          <w:bottom w:val="double" w:sz="4" w:space="1" w:color="auto"/>
        </w:pBdr>
        <w:jc w:val="both"/>
        <w:rPr>
          <w:rFonts w:ascii="Times New Roman" w:hAnsi="Times New Roman" w:cs="Times New Roman"/>
          <w:b/>
        </w:rPr>
      </w:pPr>
      <w:r w:rsidRPr="00467B47">
        <w:rPr>
          <w:rFonts w:ascii="Times New Roman" w:hAnsi="Times New Roman" w:cs="Times New Roman"/>
          <w:b/>
        </w:rPr>
        <w:t>AREA</w:t>
      </w:r>
      <w:r w:rsidR="00711851">
        <w:rPr>
          <w:rFonts w:ascii="Times New Roman" w:hAnsi="Times New Roman" w:cs="Times New Roman"/>
          <w:b/>
        </w:rPr>
        <w:t>S</w:t>
      </w:r>
      <w:r w:rsidRPr="00467B47">
        <w:rPr>
          <w:rFonts w:ascii="Times New Roman" w:hAnsi="Times New Roman" w:cs="Times New Roman"/>
          <w:b/>
        </w:rPr>
        <w:t xml:space="preserve"> OF EXPERIENCE:</w:t>
      </w:r>
    </w:p>
    <w:p w:rsidR="00F50FA0" w:rsidRPr="00467B47" w:rsidRDefault="00F50FA0" w:rsidP="00F50FA0">
      <w:pPr>
        <w:pBdr>
          <w:bottom w:val="double" w:sz="4" w:space="1" w:color="auto"/>
        </w:pBdr>
        <w:jc w:val="both"/>
        <w:rPr>
          <w:rFonts w:ascii="Times New Roman" w:hAnsi="Times New Roman" w:cs="Times New Roman"/>
          <w:b/>
        </w:rPr>
      </w:pPr>
      <w:r w:rsidRPr="00467B47">
        <w:rPr>
          <w:rFonts w:ascii="Times New Roman" w:hAnsi="Times New Roman" w:cs="Times New Roman"/>
          <w:b/>
        </w:rPr>
        <w:t>ACCOUNTS AND FINANCE:</w:t>
      </w:r>
    </w:p>
    <w:p w:rsidR="00F50FA0" w:rsidRPr="00467B47" w:rsidRDefault="00F50FA0" w:rsidP="00F50FA0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467B47">
        <w:rPr>
          <w:rFonts w:ascii="Times New Roman" w:hAnsi="Times New Roman" w:cs="Times New Roman"/>
        </w:rPr>
        <w:t>Review compliances to the Accounting Systems and procedures in place, supervising the timely preparation of Statutory Books of Accounts and finalization of year end Books of Accounts.</w:t>
      </w:r>
    </w:p>
    <w:p w:rsidR="00F50FA0" w:rsidRPr="00467B47" w:rsidRDefault="00F50FA0" w:rsidP="00F50FA0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467B47">
        <w:rPr>
          <w:rFonts w:ascii="Times New Roman" w:hAnsi="Times New Roman" w:cs="Times New Roman"/>
        </w:rPr>
        <w:lastRenderedPageBreak/>
        <w:t>Managing the Maintenance of Accounting System and Financial Statements including P&amp;L Account and Balance sheet, ensuring conformance to time, accuracy and accounting standards.</w:t>
      </w:r>
    </w:p>
    <w:p w:rsidR="00F50FA0" w:rsidRPr="00467B47" w:rsidRDefault="00F50FA0" w:rsidP="00F50FA0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467B47">
        <w:rPr>
          <w:rFonts w:ascii="Times New Roman" w:hAnsi="Times New Roman" w:cs="Times New Roman"/>
        </w:rPr>
        <w:t>Supervising the necessary stock records to track the inward and outward movement of goods, conducting stock verifications and reconciliation at regular intervals.</w:t>
      </w:r>
    </w:p>
    <w:p w:rsidR="00F50FA0" w:rsidRPr="00467B47" w:rsidRDefault="00F50FA0" w:rsidP="00F50FA0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467B47">
        <w:rPr>
          <w:rFonts w:ascii="Times New Roman" w:hAnsi="Times New Roman" w:cs="Times New Roman"/>
        </w:rPr>
        <w:t>Preparing reports on performance of company, scrutinize the processes, procedural break downs in accounting systems, operational division in the Organization.</w:t>
      </w:r>
    </w:p>
    <w:p w:rsidR="00F50FA0" w:rsidRPr="00467B47" w:rsidRDefault="00F50FA0" w:rsidP="00F50FA0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467B47">
        <w:rPr>
          <w:rFonts w:ascii="Times New Roman" w:hAnsi="Times New Roman" w:cs="Times New Roman"/>
        </w:rPr>
        <w:t xml:space="preserve">Preparation of MIS reports to provide feedback to Top Management on financial performance </w:t>
      </w:r>
      <w:proofErr w:type="spellStart"/>
      <w:r w:rsidRPr="00467B47">
        <w:rPr>
          <w:rFonts w:ascii="Times New Roman" w:hAnsi="Times New Roman" w:cs="Times New Roman"/>
        </w:rPr>
        <w:t>viz</w:t>
      </w:r>
      <w:proofErr w:type="spellEnd"/>
      <w:r w:rsidRPr="00467B47">
        <w:rPr>
          <w:rFonts w:ascii="Times New Roman" w:hAnsi="Times New Roman" w:cs="Times New Roman"/>
        </w:rPr>
        <w:t>; risk control, profitability, ratios etc.</w:t>
      </w:r>
    </w:p>
    <w:p w:rsidR="00F50FA0" w:rsidRPr="00467B47" w:rsidRDefault="00F50FA0" w:rsidP="00F50FA0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467B47">
        <w:rPr>
          <w:rFonts w:ascii="Times New Roman" w:hAnsi="Times New Roman" w:cs="Times New Roman"/>
        </w:rPr>
        <w:t>Compilation and analys</w:t>
      </w:r>
      <w:r w:rsidR="00FE66B7">
        <w:rPr>
          <w:rFonts w:ascii="Times New Roman" w:hAnsi="Times New Roman" w:cs="Times New Roman"/>
        </w:rPr>
        <w:t>is of MIS on debtors, creditors</w:t>
      </w:r>
      <w:r w:rsidRPr="00467B47">
        <w:rPr>
          <w:rFonts w:ascii="Times New Roman" w:hAnsi="Times New Roman" w:cs="Times New Roman"/>
        </w:rPr>
        <w:t xml:space="preserve"> </w:t>
      </w:r>
      <w:r w:rsidR="00FE66B7" w:rsidRPr="00467B47">
        <w:rPr>
          <w:rFonts w:ascii="Times New Roman" w:hAnsi="Times New Roman" w:cs="Times New Roman"/>
        </w:rPr>
        <w:t>and expenses</w:t>
      </w:r>
      <w:r w:rsidRPr="00467B47">
        <w:rPr>
          <w:rFonts w:ascii="Times New Roman" w:hAnsi="Times New Roman" w:cs="Times New Roman"/>
        </w:rPr>
        <w:t xml:space="preserve"> sheet etc.</w:t>
      </w:r>
    </w:p>
    <w:p w:rsidR="00F50FA0" w:rsidRPr="00467B47" w:rsidRDefault="00F50FA0" w:rsidP="00F50FA0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467B47">
        <w:rPr>
          <w:rFonts w:ascii="Times New Roman" w:hAnsi="Times New Roman" w:cs="Times New Roman"/>
        </w:rPr>
        <w:t>Handled financial matters such as Working Capital Management, Ratio Analysis and Cash Flow Analysis.</w:t>
      </w:r>
    </w:p>
    <w:p w:rsidR="00F50FA0" w:rsidRPr="00467B47" w:rsidRDefault="00F50FA0" w:rsidP="00F50FA0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467B47">
        <w:rPr>
          <w:rFonts w:ascii="Times New Roman" w:hAnsi="Times New Roman" w:cs="Times New Roman"/>
        </w:rPr>
        <w:t>Preparation of financial appraisal notes and CMS data for financing working capital/ term loan.</w:t>
      </w:r>
    </w:p>
    <w:p w:rsidR="00F50FA0" w:rsidRPr="00467B47" w:rsidRDefault="00F50FA0" w:rsidP="00F50FA0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467B47">
        <w:rPr>
          <w:rFonts w:ascii="Times New Roman" w:hAnsi="Times New Roman" w:cs="Times New Roman"/>
        </w:rPr>
        <w:t>Liaison with bankers on regular basis, preparation and filing of documents as required by different bankers.</w:t>
      </w:r>
    </w:p>
    <w:p w:rsidR="00F50FA0" w:rsidRPr="00467B47" w:rsidRDefault="00F50FA0" w:rsidP="00F50FA0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467B47">
        <w:rPr>
          <w:rFonts w:ascii="Times New Roman" w:hAnsi="Times New Roman" w:cs="Times New Roman"/>
        </w:rPr>
        <w:t>Managing term loan and cash credit and ensuring no default has been made.</w:t>
      </w:r>
    </w:p>
    <w:p w:rsidR="00F50FA0" w:rsidRDefault="00F50FA0" w:rsidP="00F50FA0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467B47">
        <w:rPr>
          <w:rFonts w:ascii="Times New Roman" w:hAnsi="Times New Roman" w:cs="Times New Roman"/>
        </w:rPr>
        <w:t>Preparation of documents including projections for renewal of existing loan and also for replacement/ re-</w:t>
      </w:r>
      <w:proofErr w:type="spellStart"/>
      <w:r w:rsidRPr="00467B47">
        <w:rPr>
          <w:rFonts w:ascii="Times New Roman" w:hAnsi="Times New Roman" w:cs="Times New Roman"/>
        </w:rPr>
        <w:t>schedulement</w:t>
      </w:r>
      <w:proofErr w:type="spellEnd"/>
      <w:r w:rsidRPr="00467B47">
        <w:rPr>
          <w:rFonts w:ascii="Times New Roman" w:hAnsi="Times New Roman" w:cs="Times New Roman"/>
        </w:rPr>
        <w:t xml:space="preserve"> of Term Loans.</w:t>
      </w:r>
    </w:p>
    <w:p w:rsidR="00F50FA0" w:rsidRDefault="00F50FA0" w:rsidP="003B32C5">
      <w:pPr>
        <w:pStyle w:val="ListParagraph"/>
        <w:pBdr>
          <w:bottom w:val="double" w:sz="4" w:space="1" w:color="auto"/>
        </w:pBdr>
        <w:ind w:left="0"/>
        <w:jc w:val="both"/>
        <w:rPr>
          <w:rFonts w:ascii="Times New Roman" w:hAnsi="Times New Roman" w:cs="Times New Roman"/>
          <w:b/>
        </w:rPr>
      </w:pPr>
    </w:p>
    <w:p w:rsidR="003B32C5" w:rsidRPr="00467B47" w:rsidRDefault="00443AD3" w:rsidP="003B32C5">
      <w:pPr>
        <w:pStyle w:val="ListParagraph"/>
        <w:pBdr>
          <w:bottom w:val="double" w:sz="4" w:space="1" w:color="auto"/>
        </w:pBdr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MANAGEMENT AUDIT </w:t>
      </w:r>
      <w:r w:rsidR="003B32C5" w:rsidRPr="00467B47">
        <w:rPr>
          <w:rFonts w:ascii="Times New Roman" w:hAnsi="Times New Roman" w:cs="Times New Roman"/>
          <w:b/>
        </w:rPr>
        <w:t>ASSIGNMENTS;</w:t>
      </w:r>
    </w:p>
    <w:p w:rsidR="003B32C5" w:rsidRDefault="003B32C5" w:rsidP="003B32C5">
      <w:pPr>
        <w:pStyle w:val="ListParagraph"/>
        <w:jc w:val="both"/>
        <w:rPr>
          <w:rFonts w:ascii="Times New Roman" w:hAnsi="Times New Roman" w:cs="Times New Roman"/>
        </w:rPr>
      </w:pPr>
    </w:p>
    <w:p w:rsidR="004F1194" w:rsidRDefault="004F1194" w:rsidP="00CF3C2C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Management Audit assignments include Management Audit, Internal Audit, Investigation and Fraud Audit</w:t>
      </w:r>
      <w:r w:rsidR="00CF3C2C">
        <w:rPr>
          <w:rFonts w:ascii="Times New Roman" w:hAnsi="Times New Roman" w:cs="Times New Roman"/>
        </w:rPr>
        <w:t xml:space="preserve"> and Risk Management audit.</w:t>
      </w:r>
      <w:r>
        <w:rPr>
          <w:rFonts w:ascii="Times New Roman" w:hAnsi="Times New Roman" w:cs="Times New Roman"/>
        </w:rPr>
        <w:t xml:space="preserve"> </w:t>
      </w:r>
    </w:p>
    <w:p w:rsidR="003B32C5" w:rsidRPr="00467B47" w:rsidRDefault="003B32C5" w:rsidP="00CF3C2C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467B47">
        <w:rPr>
          <w:rFonts w:ascii="Times New Roman" w:hAnsi="Times New Roman" w:cs="Times New Roman"/>
        </w:rPr>
        <w:t>Establish and communicate the scope and objectives for the a</w:t>
      </w:r>
      <w:r w:rsidR="00E8677F">
        <w:rPr>
          <w:rFonts w:ascii="Times New Roman" w:hAnsi="Times New Roman" w:cs="Times New Roman"/>
        </w:rPr>
        <w:t>udit to appropriate management and d</w:t>
      </w:r>
      <w:r w:rsidRPr="00467B47">
        <w:rPr>
          <w:rFonts w:ascii="Times New Roman" w:hAnsi="Times New Roman" w:cs="Times New Roman"/>
        </w:rPr>
        <w:t xml:space="preserve">evelop long-range audit plan. </w:t>
      </w:r>
    </w:p>
    <w:p w:rsidR="003B32C5" w:rsidRPr="00467B47" w:rsidRDefault="003B32C5" w:rsidP="00CF3C2C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467B47">
        <w:rPr>
          <w:rFonts w:ascii="Times New Roman" w:hAnsi="Times New Roman" w:cs="Times New Roman"/>
        </w:rPr>
        <w:t>Develop an understanding of the business area under review. This includes objectives, measurements and key transaction types</w:t>
      </w:r>
      <w:r w:rsidR="00443AD3">
        <w:rPr>
          <w:rFonts w:ascii="Times New Roman" w:hAnsi="Times New Roman" w:cs="Times New Roman"/>
        </w:rPr>
        <w:t>.</w:t>
      </w:r>
    </w:p>
    <w:p w:rsidR="003B32C5" w:rsidRPr="00467B47" w:rsidRDefault="003B32C5" w:rsidP="00CF3C2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7B47">
        <w:rPr>
          <w:rFonts w:ascii="Times New Roman" w:hAnsi="Times New Roman" w:cs="Times New Roman"/>
          <w:color w:val="000000"/>
          <w:sz w:val="23"/>
          <w:szCs w:val="23"/>
        </w:rPr>
        <w:t xml:space="preserve">Describe the key risks facing the business activities within the scope of the audit. </w:t>
      </w:r>
    </w:p>
    <w:p w:rsidR="00CF3C2C" w:rsidRPr="00CB0629" w:rsidRDefault="003B32C5" w:rsidP="00CB062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3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67B47">
        <w:rPr>
          <w:rFonts w:ascii="Times New Roman" w:hAnsi="Times New Roman" w:cs="Times New Roman"/>
          <w:color w:val="000000"/>
          <w:sz w:val="23"/>
          <w:szCs w:val="23"/>
        </w:rPr>
        <w:t xml:space="preserve">Identify management practices in the components of control used to ensure each key risk is properly controlled and monitored. </w:t>
      </w:r>
    </w:p>
    <w:p w:rsidR="00443AD3" w:rsidRPr="00CF3C2C" w:rsidRDefault="003B32C5" w:rsidP="00CF3C2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3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67B47">
        <w:rPr>
          <w:rFonts w:ascii="Times New Roman" w:hAnsi="Times New Roman" w:cs="Times New Roman"/>
          <w:color w:val="000000"/>
          <w:sz w:val="23"/>
          <w:szCs w:val="23"/>
        </w:rPr>
        <w:t xml:space="preserve">Audit of new management areas to evaluate internal control system. </w:t>
      </w:r>
    </w:p>
    <w:p w:rsidR="00711851" w:rsidRPr="00443AD3" w:rsidRDefault="003B32C5" w:rsidP="00CF3C2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3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67B47">
        <w:rPr>
          <w:rFonts w:ascii="Times New Roman" w:hAnsi="Times New Roman" w:cs="Times New Roman"/>
          <w:color w:val="000000"/>
          <w:sz w:val="23"/>
          <w:szCs w:val="23"/>
        </w:rPr>
        <w:t xml:space="preserve">Develop and execute a risk-based sampling and testing approach to determine whether the most important management controls are operating as intended. </w:t>
      </w:r>
    </w:p>
    <w:p w:rsidR="003B32C5" w:rsidRPr="00467B47" w:rsidRDefault="003B32C5" w:rsidP="00CF3C2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3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67B47">
        <w:rPr>
          <w:rFonts w:ascii="Times New Roman" w:hAnsi="Times New Roman" w:cs="Times New Roman"/>
          <w:color w:val="000000"/>
          <w:sz w:val="23"/>
          <w:szCs w:val="23"/>
        </w:rPr>
        <w:t xml:space="preserve">Investigate occurrences of fraud, embezzlement, </w:t>
      </w:r>
      <w:proofErr w:type="gramStart"/>
      <w:r w:rsidRPr="00467B47">
        <w:rPr>
          <w:rFonts w:ascii="Times New Roman" w:hAnsi="Times New Roman" w:cs="Times New Roman"/>
          <w:color w:val="000000"/>
          <w:sz w:val="23"/>
          <w:szCs w:val="23"/>
        </w:rPr>
        <w:t>theft</w:t>
      </w:r>
      <w:proofErr w:type="gramEnd"/>
      <w:r w:rsidRPr="00467B47">
        <w:rPr>
          <w:rFonts w:ascii="Times New Roman" w:hAnsi="Times New Roman" w:cs="Times New Roman"/>
          <w:color w:val="000000"/>
          <w:sz w:val="23"/>
          <w:szCs w:val="23"/>
        </w:rPr>
        <w:t xml:space="preserve">, waste and recommends controls to prevent or detect such occurrences. </w:t>
      </w:r>
    </w:p>
    <w:p w:rsidR="003B32C5" w:rsidRPr="00467B47" w:rsidRDefault="003B32C5" w:rsidP="00CF3C2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3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67B47">
        <w:rPr>
          <w:rFonts w:ascii="Times New Roman" w:hAnsi="Times New Roman" w:cs="Times New Roman"/>
          <w:color w:val="000000"/>
          <w:sz w:val="23"/>
          <w:szCs w:val="23"/>
        </w:rPr>
        <w:t xml:space="preserve">Report issues and challenges identified and negotiate action plans with management to address the problems. </w:t>
      </w:r>
    </w:p>
    <w:p w:rsidR="003B32C5" w:rsidRPr="00467B47" w:rsidRDefault="003B32C5" w:rsidP="00CF3C2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67B47">
        <w:rPr>
          <w:rFonts w:ascii="Times New Roman" w:hAnsi="Times New Roman" w:cs="Times New Roman"/>
          <w:color w:val="000000"/>
          <w:sz w:val="23"/>
          <w:szCs w:val="23"/>
        </w:rPr>
        <w:t xml:space="preserve">Follow-up on reported findings at appropriate intervals by maintaining a follow-up database for this purpose. </w:t>
      </w:r>
    </w:p>
    <w:p w:rsidR="003B32C5" w:rsidRPr="00F50FA0" w:rsidRDefault="003B32C5" w:rsidP="00F50FA0">
      <w:pPr>
        <w:jc w:val="both"/>
        <w:rPr>
          <w:rFonts w:ascii="Times New Roman" w:hAnsi="Times New Roman" w:cs="Times New Roman"/>
        </w:rPr>
      </w:pPr>
    </w:p>
    <w:p w:rsidR="00647E47" w:rsidRPr="00766190" w:rsidRDefault="00647E47" w:rsidP="00766190">
      <w:pPr>
        <w:pStyle w:val="ListParagraph"/>
        <w:pBdr>
          <w:bottom w:val="double" w:sz="4" w:space="1" w:color="auto"/>
        </w:pBdr>
        <w:ind w:left="0"/>
        <w:jc w:val="both"/>
        <w:rPr>
          <w:rFonts w:ascii="Times New Roman" w:hAnsi="Times New Roman" w:cs="Times New Roman"/>
        </w:rPr>
      </w:pPr>
      <w:r w:rsidRPr="00467B47">
        <w:rPr>
          <w:rFonts w:ascii="Times New Roman" w:hAnsi="Times New Roman" w:cs="Times New Roman"/>
          <w:b/>
          <w:bCs/>
          <w:sz w:val="23"/>
          <w:szCs w:val="23"/>
        </w:rPr>
        <w:t xml:space="preserve">STATUTORY AND TAX AUDIT: </w:t>
      </w:r>
      <w:r w:rsidRPr="00467B47">
        <w:rPr>
          <w:rFonts w:ascii="Times New Roman" w:hAnsi="Times New Roman" w:cs="Times New Roman"/>
        </w:rPr>
        <w:t xml:space="preserve"> </w:t>
      </w:r>
    </w:p>
    <w:p w:rsidR="003B32C5" w:rsidRDefault="003B32C5" w:rsidP="003B32C5">
      <w:pPr>
        <w:pStyle w:val="ListParagraph"/>
        <w:autoSpaceDE w:val="0"/>
        <w:autoSpaceDN w:val="0"/>
        <w:adjustRightInd w:val="0"/>
        <w:spacing w:after="37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647E47" w:rsidRPr="00467B47" w:rsidRDefault="00647E47" w:rsidP="00CF3C2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3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67B47">
        <w:rPr>
          <w:rFonts w:ascii="Times New Roman" w:hAnsi="Times New Roman" w:cs="Times New Roman"/>
          <w:color w:val="000000"/>
          <w:sz w:val="23"/>
          <w:szCs w:val="23"/>
        </w:rPr>
        <w:t xml:space="preserve">Audit Planning and holding preliminary meetings with the CFO/Finance Managers of the Client Company. </w:t>
      </w:r>
    </w:p>
    <w:p w:rsidR="00647E47" w:rsidRPr="00467B47" w:rsidRDefault="00647E47" w:rsidP="00CF3C2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3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67B47">
        <w:rPr>
          <w:rFonts w:ascii="Times New Roman" w:hAnsi="Times New Roman" w:cs="Times New Roman"/>
          <w:color w:val="000000"/>
          <w:sz w:val="23"/>
          <w:szCs w:val="23"/>
        </w:rPr>
        <w:lastRenderedPageBreak/>
        <w:t xml:space="preserve">Evaluating the internal control systems, in all financial and operational areas, and accordingly formulating the audit programme. </w:t>
      </w:r>
    </w:p>
    <w:p w:rsidR="00CF3C2C" w:rsidRPr="00F50FA0" w:rsidRDefault="00647E47" w:rsidP="00F50FA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3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67B47">
        <w:rPr>
          <w:rFonts w:ascii="Times New Roman" w:hAnsi="Times New Roman" w:cs="Times New Roman"/>
          <w:color w:val="000000"/>
          <w:sz w:val="23"/>
          <w:szCs w:val="23"/>
        </w:rPr>
        <w:t>Guided, supervised, controlled and took up the responsibility for the work done by team members on various assignments to ensure compliance with stringent deadlines.</w:t>
      </w:r>
    </w:p>
    <w:p w:rsidR="004F1194" w:rsidRPr="00CF3C2C" w:rsidRDefault="00647E47" w:rsidP="00CF3C2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3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67B47">
        <w:rPr>
          <w:rFonts w:ascii="Times New Roman" w:hAnsi="Times New Roman" w:cs="Times New Roman"/>
          <w:color w:val="000000"/>
          <w:sz w:val="23"/>
          <w:szCs w:val="23"/>
        </w:rPr>
        <w:t xml:space="preserve">Appraising the Director/ Senior Manager about the preliminary areas of audit concern, identified during the course of the audit. </w:t>
      </w:r>
    </w:p>
    <w:p w:rsidR="00C56D30" w:rsidRPr="00C56D30" w:rsidRDefault="00647E47" w:rsidP="00CF3C2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3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67B47">
        <w:rPr>
          <w:rFonts w:ascii="Times New Roman" w:hAnsi="Times New Roman" w:cs="Times New Roman"/>
          <w:color w:val="000000"/>
          <w:sz w:val="23"/>
          <w:szCs w:val="23"/>
        </w:rPr>
        <w:t xml:space="preserve">Assisting the Manager and Partner in the presentation of the final set of Financial Statements and preparation of the Audit Report. </w:t>
      </w:r>
    </w:p>
    <w:p w:rsidR="00256483" w:rsidRDefault="00256483" w:rsidP="00CF41B4">
      <w:pPr>
        <w:pStyle w:val="ListParagraph"/>
        <w:pBdr>
          <w:bottom w:val="double" w:sz="4" w:space="1" w:color="auto"/>
        </w:pBdr>
        <w:ind w:left="0"/>
        <w:jc w:val="both"/>
        <w:rPr>
          <w:rFonts w:ascii="Times New Roman" w:hAnsi="Times New Roman" w:cs="Times New Roman"/>
          <w:b/>
        </w:rPr>
      </w:pPr>
    </w:p>
    <w:p w:rsidR="003B32C5" w:rsidRPr="00CF41B4" w:rsidRDefault="00CF41B4" w:rsidP="00CF41B4">
      <w:pPr>
        <w:pStyle w:val="ListParagraph"/>
        <w:pBdr>
          <w:bottom w:val="double" w:sz="4" w:space="1" w:color="auto"/>
        </w:pBdr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OTHER ASSIGNMENT</w:t>
      </w:r>
    </w:p>
    <w:p w:rsidR="000C6CF0" w:rsidRPr="00B92BC5" w:rsidRDefault="000C6CF0" w:rsidP="00B92B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B02300" w:rsidRDefault="00B02300" w:rsidP="00CF3C2C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Monthly/ Quarterly/ Half Yearly/ Yearly statutory compliances.</w:t>
      </w:r>
    </w:p>
    <w:p w:rsidR="00B02300" w:rsidRDefault="00B02300" w:rsidP="00CF3C2C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Tax consultancies and planning.</w:t>
      </w:r>
    </w:p>
    <w:p w:rsidR="000C6CF0" w:rsidRDefault="000C6CF0" w:rsidP="00CF3C2C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Assignment on Tanzania</w:t>
      </w:r>
      <w:r w:rsidR="00443AD3"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711851">
        <w:rPr>
          <w:rFonts w:ascii="Times New Roman" w:hAnsi="Times New Roman" w:cs="Times New Roman"/>
          <w:color w:val="000000"/>
          <w:sz w:val="23"/>
          <w:szCs w:val="23"/>
        </w:rPr>
        <w:t xml:space="preserve">and Indian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Transfer Pricing. </w:t>
      </w:r>
    </w:p>
    <w:p w:rsidR="00467B47" w:rsidRPr="00467B47" w:rsidRDefault="00467B47" w:rsidP="00CF3C2C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67B47">
        <w:rPr>
          <w:rFonts w:ascii="Times New Roman" w:hAnsi="Times New Roman" w:cs="Times New Roman"/>
          <w:color w:val="000000"/>
          <w:sz w:val="23"/>
          <w:szCs w:val="23"/>
        </w:rPr>
        <w:t>Drafting share purchase agreement, preparation of documents for transfer of shares, resignation and appointment of Directors, secretaries and filing of these documents to respective authorities.</w:t>
      </w:r>
    </w:p>
    <w:p w:rsidR="00467B47" w:rsidRPr="00467B47" w:rsidRDefault="00467B47" w:rsidP="00CF3C2C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67B47">
        <w:rPr>
          <w:rFonts w:ascii="Times New Roman" w:hAnsi="Times New Roman" w:cs="Times New Roman"/>
          <w:color w:val="000000"/>
          <w:sz w:val="23"/>
          <w:szCs w:val="23"/>
        </w:rPr>
        <w:t>Submission of feasibility study report for Tanzania Investment Centre.</w:t>
      </w:r>
    </w:p>
    <w:p w:rsidR="00467B47" w:rsidRPr="00467B47" w:rsidRDefault="00467B47" w:rsidP="00CF3C2C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67B47">
        <w:rPr>
          <w:rFonts w:ascii="Times New Roman" w:hAnsi="Times New Roman" w:cs="Times New Roman"/>
          <w:color w:val="000000"/>
          <w:sz w:val="23"/>
          <w:szCs w:val="23"/>
        </w:rPr>
        <w:t>Property transfer and Fair Competition Council (FCC) clearances.</w:t>
      </w:r>
    </w:p>
    <w:p w:rsidR="00467B47" w:rsidRPr="00467B47" w:rsidRDefault="00467B47" w:rsidP="00CF3C2C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67B47">
        <w:rPr>
          <w:rFonts w:ascii="Times New Roman" w:hAnsi="Times New Roman" w:cs="Times New Roman"/>
          <w:color w:val="000000"/>
          <w:sz w:val="23"/>
          <w:szCs w:val="23"/>
        </w:rPr>
        <w:t>Assignment on agreed upon procedure on capitalization of Fixed Assets.</w:t>
      </w:r>
    </w:p>
    <w:p w:rsidR="00467B47" w:rsidRDefault="00467B47" w:rsidP="00467B47">
      <w:pPr>
        <w:pStyle w:val="ListParagraph"/>
        <w:ind w:left="0"/>
        <w:jc w:val="both"/>
        <w:rPr>
          <w:rFonts w:ascii="Times New Roman" w:hAnsi="Times New Roman" w:cs="Times New Roman"/>
          <w:b/>
        </w:rPr>
      </w:pPr>
    </w:p>
    <w:p w:rsidR="00944F76" w:rsidRPr="00766190" w:rsidRDefault="00663199" w:rsidP="00766190">
      <w:pPr>
        <w:pStyle w:val="ListParagraph"/>
        <w:pBdr>
          <w:bottom w:val="double" w:sz="4" w:space="1" w:color="auto"/>
        </w:pBdr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WORK EXPERIENCE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060"/>
        <w:gridCol w:w="6408"/>
      </w:tblGrid>
      <w:tr w:rsidR="00944F76" w:rsidTr="00DD361A">
        <w:tc>
          <w:tcPr>
            <w:tcW w:w="3060" w:type="dxa"/>
          </w:tcPr>
          <w:p w:rsidR="00944F76" w:rsidRDefault="00944F76" w:rsidP="00B023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Duration</w:t>
            </w:r>
          </w:p>
        </w:tc>
        <w:tc>
          <w:tcPr>
            <w:tcW w:w="6408" w:type="dxa"/>
          </w:tcPr>
          <w:p w:rsidR="00944F76" w:rsidRDefault="00944F76" w:rsidP="00B023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Company Name</w:t>
            </w:r>
          </w:p>
        </w:tc>
      </w:tr>
      <w:tr w:rsidR="00944F76" w:rsidTr="00DD361A">
        <w:tc>
          <w:tcPr>
            <w:tcW w:w="3060" w:type="dxa"/>
          </w:tcPr>
          <w:p w:rsidR="00944F76" w:rsidRPr="00944F76" w:rsidRDefault="00944F76" w:rsidP="00B023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944F76">
              <w:rPr>
                <w:rFonts w:ascii="Times New Roman" w:hAnsi="Times New Roman" w:cs="Times New Roman"/>
                <w:bCs/>
                <w:color w:val="000000"/>
              </w:rPr>
              <w:t>March 2017 to till date</w:t>
            </w:r>
          </w:p>
        </w:tc>
        <w:tc>
          <w:tcPr>
            <w:tcW w:w="6408" w:type="dxa"/>
          </w:tcPr>
          <w:p w:rsidR="00944F76" w:rsidRPr="003B32C5" w:rsidRDefault="009C7D3F" w:rsidP="00B023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Eon Corporate Services Private Limited</w:t>
            </w:r>
            <w:r w:rsidR="00840CD6">
              <w:rPr>
                <w:rFonts w:ascii="Times New Roman" w:hAnsi="Times New Roman" w:cs="Times New Roman"/>
                <w:bCs/>
                <w:color w:val="000000"/>
              </w:rPr>
              <w:t xml:space="preserve">, </w:t>
            </w:r>
            <w:r w:rsidR="00840CD6">
              <w:rPr>
                <w:rFonts w:ascii="Times New Roman" w:hAnsi="Times New Roman" w:cs="Times New Roman"/>
                <w:color w:val="000000"/>
              </w:rPr>
              <w:t xml:space="preserve">Dar </w:t>
            </w:r>
            <w:proofErr w:type="spellStart"/>
            <w:r w:rsidR="00840CD6">
              <w:rPr>
                <w:rFonts w:ascii="Times New Roman" w:hAnsi="Times New Roman" w:cs="Times New Roman"/>
                <w:color w:val="000000"/>
              </w:rPr>
              <w:t>es</w:t>
            </w:r>
            <w:proofErr w:type="spellEnd"/>
            <w:r w:rsidR="00840CD6">
              <w:rPr>
                <w:rFonts w:ascii="Times New Roman" w:hAnsi="Times New Roman" w:cs="Times New Roman"/>
                <w:color w:val="000000"/>
              </w:rPr>
              <w:t xml:space="preserve"> Salaam, Tanzania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="003B32C5" w:rsidRPr="003B32C5">
              <w:rPr>
                <w:rFonts w:ascii="Times New Roman" w:hAnsi="Times New Roman" w:cs="Times New Roman"/>
                <w:bCs/>
                <w:color w:val="000000"/>
              </w:rPr>
              <w:t>as Chief Executive Officer</w:t>
            </w:r>
          </w:p>
        </w:tc>
      </w:tr>
      <w:tr w:rsidR="00944F76" w:rsidTr="00DD361A">
        <w:tc>
          <w:tcPr>
            <w:tcW w:w="3060" w:type="dxa"/>
          </w:tcPr>
          <w:p w:rsidR="00944F76" w:rsidRPr="00944F76" w:rsidRDefault="00944F76" w:rsidP="00B023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663199">
              <w:rPr>
                <w:rFonts w:ascii="Times New Roman" w:hAnsi="Times New Roman" w:cs="Times New Roman"/>
                <w:bCs/>
                <w:color w:val="000000"/>
              </w:rPr>
              <w:t xml:space="preserve">May 2015 to </w:t>
            </w:r>
            <w:r w:rsidRPr="00944F76">
              <w:rPr>
                <w:rFonts w:ascii="Times New Roman" w:hAnsi="Times New Roman" w:cs="Times New Roman"/>
                <w:bCs/>
                <w:color w:val="000000"/>
              </w:rPr>
              <w:t>January 2017</w:t>
            </w:r>
          </w:p>
        </w:tc>
        <w:tc>
          <w:tcPr>
            <w:tcW w:w="6408" w:type="dxa"/>
          </w:tcPr>
          <w:p w:rsidR="00944F76" w:rsidRDefault="00944F76" w:rsidP="00B023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63199">
              <w:rPr>
                <w:rFonts w:ascii="Times New Roman" w:hAnsi="Times New Roman" w:cs="Times New Roman"/>
                <w:color w:val="000000"/>
              </w:rPr>
              <w:t>Unique Financial Services Limited, Strategic Alliance Partner Of Grant Thornton</w:t>
            </w:r>
            <w:r w:rsidR="00840CD6">
              <w:rPr>
                <w:rFonts w:ascii="Times New Roman" w:hAnsi="Times New Roman" w:cs="Times New Roman"/>
                <w:color w:val="000000"/>
              </w:rPr>
              <w:t xml:space="preserve">, Dar </w:t>
            </w:r>
            <w:proofErr w:type="spellStart"/>
            <w:r w:rsidR="00840CD6">
              <w:rPr>
                <w:rFonts w:ascii="Times New Roman" w:hAnsi="Times New Roman" w:cs="Times New Roman"/>
                <w:color w:val="000000"/>
              </w:rPr>
              <w:t>es</w:t>
            </w:r>
            <w:proofErr w:type="spellEnd"/>
            <w:r w:rsidR="00840CD6">
              <w:rPr>
                <w:rFonts w:ascii="Times New Roman" w:hAnsi="Times New Roman" w:cs="Times New Roman"/>
                <w:color w:val="000000"/>
              </w:rPr>
              <w:t xml:space="preserve"> Salaam, Tanzania</w:t>
            </w:r>
            <w:r w:rsidR="00B92BC5">
              <w:rPr>
                <w:rFonts w:ascii="Times New Roman" w:hAnsi="Times New Roman" w:cs="Times New Roman"/>
                <w:color w:val="000000"/>
              </w:rPr>
              <w:t xml:space="preserve"> as Sr. Financial Consultant</w:t>
            </w:r>
          </w:p>
        </w:tc>
      </w:tr>
      <w:tr w:rsidR="00944F76" w:rsidTr="00DD361A">
        <w:tc>
          <w:tcPr>
            <w:tcW w:w="3060" w:type="dxa"/>
          </w:tcPr>
          <w:p w:rsidR="00944F76" w:rsidRPr="00944F76" w:rsidRDefault="00944F76" w:rsidP="00B023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944F76">
              <w:rPr>
                <w:rFonts w:ascii="Times New Roman" w:hAnsi="Times New Roman" w:cs="Times New Roman"/>
                <w:bCs/>
                <w:color w:val="000000"/>
              </w:rPr>
              <w:t>July 2012 – April 2015</w:t>
            </w:r>
          </w:p>
        </w:tc>
        <w:tc>
          <w:tcPr>
            <w:tcW w:w="6408" w:type="dxa"/>
          </w:tcPr>
          <w:p w:rsidR="00944F76" w:rsidRDefault="00944F76" w:rsidP="00B023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63199">
              <w:rPr>
                <w:rFonts w:ascii="Times New Roman" w:hAnsi="Times New Roman" w:cs="Times New Roman"/>
                <w:color w:val="000000"/>
              </w:rPr>
              <w:t xml:space="preserve">Fin-Advantage </w:t>
            </w:r>
            <w:r>
              <w:rPr>
                <w:rFonts w:ascii="Times New Roman" w:hAnsi="Times New Roman" w:cs="Times New Roman"/>
                <w:color w:val="000000"/>
              </w:rPr>
              <w:t>Consulting</w:t>
            </w:r>
            <w:r w:rsidR="00B92BC5">
              <w:rPr>
                <w:rFonts w:ascii="Times New Roman" w:hAnsi="Times New Roman" w:cs="Times New Roman"/>
                <w:color w:val="000000"/>
              </w:rPr>
              <w:t xml:space="preserve"> Private Limited</w:t>
            </w:r>
            <w:r w:rsidR="001E3749">
              <w:rPr>
                <w:rFonts w:ascii="Times New Roman" w:hAnsi="Times New Roman" w:cs="Times New Roman"/>
                <w:color w:val="000000"/>
              </w:rPr>
              <w:t>, Bangalore, India</w:t>
            </w:r>
            <w:r w:rsidR="00B92BC5">
              <w:rPr>
                <w:rFonts w:ascii="Times New Roman" w:hAnsi="Times New Roman" w:cs="Times New Roman"/>
                <w:color w:val="000000"/>
              </w:rPr>
              <w:t xml:space="preserve"> as Consultant</w:t>
            </w:r>
          </w:p>
        </w:tc>
      </w:tr>
      <w:tr w:rsidR="00944F76" w:rsidTr="00DD361A">
        <w:tc>
          <w:tcPr>
            <w:tcW w:w="3060" w:type="dxa"/>
          </w:tcPr>
          <w:p w:rsidR="00944F76" w:rsidRPr="00944F76" w:rsidRDefault="00944F76" w:rsidP="00B023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944F76">
              <w:rPr>
                <w:rFonts w:ascii="Times New Roman" w:hAnsi="Times New Roman" w:cs="Times New Roman"/>
                <w:bCs/>
                <w:color w:val="000000"/>
              </w:rPr>
              <w:t>Nov 2010 - June 2012</w:t>
            </w:r>
          </w:p>
        </w:tc>
        <w:tc>
          <w:tcPr>
            <w:tcW w:w="6408" w:type="dxa"/>
          </w:tcPr>
          <w:p w:rsidR="00944F76" w:rsidRPr="00944F76" w:rsidRDefault="00944F76" w:rsidP="00B023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3199">
              <w:rPr>
                <w:rFonts w:ascii="Times New Roman" w:hAnsi="Times New Roman" w:cs="Times New Roman"/>
                <w:color w:val="000000"/>
              </w:rPr>
              <w:t>S.R. Batliboi &amp; C</w:t>
            </w:r>
            <w:r w:rsidR="00B02300">
              <w:rPr>
                <w:rFonts w:ascii="Times New Roman" w:hAnsi="Times New Roman" w:cs="Times New Roman"/>
                <w:color w:val="000000"/>
              </w:rPr>
              <w:t>o (A Group o</w:t>
            </w:r>
            <w:r w:rsidR="00B92BC5">
              <w:rPr>
                <w:rFonts w:ascii="Times New Roman" w:hAnsi="Times New Roman" w:cs="Times New Roman"/>
                <w:color w:val="000000"/>
              </w:rPr>
              <w:t>f Ernst And Young)</w:t>
            </w:r>
            <w:r w:rsidR="001E3749">
              <w:rPr>
                <w:rFonts w:ascii="Times New Roman" w:hAnsi="Times New Roman" w:cs="Times New Roman"/>
                <w:color w:val="000000"/>
              </w:rPr>
              <w:t>, Bangalore, India</w:t>
            </w:r>
            <w:r w:rsidR="00B92BC5">
              <w:rPr>
                <w:rFonts w:ascii="Times New Roman" w:hAnsi="Times New Roman" w:cs="Times New Roman"/>
                <w:color w:val="000000"/>
              </w:rPr>
              <w:t xml:space="preserve"> a</w:t>
            </w:r>
            <w:r w:rsidRPr="00663199">
              <w:rPr>
                <w:rFonts w:ascii="Times New Roman" w:hAnsi="Times New Roman" w:cs="Times New Roman"/>
                <w:color w:val="000000"/>
              </w:rPr>
              <w:t>s Senior Executive</w:t>
            </w:r>
            <w:r w:rsidR="00256483">
              <w:rPr>
                <w:rFonts w:ascii="Times New Roman" w:hAnsi="Times New Roman" w:cs="Times New Roman"/>
                <w:color w:val="000000"/>
              </w:rPr>
              <w:t>, Assurance</w:t>
            </w:r>
            <w:r w:rsidRPr="00663199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944F76" w:rsidTr="00DD361A">
        <w:tc>
          <w:tcPr>
            <w:tcW w:w="3060" w:type="dxa"/>
          </w:tcPr>
          <w:p w:rsidR="00944F76" w:rsidRPr="00944F76" w:rsidRDefault="00944F76" w:rsidP="00B023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944F76">
              <w:rPr>
                <w:rFonts w:ascii="Times New Roman" w:hAnsi="Times New Roman" w:cs="Times New Roman"/>
                <w:bCs/>
                <w:color w:val="000000"/>
              </w:rPr>
              <w:t>Sept 2006 - Sept 2010</w:t>
            </w:r>
          </w:p>
        </w:tc>
        <w:tc>
          <w:tcPr>
            <w:tcW w:w="6408" w:type="dxa"/>
          </w:tcPr>
          <w:p w:rsidR="00944F76" w:rsidRDefault="00944F76" w:rsidP="00B023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63199">
              <w:rPr>
                <w:rFonts w:ascii="Times New Roman" w:hAnsi="Times New Roman" w:cs="Times New Roman"/>
                <w:color w:val="000000"/>
              </w:rPr>
              <w:t xml:space="preserve">M/S. </w:t>
            </w:r>
            <w:proofErr w:type="spellStart"/>
            <w:r w:rsidRPr="00663199">
              <w:rPr>
                <w:rFonts w:ascii="Times New Roman" w:hAnsi="Times New Roman" w:cs="Times New Roman"/>
                <w:color w:val="000000"/>
              </w:rPr>
              <w:t>Raghavendra</w:t>
            </w:r>
            <w:proofErr w:type="spellEnd"/>
            <w:r w:rsidRPr="0066319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63199">
              <w:rPr>
                <w:rFonts w:ascii="Times New Roman" w:hAnsi="Times New Roman" w:cs="Times New Roman"/>
                <w:color w:val="000000"/>
              </w:rPr>
              <w:t>Naik</w:t>
            </w:r>
            <w:proofErr w:type="spellEnd"/>
            <w:r w:rsidRPr="00663199">
              <w:rPr>
                <w:rFonts w:ascii="Times New Roman" w:hAnsi="Times New Roman" w:cs="Times New Roman"/>
                <w:color w:val="000000"/>
              </w:rPr>
              <w:t xml:space="preserve"> &amp; Associates</w:t>
            </w:r>
            <w:r w:rsidR="001E3749">
              <w:rPr>
                <w:rFonts w:ascii="Times New Roman" w:hAnsi="Times New Roman" w:cs="Times New Roman"/>
                <w:color w:val="000000"/>
              </w:rPr>
              <w:t>, Bangalore, India</w:t>
            </w:r>
            <w:r w:rsidRPr="0066319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1E3749">
              <w:rPr>
                <w:rFonts w:ascii="Times New Roman" w:hAnsi="Times New Roman" w:cs="Times New Roman"/>
                <w:color w:val="000000"/>
              </w:rPr>
              <w:t>a</w:t>
            </w:r>
            <w:r w:rsidRPr="00663199">
              <w:rPr>
                <w:rFonts w:ascii="Times New Roman" w:hAnsi="Times New Roman" w:cs="Times New Roman"/>
                <w:color w:val="000000"/>
              </w:rPr>
              <w:t xml:space="preserve">s Article Assistant </w:t>
            </w:r>
            <w:r w:rsidR="00B92BC5">
              <w:rPr>
                <w:rFonts w:ascii="Times New Roman" w:hAnsi="Times New Roman" w:cs="Times New Roman"/>
                <w:color w:val="000000"/>
              </w:rPr>
              <w:t>a</w:t>
            </w:r>
            <w:r w:rsidRPr="00663199">
              <w:rPr>
                <w:rFonts w:ascii="Times New Roman" w:hAnsi="Times New Roman" w:cs="Times New Roman"/>
                <w:color w:val="000000"/>
              </w:rPr>
              <w:t>nd Audit Staff</w:t>
            </w:r>
          </w:p>
        </w:tc>
      </w:tr>
    </w:tbl>
    <w:p w:rsidR="00CF3C2C" w:rsidRDefault="00CF3C2C" w:rsidP="00766190">
      <w:pPr>
        <w:pStyle w:val="ListParagraph"/>
        <w:pBdr>
          <w:bottom w:val="double" w:sz="4" w:space="1" w:color="auto"/>
        </w:pBdr>
        <w:ind w:left="0"/>
        <w:jc w:val="both"/>
        <w:rPr>
          <w:rFonts w:ascii="Times New Roman" w:hAnsi="Times New Roman" w:cs="Times New Roman"/>
          <w:b/>
        </w:rPr>
      </w:pPr>
    </w:p>
    <w:p w:rsidR="00766190" w:rsidRDefault="00766190" w:rsidP="00766190">
      <w:pPr>
        <w:pStyle w:val="ListParagraph"/>
        <w:pBdr>
          <w:bottom w:val="double" w:sz="4" w:space="1" w:color="auto"/>
        </w:pBdr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PERSONAL DETAILS</w:t>
      </w:r>
    </w:p>
    <w:p w:rsidR="00944F76" w:rsidRDefault="00766190" w:rsidP="00944F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Date of birth: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766190">
        <w:rPr>
          <w:rFonts w:ascii="Times New Roman" w:hAnsi="Times New Roman" w:cs="Times New Roman"/>
        </w:rPr>
        <w:t>01-09-1983</w:t>
      </w:r>
    </w:p>
    <w:p w:rsidR="00766190" w:rsidRDefault="00766190" w:rsidP="00944F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Marital Status: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766190">
        <w:rPr>
          <w:rFonts w:ascii="Times New Roman" w:hAnsi="Times New Roman" w:cs="Times New Roman"/>
        </w:rPr>
        <w:t>Married</w:t>
      </w:r>
    </w:p>
    <w:p w:rsidR="00766190" w:rsidRDefault="00766190" w:rsidP="00944F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Current Location:</w:t>
      </w:r>
      <w:r>
        <w:rPr>
          <w:rFonts w:ascii="Times New Roman" w:hAnsi="Times New Roman" w:cs="Times New Roman"/>
          <w:b/>
        </w:rPr>
        <w:tab/>
      </w:r>
      <w:r w:rsidRPr="00766190">
        <w:rPr>
          <w:rFonts w:ascii="Times New Roman" w:hAnsi="Times New Roman" w:cs="Times New Roman"/>
        </w:rPr>
        <w:t xml:space="preserve">Dar </w:t>
      </w:r>
      <w:proofErr w:type="spellStart"/>
      <w:r w:rsidRPr="00766190">
        <w:rPr>
          <w:rFonts w:ascii="Times New Roman" w:hAnsi="Times New Roman" w:cs="Times New Roman"/>
        </w:rPr>
        <w:t>es</w:t>
      </w:r>
      <w:proofErr w:type="spellEnd"/>
      <w:r w:rsidRPr="00766190">
        <w:rPr>
          <w:rFonts w:ascii="Times New Roman" w:hAnsi="Times New Roman" w:cs="Times New Roman"/>
        </w:rPr>
        <w:t xml:space="preserve"> Salaam, Tanzania</w:t>
      </w:r>
      <w:r w:rsidR="00FE66B7">
        <w:rPr>
          <w:rFonts w:ascii="Times New Roman" w:hAnsi="Times New Roman" w:cs="Times New Roman"/>
        </w:rPr>
        <w:t xml:space="preserve"> (Currently in India on Vacation)</w:t>
      </w:r>
    </w:p>
    <w:p w:rsidR="00766190" w:rsidRDefault="00766190" w:rsidP="00944F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Nationality: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766190">
        <w:rPr>
          <w:rFonts w:ascii="Times New Roman" w:hAnsi="Times New Roman" w:cs="Times New Roman"/>
        </w:rPr>
        <w:t>Indian</w:t>
      </w:r>
    </w:p>
    <w:p w:rsidR="00766190" w:rsidRPr="00663199" w:rsidRDefault="00766190" w:rsidP="00944F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Language Known:</w:t>
      </w:r>
      <w:r>
        <w:rPr>
          <w:rFonts w:ascii="Times New Roman" w:hAnsi="Times New Roman" w:cs="Times New Roman"/>
          <w:b/>
        </w:rPr>
        <w:tab/>
      </w:r>
      <w:r w:rsidRPr="00766190">
        <w:rPr>
          <w:rFonts w:ascii="Times New Roman" w:hAnsi="Times New Roman" w:cs="Times New Roman"/>
        </w:rPr>
        <w:t>English, Hindi, Bengali, Kannada</w:t>
      </w:r>
      <w:r w:rsidR="004E3BEF">
        <w:rPr>
          <w:rFonts w:ascii="Times New Roman" w:hAnsi="Times New Roman" w:cs="Times New Roman"/>
        </w:rPr>
        <w:t xml:space="preserve"> (Manageable)</w:t>
      </w:r>
      <w:r w:rsidRPr="00766190">
        <w:rPr>
          <w:rFonts w:ascii="Times New Roman" w:hAnsi="Times New Roman" w:cs="Times New Roman"/>
        </w:rPr>
        <w:t>, Marwari</w:t>
      </w:r>
    </w:p>
    <w:sectPr w:rsidR="00766190" w:rsidRPr="00663199" w:rsidSect="00A9563E"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6D4" w:rsidRDefault="00AC06D4" w:rsidP="00DD361A">
      <w:pPr>
        <w:spacing w:after="0" w:line="240" w:lineRule="auto"/>
      </w:pPr>
      <w:r>
        <w:separator/>
      </w:r>
    </w:p>
  </w:endnote>
  <w:endnote w:type="continuationSeparator" w:id="0">
    <w:p w:rsidR="00AC06D4" w:rsidRDefault="00AC06D4" w:rsidP="00DD3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6D4" w:rsidRDefault="00AC06D4" w:rsidP="00DD361A">
      <w:pPr>
        <w:spacing w:after="0" w:line="240" w:lineRule="auto"/>
      </w:pPr>
      <w:r>
        <w:separator/>
      </w:r>
    </w:p>
  </w:footnote>
  <w:footnote w:type="continuationSeparator" w:id="0">
    <w:p w:rsidR="00AC06D4" w:rsidRDefault="00AC06D4" w:rsidP="00DD36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63E" w:rsidRDefault="00A9563E" w:rsidP="00A9563E">
    <w:pPr>
      <w:pStyle w:val="Header"/>
      <w:jc w:val="center"/>
      <w:rPr>
        <w:rFonts w:ascii="Times New Roman" w:hAnsi="Times New Roman" w:cs="Times New Roman"/>
        <w:sz w:val="32"/>
        <w:szCs w:val="32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4F985434" wp14:editId="21E33672">
          <wp:simplePos x="0" y="0"/>
          <wp:positionH relativeFrom="column">
            <wp:posOffset>5133975</wp:posOffset>
          </wp:positionH>
          <wp:positionV relativeFrom="paragraph">
            <wp:posOffset>-276225</wp:posOffset>
          </wp:positionV>
          <wp:extent cx="818515" cy="962025"/>
          <wp:effectExtent l="0" t="0" r="635" b="9525"/>
          <wp:wrapTight wrapText="bothSides">
            <wp:wrapPolygon edited="0">
              <wp:start x="0" y="0"/>
              <wp:lineTo x="0" y="21386"/>
              <wp:lineTo x="21114" y="21386"/>
              <wp:lineTo x="21114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200000"/>
                            </a14:imgEffect>
                            <a14:imgEffect>
                              <a14:brightnessContrast bright="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685" t="4847" r="28206" b="5074"/>
                  <a:stretch/>
                </pic:blipFill>
                <pic:spPr bwMode="auto">
                  <a:xfrm>
                    <a:off x="0" y="0"/>
                    <a:ext cx="818515" cy="9620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56D30">
      <w:rPr>
        <w:rFonts w:ascii="Times New Roman" w:hAnsi="Times New Roman" w:cs="Times New Roman"/>
        <w:sz w:val="32"/>
        <w:szCs w:val="32"/>
      </w:rPr>
      <w:t xml:space="preserve">BASUDEO </w:t>
    </w:r>
  </w:p>
  <w:p w:rsidR="00A9563E" w:rsidRPr="00C56D30" w:rsidRDefault="00A9563E" w:rsidP="00A9563E">
    <w:pPr>
      <w:pStyle w:val="Header"/>
      <w:jc w:val="center"/>
      <w:rPr>
        <w:rFonts w:ascii="Times New Roman" w:hAnsi="Times New Roman" w:cs="Times New Roman"/>
        <w:sz w:val="32"/>
        <w:szCs w:val="32"/>
        <w:u w:val="single"/>
      </w:rPr>
    </w:pPr>
    <w:r w:rsidRPr="00C56D30">
      <w:rPr>
        <w:rFonts w:ascii="Times New Roman" w:hAnsi="Times New Roman" w:cs="Times New Roman"/>
        <w:sz w:val="32"/>
        <w:szCs w:val="32"/>
        <w:u w:val="single"/>
      </w:rPr>
      <w:t>Chartered Accountant and Company Secretary</w:t>
    </w:r>
  </w:p>
  <w:p w:rsidR="00A9563E" w:rsidRPr="0062217A" w:rsidRDefault="007A48A6" w:rsidP="00A9563E">
    <w:pPr>
      <w:pStyle w:val="Header"/>
      <w:jc w:val="center"/>
      <w:rPr>
        <w:rFonts w:ascii="Times New Roman" w:hAnsi="Times New Roman" w:cs="Times New Roman"/>
        <w:u w:val="single"/>
      </w:rPr>
    </w:pPr>
    <w:r>
      <w:rPr>
        <w:rFonts w:ascii="Times New Roman" w:hAnsi="Times New Roman" w:cs="Times New Roman"/>
        <w:u w:val="single"/>
      </w:rPr>
      <w:t xml:space="preserve">Email Id:    </w:t>
    </w:r>
    <w:hyperlink r:id="rId3" w:history="1">
      <w:r w:rsidRPr="00FE2299">
        <w:rPr>
          <w:rStyle w:val="Hyperlink"/>
          <w:rFonts w:ascii="Times New Roman" w:hAnsi="Times New Roman" w:cs="Times New Roman"/>
        </w:rPr>
        <w:t>basudeo.373638@2freemail.com</w:t>
      </w:r>
    </w:hyperlink>
    <w:r>
      <w:rPr>
        <w:rFonts w:ascii="Times New Roman" w:hAnsi="Times New Roman" w:cs="Times New Roman"/>
        <w:u w:val="single"/>
      </w:rPr>
      <w:t xml:space="preserve"> </w:t>
    </w:r>
  </w:p>
  <w:p w:rsidR="00A9563E" w:rsidRDefault="00A9563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D3A89"/>
    <w:multiLevelType w:val="hybridMultilevel"/>
    <w:tmpl w:val="D930AC6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BA33BB"/>
    <w:multiLevelType w:val="hybridMultilevel"/>
    <w:tmpl w:val="8ECEDF0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0E023F"/>
    <w:multiLevelType w:val="hybridMultilevel"/>
    <w:tmpl w:val="F72CF46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6DDCF90C">
      <w:numFmt w:val="bullet"/>
      <w:lvlText w:val="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B13DE9"/>
    <w:multiLevelType w:val="hybridMultilevel"/>
    <w:tmpl w:val="A19A07B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3A3C44"/>
    <w:multiLevelType w:val="multilevel"/>
    <w:tmpl w:val="680AD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5E3491D"/>
    <w:multiLevelType w:val="multilevel"/>
    <w:tmpl w:val="3DAAE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CAA5255"/>
    <w:multiLevelType w:val="hybridMultilevel"/>
    <w:tmpl w:val="B506223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ED0"/>
    <w:rsid w:val="00047D8F"/>
    <w:rsid w:val="000C6CF0"/>
    <w:rsid w:val="001041AA"/>
    <w:rsid w:val="00115D6E"/>
    <w:rsid w:val="00127C83"/>
    <w:rsid w:val="001B6644"/>
    <w:rsid w:val="001D538D"/>
    <w:rsid w:val="001E3749"/>
    <w:rsid w:val="00202963"/>
    <w:rsid w:val="002138B1"/>
    <w:rsid w:val="00256483"/>
    <w:rsid w:val="00367D4F"/>
    <w:rsid w:val="00377529"/>
    <w:rsid w:val="003835D5"/>
    <w:rsid w:val="0039256F"/>
    <w:rsid w:val="003B32C5"/>
    <w:rsid w:val="003D51DC"/>
    <w:rsid w:val="00443AD3"/>
    <w:rsid w:val="00467B47"/>
    <w:rsid w:val="00474415"/>
    <w:rsid w:val="004D6735"/>
    <w:rsid w:val="004E3BEF"/>
    <w:rsid w:val="004F1194"/>
    <w:rsid w:val="005135B5"/>
    <w:rsid w:val="005655D0"/>
    <w:rsid w:val="0058051C"/>
    <w:rsid w:val="005A7044"/>
    <w:rsid w:val="005C45C4"/>
    <w:rsid w:val="0062217A"/>
    <w:rsid w:val="00647E47"/>
    <w:rsid w:val="00652943"/>
    <w:rsid w:val="00663199"/>
    <w:rsid w:val="00670A58"/>
    <w:rsid w:val="006C1CE0"/>
    <w:rsid w:val="00711851"/>
    <w:rsid w:val="007572B2"/>
    <w:rsid w:val="00766190"/>
    <w:rsid w:val="007A48A6"/>
    <w:rsid w:val="007A6FDB"/>
    <w:rsid w:val="007C7D1C"/>
    <w:rsid w:val="00822CAA"/>
    <w:rsid w:val="00840CD6"/>
    <w:rsid w:val="008A4438"/>
    <w:rsid w:val="00944F76"/>
    <w:rsid w:val="009918BF"/>
    <w:rsid w:val="009C7D3F"/>
    <w:rsid w:val="00A70661"/>
    <w:rsid w:val="00A806AE"/>
    <w:rsid w:val="00A9563E"/>
    <w:rsid w:val="00AC06D4"/>
    <w:rsid w:val="00AE7B5D"/>
    <w:rsid w:val="00B02300"/>
    <w:rsid w:val="00B92BC5"/>
    <w:rsid w:val="00C23570"/>
    <w:rsid w:val="00C56D30"/>
    <w:rsid w:val="00C60573"/>
    <w:rsid w:val="00C6138D"/>
    <w:rsid w:val="00C82A1A"/>
    <w:rsid w:val="00CB0629"/>
    <w:rsid w:val="00CF3C2C"/>
    <w:rsid w:val="00CF41B4"/>
    <w:rsid w:val="00D23E86"/>
    <w:rsid w:val="00DD361A"/>
    <w:rsid w:val="00DE4183"/>
    <w:rsid w:val="00E56B9B"/>
    <w:rsid w:val="00E8677F"/>
    <w:rsid w:val="00ED6907"/>
    <w:rsid w:val="00F50FA0"/>
    <w:rsid w:val="00FA0ED0"/>
    <w:rsid w:val="00FE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6907"/>
    <w:pPr>
      <w:ind w:left="720"/>
      <w:contextualSpacing/>
    </w:pPr>
  </w:style>
  <w:style w:type="paragraph" w:customStyle="1" w:styleId="Default">
    <w:name w:val="Default"/>
    <w:rsid w:val="00647E47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944F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D36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61A"/>
  </w:style>
  <w:style w:type="paragraph" w:styleId="Footer">
    <w:name w:val="footer"/>
    <w:basedOn w:val="Normal"/>
    <w:link w:val="FooterChar"/>
    <w:uiPriority w:val="99"/>
    <w:unhideWhenUsed/>
    <w:rsid w:val="00DD36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61A"/>
  </w:style>
  <w:style w:type="paragraph" w:styleId="BalloonText">
    <w:name w:val="Balloon Text"/>
    <w:basedOn w:val="Normal"/>
    <w:link w:val="BalloonTextChar"/>
    <w:uiPriority w:val="99"/>
    <w:semiHidden/>
    <w:unhideWhenUsed/>
    <w:rsid w:val="00DD3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61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A48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6907"/>
    <w:pPr>
      <w:ind w:left="720"/>
      <w:contextualSpacing/>
    </w:pPr>
  </w:style>
  <w:style w:type="paragraph" w:customStyle="1" w:styleId="Default">
    <w:name w:val="Default"/>
    <w:rsid w:val="00647E47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944F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D36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61A"/>
  </w:style>
  <w:style w:type="paragraph" w:styleId="Footer">
    <w:name w:val="footer"/>
    <w:basedOn w:val="Normal"/>
    <w:link w:val="FooterChar"/>
    <w:uiPriority w:val="99"/>
    <w:unhideWhenUsed/>
    <w:rsid w:val="00DD36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61A"/>
  </w:style>
  <w:style w:type="paragraph" w:styleId="BalloonText">
    <w:name w:val="Balloon Text"/>
    <w:basedOn w:val="Normal"/>
    <w:link w:val="BalloonTextChar"/>
    <w:uiPriority w:val="99"/>
    <w:semiHidden/>
    <w:unhideWhenUsed/>
    <w:rsid w:val="00DD3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61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A48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basudeo.373638@2freemail.com" TargetMode="External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D8EEB6-FBF2-42B7-B1F1-28CCC4F4C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1036</Words>
  <Characters>5910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BASUDEO MUNDHRA</vt:lpstr>
    </vt:vector>
  </TitlesOfParts>
  <Company/>
  <LinksUpToDate>false</LinksUpToDate>
  <CharactersWithSpaces>6933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BASUDEO MUNDHRA</dc:title>
  <dc:creator>user</dc:creator>
  <cp:lastModifiedBy>784812338</cp:lastModifiedBy>
  <cp:revision>35</cp:revision>
  <cp:lastPrinted>2017-10-02T04:28:00Z</cp:lastPrinted>
  <dcterms:created xsi:type="dcterms:W3CDTF">2017-07-04T17:40:00Z</dcterms:created>
  <dcterms:modified xsi:type="dcterms:W3CDTF">2017-10-16T05:54:00Z</dcterms:modified>
</cp:coreProperties>
</file>