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29" w:rsidRPr="00CA3C5C" w:rsidRDefault="00A94B87" w:rsidP="00CA3C5C">
      <w:pPr>
        <w:spacing w:before="0" w:after="0"/>
        <w:rPr>
          <w:rFonts w:ascii="Impact" w:hAnsi="Impact"/>
          <w:sz w:val="96"/>
          <w:szCs w:val="96"/>
        </w:rPr>
      </w:pPr>
      <w:r>
        <w:rPr>
          <w:rFonts w:ascii="Impact" w:hAnsi="Impact"/>
          <w:sz w:val="96"/>
          <w:szCs w:val="96"/>
        </w:rPr>
        <w:pict>
          <v:rect id="Rectangle 2" o:spid="_x0000_s1026" style="position:absolute;margin-left:-5.35pt;margin-top:-7.1pt;width:413.3pt;height:12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" filled="f" stroked="f" strokeweight="6pt">
            <v:textbox style="mso-next-textbox:#Rectangle 2">
              <w:txbxContent>
                <w:p w:rsidR="008D510D" w:rsidRDefault="00B44981" w:rsidP="00E04520">
                  <w:pPr>
                    <w:pStyle w:val="Name"/>
                    <w:rPr>
                      <w:sz w:val="56"/>
                      <w:szCs w:val="56"/>
                    </w:rPr>
                  </w:pPr>
                  <w:r w:rsidRPr="00B44981">
                    <w:rPr>
                      <w:sz w:val="56"/>
                      <w:szCs w:val="56"/>
                    </w:rPr>
                    <w:t xml:space="preserve">JISHNU </w:t>
                  </w:r>
                </w:p>
                <w:p w:rsidR="0077699C" w:rsidRPr="00B44981" w:rsidRDefault="0077699C" w:rsidP="00E04520">
                  <w:pPr>
                    <w:pStyle w:val="Name"/>
                    <w:rPr>
                      <w:sz w:val="56"/>
                      <w:szCs w:val="56"/>
                    </w:rPr>
                  </w:pPr>
                </w:p>
                <w:p w:rsidR="008D510D" w:rsidRDefault="008D510D" w:rsidP="00263C40">
                  <w:pPr>
                    <w:pStyle w:val="ContactInfo"/>
                  </w:pPr>
                </w:p>
                <w:p w:rsidR="00B44981" w:rsidRPr="00B95600" w:rsidRDefault="0077699C" w:rsidP="00263C40">
                  <w:pPr>
                    <w:pStyle w:val="ContactInfo"/>
                  </w:pPr>
                  <w:hyperlink r:id="rId9" w:history="1">
                    <w:r w:rsidRPr="00BD723C">
                      <w:rPr>
                        <w:rStyle w:val="Hyperlink"/>
                      </w:rPr>
                      <w:t>Jishnu.373670@2freemail.com</w:t>
                    </w:r>
                  </w:hyperlink>
                  <w:r>
                    <w:t xml:space="preserve"> </w:t>
                  </w:r>
                </w:p>
                <w:p w:rsidR="008D510D" w:rsidRPr="00B95600" w:rsidRDefault="008D510D" w:rsidP="00263C40">
                  <w:pPr>
                    <w:jc w:val="right"/>
                  </w:pPr>
                </w:p>
              </w:txbxContent>
            </v:textbox>
          </v:rect>
        </w:pict>
      </w:r>
      <w:r w:rsidR="00CA3C5C">
        <w:rPr>
          <w:rFonts w:ascii="Impact" w:hAnsi="Impact"/>
          <w:noProof/>
          <w:sz w:val="96"/>
          <w:szCs w:val="96"/>
        </w:rPr>
        <w:t xml:space="preserve">                                                </w:t>
      </w:r>
      <w:r w:rsidR="001E0CB2">
        <w:rPr>
          <w:rFonts w:ascii="Impact" w:hAnsi="Impact"/>
          <w:noProof/>
          <w:sz w:val="96"/>
          <w:szCs w:val="96"/>
        </w:rPr>
        <w:drawing>
          <wp:inline distT="0" distB="0" distL="0" distR="0">
            <wp:extent cx="1258824" cy="1618488"/>
            <wp:effectExtent l="114300" t="76200" r="112776" b="76962"/>
            <wp:docPr id="1" name="Picture 0" descr="IMG_6868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68s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6184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EB260A" w:rsidRPr="003B40EC" w:rsidTr="0023338D">
        <w:trPr>
          <w:trHeight w:val="83"/>
          <w:jc w:val="center"/>
        </w:trPr>
        <w:tc>
          <w:tcPr>
            <w:tcW w:w="11016" w:type="dxa"/>
          </w:tcPr>
          <w:p w:rsidR="00B44981" w:rsidRDefault="00B44981" w:rsidP="00B44981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9771E8" w:rsidRDefault="009771E8" w:rsidP="00B44981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9771E8" w:rsidRPr="00833563" w:rsidRDefault="009771E8" w:rsidP="00B44981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B44981" w:rsidRDefault="0056355A" w:rsidP="00CA3C5C">
            <w:pPr>
              <w:pStyle w:val="Heading1"/>
              <w:outlineLvl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CARER OBJ</w:t>
            </w:r>
            <w:r w:rsidR="00B44981" w:rsidRPr="00833563">
              <w:rPr>
                <w:bCs/>
                <w:u w:val="single"/>
              </w:rPr>
              <w:t>ECTIVE:</w:t>
            </w:r>
          </w:p>
          <w:p w:rsidR="00833563" w:rsidRPr="00833563" w:rsidRDefault="00833563" w:rsidP="00833563"/>
          <w:p w:rsidR="00EB260A" w:rsidRDefault="00833563" w:rsidP="008335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a part of an organization where I can fully utilize my skills and make a significant contribution to the     success of the organization and at the same time my individual growth.</w:t>
            </w:r>
          </w:p>
          <w:p w:rsidR="00833563" w:rsidRDefault="00833563" w:rsidP="008335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563" w:rsidRPr="00833563" w:rsidRDefault="00833563" w:rsidP="00833563">
            <w:pPr>
              <w:pStyle w:val="NoSpacing"/>
              <w:rPr>
                <w:rFonts w:ascii="Garamond" w:hAnsi="Garamond" w:cs="Times New Roman"/>
                <w:bCs/>
                <w:color w:val="595959" w:themeColor="text1" w:themeTint="A6"/>
                <w:sz w:val="52"/>
                <w:szCs w:val="52"/>
                <w:u w:val="single"/>
              </w:rPr>
            </w:pPr>
            <w:r w:rsidRPr="00833563">
              <w:rPr>
                <w:rFonts w:ascii="Garamond" w:hAnsi="Garamond" w:cs="Times New Roman"/>
                <w:bCs/>
                <w:color w:val="595959" w:themeColor="text1" w:themeTint="A6"/>
                <w:sz w:val="52"/>
                <w:szCs w:val="52"/>
                <w:u w:val="single"/>
              </w:rPr>
              <w:t>AREA OF INTEREST</w:t>
            </w:r>
          </w:p>
          <w:p w:rsidR="00833563" w:rsidRDefault="00833563" w:rsidP="00833563">
            <w:pPr>
              <w:pStyle w:val="NoSpacing"/>
              <w:tabs>
                <w:tab w:val="left" w:pos="2723"/>
              </w:tabs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  <w:p w:rsidR="0023338D" w:rsidRPr="0023338D" w:rsidRDefault="0023338D" w:rsidP="00127C7C">
            <w:pPr>
              <w:numPr>
                <w:ilvl w:val="0"/>
                <w:numId w:val="11"/>
              </w:numPr>
              <w:spacing w:before="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 </w:t>
            </w:r>
          </w:p>
          <w:p w:rsidR="0023338D" w:rsidRPr="004311A1" w:rsidRDefault="0023338D" w:rsidP="00127C7C">
            <w:pPr>
              <w:numPr>
                <w:ilvl w:val="0"/>
                <w:numId w:val="11"/>
              </w:numPr>
              <w:spacing w:before="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38D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</w:t>
            </w:r>
          </w:p>
          <w:p w:rsidR="004311A1" w:rsidRPr="0080407B" w:rsidRDefault="004311A1" w:rsidP="00127C7C">
            <w:pPr>
              <w:numPr>
                <w:ilvl w:val="0"/>
                <w:numId w:val="11"/>
              </w:numPr>
              <w:spacing w:before="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Maintenance </w:t>
            </w:r>
          </w:p>
          <w:p w:rsidR="0023338D" w:rsidRDefault="0023338D" w:rsidP="002333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07B" w:rsidRPr="0023338D" w:rsidRDefault="0023338D" w:rsidP="0080407B">
            <w:pPr>
              <w:pStyle w:val="NoSpacing"/>
              <w:tabs>
                <w:tab w:val="left" w:pos="2723"/>
              </w:tabs>
              <w:rPr>
                <w:rFonts w:ascii="Garamond" w:hAnsi="Garamond" w:cs="Times New Roman"/>
                <w:color w:val="595959" w:themeColor="text1" w:themeTint="A6"/>
                <w:sz w:val="52"/>
                <w:szCs w:val="52"/>
                <w:u w:val="single"/>
              </w:rPr>
            </w:pPr>
            <w:r w:rsidRPr="0023338D">
              <w:rPr>
                <w:rFonts w:ascii="Garamond" w:hAnsi="Garamond" w:cs="Times New Roman"/>
                <w:color w:val="595959" w:themeColor="text1" w:themeTint="A6"/>
                <w:sz w:val="52"/>
                <w:szCs w:val="52"/>
                <w:u w:val="single"/>
              </w:rPr>
              <w:t>SKILLS</w:t>
            </w:r>
          </w:p>
        </w:tc>
      </w:tr>
      <w:tr w:rsidR="00EB260A" w:rsidRPr="003B40EC" w:rsidTr="00764CD0">
        <w:trPr>
          <w:trHeight w:val="20"/>
          <w:jc w:val="center"/>
        </w:trPr>
        <w:tc>
          <w:tcPr>
            <w:tcW w:w="11016" w:type="dxa"/>
          </w:tcPr>
          <w:p w:rsidR="0080407B" w:rsidRPr="0080407B" w:rsidRDefault="0080407B" w:rsidP="0080407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42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33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Complete Assigned Tasks Within Time and Cost Restraints</w:t>
            </w:r>
          </w:p>
          <w:p w:rsidR="0080407B" w:rsidRPr="0080407B" w:rsidRDefault="0080407B" w:rsidP="0080407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42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407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Problem Solving</w:t>
            </w:r>
          </w:p>
          <w:p w:rsidR="0080407B" w:rsidRPr="0080407B" w:rsidRDefault="0080407B" w:rsidP="0080407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42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33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Teamwork</w:t>
            </w:r>
          </w:p>
          <w:p w:rsidR="0080407B" w:rsidRPr="0080407B" w:rsidRDefault="0080407B" w:rsidP="0080407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423" w:lineRule="atLeast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80407B">
              <w:rPr>
                <w:rFonts w:ascii="Times New Roman" w:hAnsi="Times New Roman" w:cs="Times New Roman"/>
                <w:sz w:val="24"/>
                <w:szCs w:val="24"/>
              </w:rPr>
              <w:t xml:space="preserve">Basic knowledge </w:t>
            </w:r>
            <w:r w:rsidR="001E0CB2" w:rsidRPr="0080407B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1E0CB2" w:rsidRPr="001E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</w:t>
            </w:r>
            <w:r w:rsidRPr="0080407B">
              <w:rPr>
                <w:rFonts w:ascii="Times New Roman" w:hAnsi="Times New Roman" w:cs="Times New Roman"/>
                <w:b/>
                <w:sz w:val="24"/>
                <w:szCs w:val="24"/>
              </w:rPr>
              <w:t>-E</w:t>
            </w:r>
            <w:r w:rsidR="001E0CB2" w:rsidRPr="0080407B">
              <w:rPr>
                <w:rFonts w:ascii="Times New Roman" w:hAnsi="Times New Roman" w:cs="Times New Roman"/>
                <w:b/>
                <w:sz w:val="24"/>
                <w:szCs w:val="24"/>
              </w:rPr>
              <w:t>, ANSYS</w:t>
            </w:r>
            <w:r w:rsidRPr="008040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407B" w:rsidRDefault="0080407B" w:rsidP="0080407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423" w:lineRule="atLeast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80407B">
              <w:rPr>
                <w:rFonts w:ascii="Times New Roman" w:hAnsi="Times New Roman" w:cs="Times New Roman"/>
                <w:sz w:val="24"/>
                <w:szCs w:val="24"/>
              </w:rPr>
              <w:t xml:space="preserve">Familiar with </w:t>
            </w:r>
            <w:r w:rsidRPr="0080407B">
              <w:rPr>
                <w:rFonts w:ascii="Times New Roman" w:hAnsi="Times New Roman" w:cs="Times New Roman"/>
                <w:b/>
                <w:sz w:val="24"/>
                <w:szCs w:val="24"/>
              </w:rPr>
              <w:t>CNC Part Programming.</w:t>
            </w:r>
          </w:p>
          <w:p w:rsidR="0080407B" w:rsidRPr="0080407B" w:rsidRDefault="0080407B" w:rsidP="0080407B">
            <w:pPr>
              <w:shd w:val="clear" w:color="auto" w:fill="FFFFFF"/>
              <w:spacing w:before="100" w:beforeAutospacing="1" w:after="100" w:afterAutospacing="1" w:line="423" w:lineRule="atLeast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</w:pPr>
            <w:r w:rsidRPr="0080407B">
              <w:rPr>
                <w:rFonts w:ascii="Garamond" w:eastAsia="Times New Roman" w:hAnsi="Garamond" w:cstheme="majorBidi"/>
                <w:color w:val="595959" w:themeColor="text1" w:themeTint="A6"/>
                <w:sz w:val="52"/>
                <w:szCs w:val="52"/>
                <w:u w:val="single"/>
              </w:rPr>
              <w:t>STENGTHS</w:t>
            </w:r>
          </w:p>
          <w:p w:rsidR="0080407B" w:rsidRPr="0080407B" w:rsidRDefault="0080407B" w:rsidP="00127C7C">
            <w:pPr>
              <w:numPr>
                <w:ilvl w:val="0"/>
                <w:numId w:val="14"/>
              </w:numPr>
              <w:spacing w:before="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07B">
              <w:rPr>
                <w:rFonts w:ascii="Times New Roman" w:hAnsi="Times New Roman" w:cs="Times New Roman"/>
                <w:sz w:val="24"/>
                <w:szCs w:val="24"/>
              </w:rPr>
              <w:t>Good communication skills.</w:t>
            </w:r>
          </w:p>
          <w:p w:rsidR="0080407B" w:rsidRPr="0080407B" w:rsidRDefault="0080407B" w:rsidP="00127C7C">
            <w:pPr>
              <w:numPr>
                <w:ilvl w:val="0"/>
                <w:numId w:val="14"/>
              </w:numPr>
              <w:spacing w:before="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07B">
              <w:rPr>
                <w:rFonts w:ascii="Times New Roman" w:hAnsi="Times New Roman" w:cs="Times New Roman"/>
                <w:sz w:val="24"/>
                <w:szCs w:val="24"/>
              </w:rPr>
              <w:t>Ability to work in any environmental condition</w:t>
            </w:r>
          </w:p>
          <w:p w:rsidR="0080407B" w:rsidRPr="0080407B" w:rsidRDefault="0080407B" w:rsidP="00127C7C">
            <w:pPr>
              <w:numPr>
                <w:ilvl w:val="0"/>
                <w:numId w:val="14"/>
              </w:numPr>
              <w:spacing w:before="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07B">
              <w:rPr>
                <w:rFonts w:ascii="Times New Roman" w:hAnsi="Times New Roman" w:cs="Times New Roman"/>
                <w:sz w:val="24"/>
                <w:szCs w:val="24"/>
              </w:rPr>
              <w:t>Ability to adjust to any circumstances</w:t>
            </w:r>
          </w:p>
          <w:p w:rsidR="00183E4B" w:rsidRPr="009771E8" w:rsidRDefault="0080407B" w:rsidP="009771E8">
            <w:pPr>
              <w:numPr>
                <w:ilvl w:val="0"/>
                <w:numId w:val="14"/>
              </w:numPr>
              <w:spacing w:before="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07B">
              <w:rPr>
                <w:rFonts w:ascii="Times New Roman" w:hAnsi="Times New Roman" w:cs="Times New Roman"/>
                <w:sz w:val="24"/>
                <w:szCs w:val="24"/>
              </w:rPr>
              <w:t>Good interpersonal skill</w:t>
            </w:r>
          </w:p>
          <w:p w:rsidR="0080407B" w:rsidRPr="0080407B" w:rsidRDefault="0080407B" w:rsidP="0080407B">
            <w:pPr>
              <w:pStyle w:val="NoSpacing"/>
              <w:tabs>
                <w:tab w:val="right" w:pos="10800"/>
              </w:tabs>
              <w:rPr>
                <w:rFonts w:ascii="Garamond" w:hAnsi="Garamond" w:cs="Times New Roman"/>
                <w:color w:val="595959" w:themeColor="text1" w:themeTint="A6"/>
                <w:sz w:val="52"/>
                <w:szCs w:val="52"/>
                <w:u w:val="single"/>
              </w:rPr>
            </w:pPr>
            <w:r w:rsidRPr="0080407B">
              <w:rPr>
                <w:rFonts w:ascii="Garamond" w:hAnsi="Garamond" w:cs="Times New Roman"/>
                <w:color w:val="595959" w:themeColor="text1" w:themeTint="A6"/>
                <w:sz w:val="52"/>
                <w:szCs w:val="52"/>
                <w:u w:val="single"/>
              </w:rPr>
              <w:lastRenderedPageBreak/>
              <w:t>PROFESSIONAL WORK  EXPERIENC</w:t>
            </w:r>
            <w:r>
              <w:rPr>
                <w:rFonts w:ascii="Garamond" w:hAnsi="Garamond" w:cs="Times New Roman"/>
                <w:color w:val="595959" w:themeColor="text1" w:themeTint="A6"/>
                <w:sz w:val="52"/>
                <w:szCs w:val="52"/>
                <w:u w:val="single"/>
              </w:rPr>
              <w:t>E</w:t>
            </w:r>
          </w:p>
          <w:p w:rsidR="0080407B" w:rsidRDefault="00FD64F7" w:rsidP="0080407B">
            <w:pPr>
              <w:shd w:val="clear" w:color="auto" w:fill="FFFFFF"/>
              <w:spacing w:before="100" w:beforeAutospacing="1" w:after="100" w:afterAutospacing="1" w:line="423" w:lineRule="atLeast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64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COCHIN SHIPYARD LIMITED,COCHIN,INDIA  (JULY 2015-JULY 2017)</w:t>
            </w:r>
          </w:p>
          <w:p w:rsidR="00FD64F7" w:rsidRDefault="00FD64F7" w:rsidP="00FD64F7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B4EB8">
              <w:rPr>
                <w:rFonts w:ascii="Times New Roman" w:hAnsi="Times New Roman" w:cs="Times New Roman"/>
                <w:sz w:val="20"/>
                <w:szCs w:val="20"/>
              </w:rPr>
              <w:t xml:space="preserve">       I WORKED AS 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PROJECT</w:t>
            </w:r>
            <w:r w:rsidRPr="00BB4EB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ENGINEER</w:t>
            </w:r>
          </w:p>
          <w:p w:rsidR="00FD64F7" w:rsidRDefault="00FD64F7" w:rsidP="00116D7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D64F7" w:rsidRDefault="00FD64F7" w:rsidP="00116D75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Ship structure works</w:t>
            </w:r>
          </w:p>
          <w:p w:rsidR="00FD64F7" w:rsidRDefault="00FD64F7" w:rsidP="00116D75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Cable laying</w:t>
            </w:r>
          </w:p>
          <w:p w:rsidR="00FD64F7" w:rsidRDefault="00FD64F7" w:rsidP="00116D75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 panel installation</w:t>
            </w:r>
          </w:p>
          <w:p w:rsidR="00FD64F7" w:rsidRDefault="00FD64F7" w:rsidP="00116D75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Cable route installation</w:t>
            </w:r>
          </w:p>
          <w:p w:rsidR="004311A1" w:rsidRDefault="004311A1" w:rsidP="00116D75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HVAC </w:t>
            </w:r>
            <w:r w:rsidR="00F3255E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  <w:p w:rsidR="00116D75" w:rsidRPr="00116D75" w:rsidRDefault="00116D75" w:rsidP="00116D75">
            <w:pPr>
              <w:pStyle w:val="ListParagraph"/>
              <w:numPr>
                <w:ilvl w:val="0"/>
                <w:numId w:val="25"/>
              </w:numPr>
              <w:spacing w:before="0" w:after="200" w:line="276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16D75">
              <w:rPr>
                <w:rFonts w:asciiTheme="majorBidi" w:hAnsiTheme="majorBidi" w:cstheme="majorBidi"/>
                <w:sz w:val="24"/>
                <w:szCs w:val="24"/>
              </w:rPr>
              <w:t xml:space="preserve">Providing proper guidance for workers for the safety of the workers and the work. </w:t>
            </w:r>
          </w:p>
          <w:p w:rsidR="00116D75" w:rsidRPr="00116D75" w:rsidRDefault="00116D75" w:rsidP="00116D75">
            <w:pPr>
              <w:pStyle w:val="ListParagraph"/>
              <w:numPr>
                <w:ilvl w:val="0"/>
                <w:numId w:val="25"/>
              </w:numPr>
              <w:spacing w:before="0" w:after="200" w:line="276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16D75">
              <w:rPr>
                <w:rFonts w:asciiTheme="majorBidi" w:hAnsiTheme="majorBidi" w:cstheme="majorBidi"/>
                <w:sz w:val="24"/>
                <w:szCs w:val="24"/>
              </w:rPr>
              <w:t>Supervise, schedule, and instruct workers to perform proper work techniques and procedures for the accuracy of the work.</w:t>
            </w:r>
          </w:p>
          <w:p w:rsidR="00116D75" w:rsidRPr="00116D75" w:rsidRDefault="00116D75" w:rsidP="00116D75">
            <w:pPr>
              <w:pStyle w:val="ListParagraph"/>
              <w:numPr>
                <w:ilvl w:val="0"/>
                <w:numId w:val="25"/>
              </w:numPr>
              <w:spacing w:before="0" w:after="200" w:line="276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16D75">
              <w:rPr>
                <w:rFonts w:asciiTheme="majorBidi" w:hAnsiTheme="majorBidi" w:cstheme="majorBidi"/>
                <w:sz w:val="24"/>
                <w:szCs w:val="24"/>
              </w:rPr>
              <w:t>Coordinate with Assistant Manager and Senior Manager and ensure compliance with policies, procedures, and regulations.</w:t>
            </w:r>
          </w:p>
          <w:p w:rsidR="00116D75" w:rsidRPr="00116D75" w:rsidRDefault="00116D75" w:rsidP="00116D75">
            <w:pPr>
              <w:pStyle w:val="ListParagraph"/>
              <w:numPr>
                <w:ilvl w:val="0"/>
                <w:numId w:val="25"/>
              </w:numPr>
              <w:spacing w:before="0" w:after="200" w:line="276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16D75">
              <w:rPr>
                <w:rFonts w:asciiTheme="majorBidi" w:hAnsiTheme="majorBidi" w:cstheme="majorBidi"/>
                <w:sz w:val="24"/>
                <w:szCs w:val="24"/>
              </w:rPr>
              <w:t>Plans and analyzes the work and report to ascertain degree of work standards and completion of project in time.</w:t>
            </w:r>
          </w:p>
          <w:p w:rsidR="00116D75" w:rsidRPr="00116D75" w:rsidRDefault="00116D75" w:rsidP="00116D75">
            <w:pPr>
              <w:pStyle w:val="ListParagraph"/>
              <w:numPr>
                <w:ilvl w:val="0"/>
                <w:numId w:val="25"/>
              </w:numPr>
              <w:spacing w:before="0" w:after="200" w:line="276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16D75">
              <w:rPr>
                <w:rFonts w:asciiTheme="majorBidi" w:hAnsiTheme="majorBidi" w:cstheme="majorBidi"/>
                <w:sz w:val="24"/>
                <w:szCs w:val="24"/>
              </w:rPr>
              <w:t>Inspects and evaluates the work done by the workers for the standard of work and quality of the work.</w:t>
            </w:r>
          </w:p>
          <w:p w:rsidR="00116D75" w:rsidRPr="00116D75" w:rsidRDefault="00116D75" w:rsidP="00116D75">
            <w:pPr>
              <w:pStyle w:val="ListParagraph"/>
              <w:numPr>
                <w:ilvl w:val="0"/>
                <w:numId w:val="25"/>
              </w:numPr>
              <w:spacing w:before="0" w:after="200" w:line="276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16D75">
              <w:rPr>
                <w:rFonts w:asciiTheme="majorBidi" w:hAnsiTheme="majorBidi" w:cstheme="majorBidi"/>
                <w:sz w:val="24"/>
                <w:szCs w:val="24"/>
              </w:rPr>
              <w:t>Providing proper guidance for workers about work related problems.</w:t>
            </w:r>
          </w:p>
          <w:p w:rsidR="00116D75" w:rsidRPr="00116D75" w:rsidRDefault="00116D75" w:rsidP="00116D75">
            <w:pPr>
              <w:pStyle w:val="ListParagraph"/>
              <w:numPr>
                <w:ilvl w:val="0"/>
                <w:numId w:val="25"/>
              </w:numPr>
              <w:spacing w:before="0" w:after="200" w:line="276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16D75">
              <w:rPr>
                <w:rFonts w:asciiTheme="majorBidi" w:hAnsiTheme="majorBidi" w:cstheme="majorBidi"/>
                <w:sz w:val="24"/>
                <w:szCs w:val="24"/>
              </w:rPr>
              <w:t>Implements and manages the arrangement of the materials required for the project completion.</w:t>
            </w:r>
          </w:p>
          <w:p w:rsidR="00116D75" w:rsidRPr="00116D75" w:rsidRDefault="00116D75" w:rsidP="00116D75">
            <w:pPr>
              <w:pStyle w:val="ListParagraph"/>
              <w:numPr>
                <w:ilvl w:val="0"/>
                <w:numId w:val="25"/>
              </w:numPr>
              <w:spacing w:before="0" w:after="200" w:line="276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16D75">
              <w:rPr>
                <w:rFonts w:asciiTheme="majorBidi" w:hAnsiTheme="majorBidi" w:cstheme="majorBidi"/>
                <w:sz w:val="24"/>
                <w:szCs w:val="24"/>
              </w:rPr>
              <w:t>Up-to-date work report submission of project to Managers.</w:t>
            </w:r>
          </w:p>
          <w:p w:rsidR="00116D75" w:rsidRPr="00116D75" w:rsidRDefault="00116D75" w:rsidP="00116D75">
            <w:pPr>
              <w:pStyle w:val="ListParagraph"/>
              <w:numPr>
                <w:ilvl w:val="0"/>
                <w:numId w:val="25"/>
              </w:numPr>
              <w:spacing w:before="0" w:after="200" w:line="276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16D75">
              <w:rPr>
                <w:rFonts w:asciiTheme="majorBidi" w:hAnsiTheme="majorBidi" w:cstheme="majorBidi"/>
                <w:sz w:val="24"/>
                <w:szCs w:val="24"/>
              </w:rPr>
              <w:t>Liaison between Service Engineers, Yard QC &amp; Surveyors (Owner/Class) for the successful completion of surveys as well as commissioning</w:t>
            </w:r>
          </w:p>
          <w:p w:rsidR="00116D75" w:rsidRPr="00116D75" w:rsidRDefault="00116D75" w:rsidP="00116D75">
            <w:pPr>
              <w:pStyle w:val="ListParagraph"/>
              <w:numPr>
                <w:ilvl w:val="0"/>
                <w:numId w:val="25"/>
              </w:numPr>
              <w:spacing w:before="0" w:after="200" w:line="276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16D75">
              <w:rPr>
                <w:rFonts w:asciiTheme="majorBidi" w:hAnsiTheme="majorBidi" w:cstheme="majorBidi"/>
                <w:sz w:val="24"/>
                <w:szCs w:val="24"/>
              </w:rPr>
              <w:t>Collaborate with work force and managers to solve work-related problems.</w:t>
            </w:r>
          </w:p>
          <w:p w:rsidR="00116D75" w:rsidRPr="00116D75" w:rsidRDefault="00116D75" w:rsidP="00116D75">
            <w:pPr>
              <w:pStyle w:val="ListParagraph"/>
              <w:numPr>
                <w:ilvl w:val="0"/>
                <w:numId w:val="25"/>
              </w:numPr>
              <w:spacing w:before="0" w:after="200" w:line="276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16D75">
              <w:rPr>
                <w:rFonts w:asciiTheme="majorBidi" w:hAnsiTheme="majorBidi" w:cstheme="majorBidi"/>
                <w:sz w:val="24"/>
                <w:szCs w:val="24"/>
              </w:rPr>
              <w:t>Taking responsibilities for the safety of the workers and work.</w:t>
            </w:r>
          </w:p>
          <w:p w:rsidR="00116D75" w:rsidRDefault="00116D75" w:rsidP="00116D75">
            <w:pPr>
              <w:pStyle w:val="ListParagraph"/>
              <w:numPr>
                <w:ilvl w:val="0"/>
                <w:numId w:val="25"/>
              </w:numPr>
              <w:spacing w:before="0" w:after="200" w:line="276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Manage workers for specified tasks.</w:t>
            </w:r>
          </w:p>
          <w:p w:rsidR="00116D75" w:rsidRPr="00116D75" w:rsidRDefault="00116D75" w:rsidP="00116D75">
            <w:pPr>
              <w:pStyle w:val="ListParagraph"/>
              <w:numPr>
                <w:ilvl w:val="0"/>
                <w:numId w:val="25"/>
              </w:numPr>
              <w:spacing w:before="0" w:after="200" w:line="276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16D75">
              <w:rPr>
                <w:rFonts w:asciiTheme="majorBidi" w:hAnsiTheme="majorBidi" w:cstheme="majorBidi"/>
                <w:sz w:val="24"/>
                <w:szCs w:val="24"/>
              </w:rPr>
              <w:t>Perform othe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 qualified duties as assigned.</w:t>
            </w:r>
          </w:p>
          <w:p w:rsidR="00116D75" w:rsidRDefault="00116D75" w:rsidP="00FD64F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FD64F7" w:rsidRDefault="00FD64F7" w:rsidP="00FD64F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PROJECT HANDLED:</w:t>
            </w:r>
          </w:p>
          <w:p w:rsidR="00FD64F7" w:rsidRDefault="00FD64F7" w:rsidP="00FD64F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FD64F7" w:rsidRPr="00183E4B" w:rsidRDefault="00FD64F7" w:rsidP="00183E4B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4F7">
              <w:rPr>
                <w:rFonts w:ascii="Times New Roman" w:hAnsi="Times New Roman" w:cs="Times New Roman"/>
                <w:bCs/>
                <w:sz w:val="24"/>
                <w:szCs w:val="24"/>
              </w:rPr>
              <w:t>Electrical &amp; Mechanical work in Deck cargo/Launch Barge for National Petroleum Construction Company (NPCC), Abu Dhabi</w:t>
            </w:r>
            <w:r w:rsidR="00183E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3E4B" w:rsidRPr="00FD64F7" w:rsidRDefault="00183E4B" w:rsidP="00183E4B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7" w:rsidRPr="00183E4B" w:rsidRDefault="00FD64F7" w:rsidP="00183E4B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4F7">
              <w:rPr>
                <w:rFonts w:ascii="Times New Roman" w:hAnsi="Times New Roman" w:cs="Times New Roman"/>
                <w:bCs/>
                <w:sz w:val="24"/>
                <w:szCs w:val="24"/>
              </w:rPr>
              <w:t>Degaussing   coil works in INS VIKRANT, India’s first indigenous aircraft carrier.</w:t>
            </w:r>
          </w:p>
          <w:p w:rsidR="00183E4B" w:rsidRPr="00FD64F7" w:rsidRDefault="00183E4B" w:rsidP="00183E4B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C71" w:rsidRPr="000A7C71" w:rsidRDefault="00FD64F7" w:rsidP="000A7C7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4F7">
              <w:rPr>
                <w:rFonts w:ascii="Times New Roman" w:hAnsi="Times New Roman" w:cs="Times New Roman"/>
                <w:bCs/>
                <w:sz w:val="24"/>
                <w:szCs w:val="24"/>
              </w:rPr>
              <w:t>Ship Building Outsourcing Cell Project of FAST PATROL VESSELS from BY 501 to BY 508 for Indian Coast Guard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A7C71" w:rsidRDefault="000A7C71" w:rsidP="000A7C71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C71" w:rsidRPr="000A7C71" w:rsidRDefault="000A7C71" w:rsidP="000A7C7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HVAC Maintenance in ship repair.</w:t>
            </w:r>
          </w:p>
          <w:p w:rsidR="00FD64F7" w:rsidRPr="00FD64F7" w:rsidRDefault="00FD64F7" w:rsidP="0080170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6D75" w:rsidRDefault="00116D75" w:rsidP="00FD64F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FD64F7" w:rsidRDefault="00FD64F7" w:rsidP="00FD64F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0697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KEY SKILLS:</w:t>
            </w:r>
          </w:p>
          <w:p w:rsidR="00116D75" w:rsidRDefault="00116D75" w:rsidP="00FD64F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FD64F7" w:rsidRPr="00116D75" w:rsidRDefault="00FD64F7" w:rsidP="00116D75">
            <w:pPr>
              <w:pStyle w:val="ListParagraph"/>
              <w:numPr>
                <w:ilvl w:val="0"/>
                <w:numId w:val="27"/>
              </w:numPr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5">
              <w:rPr>
                <w:rFonts w:ascii="Times New Roman" w:hAnsi="Times New Roman" w:cs="Times New Roman"/>
                <w:sz w:val="24"/>
                <w:szCs w:val="24"/>
              </w:rPr>
              <w:t>Work planning &amp; execution</w:t>
            </w:r>
          </w:p>
          <w:p w:rsidR="00FD64F7" w:rsidRPr="00FD64F7" w:rsidRDefault="00FD64F7" w:rsidP="00FD64F7">
            <w:pPr>
              <w:numPr>
                <w:ilvl w:val="0"/>
                <w:numId w:val="20"/>
              </w:numPr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7">
              <w:rPr>
                <w:rFonts w:ascii="Times New Roman" w:hAnsi="Times New Roman" w:cs="Times New Roman"/>
                <w:sz w:val="24"/>
                <w:szCs w:val="24"/>
              </w:rPr>
              <w:t>Mobilization of resources (Man &amp; Material) based on site clearance/requirements to meet cardinal events as per schedule.</w:t>
            </w:r>
          </w:p>
          <w:p w:rsidR="00FD64F7" w:rsidRPr="00FD64F7" w:rsidRDefault="00FD64F7" w:rsidP="00FD64F7">
            <w:pPr>
              <w:numPr>
                <w:ilvl w:val="0"/>
                <w:numId w:val="20"/>
              </w:numPr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7">
              <w:rPr>
                <w:rFonts w:ascii="Times New Roman" w:hAnsi="Times New Roman" w:cs="Times New Roman"/>
                <w:sz w:val="24"/>
                <w:szCs w:val="24"/>
              </w:rPr>
              <w:t>Co-ordination with other agencies like, Structural, Painting, Piping &amp; Architectural working onboard vessels in a good spirit for smooth progress &amp; completion on time.</w:t>
            </w:r>
          </w:p>
          <w:p w:rsidR="00FD64F7" w:rsidRPr="00FD64F7" w:rsidRDefault="00FD64F7" w:rsidP="00FD64F7">
            <w:pPr>
              <w:numPr>
                <w:ilvl w:val="0"/>
                <w:numId w:val="20"/>
              </w:numPr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7">
              <w:rPr>
                <w:rFonts w:ascii="Times New Roman" w:hAnsi="Times New Roman" w:cs="Times New Roman"/>
                <w:sz w:val="24"/>
                <w:szCs w:val="24"/>
              </w:rPr>
              <w:t>Liaison between Service Engineers, Yard QC &amp; Surveyors (Owner/Class) for the successful completion of surveys as well as commissioning.</w:t>
            </w:r>
          </w:p>
          <w:p w:rsidR="00801708" w:rsidRDefault="00801708" w:rsidP="00801708">
            <w:pPr>
              <w:spacing w:after="0"/>
              <w:jc w:val="both"/>
              <w:rPr>
                <w:bCs/>
                <w:i/>
                <w:sz w:val="28"/>
                <w:szCs w:val="24"/>
                <w:u w:val="single"/>
              </w:rPr>
            </w:pPr>
            <w:r>
              <w:rPr>
                <w:bCs/>
                <w:i/>
                <w:sz w:val="28"/>
                <w:szCs w:val="24"/>
                <w:u w:val="single"/>
              </w:rPr>
              <w:t>COMPANY PROFILE</w:t>
            </w:r>
            <w:r w:rsidRPr="00B0697F">
              <w:rPr>
                <w:bCs/>
                <w:i/>
                <w:sz w:val="28"/>
                <w:szCs w:val="24"/>
                <w:u w:val="single"/>
              </w:rPr>
              <w:t>:</w:t>
            </w:r>
          </w:p>
          <w:p w:rsidR="00801708" w:rsidRDefault="00801708" w:rsidP="00801708">
            <w:pPr>
              <w:spacing w:after="0"/>
              <w:jc w:val="both"/>
              <w:rPr>
                <w:i/>
                <w:sz w:val="24"/>
                <w:szCs w:val="24"/>
              </w:rPr>
            </w:pPr>
          </w:p>
          <w:p w:rsidR="00FD64F7" w:rsidRDefault="00801708" w:rsidP="00127C7C">
            <w:pPr>
              <w:jc w:val="both"/>
              <w:rPr>
                <w:rFonts w:ascii="Times New Roman" w:hAnsi="Times New Roman" w:cs="Times New Roman"/>
              </w:rPr>
            </w:pPr>
            <w:r w:rsidRPr="00801708">
              <w:rPr>
                <w:rFonts w:ascii="Times New Roman" w:hAnsi="Times New Roman" w:cs="Times New Roman"/>
                <w:sz w:val="24"/>
                <w:szCs w:val="24"/>
              </w:rPr>
              <w:t>Cochin shipyard is one of the leading shipbuilding &amp; repair yard in India, which has an infrastructure that combines economy, scale, and flexibility, and has ISO 9001 accreditation. With specialized industry knowl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edge and superior resources, Cochin Shipyard Limited</w:t>
            </w:r>
            <w:r w:rsidRPr="00801708">
              <w:rPr>
                <w:rFonts w:ascii="Times New Roman" w:hAnsi="Times New Roman" w:cs="Times New Roman"/>
                <w:sz w:val="24"/>
                <w:szCs w:val="24"/>
              </w:rPr>
              <w:t xml:space="preserve"> has constantly unfolded new levels of excellence in shipbuilding and ship repair. As a technology leader in India,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Cochin Shipyard Limited </w:t>
            </w:r>
            <w:r w:rsidRPr="00801708">
              <w:rPr>
                <w:rFonts w:ascii="Times New Roman" w:hAnsi="Times New Roman" w:cs="Times New Roman"/>
                <w:sz w:val="24"/>
                <w:szCs w:val="24"/>
              </w:rPr>
              <w:t>has adopted the Japanese Integrated Hull Outfitting and Painting system (IHOP) for its new construction, which gives a clear edge to CSL in the field of fabrication of commissioning of accommodation modules &amp; topside modification</w:t>
            </w:r>
            <w:r w:rsidRPr="00801708">
              <w:rPr>
                <w:rFonts w:ascii="Times New Roman" w:hAnsi="Times New Roman" w:cs="Times New Roman"/>
              </w:rPr>
              <w:t>.</w:t>
            </w:r>
          </w:p>
          <w:p w:rsidR="00127C7C" w:rsidRPr="00127C7C" w:rsidRDefault="00127C7C" w:rsidP="00127C7C">
            <w:pPr>
              <w:jc w:val="both"/>
              <w:rPr>
                <w:rFonts w:ascii="Times New Roman" w:hAnsi="Times New Roman" w:cs="Times New Roman"/>
              </w:rPr>
            </w:pPr>
          </w:p>
          <w:p w:rsidR="00801708" w:rsidRDefault="00801708" w:rsidP="00FD64F7">
            <w:pPr>
              <w:pStyle w:val="NoSpacing"/>
              <w:rPr>
                <w:rFonts w:ascii="Garamond" w:hAnsi="Garamond" w:cs="Times New Roman"/>
                <w:bCs/>
                <w:color w:val="595959" w:themeColor="text1" w:themeTint="A6"/>
                <w:sz w:val="52"/>
                <w:szCs w:val="52"/>
                <w:u w:val="single"/>
              </w:rPr>
            </w:pPr>
            <w:r w:rsidRPr="00801708">
              <w:rPr>
                <w:rFonts w:ascii="Garamond" w:hAnsi="Garamond" w:cs="Times New Roman"/>
                <w:bCs/>
                <w:color w:val="595959" w:themeColor="text1" w:themeTint="A6"/>
                <w:sz w:val="52"/>
                <w:szCs w:val="52"/>
                <w:u w:val="single"/>
              </w:rPr>
              <w:t>EDUCATIONAL QUALIFICATIONS</w:t>
            </w:r>
          </w:p>
          <w:p w:rsidR="00801708" w:rsidRDefault="008A1B7A" w:rsidP="008A1B7A">
            <w:pPr>
              <w:pStyle w:val="NoSpacing"/>
              <w:tabs>
                <w:tab w:val="left" w:pos="7763"/>
              </w:tabs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ab/>
            </w:r>
          </w:p>
          <w:p w:rsidR="00B15C62" w:rsidRPr="00116D75" w:rsidRDefault="00764CD0" w:rsidP="00116D75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 MECHANICAL- Sri Krishna College of Technology, Coimbatore</w:t>
            </w:r>
            <w:r w:rsidR="00B15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C62" w:rsidRPr="00116D75" w:rsidRDefault="00764CD0" w:rsidP="00116D75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H.S.C-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Sahodhara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Memorial Higher Secondary School,</w:t>
            </w:r>
            <w:r w:rsidR="00B15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5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Erunakulam-683513</w:t>
            </w:r>
            <w:r w:rsidR="00B15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569B" w:rsidRPr="00B15C62" w:rsidRDefault="00183E4B" w:rsidP="00B15C62">
      <w:pPr>
        <w:pStyle w:val="ListParagraph"/>
        <w:numPr>
          <w:ilvl w:val="0"/>
          <w:numId w:val="22"/>
        </w:numPr>
        <w:tabs>
          <w:tab w:val="left" w:pos="8170"/>
        </w:tabs>
        <w:rPr>
          <w:u w:val="single"/>
        </w:rPr>
      </w:pPr>
      <w:r w:rsidRPr="00B15C62">
        <w:rPr>
          <w:rFonts w:ascii="Times New Roman" w:hAnsi="Times New Roman" w:cs="Times New Roman"/>
          <w:sz w:val="24"/>
          <w:szCs w:val="24"/>
        </w:rPr>
        <w:lastRenderedPageBreak/>
        <w:t xml:space="preserve">S.S.C- Maria Theresa </w:t>
      </w:r>
      <w:proofErr w:type="spellStart"/>
      <w:r w:rsidRPr="00B15C62">
        <w:rPr>
          <w:rFonts w:ascii="Times New Roman" w:hAnsi="Times New Roman" w:cs="Times New Roman"/>
          <w:sz w:val="24"/>
          <w:szCs w:val="24"/>
        </w:rPr>
        <w:t>Scrilli</w:t>
      </w:r>
      <w:proofErr w:type="spellEnd"/>
      <w:r w:rsidRPr="00B15C62">
        <w:rPr>
          <w:rFonts w:ascii="Times New Roman" w:hAnsi="Times New Roman" w:cs="Times New Roman"/>
          <w:sz w:val="24"/>
          <w:szCs w:val="24"/>
        </w:rPr>
        <w:t xml:space="preserve"> English Medium High School,Paravoor,Erunakulam-683513</w:t>
      </w:r>
    </w:p>
    <w:p w:rsidR="00183E4B" w:rsidRPr="00183E4B" w:rsidRDefault="00183E4B" w:rsidP="00183E4B">
      <w:pPr>
        <w:tabs>
          <w:tab w:val="left" w:pos="8170"/>
        </w:tabs>
        <w:rPr>
          <w:u w:val="single"/>
        </w:rPr>
      </w:pPr>
    </w:p>
    <w:p w:rsidR="00183E4B" w:rsidRPr="00183E4B" w:rsidRDefault="00183E4B" w:rsidP="00183E4B">
      <w:pPr>
        <w:tabs>
          <w:tab w:val="left" w:pos="8170"/>
        </w:tabs>
        <w:rPr>
          <w:rFonts w:ascii="Garamond" w:hAnsi="Garamond"/>
          <w:color w:val="595959" w:themeColor="text1" w:themeTint="A6"/>
          <w:sz w:val="52"/>
          <w:szCs w:val="52"/>
          <w:u w:val="single"/>
        </w:rPr>
      </w:pPr>
      <w:r w:rsidRPr="00183E4B">
        <w:rPr>
          <w:rFonts w:ascii="Garamond" w:hAnsi="Garamond"/>
          <w:color w:val="595959" w:themeColor="text1" w:themeTint="A6"/>
          <w:sz w:val="52"/>
          <w:szCs w:val="52"/>
          <w:u w:val="single"/>
        </w:rPr>
        <w:t>PERSONAL DETAILS</w:t>
      </w:r>
    </w:p>
    <w:p w:rsidR="00183E4B" w:rsidRDefault="00183E4B" w:rsidP="00B15C62">
      <w:pPr>
        <w:tabs>
          <w:tab w:val="left" w:pos="8170"/>
        </w:tabs>
        <w:spacing w:line="360" w:lineRule="auto"/>
      </w:pPr>
    </w:p>
    <w:p w:rsidR="00183E4B" w:rsidRDefault="00183E4B" w:rsidP="00B15C62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D.O.B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22/10/1992</w:t>
      </w:r>
    </w:p>
    <w:p w:rsidR="00183E4B" w:rsidRPr="004936B2" w:rsidRDefault="00183E4B" w:rsidP="00B15C62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MALE</w:t>
      </w:r>
    </w:p>
    <w:p w:rsidR="00183E4B" w:rsidRDefault="00183E4B" w:rsidP="00B15C62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English,</w:t>
      </w:r>
      <w:r w:rsidR="00B15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Malayalam,</w:t>
      </w:r>
      <w:r w:rsidR="00B15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Hindi,</w:t>
      </w:r>
      <w:r w:rsidR="00B15C62">
        <w:rPr>
          <w:rFonts w:ascii="Times New Roman" w:hAnsi="Times New Roman" w:cs="Times New Roman"/>
          <w:sz w:val="24"/>
          <w:szCs w:val="24"/>
        </w:rPr>
        <w:t xml:space="preserve"> and Tamil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E4B" w:rsidRDefault="00183E4B" w:rsidP="00B15C62">
      <w:pPr>
        <w:pStyle w:val="NoSpacing"/>
        <w:numPr>
          <w:ilvl w:val="0"/>
          <w:numId w:val="23"/>
        </w:numPr>
        <w:tabs>
          <w:tab w:val="left" w:pos="29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Visit visa </w:t>
      </w:r>
    </w:p>
    <w:p w:rsidR="00183E4B" w:rsidRDefault="00183E4B" w:rsidP="00B15C62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Date of Issue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 16/11/2015</w:t>
      </w:r>
    </w:p>
    <w:p w:rsidR="00183E4B" w:rsidRDefault="00183E4B" w:rsidP="00B15C62">
      <w:pPr>
        <w:pStyle w:val="NoSpacing"/>
        <w:numPr>
          <w:ilvl w:val="0"/>
          <w:numId w:val="23"/>
        </w:numPr>
        <w:tabs>
          <w:tab w:val="left" w:pos="354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 of Expiry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 15/11/2025</w:t>
      </w:r>
    </w:p>
    <w:p w:rsidR="00183E4B" w:rsidRPr="00CA3C5C" w:rsidRDefault="00183E4B" w:rsidP="00183E4B">
      <w:pPr>
        <w:tabs>
          <w:tab w:val="left" w:pos="8170"/>
        </w:tabs>
      </w:pPr>
    </w:p>
    <w:sectPr w:rsidR="00183E4B" w:rsidRPr="00CA3C5C" w:rsidSect="008D510D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87" w:rsidRDefault="00A94B87" w:rsidP="00244E21">
      <w:pPr>
        <w:spacing w:before="0" w:after="0"/>
      </w:pPr>
      <w:r>
        <w:separator/>
      </w:r>
    </w:p>
  </w:endnote>
  <w:endnote w:type="continuationSeparator" w:id="0">
    <w:p w:rsidR="00A94B87" w:rsidRDefault="00A94B87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87" w:rsidRDefault="00A94B87" w:rsidP="00244E21">
      <w:pPr>
        <w:spacing w:before="0" w:after="0"/>
      </w:pPr>
      <w:r>
        <w:separator/>
      </w:r>
    </w:p>
  </w:footnote>
  <w:footnote w:type="continuationSeparator" w:id="0">
    <w:p w:rsidR="00A94B87" w:rsidRDefault="00A94B87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0D" w:rsidRDefault="0035410D">
    <w:pPr>
      <w:pStyle w:val="Header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</w:rPr>
    </w:pPr>
    <w:r>
      <w:rPr>
        <w:color w:val="7F7F7F" w:themeColor="background1" w:themeShade="7F"/>
        <w:spacing w:val="60"/>
      </w:rPr>
      <w:t>RESUME</w:t>
    </w:r>
  </w:p>
  <w:p w:rsidR="0035410D" w:rsidRDefault="00A94B87">
    <w:pPr>
      <w:pStyle w:val="Header"/>
      <w:pBdr>
        <w:bottom w:val="single" w:sz="4" w:space="1" w:color="D9D9D9" w:themeColor="background1" w:themeShade="D9"/>
      </w:pBdr>
      <w:jc w:val="right"/>
      <w:rPr>
        <w:b/>
      </w:rPr>
    </w:pPr>
    <w:sdt>
      <w:sdtPr>
        <w:rPr>
          <w:color w:val="7F7F7F" w:themeColor="background1" w:themeShade="7F"/>
          <w:spacing w:val="60"/>
        </w:rPr>
        <w:id w:val="6551344"/>
        <w:docPartObj>
          <w:docPartGallery w:val="Page Numbers (Top of Page)"/>
          <w:docPartUnique/>
        </w:docPartObj>
      </w:sdtPr>
      <w:sdtEndPr>
        <w:rPr>
          <w:color w:val="auto"/>
          <w:spacing w:val="0"/>
        </w:rPr>
      </w:sdtEndPr>
      <w:sdtContent>
        <w:r w:rsidR="0035410D">
          <w:rPr>
            <w:color w:val="7F7F7F" w:themeColor="background1" w:themeShade="7F"/>
            <w:spacing w:val="60"/>
          </w:rPr>
          <w:t>Page</w:t>
        </w:r>
        <w:r w:rsidR="0035410D"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99C" w:rsidRPr="0077699C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</w:sdtContent>
    </w:sdt>
  </w:p>
  <w:p w:rsidR="008D510D" w:rsidRDefault="008D5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655138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B15C62" w:rsidRDefault="00B15C62" w:rsidP="00B15C6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:rsidR="00B15C62" w:rsidRDefault="00B15C6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A94B87">
          <w:fldChar w:fldCharType="begin"/>
        </w:r>
        <w:r w:rsidR="00A94B87">
          <w:instrText xml:space="preserve"> PAGE   \* MERGEFORMAT </w:instrText>
        </w:r>
        <w:r w:rsidR="00A94B87">
          <w:fldChar w:fldCharType="separate"/>
        </w:r>
        <w:r w:rsidR="0077699C" w:rsidRPr="0077699C">
          <w:rPr>
            <w:b/>
            <w:noProof/>
          </w:rPr>
          <w:t>3</w:t>
        </w:r>
        <w:r w:rsidR="00A94B87">
          <w:rPr>
            <w:b/>
            <w:noProof/>
          </w:rPr>
          <w:fldChar w:fldCharType="end"/>
        </w:r>
      </w:p>
    </w:sdtContent>
  </w:sdt>
  <w:p w:rsidR="00B15C62" w:rsidRDefault="00B15C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40" w:rsidRDefault="00A94B87">
    <w:pPr>
      <w:pStyle w:val="Header"/>
    </w:pPr>
    <w:r>
      <w:rPr>
        <w:noProof/>
      </w:rPr>
      <w:pict>
        <v:rect id="_x0000_s2049" style="position:absolute;margin-left:-39.5pt;margin-top:-37.6pt;width:619pt;height:105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" fillcolor="#556d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552"/>
    <w:multiLevelType w:val="multilevel"/>
    <w:tmpl w:val="4040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049F0"/>
    <w:multiLevelType w:val="hybridMultilevel"/>
    <w:tmpl w:val="606CAAA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>
    <w:nsid w:val="12101FDD"/>
    <w:multiLevelType w:val="hybridMultilevel"/>
    <w:tmpl w:val="447C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614C4"/>
    <w:multiLevelType w:val="hybridMultilevel"/>
    <w:tmpl w:val="97286B7E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>
    <w:nsid w:val="1F872E41"/>
    <w:multiLevelType w:val="hybridMultilevel"/>
    <w:tmpl w:val="7EFA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2D5B"/>
    <w:multiLevelType w:val="hybridMultilevel"/>
    <w:tmpl w:val="61DE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F35A0"/>
    <w:multiLevelType w:val="hybridMultilevel"/>
    <w:tmpl w:val="E55A6BD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CC10BE"/>
    <w:multiLevelType w:val="hybridMultilevel"/>
    <w:tmpl w:val="F036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477A"/>
    <w:multiLevelType w:val="hybridMultilevel"/>
    <w:tmpl w:val="FB0A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471F4"/>
    <w:multiLevelType w:val="hybridMultilevel"/>
    <w:tmpl w:val="C65A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51B38"/>
    <w:multiLevelType w:val="hybridMultilevel"/>
    <w:tmpl w:val="E39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A4125"/>
    <w:multiLevelType w:val="hybridMultilevel"/>
    <w:tmpl w:val="CBEA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A65C9"/>
    <w:multiLevelType w:val="hybridMultilevel"/>
    <w:tmpl w:val="2C92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96FB1"/>
    <w:multiLevelType w:val="hybridMultilevel"/>
    <w:tmpl w:val="3CBA0CFC"/>
    <w:lvl w:ilvl="0" w:tplc="040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6">
    <w:nsid w:val="5FE9440C"/>
    <w:multiLevelType w:val="hybridMultilevel"/>
    <w:tmpl w:val="89C4C1CC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7">
    <w:nsid w:val="60211733"/>
    <w:multiLevelType w:val="hybridMultilevel"/>
    <w:tmpl w:val="83BA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3005AA"/>
    <w:multiLevelType w:val="multilevel"/>
    <w:tmpl w:val="0960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731682"/>
    <w:multiLevelType w:val="hybridMultilevel"/>
    <w:tmpl w:val="6BFA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B4EBA"/>
    <w:multiLevelType w:val="hybridMultilevel"/>
    <w:tmpl w:val="DBD4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F2645"/>
    <w:multiLevelType w:val="hybridMultilevel"/>
    <w:tmpl w:val="4B8E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A1027"/>
    <w:multiLevelType w:val="hybridMultilevel"/>
    <w:tmpl w:val="D634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5">
    <w:nsid w:val="74342CEA"/>
    <w:multiLevelType w:val="hybridMultilevel"/>
    <w:tmpl w:val="9FA0357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6">
    <w:nsid w:val="781501F2"/>
    <w:multiLevelType w:val="hybridMultilevel"/>
    <w:tmpl w:val="BBC06B3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24"/>
  </w:num>
  <w:num w:numId="5">
    <w:abstractNumId w:val="2"/>
  </w:num>
  <w:num w:numId="6">
    <w:abstractNumId w:val="25"/>
  </w:num>
  <w:num w:numId="7">
    <w:abstractNumId w:val="16"/>
  </w:num>
  <w:num w:numId="8">
    <w:abstractNumId w:val="4"/>
  </w:num>
  <w:num w:numId="9">
    <w:abstractNumId w:val="7"/>
  </w:num>
  <w:num w:numId="10">
    <w:abstractNumId w:val="14"/>
  </w:num>
  <w:num w:numId="11">
    <w:abstractNumId w:val="17"/>
  </w:num>
  <w:num w:numId="12">
    <w:abstractNumId w:val="6"/>
  </w:num>
  <w:num w:numId="13">
    <w:abstractNumId w:val="9"/>
  </w:num>
  <w:num w:numId="14">
    <w:abstractNumId w:val="26"/>
  </w:num>
  <w:num w:numId="15">
    <w:abstractNumId w:val="0"/>
  </w:num>
  <w:num w:numId="16">
    <w:abstractNumId w:val="19"/>
  </w:num>
  <w:num w:numId="17">
    <w:abstractNumId w:val="3"/>
  </w:num>
  <w:num w:numId="18">
    <w:abstractNumId w:val="21"/>
  </w:num>
  <w:num w:numId="19">
    <w:abstractNumId w:val="5"/>
  </w:num>
  <w:num w:numId="20">
    <w:abstractNumId w:val="13"/>
  </w:num>
  <w:num w:numId="21">
    <w:abstractNumId w:val="20"/>
  </w:num>
  <w:num w:numId="22">
    <w:abstractNumId w:val="22"/>
  </w:num>
  <w:num w:numId="23">
    <w:abstractNumId w:val="10"/>
  </w:num>
  <w:num w:numId="24">
    <w:abstractNumId w:val="12"/>
  </w:num>
  <w:num w:numId="25">
    <w:abstractNumId w:val="23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>
      <o:colormru v:ext="edit" colors="#93c6b5,#3229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0E8"/>
    <w:rsid w:val="00023029"/>
    <w:rsid w:val="00025E8B"/>
    <w:rsid w:val="000368E3"/>
    <w:rsid w:val="00064F14"/>
    <w:rsid w:val="00095D84"/>
    <w:rsid w:val="000A7C71"/>
    <w:rsid w:val="000E6036"/>
    <w:rsid w:val="0011303C"/>
    <w:rsid w:val="00114FCD"/>
    <w:rsid w:val="00116D75"/>
    <w:rsid w:val="001277F8"/>
    <w:rsid w:val="00127C7C"/>
    <w:rsid w:val="00132210"/>
    <w:rsid w:val="00183E4B"/>
    <w:rsid w:val="00196A5A"/>
    <w:rsid w:val="001C279B"/>
    <w:rsid w:val="001C31CD"/>
    <w:rsid w:val="001E0CB2"/>
    <w:rsid w:val="001E643B"/>
    <w:rsid w:val="001E6A24"/>
    <w:rsid w:val="00207CBB"/>
    <w:rsid w:val="002326A9"/>
    <w:rsid w:val="0023338D"/>
    <w:rsid w:val="00244E21"/>
    <w:rsid w:val="0025334C"/>
    <w:rsid w:val="00263C40"/>
    <w:rsid w:val="0026498D"/>
    <w:rsid w:val="002755F7"/>
    <w:rsid w:val="002C36E1"/>
    <w:rsid w:val="002E5C0A"/>
    <w:rsid w:val="00303D04"/>
    <w:rsid w:val="0035410D"/>
    <w:rsid w:val="003A3D19"/>
    <w:rsid w:val="003B40EC"/>
    <w:rsid w:val="003C6BA3"/>
    <w:rsid w:val="003D4019"/>
    <w:rsid w:val="003E7AA5"/>
    <w:rsid w:val="003F689D"/>
    <w:rsid w:val="003F6941"/>
    <w:rsid w:val="00403682"/>
    <w:rsid w:val="0041006F"/>
    <w:rsid w:val="0041696B"/>
    <w:rsid w:val="004206A8"/>
    <w:rsid w:val="0042730D"/>
    <w:rsid w:val="004311A1"/>
    <w:rsid w:val="00463C2A"/>
    <w:rsid w:val="00480F59"/>
    <w:rsid w:val="004900C7"/>
    <w:rsid w:val="004B3907"/>
    <w:rsid w:val="004D5808"/>
    <w:rsid w:val="005274E6"/>
    <w:rsid w:val="0056355A"/>
    <w:rsid w:val="00580886"/>
    <w:rsid w:val="00610A0B"/>
    <w:rsid w:val="00610EF6"/>
    <w:rsid w:val="0066348F"/>
    <w:rsid w:val="0067255C"/>
    <w:rsid w:val="006818A5"/>
    <w:rsid w:val="006A0272"/>
    <w:rsid w:val="006E09BE"/>
    <w:rsid w:val="006F341A"/>
    <w:rsid w:val="00750203"/>
    <w:rsid w:val="00764CD0"/>
    <w:rsid w:val="0077699C"/>
    <w:rsid w:val="007B4D4F"/>
    <w:rsid w:val="007F6765"/>
    <w:rsid w:val="00801708"/>
    <w:rsid w:val="0080407B"/>
    <w:rsid w:val="00805E81"/>
    <w:rsid w:val="00833563"/>
    <w:rsid w:val="008451CC"/>
    <w:rsid w:val="008A1B7A"/>
    <w:rsid w:val="008B34C7"/>
    <w:rsid w:val="008C0075"/>
    <w:rsid w:val="008D510D"/>
    <w:rsid w:val="008E0F40"/>
    <w:rsid w:val="00957B60"/>
    <w:rsid w:val="009771E8"/>
    <w:rsid w:val="009C1B8C"/>
    <w:rsid w:val="009F1B33"/>
    <w:rsid w:val="00A05199"/>
    <w:rsid w:val="00A23934"/>
    <w:rsid w:val="00A70108"/>
    <w:rsid w:val="00A94B87"/>
    <w:rsid w:val="00AF0C7D"/>
    <w:rsid w:val="00B04F18"/>
    <w:rsid w:val="00B120AD"/>
    <w:rsid w:val="00B15C62"/>
    <w:rsid w:val="00B44981"/>
    <w:rsid w:val="00B51A47"/>
    <w:rsid w:val="00B6680F"/>
    <w:rsid w:val="00B810E8"/>
    <w:rsid w:val="00B95600"/>
    <w:rsid w:val="00C245D0"/>
    <w:rsid w:val="00C302DF"/>
    <w:rsid w:val="00C34529"/>
    <w:rsid w:val="00C57092"/>
    <w:rsid w:val="00C81F96"/>
    <w:rsid w:val="00CA3C5C"/>
    <w:rsid w:val="00D06ED0"/>
    <w:rsid w:val="00D225D3"/>
    <w:rsid w:val="00D80143"/>
    <w:rsid w:val="00DC569B"/>
    <w:rsid w:val="00DE6F12"/>
    <w:rsid w:val="00E04520"/>
    <w:rsid w:val="00E61BD1"/>
    <w:rsid w:val="00E7604D"/>
    <w:rsid w:val="00EB260A"/>
    <w:rsid w:val="00EE6549"/>
    <w:rsid w:val="00F3255E"/>
    <w:rsid w:val="00F37A92"/>
    <w:rsid w:val="00F62175"/>
    <w:rsid w:val="00F84AC8"/>
    <w:rsid w:val="00FD12A6"/>
    <w:rsid w:val="00FD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3c6b5,#3229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520"/>
    <w:pPr>
      <w:spacing w:before="320" w:after="0"/>
      <w:outlineLvl w:val="0"/>
    </w:pPr>
    <w:rPr>
      <w:rFonts w:ascii="Garamond" w:hAnsi="Garamon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4520"/>
    <w:rPr>
      <w:rFonts w:ascii="Garamond" w:hAnsi="Garamon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E04520"/>
    <w:pPr>
      <w:jc w:val="right"/>
    </w:pPr>
    <w:rPr>
      <w:rFonts w:ascii="Garamond" w:hAnsi="Garamon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character" w:customStyle="1" w:styleId="tgc">
    <w:name w:val="_tgc"/>
    <w:rsid w:val="00C34529"/>
  </w:style>
  <w:style w:type="paragraph" w:styleId="NormalWeb">
    <w:name w:val="Normal (Web)"/>
    <w:basedOn w:val="Normal"/>
    <w:uiPriority w:val="99"/>
    <w:semiHidden/>
    <w:unhideWhenUsed/>
    <w:rsid w:val="00DC56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4981"/>
    <w:pPr>
      <w:spacing w:after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8D510D"/>
    <w:pPr>
      <w:ind w:left="522" w:hanging="360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ishnu.373670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084C-8D1E-4AA5-AA2E-16D21240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784812338</cp:lastModifiedBy>
  <cp:revision>5</cp:revision>
  <dcterms:created xsi:type="dcterms:W3CDTF">2017-10-15T12:53:00Z</dcterms:created>
  <dcterms:modified xsi:type="dcterms:W3CDTF">2017-10-17T07:43:00Z</dcterms:modified>
</cp:coreProperties>
</file>