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A1" w:rsidRDefault="00532197" w:rsidP="008477A1">
      <w:pPr>
        <w:spacing w:after="0" w:line="240" w:lineRule="auto"/>
        <w:rPr>
          <w:rFonts w:asciiTheme="majorBidi" w:hAnsiTheme="majorBidi" w:cstheme="majorBidi"/>
          <w:sz w:val="32"/>
          <w:szCs w:val="32"/>
        </w:rPr>
      </w:pPr>
      <w:bookmarkStart w:id="0" w:name="OLE_LINK1"/>
      <w:bookmarkStart w:id="1" w:name="OLE_LINK2"/>
      <w:r>
        <w:rPr>
          <w:rFonts w:asciiTheme="majorBidi" w:hAnsiTheme="majorBidi" w:cstheme="majorBidi"/>
          <w:sz w:val="32"/>
          <w:szCs w:val="32"/>
        </w:rPr>
        <w:t>BINISH</w:t>
      </w:r>
      <w:bookmarkEnd w:id="0"/>
      <w:bookmarkEnd w:id="1"/>
      <w:r>
        <w:rPr>
          <w:rFonts w:asciiTheme="majorBidi" w:hAnsiTheme="majorBidi" w:cstheme="majorBidi"/>
          <w:sz w:val="32"/>
          <w:szCs w:val="32"/>
        </w:rPr>
        <w:t xml:space="preserve"> </w:t>
      </w:r>
    </w:p>
    <w:bookmarkStart w:id="2" w:name="_GoBack"/>
    <w:bookmarkEnd w:id="2"/>
    <w:p w:rsidR="00532197" w:rsidRPr="007F107C" w:rsidRDefault="00AB0D9E" w:rsidP="008477A1">
      <w:pPr>
        <w:spacing w:after="0" w:line="240" w:lineRule="auto"/>
        <w:rPr>
          <w:rFonts w:asciiTheme="majorBidi" w:hAnsiTheme="majorBidi" w:cstheme="majorBidi"/>
          <w:sz w:val="32"/>
          <w:szCs w:val="32"/>
        </w:rPr>
      </w:pPr>
      <w:r>
        <w:rPr>
          <w:rFonts w:asciiTheme="majorBidi" w:hAnsiTheme="majorBidi" w:cstheme="majorBidi"/>
          <w:sz w:val="32"/>
          <w:szCs w:val="32"/>
        </w:rPr>
        <w:fldChar w:fldCharType="begin"/>
      </w:r>
      <w:r>
        <w:rPr>
          <w:rFonts w:asciiTheme="majorBidi" w:hAnsiTheme="majorBidi" w:cstheme="majorBidi"/>
          <w:sz w:val="32"/>
          <w:szCs w:val="32"/>
        </w:rPr>
        <w:instrText xml:space="preserve"> HYPERLINK "mailto:</w:instrText>
      </w:r>
      <w:r w:rsidRPr="00AB0D9E">
        <w:rPr>
          <w:rFonts w:asciiTheme="majorBidi" w:hAnsiTheme="majorBidi" w:cstheme="majorBidi"/>
          <w:sz w:val="32"/>
          <w:szCs w:val="32"/>
        </w:rPr>
        <w:instrText>BINISH.373900@2freemail.com</w:instrText>
      </w:r>
      <w:r>
        <w:rPr>
          <w:rFonts w:asciiTheme="majorBidi" w:hAnsiTheme="majorBidi" w:cstheme="majorBidi"/>
          <w:sz w:val="32"/>
          <w:szCs w:val="32"/>
        </w:rPr>
        <w:instrText xml:space="preserve">" </w:instrText>
      </w:r>
      <w:r>
        <w:rPr>
          <w:rFonts w:asciiTheme="majorBidi" w:hAnsiTheme="majorBidi" w:cstheme="majorBidi"/>
          <w:sz w:val="32"/>
          <w:szCs w:val="32"/>
        </w:rPr>
        <w:fldChar w:fldCharType="separate"/>
      </w:r>
      <w:r w:rsidRPr="002732C1">
        <w:rPr>
          <w:rStyle w:val="Hyperlink"/>
          <w:rFonts w:asciiTheme="majorBidi" w:hAnsiTheme="majorBidi" w:cstheme="majorBidi"/>
          <w:sz w:val="32"/>
          <w:szCs w:val="32"/>
        </w:rPr>
        <w:t>BINISH.373900@2freemail.com</w:t>
      </w:r>
      <w:r>
        <w:rPr>
          <w:rFonts w:asciiTheme="majorBidi" w:hAnsiTheme="majorBidi" w:cstheme="majorBidi"/>
          <w:sz w:val="32"/>
          <w:szCs w:val="32"/>
        </w:rPr>
        <w:fldChar w:fldCharType="end"/>
      </w:r>
      <w:r w:rsidR="00532197">
        <w:rPr>
          <w:rFonts w:asciiTheme="majorBidi" w:hAnsiTheme="majorBidi" w:cstheme="majorBidi"/>
          <w:sz w:val="32"/>
          <w:szCs w:val="32"/>
        </w:rPr>
        <w:t xml:space="preserve"> </w:t>
      </w:r>
    </w:p>
    <w:p w:rsidR="008477A1" w:rsidRPr="007F107C" w:rsidRDefault="008477A1" w:rsidP="008477A1">
      <w:pPr>
        <w:spacing w:after="0" w:line="240" w:lineRule="auto"/>
        <w:rPr>
          <w:rFonts w:asciiTheme="majorBidi" w:hAnsiTheme="majorBidi" w:cstheme="majorBidi"/>
          <w:sz w:val="32"/>
          <w:szCs w:val="32"/>
        </w:rPr>
      </w:pPr>
      <w:r w:rsidRPr="007F107C">
        <w:rPr>
          <w:rFonts w:asciiTheme="majorBidi" w:hAnsiTheme="majorBidi" w:cstheme="majorBidi"/>
          <w:b/>
          <w:bCs/>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61595</wp:posOffset>
            </wp:positionV>
            <wp:extent cx="1095375" cy="1495425"/>
            <wp:effectExtent l="19050" t="0" r="9525" b="0"/>
            <wp:wrapSquare wrapText="bothSides"/>
            <wp:docPr id="1" name="Picture 1" descr="5143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438-D8"/>
                    <pic:cNvPicPr>
                      <a:picLocks noChangeAspect="1" noChangeArrowheads="1"/>
                    </pic:cNvPicPr>
                  </pic:nvPicPr>
                  <pic:blipFill>
                    <a:blip r:embed="rId7" cstate="print"/>
                    <a:srcRect/>
                    <a:stretch>
                      <a:fillRect/>
                    </a:stretch>
                  </pic:blipFill>
                  <pic:spPr bwMode="auto">
                    <a:xfrm>
                      <a:off x="0" y="0"/>
                      <a:ext cx="1095375" cy="1495425"/>
                    </a:xfrm>
                    <a:prstGeom prst="rect">
                      <a:avLst/>
                    </a:prstGeom>
                    <a:noFill/>
                    <a:ln w="9525">
                      <a:noFill/>
                      <a:miter lim="800000"/>
                      <a:headEnd/>
                      <a:tailEnd/>
                    </a:ln>
                  </pic:spPr>
                </pic:pic>
              </a:graphicData>
            </a:graphic>
          </wp:anchor>
        </w:drawing>
      </w:r>
      <w:r w:rsidRPr="007F107C">
        <w:rPr>
          <w:rFonts w:asciiTheme="majorBidi" w:hAnsiTheme="majorBidi" w:cstheme="majorBidi"/>
          <w:sz w:val="32"/>
          <w:szCs w:val="32"/>
        </w:rPr>
        <w:t xml:space="preserve">                         </w:t>
      </w:r>
    </w:p>
    <w:p w:rsidR="008477A1" w:rsidRPr="007F107C" w:rsidRDefault="008477A1" w:rsidP="008477A1">
      <w:pPr>
        <w:spacing w:after="0" w:line="240" w:lineRule="auto"/>
        <w:rPr>
          <w:rFonts w:asciiTheme="majorBidi" w:hAnsiTheme="majorBidi" w:cstheme="majorBidi"/>
          <w:sz w:val="32"/>
          <w:szCs w:val="32"/>
        </w:rPr>
      </w:pPr>
    </w:p>
    <w:p w:rsidR="007F107C" w:rsidRPr="007F107C" w:rsidRDefault="00A40DD9" w:rsidP="007F107C">
      <w:pPr>
        <w:pStyle w:val="NoSpacing"/>
        <w:rPr>
          <w:rFonts w:asciiTheme="majorBidi" w:hAnsiTheme="majorBidi" w:cstheme="majorBidi"/>
          <w:b/>
          <w:sz w:val="32"/>
          <w:szCs w:val="32"/>
        </w:rPr>
      </w:pPr>
      <w:r>
        <w:rPr>
          <w:rFonts w:asciiTheme="majorBidi" w:hAnsiTheme="majorBidi" w:cstheme="majorBidi"/>
          <w:b/>
          <w:sz w:val="32"/>
          <w:szCs w:val="32"/>
        </w:rPr>
        <w:t xml:space="preserve">                      </w:t>
      </w:r>
      <w:r w:rsidR="008477A1" w:rsidRPr="007F107C">
        <w:rPr>
          <w:rFonts w:asciiTheme="majorBidi" w:hAnsiTheme="majorBidi" w:cstheme="majorBidi"/>
          <w:b/>
          <w:sz w:val="32"/>
          <w:szCs w:val="32"/>
        </w:rPr>
        <w:t>Career Objective</w:t>
      </w:r>
    </w:p>
    <w:p w:rsidR="002904BD" w:rsidRDefault="008477A1" w:rsidP="002904BD">
      <w:pPr>
        <w:rPr>
          <w:rFonts w:asciiTheme="majorBidi" w:hAnsiTheme="majorBidi" w:cstheme="majorBidi"/>
          <w:sz w:val="24"/>
          <w:szCs w:val="32"/>
        </w:rPr>
      </w:pPr>
      <w:r w:rsidRPr="007F107C">
        <w:rPr>
          <w:rFonts w:asciiTheme="majorBidi" w:hAnsiTheme="majorBidi" w:cstheme="majorBidi"/>
          <w:sz w:val="24"/>
          <w:szCs w:val="32"/>
        </w:rPr>
        <w:t>. My passion, dedication, and experience in housekeeping make me more confident</w:t>
      </w:r>
      <w:r w:rsidR="005F633A" w:rsidRPr="007F107C">
        <w:rPr>
          <w:rFonts w:asciiTheme="majorBidi" w:hAnsiTheme="majorBidi" w:cstheme="majorBidi"/>
          <w:sz w:val="24"/>
          <w:szCs w:val="32"/>
        </w:rPr>
        <w:t xml:space="preserve"> to be in the supervisory role. My team building skills will help me to develop and lead a team with great positive energy and achieve the departmental as well as organizational goals. To support the organization by being flexible on my duties and responsibilities, at the same time grow along with the organization on a long run.</w:t>
      </w:r>
    </w:p>
    <w:p w:rsidR="005F633A" w:rsidRPr="002904BD" w:rsidRDefault="008605DB" w:rsidP="002904BD">
      <w:pPr>
        <w:rPr>
          <w:rFonts w:asciiTheme="majorBidi" w:hAnsiTheme="majorBidi" w:cstheme="majorBidi"/>
          <w:sz w:val="24"/>
          <w:szCs w:val="32"/>
        </w:rPr>
      </w:pPr>
      <w:r w:rsidRPr="007F107C">
        <w:rPr>
          <w:rFonts w:asciiTheme="majorBidi" w:hAnsiTheme="majorBidi" w:cstheme="majorBidi"/>
          <w:b/>
          <w:sz w:val="32"/>
          <w:szCs w:val="32"/>
        </w:rPr>
        <w:t>Education</w:t>
      </w:r>
    </w:p>
    <w:tbl>
      <w:tblPr>
        <w:tblStyle w:val="TableGrid"/>
        <w:tblW w:w="0" w:type="auto"/>
        <w:tblLook w:val="04A0" w:firstRow="1" w:lastRow="0" w:firstColumn="1" w:lastColumn="0" w:noHBand="0" w:noVBand="1"/>
      </w:tblPr>
      <w:tblGrid>
        <w:gridCol w:w="3672"/>
        <w:gridCol w:w="5166"/>
        <w:gridCol w:w="2178"/>
      </w:tblGrid>
      <w:tr w:rsidR="008605DB" w:rsidRPr="007F107C" w:rsidTr="00880E67">
        <w:tc>
          <w:tcPr>
            <w:tcW w:w="3672" w:type="dxa"/>
          </w:tcPr>
          <w:p w:rsidR="008605DB" w:rsidRPr="007F107C" w:rsidRDefault="008605DB" w:rsidP="008605DB">
            <w:pPr>
              <w:rPr>
                <w:rFonts w:asciiTheme="majorBidi" w:hAnsiTheme="majorBidi" w:cstheme="majorBidi"/>
                <w:sz w:val="24"/>
                <w:szCs w:val="32"/>
              </w:rPr>
            </w:pPr>
            <w:r w:rsidRPr="007F107C">
              <w:rPr>
                <w:rFonts w:asciiTheme="majorBidi" w:hAnsiTheme="majorBidi" w:cstheme="majorBidi"/>
                <w:sz w:val="24"/>
                <w:szCs w:val="32"/>
              </w:rPr>
              <w:t>Degree</w:t>
            </w:r>
          </w:p>
        </w:tc>
        <w:tc>
          <w:tcPr>
            <w:tcW w:w="5166" w:type="dxa"/>
          </w:tcPr>
          <w:p w:rsidR="008605DB" w:rsidRPr="007F107C" w:rsidRDefault="008605DB" w:rsidP="008477A1">
            <w:pPr>
              <w:rPr>
                <w:rFonts w:asciiTheme="majorBidi" w:hAnsiTheme="majorBidi" w:cstheme="majorBidi"/>
                <w:sz w:val="24"/>
                <w:szCs w:val="32"/>
              </w:rPr>
            </w:pPr>
            <w:r w:rsidRPr="007F107C">
              <w:rPr>
                <w:rFonts w:asciiTheme="majorBidi" w:hAnsiTheme="majorBidi" w:cstheme="majorBidi"/>
                <w:sz w:val="24"/>
                <w:szCs w:val="32"/>
              </w:rPr>
              <w:t>University / College</w:t>
            </w:r>
          </w:p>
        </w:tc>
        <w:tc>
          <w:tcPr>
            <w:tcW w:w="2178" w:type="dxa"/>
          </w:tcPr>
          <w:p w:rsidR="008605DB" w:rsidRPr="007F107C" w:rsidRDefault="008605DB" w:rsidP="008477A1">
            <w:pPr>
              <w:rPr>
                <w:rFonts w:asciiTheme="majorBidi" w:hAnsiTheme="majorBidi" w:cstheme="majorBidi"/>
                <w:sz w:val="24"/>
                <w:szCs w:val="32"/>
              </w:rPr>
            </w:pPr>
            <w:r w:rsidRPr="007F107C">
              <w:rPr>
                <w:rFonts w:asciiTheme="majorBidi" w:hAnsiTheme="majorBidi" w:cstheme="majorBidi"/>
                <w:sz w:val="24"/>
                <w:szCs w:val="32"/>
              </w:rPr>
              <w:t>Year</w:t>
            </w:r>
          </w:p>
        </w:tc>
      </w:tr>
      <w:tr w:rsidR="008605DB" w:rsidRPr="007F107C" w:rsidTr="00880E67">
        <w:tc>
          <w:tcPr>
            <w:tcW w:w="3672"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Masters of science in Hotel Management</w:t>
            </w:r>
          </w:p>
        </w:tc>
        <w:tc>
          <w:tcPr>
            <w:tcW w:w="5166"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Annamali University</w:t>
            </w:r>
          </w:p>
        </w:tc>
        <w:tc>
          <w:tcPr>
            <w:tcW w:w="2178"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2009</w:t>
            </w:r>
          </w:p>
        </w:tc>
      </w:tr>
      <w:tr w:rsidR="008605DB" w:rsidRPr="007F107C" w:rsidTr="00880E67">
        <w:tc>
          <w:tcPr>
            <w:tcW w:w="3672"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Bachelor of science in mathematics</w:t>
            </w:r>
          </w:p>
        </w:tc>
        <w:tc>
          <w:tcPr>
            <w:tcW w:w="5166" w:type="dxa"/>
          </w:tcPr>
          <w:p w:rsidR="008605DB" w:rsidRPr="007F107C" w:rsidRDefault="008605DB" w:rsidP="008605DB">
            <w:pPr>
              <w:rPr>
                <w:rFonts w:asciiTheme="majorBidi" w:hAnsiTheme="majorBidi" w:cstheme="majorBidi"/>
                <w:sz w:val="24"/>
                <w:szCs w:val="24"/>
              </w:rPr>
            </w:pPr>
            <w:r w:rsidRPr="007F107C">
              <w:rPr>
                <w:rFonts w:asciiTheme="majorBidi" w:hAnsiTheme="majorBidi" w:cstheme="majorBidi"/>
                <w:sz w:val="24"/>
                <w:szCs w:val="24"/>
              </w:rPr>
              <w:t>M G University</w:t>
            </w:r>
          </w:p>
        </w:tc>
        <w:tc>
          <w:tcPr>
            <w:tcW w:w="2178"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2007</w:t>
            </w:r>
          </w:p>
        </w:tc>
      </w:tr>
      <w:tr w:rsidR="008605DB" w:rsidRPr="007F107C" w:rsidTr="00880E67">
        <w:tc>
          <w:tcPr>
            <w:tcW w:w="3672" w:type="dxa"/>
          </w:tcPr>
          <w:p w:rsidR="008605DB" w:rsidRPr="007F107C" w:rsidRDefault="008605DB" w:rsidP="008605DB">
            <w:pPr>
              <w:rPr>
                <w:rFonts w:asciiTheme="majorBidi" w:hAnsiTheme="majorBidi" w:cstheme="majorBidi"/>
                <w:sz w:val="24"/>
                <w:szCs w:val="24"/>
              </w:rPr>
            </w:pPr>
            <w:r w:rsidRPr="007F107C">
              <w:rPr>
                <w:rFonts w:asciiTheme="majorBidi" w:hAnsiTheme="majorBidi" w:cstheme="majorBidi"/>
                <w:sz w:val="24"/>
                <w:szCs w:val="24"/>
              </w:rPr>
              <w:t>10 + 2</w:t>
            </w:r>
            <w:r w:rsidR="00880E67" w:rsidRPr="007F107C">
              <w:rPr>
                <w:rFonts w:asciiTheme="majorBidi" w:hAnsiTheme="majorBidi" w:cstheme="majorBidi"/>
                <w:sz w:val="24"/>
                <w:szCs w:val="24"/>
              </w:rPr>
              <w:t xml:space="preserve"> Higher Secondary</w:t>
            </w:r>
          </w:p>
        </w:tc>
        <w:tc>
          <w:tcPr>
            <w:tcW w:w="5166" w:type="dxa"/>
          </w:tcPr>
          <w:p w:rsidR="008605DB" w:rsidRPr="007F107C" w:rsidRDefault="008605DB" w:rsidP="008477A1">
            <w:pPr>
              <w:rPr>
                <w:rFonts w:asciiTheme="majorBidi" w:hAnsiTheme="majorBidi" w:cstheme="majorBidi"/>
                <w:sz w:val="24"/>
                <w:szCs w:val="24"/>
              </w:rPr>
            </w:pPr>
            <w:r w:rsidRPr="007F107C">
              <w:rPr>
                <w:rFonts w:asciiTheme="majorBidi" w:hAnsiTheme="majorBidi" w:cstheme="majorBidi"/>
                <w:sz w:val="24"/>
                <w:szCs w:val="24"/>
              </w:rPr>
              <w:t>St George higher secondary school</w:t>
            </w:r>
          </w:p>
        </w:tc>
        <w:tc>
          <w:tcPr>
            <w:tcW w:w="2178" w:type="dxa"/>
          </w:tcPr>
          <w:p w:rsidR="008605DB" w:rsidRPr="007F107C" w:rsidRDefault="00880E67" w:rsidP="008477A1">
            <w:pPr>
              <w:rPr>
                <w:rFonts w:asciiTheme="majorBidi" w:hAnsiTheme="majorBidi" w:cstheme="majorBidi"/>
                <w:sz w:val="24"/>
                <w:szCs w:val="24"/>
              </w:rPr>
            </w:pPr>
            <w:r w:rsidRPr="007F107C">
              <w:rPr>
                <w:rFonts w:asciiTheme="majorBidi" w:hAnsiTheme="majorBidi" w:cstheme="majorBidi"/>
                <w:sz w:val="24"/>
                <w:szCs w:val="24"/>
              </w:rPr>
              <w:t>2004</w:t>
            </w:r>
          </w:p>
        </w:tc>
      </w:tr>
      <w:tr w:rsidR="008605DB" w:rsidRPr="007F107C" w:rsidTr="00880E67">
        <w:tc>
          <w:tcPr>
            <w:tcW w:w="3672" w:type="dxa"/>
          </w:tcPr>
          <w:p w:rsidR="008605DB" w:rsidRPr="007F107C" w:rsidRDefault="00880E67" w:rsidP="008477A1">
            <w:pPr>
              <w:rPr>
                <w:rFonts w:asciiTheme="majorBidi" w:hAnsiTheme="majorBidi" w:cstheme="majorBidi"/>
                <w:sz w:val="24"/>
                <w:szCs w:val="24"/>
              </w:rPr>
            </w:pPr>
            <w:r w:rsidRPr="007F107C">
              <w:rPr>
                <w:rFonts w:asciiTheme="majorBidi" w:hAnsiTheme="majorBidi" w:cstheme="majorBidi"/>
                <w:sz w:val="24"/>
                <w:szCs w:val="24"/>
              </w:rPr>
              <w:t>SSLC</w:t>
            </w:r>
          </w:p>
        </w:tc>
        <w:tc>
          <w:tcPr>
            <w:tcW w:w="5166" w:type="dxa"/>
          </w:tcPr>
          <w:p w:rsidR="008605DB" w:rsidRPr="007F107C" w:rsidRDefault="00880E67" w:rsidP="008477A1">
            <w:pPr>
              <w:rPr>
                <w:rFonts w:asciiTheme="majorBidi" w:hAnsiTheme="majorBidi" w:cstheme="majorBidi"/>
                <w:sz w:val="24"/>
                <w:szCs w:val="24"/>
              </w:rPr>
            </w:pPr>
            <w:r w:rsidRPr="007F107C">
              <w:rPr>
                <w:rFonts w:asciiTheme="majorBidi" w:hAnsiTheme="majorBidi" w:cstheme="majorBidi"/>
                <w:sz w:val="24"/>
                <w:szCs w:val="24"/>
              </w:rPr>
              <w:t>Valiyakumaramangalam high school</w:t>
            </w:r>
          </w:p>
        </w:tc>
        <w:tc>
          <w:tcPr>
            <w:tcW w:w="2178" w:type="dxa"/>
          </w:tcPr>
          <w:p w:rsidR="008605DB" w:rsidRPr="007F107C" w:rsidRDefault="00880E67" w:rsidP="008477A1">
            <w:pPr>
              <w:rPr>
                <w:rFonts w:asciiTheme="majorBidi" w:hAnsiTheme="majorBidi" w:cstheme="majorBidi"/>
                <w:sz w:val="24"/>
                <w:szCs w:val="24"/>
              </w:rPr>
            </w:pPr>
            <w:r w:rsidRPr="007F107C">
              <w:rPr>
                <w:rFonts w:asciiTheme="majorBidi" w:hAnsiTheme="majorBidi" w:cstheme="majorBidi"/>
                <w:sz w:val="24"/>
                <w:szCs w:val="24"/>
              </w:rPr>
              <w:t>2002</w:t>
            </w:r>
          </w:p>
        </w:tc>
      </w:tr>
    </w:tbl>
    <w:p w:rsidR="007F107C" w:rsidRPr="007F107C" w:rsidRDefault="007F107C" w:rsidP="007F107C">
      <w:pPr>
        <w:pStyle w:val="NoSpacing"/>
        <w:rPr>
          <w:rFonts w:asciiTheme="majorBidi" w:hAnsiTheme="majorBidi" w:cstheme="majorBidi"/>
        </w:rPr>
      </w:pPr>
    </w:p>
    <w:p w:rsidR="00880E67" w:rsidRDefault="00880E67" w:rsidP="007F107C">
      <w:pPr>
        <w:pStyle w:val="NoSpacing"/>
        <w:rPr>
          <w:rFonts w:asciiTheme="majorBidi" w:hAnsiTheme="majorBidi" w:cstheme="majorBidi"/>
          <w:b/>
          <w:sz w:val="32"/>
          <w:szCs w:val="32"/>
        </w:rPr>
      </w:pPr>
      <w:r w:rsidRPr="007F107C">
        <w:rPr>
          <w:rFonts w:asciiTheme="majorBidi" w:hAnsiTheme="majorBidi" w:cstheme="majorBidi"/>
          <w:b/>
          <w:sz w:val="32"/>
          <w:szCs w:val="32"/>
        </w:rPr>
        <w:t>Professional/Work experience</w:t>
      </w:r>
    </w:p>
    <w:p w:rsidR="00216490" w:rsidRPr="007F107C" w:rsidRDefault="00216490" w:rsidP="007F107C">
      <w:pPr>
        <w:pStyle w:val="NoSpacing"/>
        <w:rPr>
          <w:rFonts w:asciiTheme="majorBidi" w:hAnsiTheme="majorBidi" w:cstheme="majorBidi"/>
          <w:b/>
          <w:sz w:val="32"/>
          <w:szCs w:val="32"/>
        </w:rPr>
      </w:pPr>
    </w:p>
    <w:tbl>
      <w:tblPr>
        <w:tblStyle w:val="TableGrid"/>
        <w:tblW w:w="11122" w:type="dxa"/>
        <w:tblInd w:w="-34" w:type="dxa"/>
        <w:tblLayout w:type="fixed"/>
        <w:tblLook w:val="04A0" w:firstRow="1" w:lastRow="0" w:firstColumn="1" w:lastColumn="0" w:noHBand="0" w:noVBand="1"/>
      </w:tblPr>
      <w:tblGrid>
        <w:gridCol w:w="3202"/>
        <w:gridCol w:w="2610"/>
        <w:gridCol w:w="3060"/>
        <w:gridCol w:w="2250"/>
      </w:tblGrid>
      <w:tr w:rsidR="00CC56C5" w:rsidRPr="007F107C" w:rsidTr="00A40DD9">
        <w:trPr>
          <w:trHeight w:val="539"/>
        </w:trPr>
        <w:tc>
          <w:tcPr>
            <w:tcW w:w="3202" w:type="dxa"/>
          </w:tcPr>
          <w:p w:rsidR="00CC56C5" w:rsidRPr="007F107C" w:rsidRDefault="00CC56C5" w:rsidP="008477A1">
            <w:pPr>
              <w:rPr>
                <w:rFonts w:asciiTheme="majorBidi" w:hAnsiTheme="majorBidi" w:cstheme="majorBidi"/>
                <w:b/>
                <w:sz w:val="28"/>
                <w:szCs w:val="28"/>
              </w:rPr>
            </w:pPr>
            <w:r w:rsidRPr="007F107C">
              <w:rPr>
                <w:rFonts w:asciiTheme="majorBidi" w:hAnsiTheme="majorBidi" w:cstheme="majorBidi"/>
                <w:b/>
                <w:sz w:val="28"/>
                <w:szCs w:val="28"/>
              </w:rPr>
              <w:t>Organization</w:t>
            </w:r>
          </w:p>
        </w:tc>
        <w:tc>
          <w:tcPr>
            <w:tcW w:w="2610" w:type="dxa"/>
          </w:tcPr>
          <w:p w:rsidR="00CC56C5" w:rsidRPr="007F107C" w:rsidRDefault="00CC56C5" w:rsidP="008477A1">
            <w:pPr>
              <w:rPr>
                <w:rFonts w:asciiTheme="majorBidi" w:hAnsiTheme="majorBidi" w:cstheme="majorBidi"/>
                <w:b/>
                <w:sz w:val="28"/>
                <w:szCs w:val="28"/>
              </w:rPr>
            </w:pPr>
            <w:r w:rsidRPr="007F107C">
              <w:rPr>
                <w:rFonts w:asciiTheme="majorBidi" w:hAnsiTheme="majorBidi" w:cstheme="majorBidi"/>
                <w:b/>
                <w:sz w:val="28"/>
                <w:szCs w:val="28"/>
              </w:rPr>
              <w:t>Designation</w:t>
            </w:r>
          </w:p>
        </w:tc>
        <w:tc>
          <w:tcPr>
            <w:tcW w:w="3060" w:type="dxa"/>
          </w:tcPr>
          <w:p w:rsidR="00CC56C5" w:rsidRPr="007F107C" w:rsidRDefault="00CC56C5" w:rsidP="008477A1">
            <w:pPr>
              <w:rPr>
                <w:rFonts w:asciiTheme="majorBidi" w:hAnsiTheme="majorBidi" w:cstheme="majorBidi"/>
                <w:b/>
                <w:sz w:val="28"/>
                <w:szCs w:val="28"/>
              </w:rPr>
            </w:pPr>
            <w:r w:rsidRPr="007F107C">
              <w:rPr>
                <w:rFonts w:asciiTheme="majorBidi" w:hAnsiTheme="majorBidi" w:cstheme="majorBidi"/>
                <w:b/>
                <w:sz w:val="28"/>
                <w:szCs w:val="28"/>
              </w:rPr>
              <w:t>Dates</w:t>
            </w:r>
          </w:p>
        </w:tc>
        <w:tc>
          <w:tcPr>
            <w:tcW w:w="2250" w:type="dxa"/>
          </w:tcPr>
          <w:p w:rsidR="00CC56C5" w:rsidRPr="007F107C" w:rsidRDefault="00CC56C5" w:rsidP="008477A1">
            <w:pPr>
              <w:rPr>
                <w:rFonts w:asciiTheme="majorBidi" w:hAnsiTheme="majorBidi" w:cstheme="majorBidi"/>
                <w:b/>
                <w:sz w:val="28"/>
                <w:szCs w:val="28"/>
              </w:rPr>
            </w:pPr>
            <w:r w:rsidRPr="007F107C">
              <w:rPr>
                <w:rFonts w:asciiTheme="majorBidi" w:hAnsiTheme="majorBidi" w:cstheme="majorBidi"/>
                <w:b/>
                <w:sz w:val="28"/>
                <w:szCs w:val="28"/>
              </w:rPr>
              <w:t>Duration</w:t>
            </w:r>
          </w:p>
        </w:tc>
      </w:tr>
      <w:tr w:rsidR="006E10AB" w:rsidRPr="007F107C" w:rsidTr="00A40DD9">
        <w:trPr>
          <w:trHeight w:val="539"/>
        </w:trPr>
        <w:tc>
          <w:tcPr>
            <w:tcW w:w="3202" w:type="dxa"/>
          </w:tcPr>
          <w:p w:rsidR="006E10AB" w:rsidRPr="007F107C" w:rsidRDefault="00917ED7" w:rsidP="008477A1">
            <w:pPr>
              <w:rPr>
                <w:rFonts w:asciiTheme="majorBidi" w:hAnsiTheme="majorBidi" w:cstheme="majorBidi"/>
                <w:b/>
                <w:sz w:val="28"/>
                <w:szCs w:val="28"/>
              </w:rPr>
            </w:pPr>
            <w:r>
              <w:rPr>
                <w:rFonts w:asciiTheme="majorBidi" w:hAnsiTheme="majorBidi" w:cstheme="majorBidi"/>
                <w:b/>
                <w:sz w:val="28"/>
                <w:szCs w:val="28"/>
              </w:rPr>
              <w:t>The A</w:t>
            </w:r>
            <w:r w:rsidR="006E10AB">
              <w:rPr>
                <w:rFonts w:asciiTheme="majorBidi" w:hAnsiTheme="majorBidi" w:cstheme="majorBidi"/>
                <w:b/>
                <w:sz w:val="28"/>
                <w:szCs w:val="28"/>
              </w:rPr>
              <w:t>ddress Dubai mall</w:t>
            </w:r>
          </w:p>
        </w:tc>
        <w:tc>
          <w:tcPr>
            <w:tcW w:w="2610" w:type="dxa"/>
          </w:tcPr>
          <w:p w:rsidR="006E10AB" w:rsidRPr="007F107C" w:rsidRDefault="006E10AB" w:rsidP="008477A1">
            <w:pPr>
              <w:rPr>
                <w:rFonts w:asciiTheme="majorBidi" w:hAnsiTheme="majorBidi" w:cstheme="majorBidi"/>
                <w:b/>
                <w:sz w:val="28"/>
                <w:szCs w:val="28"/>
              </w:rPr>
            </w:pPr>
            <w:r>
              <w:rPr>
                <w:rFonts w:asciiTheme="majorBidi" w:hAnsiTheme="majorBidi" w:cstheme="majorBidi"/>
                <w:bCs/>
                <w:sz w:val="24"/>
                <w:szCs w:val="24"/>
              </w:rPr>
              <w:t>Housekeeping Supervisor</w:t>
            </w:r>
          </w:p>
        </w:tc>
        <w:tc>
          <w:tcPr>
            <w:tcW w:w="3060" w:type="dxa"/>
          </w:tcPr>
          <w:p w:rsidR="006E10AB" w:rsidRPr="006E10AB" w:rsidRDefault="006E10AB" w:rsidP="008477A1">
            <w:pPr>
              <w:rPr>
                <w:rFonts w:asciiTheme="majorBidi" w:hAnsiTheme="majorBidi" w:cstheme="majorBidi"/>
                <w:bCs/>
                <w:sz w:val="28"/>
                <w:szCs w:val="28"/>
              </w:rPr>
            </w:pPr>
            <w:r w:rsidRPr="006E10AB">
              <w:rPr>
                <w:rFonts w:asciiTheme="majorBidi" w:hAnsiTheme="majorBidi" w:cstheme="majorBidi"/>
                <w:bCs/>
                <w:sz w:val="28"/>
                <w:szCs w:val="28"/>
              </w:rPr>
              <w:t>15</w:t>
            </w:r>
            <w:r w:rsidRPr="006E10AB">
              <w:rPr>
                <w:rFonts w:asciiTheme="majorBidi" w:hAnsiTheme="majorBidi" w:cstheme="majorBidi"/>
                <w:bCs/>
                <w:sz w:val="28"/>
                <w:szCs w:val="28"/>
                <w:vertAlign w:val="superscript"/>
              </w:rPr>
              <w:t>th</w:t>
            </w:r>
            <w:r w:rsidRPr="006E10AB">
              <w:rPr>
                <w:rFonts w:asciiTheme="majorBidi" w:hAnsiTheme="majorBidi" w:cstheme="majorBidi"/>
                <w:bCs/>
                <w:sz w:val="28"/>
                <w:szCs w:val="28"/>
              </w:rPr>
              <w:t xml:space="preserve"> February</w:t>
            </w:r>
          </w:p>
        </w:tc>
        <w:tc>
          <w:tcPr>
            <w:tcW w:w="2250" w:type="dxa"/>
          </w:tcPr>
          <w:p w:rsidR="006E10AB" w:rsidRPr="006E10AB" w:rsidRDefault="006E10AB" w:rsidP="008477A1">
            <w:pPr>
              <w:rPr>
                <w:rFonts w:asciiTheme="majorBidi" w:hAnsiTheme="majorBidi" w:cstheme="majorBidi"/>
                <w:bCs/>
                <w:sz w:val="28"/>
                <w:szCs w:val="28"/>
              </w:rPr>
            </w:pPr>
            <w:r w:rsidRPr="006E10AB">
              <w:rPr>
                <w:rFonts w:asciiTheme="majorBidi" w:hAnsiTheme="majorBidi" w:cstheme="majorBidi"/>
                <w:bCs/>
                <w:sz w:val="28"/>
                <w:szCs w:val="28"/>
              </w:rPr>
              <w:t>Till the date</w:t>
            </w:r>
          </w:p>
        </w:tc>
      </w:tr>
      <w:tr w:rsidR="00216490" w:rsidRPr="007F107C" w:rsidTr="00A40DD9">
        <w:trPr>
          <w:trHeight w:val="521"/>
        </w:trPr>
        <w:tc>
          <w:tcPr>
            <w:tcW w:w="3202" w:type="dxa"/>
          </w:tcPr>
          <w:p w:rsidR="00216490" w:rsidRDefault="00216490" w:rsidP="00216490">
            <w:pPr>
              <w:tabs>
                <w:tab w:val="left" w:pos="2192"/>
              </w:tabs>
              <w:rPr>
                <w:rFonts w:asciiTheme="majorBidi" w:hAnsiTheme="majorBidi" w:cstheme="majorBidi"/>
                <w:b/>
                <w:sz w:val="24"/>
                <w:szCs w:val="24"/>
              </w:rPr>
            </w:pPr>
            <w:r>
              <w:rPr>
                <w:rFonts w:asciiTheme="majorBidi" w:hAnsiTheme="majorBidi" w:cstheme="majorBidi"/>
                <w:b/>
                <w:sz w:val="24"/>
                <w:szCs w:val="24"/>
              </w:rPr>
              <w:t>The Ritz Carlton,Bangalore</w:t>
            </w:r>
          </w:p>
        </w:tc>
        <w:tc>
          <w:tcPr>
            <w:tcW w:w="2610" w:type="dxa"/>
          </w:tcPr>
          <w:p w:rsidR="00216490" w:rsidRDefault="00E60D46" w:rsidP="008477A1">
            <w:pPr>
              <w:rPr>
                <w:rFonts w:asciiTheme="majorBidi" w:hAnsiTheme="majorBidi" w:cstheme="majorBidi"/>
                <w:bCs/>
                <w:sz w:val="24"/>
                <w:szCs w:val="24"/>
              </w:rPr>
            </w:pPr>
            <w:r>
              <w:rPr>
                <w:rFonts w:asciiTheme="majorBidi" w:hAnsiTheme="majorBidi" w:cstheme="majorBidi"/>
                <w:bCs/>
                <w:sz w:val="24"/>
                <w:szCs w:val="24"/>
              </w:rPr>
              <w:t>Housekeeping</w:t>
            </w:r>
            <w:r w:rsidR="00216490">
              <w:rPr>
                <w:rFonts w:asciiTheme="majorBidi" w:hAnsiTheme="majorBidi" w:cstheme="majorBidi"/>
                <w:bCs/>
                <w:sz w:val="24"/>
                <w:szCs w:val="24"/>
              </w:rPr>
              <w:t xml:space="preserve"> Supervisor</w:t>
            </w:r>
          </w:p>
        </w:tc>
        <w:tc>
          <w:tcPr>
            <w:tcW w:w="3060" w:type="dxa"/>
          </w:tcPr>
          <w:p w:rsidR="00216490" w:rsidRDefault="00A40DD9" w:rsidP="008477A1">
            <w:pPr>
              <w:rPr>
                <w:rFonts w:asciiTheme="majorBidi" w:hAnsiTheme="majorBidi" w:cstheme="majorBidi"/>
                <w:bCs/>
                <w:sz w:val="24"/>
                <w:szCs w:val="24"/>
              </w:rPr>
            </w:pPr>
            <w:r>
              <w:rPr>
                <w:rFonts w:asciiTheme="majorBidi" w:hAnsiTheme="majorBidi" w:cstheme="majorBidi"/>
                <w:bCs/>
                <w:sz w:val="24"/>
                <w:szCs w:val="24"/>
              </w:rPr>
              <w:t>15</w:t>
            </w:r>
            <w:r w:rsidRPr="00A40DD9">
              <w:rPr>
                <w:rFonts w:asciiTheme="majorBidi" w:hAnsiTheme="majorBidi" w:cstheme="majorBidi"/>
                <w:bCs/>
                <w:sz w:val="24"/>
                <w:szCs w:val="24"/>
                <w:vertAlign w:val="superscript"/>
              </w:rPr>
              <w:t>th</w:t>
            </w:r>
            <w:r w:rsidR="006D544A">
              <w:rPr>
                <w:rFonts w:asciiTheme="majorBidi" w:hAnsiTheme="majorBidi" w:cstheme="majorBidi"/>
                <w:bCs/>
                <w:sz w:val="24"/>
                <w:szCs w:val="24"/>
              </w:rPr>
              <w:t xml:space="preserve"> </w:t>
            </w:r>
            <w:r w:rsidR="00FD2257">
              <w:rPr>
                <w:rFonts w:asciiTheme="majorBidi" w:hAnsiTheme="majorBidi" w:cstheme="majorBidi"/>
                <w:bCs/>
                <w:sz w:val="24"/>
                <w:szCs w:val="24"/>
              </w:rPr>
              <w:t>July</w:t>
            </w:r>
            <w:r w:rsidR="006D544A">
              <w:rPr>
                <w:rFonts w:asciiTheme="majorBidi" w:hAnsiTheme="majorBidi" w:cstheme="majorBidi"/>
                <w:bCs/>
                <w:sz w:val="24"/>
                <w:szCs w:val="24"/>
              </w:rPr>
              <w:t xml:space="preserve"> 2013</w:t>
            </w:r>
            <w:r>
              <w:rPr>
                <w:rFonts w:asciiTheme="majorBidi" w:hAnsiTheme="majorBidi" w:cstheme="majorBidi"/>
                <w:bCs/>
                <w:sz w:val="24"/>
                <w:szCs w:val="24"/>
              </w:rPr>
              <w:t xml:space="preserve"> to December 23 2014</w:t>
            </w:r>
          </w:p>
        </w:tc>
        <w:tc>
          <w:tcPr>
            <w:tcW w:w="2250" w:type="dxa"/>
          </w:tcPr>
          <w:p w:rsidR="00216490" w:rsidRPr="007F107C" w:rsidRDefault="00A40DD9" w:rsidP="008477A1">
            <w:pPr>
              <w:rPr>
                <w:rFonts w:asciiTheme="majorBidi" w:hAnsiTheme="majorBidi" w:cstheme="majorBidi"/>
                <w:bCs/>
                <w:sz w:val="24"/>
                <w:szCs w:val="24"/>
              </w:rPr>
            </w:pPr>
            <w:r>
              <w:rPr>
                <w:rFonts w:asciiTheme="majorBidi" w:hAnsiTheme="majorBidi" w:cstheme="majorBidi"/>
                <w:bCs/>
                <w:sz w:val="24"/>
                <w:szCs w:val="24"/>
              </w:rPr>
              <w:t>Sixteen months</w:t>
            </w:r>
          </w:p>
        </w:tc>
      </w:tr>
      <w:tr w:rsidR="00CC56C5" w:rsidRPr="007F107C" w:rsidTr="00A40DD9">
        <w:trPr>
          <w:trHeight w:val="737"/>
        </w:trPr>
        <w:tc>
          <w:tcPr>
            <w:tcW w:w="3202" w:type="dxa"/>
          </w:tcPr>
          <w:p w:rsidR="00CC56C5" w:rsidRPr="007F107C" w:rsidRDefault="00CC56C5" w:rsidP="00293DE3">
            <w:pPr>
              <w:rPr>
                <w:rFonts w:asciiTheme="majorBidi" w:hAnsiTheme="majorBidi" w:cstheme="majorBidi"/>
                <w:b/>
                <w:sz w:val="24"/>
                <w:szCs w:val="24"/>
              </w:rPr>
            </w:pPr>
            <w:r w:rsidRPr="007F107C">
              <w:rPr>
                <w:rFonts w:asciiTheme="majorBidi" w:hAnsiTheme="majorBidi" w:cstheme="majorBidi"/>
                <w:b/>
                <w:sz w:val="24"/>
                <w:szCs w:val="24"/>
              </w:rPr>
              <w:t>Four seasons Hotel Mumbai, India</w:t>
            </w:r>
          </w:p>
        </w:tc>
        <w:tc>
          <w:tcPr>
            <w:tcW w:w="261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Housekeeping and Laundry Attendant.</w:t>
            </w:r>
          </w:p>
        </w:tc>
        <w:tc>
          <w:tcPr>
            <w:tcW w:w="306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6</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July 2010 to 30</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March 2013</w:t>
            </w:r>
          </w:p>
        </w:tc>
        <w:tc>
          <w:tcPr>
            <w:tcW w:w="225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Two Years and Eight Months</w:t>
            </w:r>
          </w:p>
        </w:tc>
      </w:tr>
      <w:tr w:rsidR="00CC56C5" w:rsidRPr="007F107C" w:rsidTr="00A40DD9">
        <w:tc>
          <w:tcPr>
            <w:tcW w:w="3202" w:type="dxa"/>
          </w:tcPr>
          <w:p w:rsidR="00CC56C5" w:rsidRPr="007F107C" w:rsidRDefault="00CC56C5" w:rsidP="008477A1">
            <w:pPr>
              <w:rPr>
                <w:rFonts w:asciiTheme="majorBidi" w:hAnsiTheme="majorBidi" w:cstheme="majorBidi"/>
                <w:b/>
                <w:sz w:val="24"/>
                <w:szCs w:val="24"/>
              </w:rPr>
            </w:pPr>
            <w:r w:rsidRPr="007F107C">
              <w:rPr>
                <w:rFonts w:asciiTheme="majorBidi" w:eastAsia="Calibri" w:hAnsiTheme="majorBidi" w:cstheme="majorBidi"/>
                <w:b/>
                <w:sz w:val="24"/>
                <w:szCs w:val="24"/>
              </w:rPr>
              <w:t>Le Meridian Resort and Convection Center, Kerala, India</w:t>
            </w:r>
          </w:p>
        </w:tc>
        <w:tc>
          <w:tcPr>
            <w:tcW w:w="2610" w:type="dxa"/>
          </w:tcPr>
          <w:p w:rsidR="00CC56C5" w:rsidRPr="007F107C" w:rsidRDefault="00CC56C5" w:rsidP="008477A1">
            <w:pPr>
              <w:rPr>
                <w:rFonts w:asciiTheme="majorBidi" w:hAnsiTheme="majorBidi" w:cstheme="majorBidi"/>
              </w:rPr>
            </w:pPr>
            <w:r w:rsidRPr="007F107C">
              <w:rPr>
                <w:rFonts w:asciiTheme="majorBidi" w:hAnsiTheme="majorBidi" w:cstheme="majorBidi"/>
              </w:rPr>
              <w:t>Housekeeping Trainee</w:t>
            </w:r>
          </w:p>
        </w:tc>
        <w:tc>
          <w:tcPr>
            <w:tcW w:w="306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28</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August 2009  to 28</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February 2010  </w:t>
            </w:r>
          </w:p>
        </w:tc>
        <w:tc>
          <w:tcPr>
            <w:tcW w:w="225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Six Months</w:t>
            </w:r>
          </w:p>
        </w:tc>
      </w:tr>
      <w:tr w:rsidR="00CC56C5" w:rsidRPr="007F107C" w:rsidTr="00A40DD9">
        <w:tc>
          <w:tcPr>
            <w:tcW w:w="3202" w:type="dxa"/>
          </w:tcPr>
          <w:p w:rsidR="00CC56C5" w:rsidRPr="007F107C" w:rsidRDefault="00CC56C5" w:rsidP="00293DE3">
            <w:pPr>
              <w:rPr>
                <w:rFonts w:asciiTheme="majorBidi" w:hAnsiTheme="majorBidi" w:cstheme="majorBidi"/>
                <w:b/>
                <w:sz w:val="24"/>
                <w:szCs w:val="24"/>
              </w:rPr>
            </w:pPr>
            <w:r w:rsidRPr="007F107C">
              <w:rPr>
                <w:rFonts w:asciiTheme="majorBidi" w:hAnsiTheme="majorBidi" w:cstheme="majorBidi"/>
                <w:b/>
                <w:sz w:val="24"/>
                <w:szCs w:val="24"/>
              </w:rPr>
              <w:t>Hotel Pearl Continental Cochin, Kerala, India (Part time job)</w:t>
            </w:r>
          </w:p>
        </w:tc>
        <w:tc>
          <w:tcPr>
            <w:tcW w:w="261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Part time Housekeeping Staff</w:t>
            </w:r>
          </w:p>
        </w:tc>
        <w:tc>
          <w:tcPr>
            <w:tcW w:w="3060" w:type="dxa"/>
          </w:tcPr>
          <w:p w:rsidR="00CC56C5" w:rsidRPr="007F107C" w:rsidRDefault="00CC56C5" w:rsidP="008477A1">
            <w:pPr>
              <w:rPr>
                <w:rFonts w:asciiTheme="majorBidi" w:hAnsiTheme="majorBidi" w:cstheme="majorBidi"/>
                <w:bCs/>
                <w:sz w:val="24"/>
                <w:szCs w:val="24"/>
              </w:rPr>
            </w:pPr>
            <w:r w:rsidRPr="007F107C">
              <w:rPr>
                <w:rFonts w:asciiTheme="majorBidi" w:hAnsiTheme="majorBidi" w:cstheme="majorBidi"/>
                <w:bCs/>
                <w:sz w:val="24"/>
                <w:szCs w:val="24"/>
              </w:rPr>
              <w:t>27</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October 2009 to 10</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January 2009</w:t>
            </w:r>
          </w:p>
        </w:tc>
        <w:tc>
          <w:tcPr>
            <w:tcW w:w="2250" w:type="dxa"/>
          </w:tcPr>
          <w:p w:rsidR="00CC56C5" w:rsidRDefault="009C7F49" w:rsidP="008477A1">
            <w:pPr>
              <w:rPr>
                <w:rFonts w:asciiTheme="majorBidi" w:hAnsiTheme="majorBidi" w:cstheme="majorBidi"/>
                <w:bCs/>
                <w:sz w:val="24"/>
                <w:szCs w:val="24"/>
              </w:rPr>
            </w:pPr>
            <w:r w:rsidRPr="007F107C">
              <w:rPr>
                <w:rFonts w:asciiTheme="majorBidi" w:hAnsiTheme="majorBidi" w:cstheme="majorBidi"/>
                <w:bCs/>
                <w:sz w:val="24"/>
                <w:szCs w:val="24"/>
              </w:rPr>
              <w:t>One year Three Months</w:t>
            </w:r>
          </w:p>
          <w:p w:rsidR="00541C95" w:rsidRPr="007F107C" w:rsidRDefault="00541C95" w:rsidP="008477A1">
            <w:pPr>
              <w:rPr>
                <w:rFonts w:asciiTheme="majorBidi" w:hAnsiTheme="majorBidi" w:cstheme="majorBidi"/>
                <w:bCs/>
                <w:sz w:val="32"/>
                <w:szCs w:val="32"/>
              </w:rPr>
            </w:pPr>
          </w:p>
        </w:tc>
      </w:tr>
    </w:tbl>
    <w:p w:rsidR="00756AA3" w:rsidRPr="007F107C" w:rsidRDefault="00756AA3" w:rsidP="007F107C">
      <w:pPr>
        <w:pStyle w:val="NoSpacing"/>
        <w:rPr>
          <w:rFonts w:asciiTheme="majorBidi" w:hAnsiTheme="majorBidi" w:cstheme="majorBidi"/>
        </w:rPr>
      </w:pPr>
    </w:p>
    <w:p w:rsidR="00621928" w:rsidRPr="007F107C" w:rsidRDefault="00621928" w:rsidP="007F107C">
      <w:pPr>
        <w:pStyle w:val="NoSpacing"/>
        <w:rPr>
          <w:rFonts w:asciiTheme="majorBidi" w:hAnsiTheme="majorBidi" w:cstheme="majorBidi"/>
          <w:b/>
          <w:sz w:val="32"/>
          <w:szCs w:val="32"/>
        </w:rPr>
      </w:pPr>
      <w:r w:rsidRPr="007F107C">
        <w:rPr>
          <w:rFonts w:asciiTheme="majorBidi" w:hAnsiTheme="majorBidi" w:cstheme="majorBidi"/>
          <w:b/>
          <w:sz w:val="32"/>
          <w:szCs w:val="32"/>
        </w:rPr>
        <w:t>Job Profile</w:t>
      </w:r>
    </w:p>
    <w:p w:rsidR="00A40DD9" w:rsidRDefault="00386945" w:rsidP="007F107C">
      <w:pPr>
        <w:rPr>
          <w:rFonts w:asciiTheme="majorBidi" w:eastAsia="Calibri" w:hAnsiTheme="majorBidi" w:cstheme="majorBidi"/>
          <w:b/>
        </w:rPr>
      </w:pPr>
      <w:r>
        <w:rPr>
          <w:rFonts w:asciiTheme="majorBidi" w:eastAsia="Calibri" w:hAnsiTheme="majorBidi" w:cstheme="majorBidi"/>
          <w:b/>
        </w:rPr>
        <w:t>The Ritz Carlton Hotel Bangalore</w:t>
      </w:r>
      <w:r w:rsidR="00FD2257">
        <w:rPr>
          <w:rFonts w:asciiTheme="majorBidi" w:eastAsia="Calibri" w:hAnsiTheme="majorBidi" w:cstheme="majorBidi"/>
          <w:b/>
        </w:rPr>
        <w:t>,</w:t>
      </w:r>
      <w:r>
        <w:rPr>
          <w:rFonts w:asciiTheme="majorBidi" w:eastAsia="Calibri" w:hAnsiTheme="majorBidi" w:cstheme="majorBidi"/>
        </w:rPr>
        <w:t>277 guest</w:t>
      </w:r>
      <w:r w:rsidR="009C7F49" w:rsidRPr="007F107C">
        <w:rPr>
          <w:rFonts w:asciiTheme="majorBidi" w:eastAsia="Calibri" w:hAnsiTheme="majorBidi" w:cstheme="majorBidi"/>
        </w:rPr>
        <w:t xml:space="preserve"> </w:t>
      </w:r>
      <w:r w:rsidR="00FD2257" w:rsidRPr="007F107C">
        <w:rPr>
          <w:rFonts w:asciiTheme="majorBidi" w:eastAsia="Calibri" w:hAnsiTheme="majorBidi" w:cstheme="majorBidi"/>
        </w:rPr>
        <w:t>Roo</w:t>
      </w:r>
      <w:r w:rsidR="00FD2257">
        <w:rPr>
          <w:rFonts w:asciiTheme="majorBidi" w:eastAsia="Calibri" w:hAnsiTheme="majorBidi" w:cstheme="majorBidi"/>
        </w:rPr>
        <w:t>ms,</w:t>
      </w:r>
      <w:r>
        <w:rPr>
          <w:rFonts w:asciiTheme="majorBidi" w:eastAsia="Calibri" w:hAnsiTheme="majorBidi" w:cstheme="majorBidi"/>
        </w:rPr>
        <w:t xml:space="preserve"> F&amp;B outlets</w:t>
      </w:r>
      <w:r w:rsidR="00FD2257">
        <w:rPr>
          <w:rFonts w:asciiTheme="majorBidi" w:eastAsia="Calibri" w:hAnsiTheme="majorBidi" w:cstheme="majorBidi"/>
        </w:rPr>
        <w:t xml:space="preserve">, </w:t>
      </w:r>
      <w:r w:rsidR="00FD2257" w:rsidRPr="007F107C">
        <w:rPr>
          <w:rFonts w:asciiTheme="majorBidi" w:eastAsia="Calibri" w:hAnsiTheme="majorBidi" w:cstheme="majorBidi"/>
        </w:rPr>
        <w:t>and</w:t>
      </w:r>
      <w:r>
        <w:rPr>
          <w:rFonts w:asciiTheme="majorBidi" w:eastAsia="Calibri" w:hAnsiTheme="majorBidi" w:cstheme="majorBidi"/>
        </w:rPr>
        <w:t xml:space="preserve"> cub lounge</w:t>
      </w:r>
    </w:p>
    <w:p w:rsidR="009C7F49" w:rsidRPr="00A40DD9" w:rsidRDefault="009C7F49" w:rsidP="007F107C">
      <w:pPr>
        <w:rPr>
          <w:rFonts w:asciiTheme="majorBidi" w:eastAsia="Calibri" w:hAnsiTheme="majorBidi" w:cstheme="majorBidi"/>
          <w:b/>
        </w:rPr>
      </w:pPr>
      <w:r w:rsidRPr="007F107C">
        <w:rPr>
          <w:rFonts w:asciiTheme="majorBidi" w:eastAsia="Calibri" w:hAnsiTheme="majorBidi" w:cstheme="majorBidi"/>
          <w:b/>
          <w:color w:val="000000"/>
          <w:sz w:val="23"/>
          <w:szCs w:val="23"/>
        </w:rPr>
        <w:t xml:space="preserve">Housekeeping </w:t>
      </w:r>
      <w:r w:rsidR="008C7C85">
        <w:rPr>
          <w:rFonts w:asciiTheme="majorBidi" w:eastAsia="Calibri" w:hAnsiTheme="majorBidi" w:cstheme="majorBidi"/>
          <w:b/>
          <w:color w:val="000000"/>
          <w:sz w:val="23"/>
          <w:szCs w:val="23"/>
        </w:rPr>
        <w:t>Supervisor</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 xml:space="preserve">Responsible for the cleaning and upkeep of a specific area of the hotel. </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Assuring good physical upkeep, condition of guestrooms and housekeeping equipments and follow up with maintenance department for repairs and maintenances</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Maintaining highest standards of service to customers, giving preference to their satisfaction &amp; promptly resolving their problems &amp; concerns.</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Assisting in managing deep cleaning projects and housekeeping staff during unanticipated rush periods</w:t>
      </w:r>
    </w:p>
    <w:p w:rsidR="009C7F49" w:rsidRPr="007F107C" w:rsidRDefault="009C7F49" w:rsidP="009C7F49">
      <w:pPr>
        <w:numPr>
          <w:ilvl w:val="0"/>
          <w:numId w:val="3"/>
        </w:numPr>
        <w:spacing w:after="0" w:line="240" w:lineRule="auto"/>
        <w:rPr>
          <w:rFonts w:asciiTheme="majorBidi" w:eastAsia="Calibri" w:hAnsiTheme="majorBidi" w:cstheme="majorBidi"/>
        </w:rPr>
      </w:pPr>
      <w:r w:rsidRPr="007F107C">
        <w:rPr>
          <w:rFonts w:asciiTheme="majorBidi" w:eastAsia="Calibri" w:hAnsiTheme="majorBidi" w:cstheme="majorBidi"/>
        </w:rPr>
        <w:lastRenderedPageBreak/>
        <w:t>Follow established safety regulations in the use of equipment &amp; supplies at all times. Ensure activities in compliance of legislation and regulatory requirements in the department</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Maintaining the care and use of housekeeping supplies and equipment like linen, chinaware and glassware.</w:t>
      </w:r>
    </w:p>
    <w:p w:rsidR="009C7F49" w:rsidRPr="007F107C" w:rsidRDefault="009C7F49" w:rsidP="009C7F49">
      <w:pPr>
        <w:numPr>
          <w:ilvl w:val="0"/>
          <w:numId w:val="3"/>
        </w:numPr>
        <w:spacing w:after="0" w:line="240" w:lineRule="auto"/>
        <w:jc w:val="both"/>
        <w:rPr>
          <w:rFonts w:asciiTheme="majorBidi" w:eastAsia="Calibri" w:hAnsiTheme="majorBidi" w:cstheme="majorBidi"/>
        </w:rPr>
      </w:pPr>
      <w:r w:rsidRPr="007F107C">
        <w:rPr>
          <w:rFonts w:asciiTheme="majorBidi" w:eastAsia="Calibri" w:hAnsiTheme="majorBidi" w:cstheme="majorBidi"/>
        </w:rPr>
        <w:t xml:space="preserve">Assure that there are sufficient supplies on the guest floors. Checks cleanliness of guest corridors, stairwells, elevators and Linen Closets.  </w:t>
      </w:r>
    </w:p>
    <w:p w:rsidR="009C7F49" w:rsidRPr="00B77991" w:rsidRDefault="009C7F49" w:rsidP="00B77991">
      <w:pPr>
        <w:numPr>
          <w:ilvl w:val="0"/>
          <w:numId w:val="3"/>
        </w:numPr>
        <w:spacing w:after="0" w:line="240" w:lineRule="auto"/>
        <w:rPr>
          <w:rFonts w:asciiTheme="majorBidi" w:hAnsiTheme="majorBidi" w:cstheme="majorBidi"/>
        </w:rPr>
      </w:pPr>
      <w:r w:rsidRPr="007F107C">
        <w:rPr>
          <w:rFonts w:asciiTheme="majorBidi" w:hAnsiTheme="majorBidi" w:cstheme="majorBidi"/>
        </w:rPr>
        <w:t>Assisting the team for completing different inventories in the department</w:t>
      </w:r>
    </w:p>
    <w:p w:rsidR="009C7F49" w:rsidRDefault="009C7F49" w:rsidP="009C7F49">
      <w:pPr>
        <w:numPr>
          <w:ilvl w:val="0"/>
          <w:numId w:val="3"/>
        </w:numPr>
        <w:spacing w:after="0" w:line="240" w:lineRule="auto"/>
        <w:rPr>
          <w:rFonts w:asciiTheme="majorBidi" w:hAnsiTheme="majorBidi" w:cstheme="majorBidi"/>
        </w:rPr>
      </w:pPr>
      <w:r w:rsidRPr="007F107C">
        <w:rPr>
          <w:rFonts w:asciiTheme="majorBidi" w:hAnsiTheme="majorBidi" w:cstheme="majorBidi"/>
        </w:rPr>
        <w:t>T o monitor the cleaning projects done during the night shift by the contract companies in Public areas</w:t>
      </w:r>
    </w:p>
    <w:p w:rsidR="00FD2257" w:rsidRDefault="00FD2257" w:rsidP="009C7F49">
      <w:pPr>
        <w:numPr>
          <w:ilvl w:val="0"/>
          <w:numId w:val="3"/>
        </w:numPr>
        <w:spacing w:after="0" w:line="240" w:lineRule="auto"/>
        <w:rPr>
          <w:rFonts w:asciiTheme="majorBidi" w:hAnsiTheme="majorBidi" w:cstheme="majorBidi"/>
        </w:rPr>
      </w:pPr>
      <w:r>
        <w:rPr>
          <w:rFonts w:asciiTheme="majorBidi" w:hAnsiTheme="majorBidi" w:cstheme="majorBidi"/>
        </w:rPr>
        <w:t>Conducting departmental trainings and planning monthly training Calendar.</w:t>
      </w:r>
    </w:p>
    <w:p w:rsidR="00FD2257" w:rsidRPr="007F107C" w:rsidRDefault="00FD2257" w:rsidP="009C7F49">
      <w:pPr>
        <w:numPr>
          <w:ilvl w:val="0"/>
          <w:numId w:val="3"/>
        </w:numPr>
        <w:spacing w:after="0" w:line="240" w:lineRule="auto"/>
        <w:rPr>
          <w:rFonts w:asciiTheme="majorBidi" w:hAnsiTheme="majorBidi" w:cstheme="majorBidi"/>
        </w:rPr>
      </w:pPr>
      <w:r>
        <w:rPr>
          <w:rFonts w:asciiTheme="majorBidi" w:hAnsiTheme="majorBidi" w:cstheme="majorBidi"/>
        </w:rPr>
        <w:t>Housekeeping monthly inventory tracking.</w:t>
      </w:r>
    </w:p>
    <w:p w:rsidR="009C7F49" w:rsidRPr="007F107C" w:rsidRDefault="009C7F49" w:rsidP="009C7F49">
      <w:pPr>
        <w:spacing w:after="0" w:line="240" w:lineRule="auto"/>
        <w:rPr>
          <w:rFonts w:asciiTheme="majorBidi" w:eastAsia="Calibri" w:hAnsiTheme="majorBidi" w:cstheme="majorBidi"/>
        </w:rPr>
      </w:pPr>
    </w:p>
    <w:p w:rsidR="007F107C" w:rsidRPr="00293ED6" w:rsidRDefault="009C7F49" w:rsidP="007F107C">
      <w:pPr>
        <w:pStyle w:val="NoSpacing"/>
        <w:rPr>
          <w:rFonts w:asciiTheme="majorBidi" w:hAnsiTheme="majorBidi" w:cstheme="majorBidi"/>
          <w:b/>
          <w:sz w:val="32"/>
          <w:szCs w:val="32"/>
        </w:rPr>
      </w:pPr>
      <w:r w:rsidRPr="007F107C">
        <w:rPr>
          <w:rFonts w:asciiTheme="majorBidi" w:hAnsiTheme="majorBidi" w:cstheme="majorBidi"/>
          <w:b/>
          <w:sz w:val="32"/>
          <w:szCs w:val="32"/>
        </w:rPr>
        <w:t>Professional Skills</w:t>
      </w:r>
    </w:p>
    <w:p w:rsidR="00B4567E" w:rsidRPr="007F107C" w:rsidRDefault="009C7F49" w:rsidP="009C7F49">
      <w:pPr>
        <w:pStyle w:val="ListParagraph"/>
        <w:numPr>
          <w:ilvl w:val="0"/>
          <w:numId w:val="4"/>
        </w:numPr>
        <w:rPr>
          <w:rFonts w:asciiTheme="majorBidi" w:hAnsiTheme="majorBidi" w:cstheme="majorBidi"/>
          <w:bCs/>
          <w:sz w:val="24"/>
          <w:szCs w:val="24"/>
        </w:rPr>
      </w:pPr>
      <w:r w:rsidRPr="007F107C">
        <w:rPr>
          <w:rFonts w:asciiTheme="majorBidi" w:hAnsiTheme="majorBidi" w:cstheme="majorBidi"/>
          <w:bCs/>
          <w:sz w:val="24"/>
          <w:szCs w:val="24"/>
        </w:rPr>
        <w:t>Excellent k</w:t>
      </w:r>
      <w:r w:rsidR="00B4567E" w:rsidRPr="007F107C">
        <w:rPr>
          <w:rFonts w:asciiTheme="majorBidi" w:hAnsiTheme="majorBidi" w:cstheme="majorBidi"/>
          <w:bCs/>
          <w:sz w:val="24"/>
          <w:szCs w:val="24"/>
        </w:rPr>
        <w:t>nowledge in property manager.</w:t>
      </w:r>
    </w:p>
    <w:p w:rsidR="009C7F49" w:rsidRPr="007F107C" w:rsidRDefault="00B4567E" w:rsidP="009C7F49">
      <w:pPr>
        <w:pStyle w:val="ListParagraph"/>
        <w:numPr>
          <w:ilvl w:val="0"/>
          <w:numId w:val="4"/>
        </w:numPr>
        <w:rPr>
          <w:rFonts w:asciiTheme="majorBidi" w:hAnsiTheme="majorBidi" w:cstheme="majorBidi"/>
          <w:bCs/>
          <w:sz w:val="24"/>
          <w:szCs w:val="24"/>
        </w:rPr>
      </w:pPr>
      <w:r w:rsidRPr="007F107C">
        <w:rPr>
          <w:rFonts w:asciiTheme="majorBidi" w:hAnsiTheme="majorBidi" w:cstheme="majorBidi"/>
          <w:bCs/>
          <w:sz w:val="24"/>
          <w:szCs w:val="24"/>
        </w:rPr>
        <w:t>Computer skills.</w:t>
      </w:r>
    </w:p>
    <w:p w:rsidR="00B4567E" w:rsidRPr="007F107C" w:rsidRDefault="00B4567E" w:rsidP="009C7F49">
      <w:pPr>
        <w:pStyle w:val="ListParagraph"/>
        <w:numPr>
          <w:ilvl w:val="0"/>
          <w:numId w:val="4"/>
        </w:numPr>
        <w:rPr>
          <w:rFonts w:asciiTheme="majorBidi" w:hAnsiTheme="majorBidi" w:cstheme="majorBidi"/>
          <w:bCs/>
          <w:sz w:val="24"/>
          <w:szCs w:val="24"/>
        </w:rPr>
      </w:pPr>
      <w:r w:rsidRPr="007F107C">
        <w:rPr>
          <w:rFonts w:asciiTheme="majorBidi" w:hAnsiTheme="majorBidi" w:cstheme="majorBidi"/>
          <w:bCs/>
          <w:sz w:val="24"/>
          <w:szCs w:val="24"/>
        </w:rPr>
        <w:t>Supervisory skills in managing team for deep cleaning as well as daily cleaning.</w:t>
      </w:r>
    </w:p>
    <w:p w:rsidR="00167626" w:rsidRPr="007F107C" w:rsidRDefault="00167626" w:rsidP="007F107C">
      <w:pPr>
        <w:pStyle w:val="NoSpacing"/>
        <w:rPr>
          <w:rFonts w:asciiTheme="majorBidi" w:hAnsiTheme="majorBidi" w:cstheme="majorBidi"/>
          <w:b/>
          <w:bCs/>
          <w:sz w:val="28"/>
          <w:szCs w:val="28"/>
        </w:rPr>
      </w:pPr>
      <w:r w:rsidRPr="007F107C">
        <w:rPr>
          <w:rFonts w:asciiTheme="majorBidi" w:hAnsiTheme="majorBidi" w:cstheme="majorBidi"/>
          <w:b/>
          <w:sz w:val="32"/>
          <w:szCs w:val="32"/>
        </w:rPr>
        <w:t>Achievements</w:t>
      </w:r>
    </w:p>
    <w:p w:rsidR="00167626" w:rsidRPr="007F107C" w:rsidRDefault="00A21B35" w:rsidP="00A21B35">
      <w:pPr>
        <w:pStyle w:val="NoSpacing"/>
        <w:numPr>
          <w:ilvl w:val="0"/>
          <w:numId w:val="7"/>
        </w:numPr>
        <w:jc w:val="both"/>
      </w:pPr>
      <w:r>
        <w:t xml:space="preserve">Working as a pre opening team member at </w:t>
      </w:r>
      <w:r w:rsidR="00FD2257">
        <w:t>Ritz</w:t>
      </w:r>
      <w:r>
        <w:t xml:space="preserve"> </w:t>
      </w:r>
      <w:r w:rsidR="00FD2257">
        <w:t>Carlton</w:t>
      </w:r>
      <w:r>
        <w:t xml:space="preserve"> Bangalore </w:t>
      </w:r>
    </w:p>
    <w:p w:rsidR="00167626" w:rsidRPr="007F107C" w:rsidRDefault="00167626" w:rsidP="00A21B35">
      <w:pPr>
        <w:pStyle w:val="ListParagraph"/>
        <w:numPr>
          <w:ilvl w:val="0"/>
          <w:numId w:val="5"/>
        </w:numPr>
        <w:spacing w:after="0" w:line="240" w:lineRule="auto"/>
        <w:jc w:val="both"/>
        <w:rPr>
          <w:rFonts w:asciiTheme="majorBidi" w:hAnsiTheme="majorBidi" w:cstheme="majorBidi"/>
          <w:bCs/>
          <w:sz w:val="24"/>
          <w:szCs w:val="24"/>
        </w:rPr>
      </w:pPr>
      <w:r w:rsidRPr="007F107C">
        <w:rPr>
          <w:rFonts w:asciiTheme="majorBidi" w:hAnsiTheme="majorBidi" w:cstheme="majorBidi"/>
          <w:bCs/>
          <w:sz w:val="24"/>
          <w:szCs w:val="24"/>
        </w:rPr>
        <w:t>Nominated for Star of the</w:t>
      </w:r>
      <w:r w:rsidR="00E41DA3" w:rsidRPr="007F107C">
        <w:rPr>
          <w:rFonts w:asciiTheme="majorBidi" w:hAnsiTheme="majorBidi" w:cstheme="majorBidi"/>
          <w:bCs/>
          <w:sz w:val="24"/>
          <w:szCs w:val="24"/>
        </w:rPr>
        <w:t xml:space="preserve"> month</w:t>
      </w:r>
      <w:r w:rsidRPr="007F107C">
        <w:rPr>
          <w:rFonts w:asciiTheme="majorBidi" w:hAnsiTheme="majorBidi" w:cstheme="majorBidi"/>
          <w:bCs/>
          <w:sz w:val="24"/>
          <w:szCs w:val="24"/>
        </w:rPr>
        <w:t xml:space="preserve"> from Housekeeping Department </w:t>
      </w:r>
      <w:r w:rsidR="00E41DA3" w:rsidRPr="007F107C">
        <w:rPr>
          <w:rFonts w:asciiTheme="majorBidi" w:hAnsiTheme="majorBidi" w:cstheme="majorBidi"/>
          <w:bCs/>
          <w:sz w:val="24"/>
          <w:szCs w:val="24"/>
        </w:rPr>
        <w:t>in Four seasons Hotel Mumbai.</w:t>
      </w:r>
    </w:p>
    <w:p w:rsidR="00E41DA3" w:rsidRPr="007F107C" w:rsidRDefault="00E41DA3" w:rsidP="00A21B35">
      <w:pPr>
        <w:pStyle w:val="ListParagraph"/>
        <w:numPr>
          <w:ilvl w:val="0"/>
          <w:numId w:val="5"/>
        </w:numPr>
        <w:spacing w:after="0" w:line="240" w:lineRule="auto"/>
        <w:jc w:val="both"/>
        <w:rPr>
          <w:rFonts w:asciiTheme="majorBidi" w:hAnsiTheme="majorBidi" w:cstheme="majorBidi"/>
          <w:bCs/>
          <w:sz w:val="24"/>
          <w:szCs w:val="24"/>
        </w:rPr>
      </w:pPr>
      <w:r w:rsidRPr="007F107C">
        <w:rPr>
          <w:rFonts w:asciiTheme="majorBidi" w:hAnsiTheme="majorBidi" w:cstheme="majorBidi"/>
          <w:bCs/>
          <w:sz w:val="24"/>
          <w:szCs w:val="24"/>
        </w:rPr>
        <w:t>Represent Housekeeping Department for Green Community in Four seasons Hotel Mumbai.</w:t>
      </w:r>
    </w:p>
    <w:p w:rsidR="00E41DA3" w:rsidRPr="007F107C" w:rsidRDefault="00E41DA3" w:rsidP="00A21B35">
      <w:pPr>
        <w:pStyle w:val="ListParagraph"/>
        <w:numPr>
          <w:ilvl w:val="0"/>
          <w:numId w:val="5"/>
        </w:numPr>
        <w:spacing w:after="0" w:line="240" w:lineRule="auto"/>
        <w:jc w:val="both"/>
        <w:rPr>
          <w:rFonts w:asciiTheme="majorBidi" w:hAnsiTheme="majorBidi" w:cstheme="majorBidi"/>
          <w:bCs/>
          <w:sz w:val="24"/>
          <w:szCs w:val="24"/>
        </w:rPr>
      </w:pPr>
      <w:r w:rsidRPr="007F107C">
        <w:rPr>
          <w:rFonts w:asciiTheme="majorBidi" w:hAnsiTheme="majorBidi" w:cstheme="majorBidi"/>
          <w:bCs/>
          <w:sz w:val="24"/>
          <w:szCs w:val="24"/>
        </w:rPr>
        <w:t>Won first place in room inspection competition in Four seasons Hotel Mumbai.</w:t>
      </w:r>
    </w:p>
    <w:p w:rsidR="00293ED6" w:rsidRDefault="00293ED6" w:rsidP="00293ED6">
      <w:pPr>
        <w:pStyle w:val="NoSpacing"/>
        <w:rPr>
          <w:rFonts w:asciiTheme="majorBidi" w:hAnsiTheme="majorBidi" w:cstheme="majorBidi"/>
          <w:b/>
          <w:sz w:val="32"/>
          <w:szCs w:val="32"/>
        </w:rPr>
      </w:pPr>
    </w:p>
    <w:p w:rsidR="00F9635A" w:rsidRPr="00293ED6" w:rsidRDefault="00F9635A" w:rsidP="00293ED6">
      <w:pPr>
        <w:pStyle w:val="NoSpacing"/>
        <w:rPr>
          <w:rFonts w:asciiTheme="majorBidi" w:hAnsiTheme="majorBidi" w:cstheme="majorBidi"/>
          <w:b/>
          <w:sz w:val="32"/>
          <w:szCs w:val="32"/>
        </w:rPr>
      </w:pPr>
      <w:r w:rsidRPr="007F107C">
        <w:rPr>
          <w:rFonts w:asciiTheme="majorBidi" w:hAnsiTheme="majorBidi" w:cstheme="majorBidi"/>
          <w:b/>
          <w:sz w:val="32"/>
          <w:szCs w:val="32"/>
        </w:rPr>
        <w:t>Personal Details</w:t>
      </w:r>
    </w:p>
    <w:p w:rsidR="00F9635A" w:rsidRPr="007F107C" w:rsidRDefault="00F9635A"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Nationality: Indian</w:t>
      </w:r>
    </w:p>
    <w:p w:rsidR="00F9635A" w:rsidRPr="007F107C" w:rsidRDefault="00F9635A"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Date of Birth: 9</w:t>
      </w:r>
      <w:r w:rsidRPr="007F107C">
        <w:rPr>
          <w:rFonts w:asciiTheme="majorBidi" w:hAnsiTheme="majorBidi" w:cstheme="majorBidi"/>
          <w:bCs/>
          <w:sz w:val="24"/>
          <w:szCs w:val="24"/>
          <w:vertAlign w:val="superscript"/>
        </w:rPr>
        <w:t>th</w:t>
      </w:r>
      <w:r w:rsidRPr="007F107C">
        <w:rPr>
          <w:rFonts w:asciiTheme="majorBidi" w:hAnsiTheme="majorBidi" w:cstheme="majorBidi"/>
          <w:bCs/>
          <w:sz w:val="24"/>
          <w:szCs w:val="24"/>
        </w:rPr>
        <w:t xml:space="preserve"> June 1986</w:t>
      </w:r>
    </w:p>
    <w:p w:rsidR="00F9635A" w:rsidRPr="007F107C" w:rsidRDefault="00F9635A" w:rsidP="00A21B35">
      <w:pPr>
        <w:tabs>
          <w:tab w:val="left" w:pos="3869"/>
        </w:tabs>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 xml:space="preserve">Marital Status: Single </w:t>
      </w:r>
      <w:r w:rsidR="00A21B35">
        <w:rPr>
          <w:rFonts w:asciiTheme="majorBidi" w:hAnsiTheme="majorBidi" w:cstheme="majorBidi"/>
          <w:bCs/>
          <w:sz w:val="24"/>
          <w:szCs w:val="24"/>
        </w:rPr>
        <w:tab/>
      </w:r>
    </w:p>
    <w:p w:rsidR="00F9635A" w:rsidRPr="007F107C" w:rsidRDefault="00F9635A"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Language Known: English, Malayalam, Tamil and Hindi.</w:t>
      </w:r>
    </w:p>
    <w:p w:rsidR="00293ED6" w:rsidRDefault="00293ED6" w:rsidP="007F107C">
      <w:pPr>
        <w:pStyle w:val="NoSpacing"/>
        <w:rPr>
          <w:rFonts w:asciiTheme="majorBidi" w:hAnsiTheme="majorBidi" w:cstheme="majorBidi"/>
          <w:b/>
          <w:sz w:val="32"/>
          <w:szCs w:val="32"/>
        </w:rPr>
      </w:pPr>
    </w:p>
    <w:p w:rsidR="00010EDB" w:rsidRPr="00293ED6" w:rsidRDefault="00F9635A" w:rsidP="007F107C">
      <w:pPr>
        <w:pStyle w:val="NoSpacing"/>
        <w:rPr>
          <w:rFonts w:asciiTheme="majorBidi" w:hAnsiTheme="majorBidi" w:cstheme="majorBidi"/>
          <w:b/>
          <w:sz w:val="32"/>
          <w:szCs w:val="32"/>
        </w:rPr>
      </w:pPr>
      <w:r w:rsidRPr="007F107C">
        <w:rPr>
          <w:rFonts w:asciiTheme="majorBidi" w:hAnsiTheme="majorBidi" w:cstheme="majorBidi"/>
          <w:b/>
          <w:sz w:val="32"/>
          <w:szCs w:val="32"/>
        </w:rPr>
        <w:t>Passport Details</w:t>
      </w:r>
    </w:p>
    <w:p w:rsidR="00010EDB" w:rsidRPr="007F107C" w:rsidRDefault="00010EDB"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Place of issue-Cochin</w:t>
      </w:r>
    </w:p>
    <w:p w:rsidR="00010EDB" w:rsidRPr="007F107C" w:rsidRDefault="00010EDB"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Date of issue-05/12/2008</w:t>
      </w:r>
    </w:p>
    <w:p w:rsidR="00010EDB" w:rsidRDefault="00010EDB" w:rsidP="00F9635A">
      <w:pPr>
        <w:spacing w:after="0" w:line="240" w:lineRule="auto"/>
        <w:rPr>
          <w:rFonts w:asciiTheme="majorBidi" w:hAnsiTheme="majorBidi" w:cstheme="majorBidi"/>
          <w:bCs/>
          <w:sz w:val="24"/>
          <w:szCs w:val="24"/>
        </w:rPr>
      </w:pPr>
      <w:r w:rsidRPr="007F107C">
        <w:rPr>
          <w:rFonts w:asciiTheme="majorBidi" w:hAnsiTheme="majorBidi" w:cstheme="majorBidi"/>
          <w:bCs/>
          <w:sz w:val="24"/>
          <w:szCs w:val="24"/>
        </w:rPr>
        <w:t>Date of Expiry-04/12/2018</w:t>
      </w:r>
    </w:p>
    <w:p w:rsidR="00482381" w:rsidRDefault="00293ED6" w:rsidP="00F9635A">
      <w:pPr>
        <w:spacing w:after="0" w:line="240" w:lineRule="auto"/>
        <w:rPr>
          <w:rFonts w:asciiTheme="majorBidi" w:hAnsiTheme="majorBidi" w:cstheme="majorBidi"/>
          <w:bCs/>
          <w:sz w:val="24"/>
          <w:szCs w:val="24"/>
        </w:rPr>
      </w:pPr>
      <w:r>
        <w:rPr>
          <w:rFonts w:asciiTheme="majorBidi" w:hAnsiTheme="majorBidi" w:cstheme="majorBidi"/>
          <w:bCs/>
          <w:sz w:val="24"/>
          <w:szCs w:val="24"/>
        </w:rPr>
        <w:t>Visa status- visiting visa</w:t>
      </w:r>
    </w:p>
    <w:p w:rsidR="00482381" w:rsidRDefault="00482381" w:rsidP="00F9635A">
      <w:pPr>
        <w:spacing w:after="0" w:line="240" w:lineRule="auto"/>
        <w:rPr>
          <w:rFonts w:asciiTheme="majorBidi" w:hAnsiTheme="majorBidi" w:cstheme="majorBidi"/>
          <w:bCs/>
          <w:sz w:val="24"/>
          <w:szCs w:val="24"/>
        </w:rPr>
      </w:pPr>
    </w:p>
    <w:p w:rsidR="00F325A4" w:rsidRDefault="00F325A4" w:rsidP="007F107C">
      <w:pPr>
        <w:pStyle w:val="NoSpacing"/>
        <w:rPr>
          <w:rFonts w:asciiTheme="majorBidi" w:hAnsiTheme="majorBidi" w:cstheme="majorBidi"/>
          <w:sz w:val="24"/>
          <w:szCs w:val="24"/>
        </w:rPr>
      </w:pPr>
    </w:p>
    <w:p w:rsidR="00621928" w:rsidRDefault="00E41DA3" w:rsidP="007F107C">
      <w:pPr>
        <w:pStyle w:val="NoSpacing"/>
        <w:rPr>
          <w:rFonts w:asciiTheme="majorBidi" w:hAnsiTheme="majorBidi" w:cstheme="majorBidi"/>
          <w:sz w:val="24"/>
          <w:szCs w:val="24"/>
        </w:rPr>
      </w:pPr>
      <w:r w:rsidRPr="007F107C">
        <w:rPr>
          <w:rFonts w:asciiTheme="majorBidi" w:hAnsiTheme="majorBidi" w:cstheme="majorBidi"/>
          <w:sz w:val="24"/>
          <w:szCs w:val="24"/>
        </w:rPr>
        <w:t>I hereby declare that all the above mentioned details are true and best of my knowledge.</w:t>
      </w:r>
    </w:p>
    <w:sectPr w:rsidR="00621928" w:rsidSect="008477A1">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12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CE46C0"/>
    <w:multiLevelType w:val="hybridMultilevel"/>
    <w:tmpl w:val="0F941876"/>
    <w:lvl w:ilvl="0" w:tplc="04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2EBC2812"/>
    <w:multiLevelType w:val="hybridMultilevel"/>
    <w:tmpl w:val="C4C41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D65EF"/>
    <w:multiLevelType w:val="hybridMultilevel"/>
    <w:tmpl w:val="92D47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42573"/>
    <w:multiLevelType w:val="hybridMultilevel"/>
    <w:tmpl w:val="CCCC5D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D8B57DB"/>
    <w:multiLevelType w:val="hybridMultilevel"/>
    <w:tmpl w:val="4418D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96162"/>
    <w:multiLevelType w:val="hybridMultilevel"/>
    <w:tmpl w:val="63F2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2"/>
  </w:compat>
  <w:rsids>
    <w:rsidRoot w:val="008477A1"/>
    <w:rsid w:val="00010EDB"/>
    <w:rsid w:val="00127DE0"/>
    <w:rsid w:val="00167626"/>
    <w:rsid w:val="00216490"/>
    <w:rsid w:val="00255612"/>
    <w:rsid w:val="00274D53"/>
    <w:rsid w:val="00283429"/>
    <w:rsid w:val="002904BD"/>
    <w:rsid w:val="00293ED6"/>
    <w:rsid w:val="00294168"/>
    <w:rsid w:val="00311C6F"/>
    <w:rsid w:val="00386945"/>
    <w:rsid w:val="00400B00"/>
    <w:rsid w:val="00444A09"/>
    <w:rsid w:val="00482381"/>
    <w:rsid w:val="00532197"/>
    <w:rsid w:val="00541C95"/>
    <w:rsid w:val="00556504"/>
    <w:rsid w:val="005F633A"/>
    <w:rsid w:val="00621928"/>
    <w:rsid w:val="006D06C3"/>
    <w:rsid w:val="006D544A"/>
    <w:rsid w:val="006E10AB"/>
    <w:rsid w:val="006E3571"/>
    <w:rsid w:val="00756AA3"/>
    <w:rsid w:val="007750EC"/>
    <w:rsid w:val="007D0FCE"/>
    <w:rsid w:val="007F107C"/>
    <w:rsid w:val="00815D06"/>
    <w:rsid w:val="0081679E"/>
    <w:rsid w:val="008477A1"/>
    <w:rsid w:val="008605DB"/>
    <w:rsid w:val="00880E67"/>
    <w:rsid w:val="00884C67"/>
    <w:rsid w:val="00884E61"/>
    <w:rsid w:val="008C7C85"/>
    <w:rsid w:val="008D6155"/>
    <w:rsid w:val="00917ED7"/>
    <w:rsid w:val="009C7F49"/>
    <w:rsid w:val="00A21B35"/>
    <w:rsid w:val="00A40DD9"/>
    <w:rsid w:val="00AB0D9E"/>
    <w:rsid w:val="00B4567E"/>
    <w:rsid w:val="00B77991"/>
    <w:rsid w:val="00CC56C5"/>
    <w:rsid w:val="00DE05BE"/>
    <w:rsid w:val="00E41DA3"/>
    <w:rsid w:val="00E60D46"/>
    <w:rsid w:val="00F11388"/>
    <w:rsid w:val="00F325A4"/>
    <w:rsid w:val="00F33713"/>
    <w:rsid w:val="00F9635A"/>
    <w:rsid w:val="00FD2257"/>
    <w:rsid w:val="00FD3A46"/>
    <w:rsid w:val="00FD507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A1"/>
    <w:rPr>
      <w:rFonts w:ascii="Tahoma" w:hAnsi="Tahoma" w:cs="Tahoma"/>
      <w:sz w:val="16"/>
      <w:szCs w:val="16"/>
    </w:rPr>
  </w:style>
  <w:style w:type="table" w:styleId="TableGrid">
    <w:name w:val="Table Grid"/>
    <w:basedOn w:val="TableNormal"/>
    <w:uiPriority w:val="59"/>
    <w:rsid w:val="0086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05DB"/>
    <w:pPr>
      <w:ind w:left="720"/>
      <w:contextualSpacing/>
    </w:pPr>
  </w:style>
  <w:style w:type="paragraph" w:styleId="NoSpacing">
    <w:name w:val="No Spacing"/>
    <w:uiPriority w:val="1"/>
    <w:qFormat/>
    <w:rsid w:val="007F107C"/>
    <w:pPr>
      <w:spacing w:after="0" w:line="240" w:lineRule="auto"/>
    </w:pPr>
  </w:style>
  <w:style w:type="character" w:styleId="Hyperlink">
    <w:name w:val="Hyperlink"/>
    <w:basedOn w:val="DefaultParagraphFont"/>
    <w:uiPriority w:val="99"/>
    <w:unhideWhenUsed/>
    <w:rsid w:val="00FD3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0776-D9ED-44C9-907F-A73DCE41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784812338</cp:lastModifiedBy>
  <cp:revision>27</cp:revision>
  <cp:lastPrinted>2013-04-27T14:24:00Z</cp:lastPrinted>
  <dcterms:created xsi:type="dcterms:W3CDTF">2013-09-29T07:49:00Z</dcterms:created>
  <dcterms:modified xsi:type="dcterms:W3CDTF">2017-10-30T09:33:00Z</dcterms:modified>
</cp:coreProperties>
</file>