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CellMar>
          <w:left w:w="10" w:type="dxa"/>
          <w:right w:w="10" w:type="dxa"/>
        </w:tblCellMar>
        <w:tblLook w:val="0600"/>
      </w:tblPr>
      <w:tblGrid>
        <w:gridCol w:w="2024"/>
        <w:gridCol w:w="2790"/>
        <w:gridCol w:w="2700"/>
        <w:gridCol w:w="3150"/>
      </w:tblGrid>
      <w:tr w:rsidR="00F4475B" w:rsidRPr="001035B4" w:rsidTr="00137579">
        <w:trPr>
          <w:trHeight w:val="2051"/>
        </w:trPr>
        <w:tc>
          <w:tcPr>
            <w:tcW w:w="10635" w:type="dxa"/>
            <w:gridSpan w:val="4"/>
            <w:shd w:val="clear" w:color="000000" w:fill="FFFFFF"/>
            <w:tcMar>
              <w:left w:w="0" w:type="dxa"/>
              <w:right w:w="0" w:type="dxa"/>
            </w:tcMar>
          </w:tcPr>
          <w:p w:rsidR="00F4475B" w:rsidRPr="001035B4" w:rsidRDefault="00F4475B" w:rsidP="00F4475B">
            <w:pPr>
              <w:spacing w:after="0" w:line="240" w:lineRule="auto"/>
              <w:jc w:val="center"/>
              <w:rPr>
                <w:rFonts w:asciiTheme="majorHAnsi" w:eastAsia="Calibri" w:hAnsiTheme="majorHAnsi" w:cs="Calibri"/>
                <w:color w:val="B8CCE4" w:themeColor="accent1" w:themeTint="66"/>
                <w:sz w:val="28"/>
                <w:u w:val="single"/>
              </w:rPr>
            </w:pPr>
            <w:proofErr w:type="spellStart"/>
            <w:r w:rsidRPr="001035B4">
              <w:rPr>
                <w:rFonts w:asciiTheme="majorHAnsi" w:eastAsia="Calibri" w:hAnsiTheme="majorHAnsi" w:cs="Calibri"/>
                <w:b/>
                <w:color w:val="B8CCE4" w:themeColor="accent1" w:themeTint="66"/>
                <w:sz w:val="40"/>
                <w:u w:val="single"/>
              </w:rPr>
              <w:t>Madeeha</w:t>
            </w:r>
            <w:proofErr w:type="spellEnd"/>
            <w:r w:rsidRPr="001035B4">
              <w:rPr>
                <w:rFonts w:asciiTheme="majorHAnsi" w:eastAsia="Calibri" w:hAnsiTheme="majorHAnsi" w:cs="Calibri"/>
                <w:b/>
                <w:color w:val="B8CCE4" w:themeColor="accent1" w:themeTint="66"/>
                <w:sz w:val="40"/>
                <w:u w:val="single"/>
              </w:rPr>
              <w:t xml:space="preserve"> </w:t>
            </w:r>
          </w:p>
          <w:p w:rsidR="00F4475B" w:rsidRPr="001035B4" w:rsidRDefault="00F4475B" w:rsidP="00F4475B">
            <w:pPr>
              <w:spacing w:before="120" w:after="0" w:line="240" w:lineRule="auto"/>
              <w:jc w:val="center"/>
              <w:rPr>
                <w:rFonts w:asciiTheme="majorHAnsi" w:eastAsia="Calibri" w:hAnsiTheme="majorHAnsi" w:cs="Calibri"/>
                <w:sz w:val="2"/>
              </w:rPr>
            </w:pPr>
          </w:p>
          <w:p w:rsidR="00F4475B" w:rsidRPr="001035B4" w:rsidRDefault="00F4475B" w:rsidP="00F4475B">
            <w:pPr>
              <w:spacing w:after="0" w:line="240" w:lineRule="auto"/>
              <w:jc w:val="center"/>
              <w:rPr>
                <w:rFonts w:asciiTheme="majorHAnsi" w:eastAsia="Calibri" w:hAnsiTheme="majorHAnsi" w:cs="Calibri"/>
                <w:b/>
              </w:rPr>
            </w:pPr>
            <w:r w:rsidRPr="001035B4">
              <w:rPr>
                <w:rFonts w:asciiTheme="majorHAnsi" w:eastAsia="Calibri" w:hAnsiTheme="majorHAnsi" w:cs="Calibri"/>
                <w:b/>
                <w:color w:val="8DB3E2" w:themeColor="text2" w:themeTint="66"/>
              </w:rPr>
              <w:t>Email</w:t>
            </w:r>
            <w:r w:rsidR="0094292B">
              <w:rPr>
                <w:rFonts w:asciiTheme="majorHAnsi" w:eastAsia="Calibri" w:hAnsiTheme="majorHAnsi" w:cs="Calibri"/>
                <w:b/>
              </w:rPr>
              <w:t xml:space="preserve"> </w:t>
            </w:r>
            <w:hyperlink r:id="rId4" w:history="1">
              <w:r w:rsidR="0094292B" w:rsidRPr="00CE16D3">
                <w:rPr>
                  <w:rStyle w:val="Hyperlink"/>
                  <w:rFonts w:asciiTheme="majorHAnsi" w:eastAsia="Calibri" w:hAnsiTheme="majorHAnsi" w:cs="Calibri"/>
                  <w:b/>
                </w:rPr>
                <w:t>madeeha.374040@2freemail.com</w:t>
              </w:r>
            </w:hyperlink>
            <w:r w:rsidR="0094292B">
              <w:rPr>
                <w:rFonts w:asciiTheme="majorHAnsi" w:eastAsia="Calibri" w:hAnsiTheme="majorHAnsi" w:cs="Calibri"/>
                <w:b/>
              </w:rPr>
              <w:t xml:space="preserve"> </w:t>
            </w:r>
          </w:p>
          <w:p w:rsidR="00F4475B" w:rsidRPr="001035B4" w:rsidRDefault="00F4475B" w:rsidP="00F4475B">
            <w:pPr>
              <w:spacing w:after="0" w:line="240" w:lineRule="auto"/>
              <w:jc w:val="center"/>
              <w:rPr>
                <w:rFonts w:asciiTheme="majorHAnsi" w:eastAsia="Calibri" w:hAnsiTheme="majorHAnsi" w:cs="Calibri"/>
              </w:rPr>
            </w:pPr>
            <w:r w:rsidRPr="001035B4">
              <w:rPr>
                <w:rFonts w:asciiTheme="majorHAnsi" w:eastAsia="Calibri" w:hAnsiTheme="majorHAnsi" w:cs="Calibri"/>
                <w:b/>
                <w:color w:val="8DB3E2" w:themeColor="text2" w:themeTint="66"/>
              </w:rPr>
              <w:t>Date of Birth</w:t>
            </w:r>
            <w:r w:rsidRPr="001035B4">
              <w:rPr>
                <w:rFonts w:asciiTheme="majorHAnsi" w:eastAsia="Calibri" w:hAnsiTheme="majorHAnsi" w:cs="Calibri"/>
              </w:rPr>
              <w:t xml:space="preserve"> </w:t>
            </w:r>
            <w:r w:rsidRPr="001035B4">
              <w:rPr>
                <w:rFonts w:asciiTheme="majorHAnsi" w:eastAsia="Calibri" w:hAnsiTheme="majorHAnsi" w:cs="Calibri"/>
                <w:b/>
              </w:rPr>
              <w:t>23/05/1990</w:t>
            </w:r>
          </w:p>
          <w:p w:rsidR="00F4475B" w:rsidRPr="001035B4" w:rsidRDefault="00F4475B" w:rsidP="00F4475B">
            <w:pPr>
              <w:spacing w:after="0" w:line="240" w:lineRule="auto"/>
              <w:jc w:val="center"/>
              <w:rPr>
                <w:rFonts w:asciiTheme="majorHAnsi" w:eastAsia="Cambria" w:hAnsiTheme="majorHAnsi" w:cs="Cambria"/>
                <w:b/>
              </w:rPr>
            </w:pPr>
            <w:r w:rsidRPr="001035B4">
              <w:rPr>
                <w:rFonts w:asciiTheme="majorHAnsi" w:eastAsia="Calibri" w:hAnsiTheme="majorHAnsi" w:cs="Calibri"/>
                <w:b/>
                <w:color w:val="8DB3E2" w:themeColor="text2" w:themeTint="66"/>
              </w:rPr>
              <w:t>Address</w:t>
            </w:r>
            <w:r w:rsidRPr="001035B4">
              <w:rPr>
                <w:rFonts w:asciiTheme="majorHAnsi" w:eastAsia="Calibri" w:hAnsiTheme="majorHAnsi" w:cs="Calibri"/>
              </w:rPr>
              <w:t xml:space="preserve"> </w:t>
            </w:r>
            <w:r w:rsidRPr="001035B4">
              <w:rPr>
                <w:rFonts w:asciiTheme="majorHAnsi" w:eastAsia="Cambria" w:hAnsiTheme="majorHAnsi" w:cs="Cambria"/>
                <w:b/>
              </w:rPr>
              <w:t>Ajman</w:t>
            </w:r>
          </w:p>
          <w:p w:rsidR="00F4475B" w:rsidRPr="001035B4" w:rsidRDefault="00F4475B" w:rsidP="00F4475B">
            <w:pPr>
              <w:spacing w:after="0" w:line="240" w:lineRule="auto"/>
              <w:jc w:val="center"/>
              <w:rPr>
                <w:rFonts w:asciiTheme="majorHAnsi" w:eastAsia="Calibri" w:hAnsiTheme="majorHAnsi" w:cs="Calibri"/>
              </w:rPr>
            </w:pPr>
          </w:p>
        </w:tc>
      </w:tr>
      <w:tr w:rsidR="004609A7" w:rsidRPr="001035B4" w:rsidTr="00137579">
        <w:tc>
          <w:tcPr>
            <w:tcW w:w="10635" w:type="dxa"/>
            <w:gridSpan w:val="4"/>
            <w:shd w:val="clear" w:color="000000" w:fill="FFFFFF"/>
            <w:tcMar>
              <w:left w:w="0" w:type="dxa"/>
              <w:right w:w="0" w:type="dxa"/>
            </w:tcMar>
          </w:tcPr>
          <w:p w:rsidR="00F4475B" w:rsidRPr="001035B4" w:rsidRDefault="008852C0" w:rsidP="00570325">
            <w:pPr>
              <w:pBdr>
                <w:bottom w:val="single" w:sz="6" w:space="1" w:color="auto"/>
              </w:pBdr>
              <w:jc w:val="center"/>
              <w:rPr>
                <w:rFonts w:asciiTheme="majorHAnsi" w:hAnsiTheme="majorHAnsi"/>
              </w:rPr>
            </w:pPr>
            <w:r w:rsidRPr="001035B4">
              <w:rPr>
                <w:rFonts w:asciiTheme="majorHAnsi" w:hAnsiTheme="majorHAnsi"/>
              </w:rPr>
              <w:t>Analytical and result driven individual with e</w:t>
            </w:r>
            <w:r w:rsidR="00377D2A" w:rsidRPr="001035B4">
              <w:rPr>
                <w:rFonts w:asciiTheme="majorHAnsi" w:hAnsiTheme="majorHAnsi"/>
              </w:rPr>
              <w:t xml:space="preserve">xperience in designing interactive prototypes, working with relational databases and </w:t>
            </w:r>
            <w:proofErr w:type="spellStart"/>
            <w:r w:rsidR="00377D2A" w:rsidRPr="001035B4">
              <w:rPr>
                <w:rFonts w:asciiTheme="majorHAnsi" w:hAnsiTheme="majorHAnsi"/>
              </w:rPr>
              <w:t>sql</w:t>
            </w:r>
            <w:proofErr w:type="spellEnd"/>
            <w:r w:rsidR="00377D2A" w:rsidRPr="001035B4">
              <w:rPr>
                <w:rFonts w:asciiTheme="majorHAnsi" w:hAnsiTheme="majorHAnsi"/>
              </w:rPr>
              <w:t xml:space="preserve"> servers, proficienc</w:t>
            </w:r>
            <w:r w:rsidRPr="001035B4">
              <w:rPr>
                <w:rFonts w:asciiTheme="majorHAnsi" w:hAnsiTheme="majorHAnsi"/>
              </w:rPr>
              <w:t>y in working with spread sheets and</w:t>
            </w:r>
            <w:r w:rsidR="00377D2A" w:rsidRPr="001035B4">
              <w:rPr>
                <w:rFonts w:asciiTheme="majorHAnsi" w:hAnsiTheme="majorHAnsi"/>
              </w:rPr>
              <w:t xml:space="preserve"> development </w:t>
            </w:r>
            <w:r w:rsidR="00C1785F" w:rsidRPr="001035B4">
              <w:rPr>
                <w:rFonts w:asciiTheme="majorHAnsi" w:hAnsiTheme="majorHAnsi"/>
              </w:rPr>
              <w:t>of user friendly applications.</w:t>
            </w:r>
          </w:p>
        </w:tc>
      </w:tr>
      <w:tr w:rsidR="001867BA" w:rsidRPr="001035B4" w:rsidTr="00137579">
        <w:trPr>
          <w:trHeight w:val="431"/>
        </w:trPr>
        <w:tc>
          <w:tcPr>
            <w:tcW w:w="1995" w:type="dxa"/>
            <w:shd w:val="clear" w:color="000000" w:fill="FFFFFF"/>
            <w:tcMar>
              <w:left w:w="0" w:type="dxa"/>
              <w:right w:w="0" w:type="dxa"/>
            </w:tcMar>
            <w:vAlign w:val="center"/>
          </w:tcPr>
          <w:p w:rsidR="001867BA" w:rsidRPr="001035B4" w:rsidRDefault="001867BA" w:rsidP="00060CBE">
            <w:pPr>
              <w:spacing w:after="0" w:line="240" w:lineRule="auto"/>
              <w:jc w:val="right"/>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sz w:val="26"/>
                <w:u w:val="single"/>
              </w:rPr>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rPr>
              <w:t>PRACTICAL EXPERIENCE</w:t>
            </w:r>
          </w:p>
        </w:tc>
      </w:tr>
      <w:tr w:rsidR="001867BA" w:rsidRPr="001035B4" w:rsidTr="00137579">
        <w:trPr>
          <w:trHeight w:val="440"/>
        </w:trPr>
        <w:tc>
          <w:tcPr>
            <w:tcW w:w="1995" w:type="dxa"/>
            <w:shd w:val="clear" w:color="000000" w:fill="FFFFFF"/>
            <w:tcMar>
              <w:left w:w="0" w:type="dxa"/>
              <w:right w:w="0" w:type="dxa"/>
            </w:tcMar>
          </w:tcPr>
          <w:p w:rsidR="001867BA" w:rsidRPr="001035B4" w:rsidRDefault="001867BA" w:rsidP="00060CBE">
            <w:pPr>
              <w:spacing w:after="0" w:line="240" w:lineRule="auto"/>
              <w:rPr>
                <w:rFonts w:asciiTheme="majorHAnsi" w:eastAsia="Calibri" w:hAnsiTheme="majorHAnsi" w:cs="Calibri"/>
              </w:rPr>
            </w:pPr>
            <w:r w:rsidRPr="001035B4">
              <w:rPr>
                <w:rFonts w:asciiTheme="majorHAnsi" w:eastAsia="Calibri" w:hAnsiTheme="majorHAnsi" w:cs="Calibri"/>
              </w:rPr>
              <w:t>06/2016-02/2017</w:t>
            </w:r>
          </w:p>
          <w:p w:rsidR="001867BA" w:rsidRPr="001035B4" w:rsidRDefault="001867BA" w:rsidP="00060CBE">
            <w:pPr>
              <w:spacing w:after="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p>
          <w:p w:rsidR="001867BA" w:rsidRDefault="001867BA" w:rsidP="00060CBE">
            <w:pPr>
              <w:spacing w:after="0" w:line="240" w:lineRule="auto"/>
              <w:rPr>
                <w:rFonts w:asciiTheme="majorHAnsi" w:eastAsia="Calibri" w:hAnsiTheme="majorHAnsi" w:cs="Calibri"/>
              </w:rPr>
            </w:pPr>
          </w:p>
          <w:p w:rsidR="001035B4" w:rsidRPr="001035B4" w:rsidRDefault="001035B4" w:rsidP="00060CBE">
            <w:pPr>
              <w:spacing w:after="0" w:line="240" w:lineRule="auto"/>
              <w:rPr>
                <w:rFonts w:asciiTheme="majorHAnsi" w:eastAsia="Calibri" w:hAnsiTheme="majorHAnsi" w:cs="Calibri"/>
              </w:rPr>
            </w:pPr>
          </w:p>
          <w:p w:rsidR="001867BA" w:rsidRDefault="001867BA" w:rsidP="00060CBE">
            <w:pPr>
              <w:spacing w:after="0" w:line="240" w:lineRule="auto"/>
              <w:rPr>
                <w:rFonts w:asciiTheme="majorHAnsi" w:eastAsia="Calibri" w:hAnsiTheme="majorHAnsi" w:cs="Calibri"/>
              </w:rPr>
            </w:pPr>
          </w:p>
          <w:p w:rsidR="00060CBE" w:rsidRPr="001035B4" w:rsidRDefault="00060CBE" w:rsidP="00060CBE">
            <w:pPr>
              <w:spacing w:after="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r w:rsidRPr="001035B4">
              <w:rPr>
                <w:rFonts w:asciiTheme="majorHAnsi" w:eastAsia="Calibri" w:hAnsiTheme="majorHAnsi" w:cs="Calibri"/>
              </w:rPr>
              <w:t>02/2014-02/2016</w:t>
            </w:r>
          </w:p>
          <w:p w:rsidR="001867BA" w:rsidRPr="001035B4" w:rsidRDefault="001867BA" w:rsidP="00060CBE">
            <w:pPr>
              <w:spacing w:after="20" w:line="240" w:lineRule="auto"/>
              <w:rPr>
                <w:rFonts w:asciiTheme="majorHAnsi" w:eastAsia="Calibri" w:hAnsiTheme="majorHAnsi" w:cs="Calibri"/>
              </w:rPr>
            </w:pPr>
          </w:p>
          <w:p w:rsidR="001867BA" w:rsidRPr="001035B4" w:rsidRDefault="001867BA" w:rsidP="00060CBE">
            <w:pPr>
              <w:spacing w:after="20" w:line="240" w:lineRule="auto"/>
              <w:rPr>
                <w:rFonts w:asciiTheme="majorHAnsi" w:eastAsia="Calibri" w:hAnsiTheme="majorHAnsi" w:cs="Calibri"/>
              </w:rPr>
            </w:pPr>
          </w:p>
          <w:p w:rsidR="001867BA" w:rsidRPr="001035B4" w:rsidRDefault="001867BA" w:rsidP="00060CBE">
            <w:pPr>
              <w:spacing w:after="20" w:line="240" w:lineRule="auto"/>
              <w:rPr>
                <w:rFonts w:asciiTheme="majorHAnsi" w:eastAsia="Calibri" w:hAnsiTheme="majorHAnsi" w:cs="Calibri"/>
              </w:rPr>
            </w:pPr>
          </w:p>
          <w:p w:rsidR="001867BA" w:rsidRPr="001035B4" w:rsidRDefault="001867BA" w:rsidP="00060CBE">
            <w:pPr>
              <w:spacing w:after="2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r w:rsidRPr="001035B4">
              <w:rPr>
                <w:rFonts w:asciiTheme="majorHAnsi" w:eastAsia="Calibri" w:hAnsiTheme="majorHAnsi" w:cs="Calibri"/>
              </w:rPr>
              <w:t>07/2013 –09/2013</w:t>
            </w:r>
          </w:p>
          <w:p w:rsidR="001867BA" w:rsidRPr="001035B4" w:rsidRDefault="001867BA" w:rsidP="00060CBE">
            <w:pPr>
              <w:spacing w:after="0" w:line="240" w:lineRule="auto"/>
              <w:rPr>
                <w:rFonts w:asciiTheme="majorHAnsi" w:eastAsia="Calibri" w:hAnsiTheme="majorHAnsi" w:cs="Calibri"/>
              </w:rPr>
            </w:pPr>
          </w:p>
          <w:p w:rsidR="001867BA" w:rsidRDefault="001867BA" w:rsidP="00060CBE">
            <w:pPr>
              <w:spacing w:after="0" w:line="240" w:lineRule="auto"/>
              <w:rPr>
                <w:rFonts w:asciiTheme="majorHAnsi" w:eastAsia="Calibri" w:hAnsiTheme="majorHAnsi" w:cs="Calibri"/>
              </w:rPr>
            </w:pPr>
          </w:p>
          <w:p w:rsidR="00060CBE" w:rsidRPr="001035B4" w:rsidRDefault="00060CBE" w:rsidP="00060CBE">
            <w:pPr>
              <w:spacing w:after="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p>
          <w:p w:rsidR="001867BA" w:rsidRPr="001035B4" w:rsidRDefault="001867BA" w:rsidP="00060CBE">
            <w:pPr>
              <w:spacing w:after="0" w:line="240" w:lineRule="auto"/>
              <w:rPr>
                <w:rFonts w:asciiTheme="majorHAnsi" w:eastAsia="Calibri" w:hAnsiTheme="majorHAnsi" w:cs="Calibri"/>
              </w:rPr>
            </w:pPr>
            <w:r w:rsidRPr="001035B4">
              <w:rPr>
                <w:rFonts w:asciiTheme="majorHAnsi" w:eastAsia="Calibri" w:hAnsiTheme="majorHAnsi" w:cs="Calibri"/>
              </w:rPr>
              <w:t>12/2013- 01/2014</w:t>
            </w:r>
          </w:p>
        </w:tc>
        <w:tc>
          <w:tcPr>
            <w:tcW w:w="8640" w:type="dxa"/>
            <w:gridSpan w:val="3"/>
            <w:shd w:val="clear" w:color="000000" w:fill="FFFFFF"/>
            <w:tcMar>
              <w:left w:w="0" w:type="dxa"/>
              <w:right w:w="0" w:type="dxa"/>
            </w:tcMar>
          </w:tcPr>
          <w:p w:rsidR="001867BA" w:rsidRPr="001035B4" w:rsidRDefault="001867BA" w:rsidP="00060CBE">
            <w:pPr>
              <w:spacing w:after="0" w:line="240" w:lineRule="auto"/>
              <w:rPr>
                <w:rFonts w:asciiTheme="majorHAnsi" w:eastAsia="Cambria" w:hAnsiTheme="majorHAnsi" w:cs="Cambria"/>
              </w:rPr>
            </w:pPr>
            <w:r w:rsidRPr="001035B4">
              <w:rPr>
                <w:rFonts w:asciiTheme="majorHAnsi" w:eastAsia="Cambria" w:hAnsiTheme="majorHAnsi" w:cs="Cambria"/>
                <w:b/>
              </w:rPr>
              <w:t>Canteen Store Department (CSD)--Rawalpindi, Pakistan</w:t>
            </w:r>
          </w:p>
          <w:p w:rsidR="001867BA" w:rsidRPr="001035B4" w:rsidRDefault="001867BA" w:rsidP="00060CBE">
            <w:pPr>
              <w:spacing w:before="40" w:after="0" w:line="240" w:lineRule="auto"/>
              <w:rPr>
                <w:rFonts w:asciiTheme="majorHAnsi" w:eastAsia="Cambria" w:hAnsiTheme="majorHAnsi" w:cs="Cambria"/>
              </w:rPr>
            </w:pPr>
            <w:r w:rsidRPr="001035B4">
              <w:rPr>
                <w:rFonts w:asciiTheme="majorHAnsi" w:eastAsia="Cambria" w:hAnsiTheme="majorHAnsi" w:cs="Cambria"/>
                <w:i/>
                <w:u w:val="single"/>
              </w:rPr>
              <w:t>Junior Software Developer</w:t>
            </w:r>
            <w:r w:rsidRPr="001035B4">
              <w:rPr>
                <w:rFonts w:asciiTheme="majorHAnsi" w:eastAsia="Cambria" w:hAnsiTheme="majorHAnsi" w:cs="Cambria"/>
              </w:rPr>
              <w:t>- Responsibilities included:</w:t>
            </w:r>
          </w:p>
          <w:p w:rsidR="001867BA" w:rsidRPr="001035B4" w:rsidRDefault="001867BA" w:rsidP="00060CBE">
            <w:pPr>
              <w:spacing w:before="40" w:after="0" w:line="240" w:lineRule="auto"/>
              <w:rPr>
                <w:rFonts w:asciiTheme="majorHAnsi" w:eastAsia="Cambria" w:hAnsiTheme="majorHAnsi" w:cs="Cambria"/>
              </w:rPr>
            </w:pPr>
            <w:r w:rsidRPr="001035B4">
              <w:rPr>
                <w:rFonts w:asciiTheme="majorHAnsi" w:eastAsia="Cambria" w:hAnsiTheme="majorHAnsi" w:cs="Cambria"/>
              </w:rPr>
              <w:t xml:space="preserve">-Development of internal software (inventory management). </w:t>
            </w:r>
          </w:p>
          <w:p w:rsidR="001867BA" w:rsidRPr="001035B4" w:rsidRDefault="001867BA" w:rsidP="00060CBE">
            <w:pPr>
              <w:spacing w:before="40" w:after="0" w:line="240" w:lineRule="auto"/>
              <w:rPr>
                <w:rFonts w:asciiTheme="majorHAnsi" w:eastAsia="Cambria" w:hAnsiTheme="majorHAnsi" w:cs="Cambria"/>
              </w:rPr>
            </w:pPr>
            <w:r w:rsidRPr="001035B4">
              <w:rPr>
                <w:rFonts w:asciiTheme="majorHAnsi" w:eastAsia="Cambria" w:hAnsiTheme="majorHAnsi" w:cs="Cambria"/>
              </w:rPr>
              <w:t>-Designing and maintenance of web portal.</w:t>
            </w:r>
          </w:p>
          <w:p w:rsidR="001867BA" w:rsidRPr="001035B4" w:rsidRDefault="001867BA" w:rsidP="00060CBE">
            <w:pPr>
              <w:spacing w:before="40" w:after="0" w:line="240" w:lineRule="auto"/>
              <w:rPr>
                <w:rFonts w:asciiTheme="majorHAnsi" w:eastAsia="Cambria" w:hAnsiTheme="majorHAnsi" w:cs="Cambria"/>
              </w:rPr>
            </w:pPr>
            <w:r w:rsidRPr="001035B4">
              <w:rPr>
                <w:rFonts w:asciiTheme="majorHAnsi" w:eastAsia="Cambria" w:hAnsiTheme="majorHAnsi" w:cs="Cambria"/>
              </w:rPr>
              <w:t>-Cleaning and maintaining the integrity of data.</w:t>
            </w:r>
          </w:p>
          <w:p w:rsidR="001867BA" w:rsidRPr="001035B4" w:rsidRDefault="001867BA" w:rsidP="00060CBE">
            <w:pPr>
              <w:spacing w:before="40" w:after="0" w:line="240" w:lineRule="auto"/>
              <w:rPr>
                <w:rFonts w:asciiTheme="majorHAnsi" w:eastAsia="Cambria" w:hAnsiTheme="majorHAnsi" w:cs="Cambria"/>
              </w:rPr>
            </w:pPr>
            <w:r w:rsidRPr="001035B4">
              <w:rPr>
                <w:rFonts w:asciiTheme="majorHAnsi" w:eastAsia="Cambria" w:hAnsiTheme="majorHAnsi" w:cs="Cambria"/>
              </w:rPr>
              <w:t xml:space="preserve">-Developed mobile app in Android. From designing, executing to usability testing. </w:t>
            </w:r>
          </w:p>
          <w:p w:rsidR="001867BA" w:rsidRPr="001035B4" w:rsidRDefault="001867BA" w:rsidP="00060CBE">
            <w:pPr>
              <w:spacing w:after="0" w:line="240" w:lineRule="auto"/>
              <w:rPr>
                <w:rFonts w:asciiTheme="majorHAnsi" w:eastAsia="Cambria" w:hAnsiTheme="majorHAnsi" w:cs="Cambria"/>
                <w:b/>
              </w:rPr>
            </w:pPr>
            <w:r w:rsidRPr="001035B4">
              <w:rPr>
                <w:rFonts w:asciiTheme="majorHAnsi" w:eastAsia="Cambria" w:hAnsiTheme="majorHAnsi" w:cs="Cambria"/>
              </w:rPr>
              <w:t xml:space="preserve">-Worked on .Net framework, Oracle and </w:t>
            </w:r>
            <w:proofErr w:type="spellStart"/>
            <w:r w:rsidRPr="001035B4">
              <w:rPr>
                <w:rFonts w:asciiTheme="majorHAnsi" w:eastAsia="Cambria" w:hAnsiTheme="majorHAnsi" w:cs="Cambria"/>
              </w:rPr>
              <w:t>Sql</w:t>
            </w:r>
            <w:proofErr w:type="spellEnd"/>
            <w:r w:rsidRPr="001035B4">
              <w:rPr>
                <w:rFonts w:asciiTheme="majorHAnsi" w:eastAsia="Cambria" w:hAnsiTheme="majorHAnsi" w:cs="Cambria"/>
              </w:rPr>
              <w:t xml:space="preserve"> servers.</w:t>
            </w:r>
          </w:p>
          <w:p w:rsidR="00060CBE" w:rsidRDefault="00060CBE" w:rsidP="00060CBE">
            <w:pPr>
              <w:spacing w:after="0" w:line="240" w:lineRule="auto"/>
              <w:rPr>
                <w:rFonts w:asciiTheme="majorHAnsi" w:eastAsia="Cambria" w:hAnsiTheme="majorHAnsi" w:cs="Cambria"/>
                <w:b/>
              </w:rPr>
            </w:pPr>
          </w:p>
          <w:p w:rsidR="001867BA" w:rsidRPr="001035B4" w:rsidRDefault="001867BA" w:rsidP="00060CBE">
            <w:pPr>
              <w:spacing w:after="0" w:line="240" w:lineRule="auto"/>
              <w:rPr>
                <w:rFonts w:asciiTheme="majorHAnsi" w:eastAsia="Cambria" w:hAnsiTheme="majorHAnsi" w:cs="Cambria"/>
              </w:rPr>
            </w:pPr>
            <w:r w:rsidRPr="001035B4">
              <w:rPr>
                <w:rFonts w:asciiTheme="majorHAnsi" w:eastAsia="Cambria" w:hAnsiTheme="majorHAnsi" w:cs="Cambria"/>
                <w:b/>
              </w:rPr>
              <w:t>Global Cloud Support Services(GCSS)--Islamabad, Pakistan</w:t>
            </w:r>
          </w:p>
          <w:p w:rsidR="001867BA" w:rsidRPr="001035B4" w:rsidRDefault="001867BA" w:rsidP="00060CBE">
            <w:pPr>
              <w:spacing w:before="40" w:after="0" w:line="240" w:lineRule="auto"/>
              <w:rPr>
                <w:rFonts w:asciiTheme="majorHAnsi" w:eastAsia="Cambria" w:hAnsiTheme="majorHAnsi" w:cs="Cambria"/>
              </w:rPr>
            </w:pPr>
            <w:r w:rsidRPr="001035B4">
              <w:rPr>
                <w:rFonts w:asciiTheme="majorHAnsi" w:eastAsia="Cambria" w:hAnsiTheme="majorHAnsi" w:cs="Cambria"/>
                <w:i/>
                <w:u w:val="single"/>
              </w:rPr>
              <w:t xml:space="preserve">HR </w:t>
            </w:r>
            <w:r w:rsidR="00174C06">
              <w:rPr>
                <w:rFonts w:asciiTheme="majorHAnsi" w:eastAsia="Cambria" w:hAnsiTheme="majorHAnsi" w:cs="Cambria"/>
                <w:i/>
                <w:u w:val="single"/>
              </w:rPr>
              <w:t>and Operation Assistant</w:t>
            </w:r>
            <w:r w:rsidRPr="001035B4">
              <w:rPr>
                <w:rFonts w:asciiTheme="majorHAnsi" w:eastAsia="Cambria" w:hAnsiTheme="majorHAnsi" w:cs="Cambria"/>
              </w:rPr>
              <w:t>- Responsibilities included:</w:t>
            </w:r>
          </w:p>
          <w:p w:rsidR="00174C06" w:rsidRDefault="00174C06" w:rsidP="00060CBE">
            <w:pPr>
              <w:spacing w:after="0" w:line="240" w:lineRule="auto"/>
              <w:rPr>
                <w:rFonts w:asciiTheme="majorHAnsi" w:eastAsia="Cambria" w:hAnsiTheme="majorHAnsi" w:cs="Cambria"/>
              </w:rPr>
            </w:pPr>
            <w:r>
              <w:rPr>
                <w:rFonts w:asciiTheme="majorHAnsi" w:eastAsia="Cambria" w:hAnsiTheme="majorHAnsi" w:cs="Cambria"/>
              </w:rPr>
              <w:t>-</w:t>
            </w:r>
            <w:r w:rsidR="001867BA" w:rsidRPr="001035B4">
              <w:rPr>
                <w:rFonts w:asciiTheme="majorHAnsi" w:eastAsia="Cambria" w:hAnsiTheme="majorHAnsi" w:cs="Cambria"/>
              </w:rPr>
              <w:t>Finding</w:t>
            </w:r>
            <w:r>
              <w:rPr>
                <w:rFonts w:asciiTheme="majorHAnsi" w:eastAsia="Cambria" w:hAnsiTheme="majorHAnsi" w:cs="Cambria"/>
              </w:rPr>
              <w:t xml:space="preserve"> and Contacting Engineers world</w:t>
            </w:r>
            <w:r w:rsidR="001867BA" w:rsidRPr="001035B4">
              <w:rPr>
                <w:rFonts w:asciiTheme="majorHAnsi" w:eastAsia="Cambria" w:hAnsiTheme="majorHAnsi" w:cs="Cambria"/>
              </w:rPr>
              <w:t xml:space="preserve">wide. </w:t>
            </w:r>
          </w:p>
          <w:p w:rsidR="001867BA" w:rsidRPr="001035B4" w:rsidRDefault="00174C06" w:rsidP="00060CBE">
            <w:pPr>
              <w:spacing w:after="0" w:line="240" w:lineRule="auto"/>
              <w:rPr>
                <w:rFonts w:asciiTheme="majorHAnsi" w:eastAsia="Cambria" w:hAnsiTheme="majorHAnsi" w:cs="Cambria"/>
              </w:rPr>
            </w:pPr>
            <w:r>
              <w:rPr>
                <w:rFonts w:asciiTheme="majorHAnsi" w:eastAsia="Cambria" w:hAnsiTheme="majorHAnsi" w:cs="Cambria"/>
              </w:rPr>
              <w:t>-</w:t>
            </w:r>
            <w:bookmarkStart w:id="0" w:name="_GoBack"/>
            <w:bookmarkEnd w:id="0"/>
            <w:r w:rsidR="001867BA" w:rsidRPr="001035B4">
              <w:rPr>
                <w:rFonts w:asciiTheme="majorHAnsi" w:eastAsia="Cambria" w:hAnsiTheme="majorHAnsi" w:cs="Cambria"/>
              </w:rPr>
              <w:t>Training Engineers at different areas of the world to work with network appliances.</w:t>
            </w:r>
          </w:p>
          <w:p w:rsidR="001867BA" w:rsidRPr="001035B4" w:rsidRDefault="001867BA" w:rsidP="00060CBE">
            <w:pPr>
              <w:spacing w:after="0" w:line="240" w:lineRule="auto"/>
              <w:rPr>
                <w:rFonts w:asciiTheme="majorHAnsi" w:eastAsia="Calibri" w:hAnsiTheme="majorHAnsi" w:cs="Calibri"/>
                <w:b/>
              </w:rPr>
            </w:pPr>
          </w:p>
          <w:p w:rsidR="001867BA" w:rsidRPr="001035B4" w:rsidRDefault="001867BA" w:rsidP="00060CBE">
            <w:pPr>
              <w:spacing w:after="0" w:line="240" w:lineRule="auto"/>
              <w:rPr>
                <w:rFonts w:asciiTheme="majorHAnsi" w:eastAsia="Calibri" w:hAnsiTheme="majorHAnsi" w:cs="Calibri"/>
                <w:b/>
              </w:rPr>
            </w:pPr>
            <w:r w:rsidRPr="001035B4">
              <w:rPr>
                <w:rFonts w:asciiTheme="majorHAnsi" w:eastAsia="Calibri" w:hAnsiTheme="majorHAnsi" w:cs="Calibri"/>
                <w:b/>
              </w:rPr>
              <w:t>Huawei – RF Department , Islamabad, Pakistan</w:t>
            </w:r>
          </w:p>
          <w:p w:rsidR="001867BA" w:rsidRPr="001035B4" w:rsidRDefault="001867BA" w:rsidP="00060CBE">
            <w:pPr>
              <w:spacing w:after="0" w:line="240" w:lineRule="auto"/>
              <w:rPr>
                <w:rFonts w:asciiTheme="majorHAnsi" w:eastAsia="Cambria" w:hAnsiTheme="majorHAnsi" w:cs="Cambria"/>
              </w:rPr>
            </w:pPr>
            <w:r w:rsidRPr="001035B4">
              <w:rPr>
                <w:rFonts w:asciiTheme="majorHAnsi" w:eastAsia="Cambria" w:hAnsiTheme="majorHAnsi" w:cs="Cambria"/>
                <w:i/>
                <w:u w:val="single"/>
              </w:rPr>
              <w:t>Intern</w:t>
            </w:r>
            <w:r w:rsidRPr="001035B4">
              <w:rPr>
                <w:rFonts w:asciiTheme="majorHAnsi" w:eastAsia="Cambria" w:hAnsiTheme="majorHAnsi" w:cs="Cambria"/>
              </w:rPr>
              <w:t xml:space="preserve"> - Responsibilities included:</w:t>
            </w:r>
          </w:p>
          <w:p w:rsidR="001867BA" w:rsidRPr="001035B4" w:rsidRDefault="001867BA" w:rsidP="00060CBE">
            <w:pPr>
              <w:spacing w:after="0" w:line="240" w:lineRule="auto"/>
              <w:rPr>
                <w:rFonts w:asciiTheme="majorHAnsi" w:eastAsia="Calibri" w:hAnsiTheme="majorHAnsi" w:cs="Calibri"/>
                <w:i/>
              </w:rPr>
            </w:pPr>
            <w:r w:rsidRPr="001035B4">
              <w:rPr>
                <w:rFonts w:asciiTheme="majorHAnsi" w:eastAsia="Cambria" w:hAnsiTheme="majorHAnsi" w:cs="Cambria"/>
              </w:rPr>
              <w:t>Working on</w:t>
            </w:r>
            <w:r w:rsidRPr="001035B4">
              <w:rPr>
                <w:rFonts w:asciiTheme="majorHAnsi" w:eastAsia="Arial" w:hAnsiTheme="majorHAnsi" w:cs="Arial"/>
              </w:rPr>
              <w:t xml:space="preserve"> software which assists mapping and data analysis. Generating reports from data collected.</w:t>
            </w:r>
          </w:p>
          <w:p w:rsidR="001867BA" w:rsidRPr="001035B4" w:rsidRDefault="001867BA" w:rsidP="00060CBE">
            <w:pPr>
              <w:spacing w:after="0" w:line="240" w:lineRule="auto"/>
              <w:rPr>
                <w:rFonts w:asciiTheme="majorHAnsi" w:eastAsia="Calibri" w:hAnsiTheme="majorHAnsi" w:cs="Calibri"/>
                <w:b/>
              </w:rPr>
            </w:pPr>
          </w:p>
          <w:p w:rsidR="001867BA" w:rsidRPr="001035B4" w:rsidRDefault="001867BA" w:rsidP="00060CBE">
            <w:pPr>
              <w:spacing w:after="0" w:line="240" w:lineRule="auto"/>
              <w:rPr>
                <w:rFonts w:asciiTheme="majorHAnsi" w:eastAsia="Calibri" w:hAnsiTheme="majorHAnsi" w:cs="Calibri"/>
                <w:b/>
              </w:rPr>
            </w:pPr>
            <w:proofErr w:type="spellStart"/>
            <w:r w:rsidRPr="001035B4">
              <w:rPr>
                <w:rFonts w:asciiTheme="majorHAnsi" w:eastAsia="Calibri" w:hAnsiTheme="majorHAnsi" w:cs="Calibri"/>
                <w:b/>
              </w:rPr>
              <w:t>Creatrix</w:t>
            </w:r>
            <w:proofErr w:type="spellEnd"/>
            <w:r w:rsidRPr="001035B4">
              <w:rPr>
                <w:rFonts w:asciiTheme="majorHAnsi" w:eastAsia="Calibri" w:hAnsiTheme="majorHAnsi" w:cs="Calibri"/>
                <w:b/>
              </w:rPr>
              <w:t xml:space="preserve"> – Islamabad, Pakistan</w:t>
            </w:r>
          </w:p>
          <w:p w:rsidR="001867BA" w:rsidRPr="001035B4" w:rsidRDefault="001867BA" w:rsidP="00060CBE">
            <w:pPr>
              <w:spacing w:after="0" w:line="240" w:lineRule="auto"/>
              <w:rPr>
                <w:rFonts w:asciiTheme="majorHAnsi" w:eastAsia="Cambria" w:hAnsiTheme="majorHAnsi" w:cs="Cambria"/>
              </w:rPr>
            </w:pPr>
            <w:r w:rsidRPr="001035B4">
              <w:rPr>
                <w:rFonts w:asciiTheme="majorHAnsi" w:eastAsia="Calibri" w:hAnsiTheme="majorHAnsi" w:cs="Calibri"/>
                <w:i/>
                <w:u w:val="single"/>
              </w:rPr>
              <w:t>Intern</w:t>
            </w:r>
            <w:r w:rsidRPr="001035B4">
              <w:rPr>
                <w:rFonts w:asciiTheme="majorHAnsi" w:eastAsia="Calibri" w:hAnsiTheme="majorHAnsi" w:cs="Calibri"/>
              </w:rPr>
              <w:t xml:space="preserve">- </w:t>
            </w:r>
            <w:r w:rsidRPr="001035B4">
              <w:rPr>
                <w:rFonts w:asciiTheme="majorHAnsi" w:eastAsia="Cambria" w:hAnsiTheme="majorHAnsi" w:cs="Cambria"/>
              </w:rPr>
              <w:t>Responsibilities included:</w:t>
            </w:r>
          </w:p>
          <w:p w:rsidR="001867BA" w:rsidRPr="001035B4" w:rsidRDefault="001867BA" w:rsidP="00060CBE">
            <w:pPr>
              <w:spacing w:after="0" w:line="240" w:lineRule="auto"/>
              <w:rPr>
                <w:rFonts w:asciiTheme="majorHAnsi" w:eastAsia="Cambria" w:hAnsiTheme="majorHAnsi" w:cs="Cambria"/>
                <w:b/>
              </w:rPr>
            </w:pPr>
            <w:r w:rsidRPr="001035B4">
              <w:rPr>
                <w:rFonts w:asciiTheme="majorHAnsi" w:eastAsia="Cambria" w:hAnsiTheme="majorHAnsi" w:cs="Cambria"/>
              </w:rPr>
              <w:t>Photoshop: for creating icons and themes. Creating interface in HTML</w:t>
            </w:r>
          </w:p>
        </w:tc>
      </w:tr>
      <w:tr w:rsidR="001867BA" w:rsidRPr="001035B4" w:rsidTr="00137579">
        <w:trPr>
          <w:trHeight w:val="476"/>
        </w:trPr>
        <w:tc>
          <w:tcPr>
            <w:tcW w:w="1995" w:type="dxa"/>
            <w:shd w:val="clear" w:color="000000" w:fill="FFFFFF"/>
            <w:tcMar>
              <w:left w:w="0" w:type="dxa"/>
              <w:right w:w="0" w:type="dxa"/>
            </w:tcMar>
            <w:vAlign w:val="center"/>
          </w:tcPr>
          <w:p w:rsidR="001867BA" w:rsidRPr="001035B4" w:rsidRDefault="001867BA" w:rsidP="00060CBE">
            <w:pPr>
              <w:spacing w:after="0" w:line="240" w:lineRule="auto"/>
              <w:jc w:val="right"/>
              <w:rPr>
                <w:rFonts w:asciiTheme="majorHAnsi" w:eastAsia="Calibri" w:hAnsiTheme="majorHAnsi" w:cs="Calibri"/>
                <w:b/>
                <w:color w:val="B8CCE4" w:themeColor="accent1" w:themeTint="66"/>
                <w:sz w:val="26"/>
                <w:u w:val="single"/>
              </w:rPr>
            </w:pPr>
            <w:r w:rsidRPr="001035B4">
              <w:rPr>
                <w:rFonts w:asciiTheme="majorHAnsi" w:eastAsia="Calibri" w:hAnsiTheme="majorHAnsi" w:cs="Calibri"/>
                <w:b/>
                <w:color w:val="B8CCE4" w:themeColor="accent1" w:themeTint="66"/>
                <w:sz w:val="26"/>
                <w:u w:val="single"/>
              </w:rPr>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b/>
                <w:color w:val="B8CCE4" w:themeColor="accent1" w:themeTint="66"/>
              </w:rPr>
            </w:pPr>
            <w:r w:rsidRPr="001035B4">
              <w:rPr>
                <w:rFonts w:asciiTheme="majorHAnsi" w:eastAsia="Calibri" w:hAnsiTheme="majorHAnsi" w:cs="Calibri"/>
                <w:b/>
                <w:color w:val="B8CCE4" w:themeColor="accent1" w:themeTint="66"/>
              </w:rPr>
              <w:t>STANDARDIZED TESTS</w:t>
            </w:r>
          </w:p>
        </w:tc>
      </w:tr>
      <w:tr w:rsidR="001867BA" w:rsidRPr="001035B4" w:rsidTr="00137579">
        <w:trPr>
          <w:trHeight w:val="287"/>
        </w:trPr>
        <w:tc>
          <w:tcPr>
            <w:tcW w:w="1995" w:type="dxa"/>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rPr>
              <w:t>17/2014</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rPr>
              <w:t>International English Language Testing system   (IELTS)                                           7/9</w:t>
            </w:r>
          </w:p>
        </w:tc>
      </w:tr>
      <w:tr w:rsidR="001867BA" w:rsidRPr="001035B4" w:rsidTr="00137579">
        <w:trPr>
          <w:trHeight w:val="431"/>
        </w:trPr>
        <w:tc>
          <w:tcPr>
            <w:tcW w:w="1995" w:type="dxa"/>
            <w:shd w:val="clear" w:color="000000" w:fill="FFFFFF"/>
            <w:tcMar>
              <w:left w:w="0" w:type="dxa"/>
              <w:right w:w="0" w:type="dxa"/>
            </w:tcMar>
            <w:vAlign w:val="center"/>
          </w:tcPr>
          <w:p w:rsidR="001867BA" w:rsidRPr="001035B4" w:rsidRDefault="001867BA" w:rsidP="00060CBE">
            <w:pPr>
              <w:spacing w:after="0" w:line="240" w:lineRule="auto"/>
              <w:jc w:val="right"/>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sz w:val="26"/>
                <w:u w:val="single"/>
              </w:rPr>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sz w:val="24"/>
              </w:rPr>
              <w:t>EDUCATION</w:t>
            </w:r>
          </w:p>
        </w:tc>
      </w:tr>
      <w:tr w:rsidR="001867BA" w:rsidRPr="001035B4" w:rsidTr="00137579">
        <w:trPr>
          <w:trHeight w:val="440"/>
        </w:trPr>
        <w:tc>
          <w:tcPr>
            <w:tcW w:w="1995" w:type="dxa"/>
            <w:shd w:val="clear" w:color="000000" w:fill="FFFFFF"/>
            <w:tcMar>
              <w:left w:w="0" w:type="dxa"/>
              <w:right w:w="0" w:type="dxa"/>
            </w:tcMar>
          </w:tcPr>
          <w:p w:rsidR="001867BA" w:rsidRPr="001035B4" w:rsidRDefault="001867BA" w:rsidP="00060CBE">
            <w:pPr>
              <w:spacing w:before="40" w:after="20" w:line="240" w:lineRule="auto"/>
              <w:rPr>
                <w:rFonts w:asciiTheme="majorHAnsi" w:eastAsia="Calibri" w:hAnsiTheme="majorHAnsi" w:cs="Calibri"/>
              </w:rPr>
            </w:pPr>
            <w:r w:rsidRPr="001035B4">
              <w:rPr>
                <w:rFonts w:asciiTheme="majorHAnsi" w:eastAsia="Calibri" w:hAnsiTheme="majorHAnsi" w:cs="Calibri"/>
              </w:rPr>
              <w:t>10/2008 – 08/2013</w:t>
            </w:r>
          </w:p>
        </w:tc>
        <w:tc>
          <w:tcPr>
            <w:tcW w:w="8640" w:type="dxa"/>
            <w:gridSpan w:val="3"/>
            <w:shd w:val="clear" w:color="000000" w:fill="FFFFFF"/>
            <w:tcMar>
              <w:left w:w="0" w:type="dxa"/>
              <w:right w:w="0" w:type="dxa"/>
            </w:tcMar>
            <w:vAlign w:val="center"/>
          </w:tcPr>
          <w:p w:rsidR="001867BA" w:rsidRPr="001035B4" w:rsidRDefault="001867BA" w:rsidP="001035B4">
            <w:pPr>
              <w:spacing w:before="60" w:after="20" w:line="240" w:lineRule="auto"/>
              <w:rPr>
                <w:rFonts w:asciiTheme="majorHAnsi" w:eastAsia="Calibri" w:hAnsiTheme="majorHAnsi" w:cs="Calibri"/>
              </w:rPr>
            </w:pPr>
            <w:r w:rsidRPr="001035B4">
              <w:rPr>
                <w:rFonts w:asciiTheme="majorHAnsi" w:eastAsia="Calibri" w:hAnsiTheme="majorHAnsi" w:cs="Calibri"/>
                <w:b/>
              </w:rPr>
              <w:t>National University of Sciences &amp; Technology, Islamabad, Pakistan</w:t>
            </w:r>
          </w:p>
          <w:p w:rsidR="001867BA" w:rsidRPr="001035B4" w:rsidRDefault="001867BA" w:rsidP="001035B4">
            <w:pPr>
              <w:spacing w:after="0" w:line="240" w:lineRule="auto"/>
              <w:rPr>
                <w:rFonts w:asciiTheme="majorHAnsi" w:eastAsia="Calibri" w:hAnsiTheme="majorHAnsi" w:cs="Calibri"/>
                <w:u w:val="single"/>
              </w:rPr>
            </w:pPr>
            <w:r w:rsidRPr="001035B4">
              <w:rPr>
                <w:rFonts w:asciiTheme="majorHAnsi" w:eastAsia="Calibri" w:hAnsiTheme="majorHAnsi" w:cs="Calibri"/>
                <w:u w:val="single"/>
              </w:rPr>
              <w:t>Bachelors in Information Technology (Computer Sciences):</w:t>
            </w:r>
          </w:p>
          <w:p w:rsidR="001867BA" w:rsidRPr="001035B4" w:rsidRDefault="001867BA" w:rsidP="001035B4">
            <w:pPr>
              <w:spacing w:after="0" w:line="240" w:lineRule="auto"/>
              <w:rPr>
                <w:rFonts w:asciiTheme="majorHAnsi" w:eastAsia="Cambria" w:hAnsiTheme="majorHAnsi" w:cs="Cambria"/>
                <w:b/>
              </w:rPr>
            </w:pPr>
            <w:r w:rsidRPr="001035B4">
              <w:rPr>
                <w:rFonts w:asciiTheme="majorHAnsi" w:eastAsia="Calibri" w:hAnsiTheme="majorHAnsi" w:cs="Calibri"/>
              </w:rPr>
              <w:t>Specialization in Web-programming and application development. Trans-disciplinary courses in programming, databases, data-warehousing, networks, statistics, mathematics, management, marketing and social science.</w:t>
            </w:r>
          </w:p>
        </w:tc>
      </w:tr>
      <w:tr w:rsidR="001867BA" w:rsidRPr="001035B4" w:rsidTr="00137579">
        <w:trPr>
          <w:trHeight w:val="584"/>
        </w:trPr>
        <w:tc>
          <w:tcPr>
            <w:tcW w:w="1995" w:type="dxa"/>
            <w:shd w:val="clear" w:color="000000" w:fill="FFFFFF"/>
            <w:tcMar>
              <w:left w:w="0" w:type="dxa"/>
              <w:right w:w="0" w:type="dxa"/>
            </w:tcMar>
            <w:vAlign w:val="center"/>
          </w:tcPr>
          <w:p w:rsidR="001867BA" w:rsidRPr="001035B4" w:rsidRDefault="001867BA" w:rsidP="00060CBE">
            <w:pPr>
              <w:spacing w:before="60" w:after="20" w:line="240" w:lineRule="auto"/>
              <w:jc w:val="right"/>
              <w:rPr>
                <w:rFonts w:asciiTheme="majorHAnsi" w:eastAsia="Calibri" w:hAnsiTheme="majorHAnsi" w:cs="Calibri"/>
              </w:rPr>
            </w:pPr>
            <w:r w:rsidRPr="001035B4">
              <w:rPr>
                <w:rFonts w:asciiTheme="majorHAnsi" w:eastAsia="Calibri" w:hAnsiTheme="majorHAnsi" w:cs="Calibri"/>
                <w:b/>
                <w:color w:val="B8CCE4" w:themeColor="accent1" w:themeTint="66"/>
                <w:sz w:val="26"/>
                <w:u w:val="single"/>
              </w:rPr>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before="60" w:after="20" w:line="240" w:lineRule="auto"/>
              <w:rPr>
                <w:rFonts w:asciiTheme="majorHAnsi" w:eastAsia="Calibri" w:hAnsiTheme="majorHAnsi" w:cs="Calibri"/>
                <w:b/>
              </w:rPr>
            </w:pPr>
            <w:r w:rsidRPr="001035B4">
              <w:rPr>
                <w:rFonts w:asciiTheme="majorHAnsi" w:eastAsia="Calibri" w:hAnsiTheme="majorHAnsi" w:cs="Calibri"/>
                <w:b/>
                <w:color w:val="B8CCE4" w:themeColor="accent1" w:themeTint="66"/>
                <w:sz w:val="24"/>
              </w:rPr>
              <w:t>CERTIFICATES</w:t>
            </w:r>
          </w:p>
        </w:tc>
      </w:tr>
      <w:tr w:rsidR="001867BA" w:rsidRPr="001035B4" w:rsidTr="00137579">
        <w:trPr>
          <w:trHeight w:val="548"/>
        </w:trPr>
        <w:tc>
          <w:tcPr>
            <w:tcW w:w="1995" w:type="dxa"/>
            <w:shd w:val="clear" w:color="000000" w:fill="FFFFFF"/>
            <w:tcMar>
              <w:left w:w="0" w:type="dxa"/>
              <w:right w:w="0" w:type="dxa"/>
            </w:tcMar>
          </w:tcPr>
          <w:p w:rsidR="001867BA" w:rsidRPr="001035B4" w:rsidRDefault="001867BA" w:rsidP="00060CBE">
            <w:pPr>
              <w:spacing w:before="60" w:after="20" w:line="240" w:lineRule="auto"/>
              <w:rPr>
                <w:rFonts w:asciiTheme="majorHAnsi" w:eastAsia="Calibri" w:hAnsiTheme="majorHAnsi" w:cs="Calibri"/>
              </w:rPr>
            </w:pPr>
            <w:r w:rsidRPr="001035B4">
              <w:rPr>
                <w:rFonts w:asciiTheme="majorHAnsi" w:eastAsia="Calibri" w:hAnsiTheme="majorHAnsi" w:cs="Calibri"/>
              </w:rPr>
              <w:t>June 26, 2017</w:t>
            </w:r>
          </w:p>
        </w:tc>
        <w:tc>
          <w:tcPr>
            <w:tcW w:w="8640" w:type="dxa"/>
            <w:gridSpan w:val="3"/>
            <w:shd w:val="clear" w:color="000000" w:fill="FFFFFF"/>
            <w:tcMar>
              <w:left w:w="0" w:type="dxa"/>
              <w:right w:w="0" w:type="dxa"/>
            </w:tcMar>
            <w:vAlign w:val="center"/>
          </w:tcPr>
          <w:p w:rsidR="001867BA" w:rsidRPr="001035B4" w:rsidRDefault="001867BA" w:rsidP="001035B4">
            <w:pPr>
              <w:spacing w:before="60" w:after="20" w:line="240" w:lineRule="auto"/>
              <w:rPr>
                <w:rFonts w:asciiTheme="majorHAnsi" w:eastAsia="Calibri" w:hAnsiTheme="majorHAnsi" w:cs="Calibri"/>
                <w:b/>
              </w:rPr>
            </w:pPr>
            <w:r w:rsidRPr="001035B4">
              <w:rPr>
                <w:rFonts w:asciiTheme="majorHAnsi" w:eastAsia="Calibri" w:hAnsiTheme="majorHAnsi" w:cs="Calibri"/>
                <w:b/>
              </w:rPr>
              <w:t>Rutgers the State University of New Jersey</w:t>
            </w:r>
          </w:p>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i/>
                <w:u w:val="single"/>
              </w:rPr>
              <w:t>Social Media Data Analytics</w:t>
            </w:r>
            <w:r w:rsidRPr="001035B4">
              <w:rPr>
                <w:rFonts w:asciiTheme="majorHAnsi" w:eastAsia="Calibri" w:hAnsiTheme="majorHAnsi" w:cs="Calibri"/>
              </w:rPr>
              <w:t xml:space="preserve"> by Rutgers the state university of New Jersey.</w:t>
            </w:r>
          </w:p>
        </w:tc>
      </w:tr>
      <w:tr w:rsidR="001867BA" w:rsidRPr="001035B4" w:rsidTr="00137579">
        <w:trPr>
          <w:trHeight w:val="620"/>
        </w:trPr>
        <w:tc>
          <w:tcPr>
            <w:tcW w:w="1995" w:type="dxa"/>
            <w:shd w:val="clear" w:color="000000" w:fill="FFFFFF"/>
            <w:tcMar>
              <w:left w:w="0" w:type="dxa"/>
              <w:right w:w="0" w:type="dxa"/>
            </w:tcMar>
          </w:tcPr>
          <w:p w:rsidR="001867BA" w:rsidRPr="001035B4" w:rsidRDefault="001867BA" w:rsidP="00060CBE">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rPr>
              <w:t>July 10, 2017</w:t>
            </w:r>
          </w:p>
        </w:tc>
        <w:tc>
          <w:tcPr>
            <w:tcW w:w="8640" w:type="dxa"/>
            <w:gridSpan w:val="3"/>
            <w:shd w:val="clear" w:color="000000" w:fill="FFFFFF"/>
            <w:tcMar>
              <w:left w:w="0" w:type="dxa"/>
              <w:right w:w="0" w:type="dxa"/>
            </w:tcMar>
            <w:vAlign w:val="center"/>
          </w:tcPr>
          <w:p w:rsidR="001867BA" w:rsidRPr="001035B4" w:rsidRDefault="001867BA" w:rsidP="001035B4">
            <w:pPr>
              <w:spacing w:before="60" w:after="20" w:line="240" w:lineRule="auto"/>
              <w:rPr>
                <w:rFonts w:asciiTheme="majorHAnsi" w:eastAsia="Calibri" w:hAnsiTheme="majorHAnsi" w:cs="Calibri"/>
                <w:b/>
              </w:rPr>
            </w:pPr>
            <w:r w:rsidRPr="001035B4">
              <w:rPr>
                <w:rFonts w:asciiTheme="majorHAnsi" w:eastAsia="Calibri" w:hAnsiTheme="majorHAnsi" w:cs="Calibri"/>
                <w:b/>
              </w:rPr>
              <w:t>University of Maryland, College Park</w:t>
            </w:r>
          </w:p>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i/>
                <w:u w:val="single"/>
              </w:rPr>
              <w:t>Usable Security</w:t>
            </w:r>
            <w:r w:rsidRPr="001035B4">
              <w:rPr>
                <w:rFonts w:asciiTheme="majorHAnsi" w:eastAsia="Calibri" w:hAnsiTheme="majorHAnsi" w:cs="Calibri"/>
              </w:rPr>
              <w:t xml:space="preserve"> by University of Maryland, College Park.</w:t>
            </w:r>
          </w:p>
          <w:p w:rsidR="001867BA" w:rsidRPr="001035B4" w:rsidRDefault="001867BA" w:rsidP="001035B4">
            <w:pPr>
              <w:spacing w:after="0" w:line="240" w:lineRule="auto"/>
              <w:rPr>
                <w:rFonts w:asciiTheme="majorHAnsi" w:eastAsia="Calibri" w:hAnsiTheme="majorHAnsi" w:cs="Calibri"/>
                <w:b/>
                <w:color w:val="B8CCE4" w:themeColor="accent1" w:themeTint="66"/>
              </w:rPr>
            </w:pPr>
          </w:p>
        </w:tc>
      </w:tr>
      <w:tr w:rsidR="001867BA" w:rsidRPr="001035B4" w:rsidTr="00137579">
        <w:trPr>
          <w:trHeight w:val="602"/>
        </w:trPr>
        <w:tc>
          <w:tcPr>
            <w:tcW w:w="1995" w:type="dxa"/>
            <w:shd w:val="clear" w:color="000000" w:fill="FFFFFF"/>
            <w:tcMar>
              <w:left w:w="0" w:type="dxa"/>
              <w:right w:w="0" w:type="dxa"/>
            </w:tcMar>
            <w:vAlign w:val="center"/>
          </w:tcPr>
          <w:p w:rsidR="001867BA" w:rsidRPr="001035B4" w:rsidRDefault="001867BA" w:rsidP="00060CBE">
            <w:pPr>
              <w:spacing w:before="60" w:after="20" w:line="240" w:lineRule="auto"/>
              <w:jc w:val="right"/>
              <w:rPr>
                <w:rFonts w:asciiTheme="majorHAnsi" w:eastAsia="Calibri" w:hAnsiTheme="majorHAnsi" w:cs="Calibri"/>
              </w:rPr>
            </w:pPr>
            <w:r w:rsidRPr="001035B4">
              <w:rPr>
                <w:rFonts w:asciiTheme="majorHAnsi" w:eastAsia="Calibri" w:hAnsiTheme="majorHAnsi" w:cs="Calibri"/>
                <w:b/>
                <w:color w:val="B8CCE4" w:themeColor="accent1" w:themeTint="66"/>
                <w:sz w:val="26"/>
                <w:u w:val="single"/>
              </w:rPr>
              <w:lastRenderedPageBreak/>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b/>
              </w:rPr>
            </w:pPr>
            <w:r w:rsidRPr="001035B4">
              <w:rPr>
                <w:rFonts w:asciiTheme="majorHAnsi" w:eastAsia="Calibri" w:hAnsiTheme="majorHAnsi" w:cs="Calibri"/>
                <w:b/>
                <w:color w:val="B8CCE4" w:themeColor="accent1" w:themeTint="66"/>
              </w:rPr>
              <w:t>RESEARCH AND PROJECT EXPERIENCE</w:t>
            </w:r>
          </w:p>
        </w:tc>
      </w:tr>
      <w:tr w:rsidR="001867BA" w:rsidRPr="001035B4" w:rsidTr="00137579">
        <w:trPr>
          <w:trHeight w:val="2978"/>
        </w:trPr>
        <w:tc>
          <w:tcPr>
            <w:tcW w:w="1995" w:type="dxa"/>
            <w:shd w:val="clear" w:color="000000" w:fill="FFFFFF"/>
            <w:tcMar>
              <w:left w:w="0" w:type="dxa"/>
              <w:right w:w="0" w:type="dxa"/>
            </w:tcMar>
          </w:tcPr>
          <w:p w:rsidR="001867BA" w:rsidRPr="001035B4" w:rsidRDefault="001867BA" w:rsidP="00060CBE">
            <w:pPr>
              <w:spacing w:before="60" w:after="20" w:line="240" w:lineRule="auto"/>
              <w:rPr>
                <w:rFonts w:asciiTheme="majorHAnsi" w:eastAsia="Calibri" w:hAnsiTheme="majorHAnsi" w:cs="Calibri"/>
              </w:rPr>
            </w:pPr>
            <w:r w:rsidRPr="001035B4">
              <w:rPr>
                <w:rFonts w:asciiTheme="majorHAnsi" w:eastAsia="Calibri" w:hAnsiTheme="majorHAnsi" w:cs="Calibri"/>
              </w:rPr>
              <w:t>09/2012 – 06/201</w:t>
            </w:r>
            <w:r w:rsidR="001035B4" w:rsidRPr="001035B4">
              <w:rPr>
                <w:rFonts w:asciiTheme="majorHAnsi" w:eastAsia="Calibri" w:hAnsiTheme="majorHAnsi" w:cs="Calibri"/>
              </w:rPr>
              <w:t xml:space="preserve">3      </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b/>
              </w:rPr>
              <w:t>Facebook based comic Application in PHP and HTML5 (NUST), Islamabad, Pakistan</w:t>
            </w:r>
          </w:p>
          <w:p w:rsidR="001867BA" w:rsidRPr="001035B4" w:rsidRDefault="001867BA" w:rsidP="001035B4">
            <w:pPr>
              <w:spacing w:after="0" w:line="240" w:lineRule="auto"/>
              <w:rPr>
                <w:rFonts w:asciiTheme="majorHAnsi" w:eastAsia="Verdana" w:hAnsiTheme="majorHAnsi" w:cs="Verdana"/>
                <w:b/>
              </w:rPr>
            </w:pPr>
            <w:r w:rsidRPr="001035B4">
              <w:rPr>
                <w:rFonts w:asciiTheme="majorHAnsi" w:eastAsia="Calibri" w:hAnsiTheme="majorHAnsi" w:cs="Calibri"/>
              </w:rPr>
              <w:t xml:space="preserve">During the final year of my graduate studies, lead a team in developing web-application called </w:t>
            </w:r>
            <w:proofErr w:type="spellStart"/>
            <w:r w:rsidRPr="001035B4">
              <w:rPr>
                <w:rFonts w:asciiTheme="majorHAnsi" w:eastAsia="Calibri" w:hAnsiTheme="majorHAnsi" w:cs="Calibri"/>
                <w:i/>
              </w:rPr>
              <w:t>Creamix</w:t>
            </w:r>
            <w:proofErr w:type="spellEnd"/>
            <w:r w:rsidRPr="001035B4">
              <w:rPr>
                <w:rFonts w:asciiTheme="majorHAnsi" w:eastAsia="Calibri" w:hAnsiTheme="majorHAnsi" w:cs="Calibri"/>
              </w:rPr>
              <w:t>. This application designed for Facebook users focused on enhancing user’s creativity and social network gaming in a unique way. The idea promoted the user to share his thoughts with his social circle and express different moods using attractive graphics. This application was implemented in HTML5 where comic scenes were generated by parsing text using “Natural Language Processing” technique. This technique was implemented in PHP and MySQL for extracting moods, verbs, objects and backgrounds from user comments and form different scenes. These scenes could be customized and posted to a friend’s wall, who can add more scenes to it, and ultimately creating a complete comic strip with multiple scenes.</w:t>
            </w:r>
          </w:p>
          <w:p w:rsidR="001867BA" w:rsidRPr="001035B4" w:rsidRDefault="001867BA" w:rsidP="001035B4">
            <w:pPr>
              <w:spacing w:after="0" w:line="240" w:lineRule="auto"/>
              <w:rPr>
                <w:rFonts w:asciiTheme="majorHAnsi" w:eastAsia="Calibri" w:hAnsiTheme="majorHAnsi" w:cs="Calibri"/>
                <w:b/>
              </w:rPr>
            </w:pPr>
          </w:p>
        </w:tc>
      </w:tr>
      <w:tr w:rsidR="001867BA" w:rsidRPr="001035B4" w:rsidTr="00137579">
        <w:trPr>
          <w:trHeight w:val="440"/>
        </w:trPr>
        <w:tc>
          <w:tcPr>
            <w:tcW w:w="1995" w:type="dxa"/>
            <w:shd w:val="clear" w:color="000000" w:fill="FFFFFF"/>
            <w:tcMar>
              <w:left w:w="0" w:type="dxa"/>
              <w:right w:w="0" w:type="dxa"/>
            </w:tcMar>
          </w:tcPr>
          <w:p w:rsidR="001867BA" w:rsidRPr="001035B4" w:rsidRDefault="001867BA" w:rsidP="00060CBE">
            <w:pPr>
              <w:spacing w:after="20" w:line="240" w:lineRule="auto"/>
              <w:rPr>
                <w:rFonts w:asciiTheme="majorHAnsi" w:eastAsia="Calibri" w:hAnsiTheme="majorHAnsi" w:cs="Calibri"/>
              </w:rPr>
            </w:pPr>
            <w:r w:rsidRPr="001035B4">
              <w:rPr>
                <w:rFonts w:asciiTheme="majorHAnsi" w:eastAsia="Calibri" w:hAnsiTheme="majorHAnsi" w:cs="Calibri"/>
              </w:rPr>
              <w:t>09/2011 – 01/2012</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b/>
              </w:rPr>
              <w:t>Mobile Application Development (NUST), Islamabad, Pakistan</w:t>
            </w:r>
          </w:p>
          <w:p w:rsidR="001867BA" w:rsidRPr="001035B4" w:rsidRDefault="001867BA" w:rsidP="001035B4">
            <w:pPr>
              <w:spacing w:after="0" w:line="240" w:lineRule="auto"/>
              <w:rPr>
                <w:rFonts w:asciiTheme="majorHAnsi" w:eastAsia="Cambria" w:hAnsiTheme="majorHAnsi" w:cs="Cambria"/>
                <w:b/>
              </w:rPr>
            </w:pPr>
            <w:r w:rsidRPr="001035B4">
              <w:rPr>
                <w:rFonts w:asciiTheme="majorHAnsi" w:eastAsia="Calibri" w:hAnsiTheme="majorHAnsi" w:cs="Calibri"/>
              </w:rPr>
              <w:t>Developed a user friendly and intuitive application for weather update. The initial idea was to develop a mobile application using RSS feeds. The idea was implemented in Android OS using the open source Eclipse IDE and android SDK. In this regard multiple android libraries were used, to parse data from RSS feeds of international weather guides. Later this information was translated for the specific location (Longitude/ Latitude) and displayed on Google Map. Furthermore a mathematical model with distance measure was implemented to compute weather for locations not available through the RSS feeds. On completion, this application received huge appraisal.</w:t>
            </w:r>
          </w:p>
        </w:tc>
      </w:tr>
      <w:tr w:rsidR="001867BA" w:rsidRPr="001035B4" w:rsidTr="00137579">
        <w:trPr>
          <w:trHeight w:val="512"/>
        </w:trPr>
        <w:tc>
          <w:tcPr>
            <w:tcW w:w="1995" w:type="dxa"/>
            <w:shd w:val="clear" w:color="000000" w:fill="FFFFFF"/>
            <w:tcMar>
              <w:left w:w="0" w:type="dxa"/>
              <w:right w:w="0" w:type="dxa"/>
            </w:tcMar>
            <w:vAlign w:val="center"/>
          </w:tcPr>
          <w:p w:rsidR="001867BA" w:rsidRPr="001035B4" w:rsidRDefault="001867BA" w:rsidP="00060CBE">
            <w:pPr>
              <w:spacing w:after="0" w:line="240" w:lineRule="auto"/>
              <w:jc w:val="right"/>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sz w:val="26"/>
                <w:u w:val="single"/>
              </w:rPr>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rPr>
              <w:t>EXTRACURRICULAR ACTIVITIES</w:t>
            </w:r>
          </w:p>
        </w:tc>
      </w:tr>
      <w:tr w:rsidR="001867BA" w:rsidRPr="001035B4" w:rsidTr="00137579">
        <w:trPr>
          <w:trHeight w:val="1160"/>
        </w:trPr>
        <w:tc>
          <w:tcPr>
            <w:tcW w:w="1995" w:type="dxa"/>
            <w:shd w:val="clear" w:color="000000" w:fill="FFFFFF"/>
            <w:tcMar>
              <w:left w:w="0" w:type="dxa"/>
              <w:right w:w="0" w:type="dxa"/>
            </w:tcMar>
          </w:tcPr>
          <w:p w:rsidR="001867BA" w:rsidRPr="001035B4" w:rsidRDefault="001867BA" w:rsidP="00060CBE">
            <w:pPr>
              <w:spacing w:after="0" w:line="240" w:lineRule="auto"/>
              <w:rPr>
                <w:rFonts w:asciiTheme="majorHAnsi" w:eastAsia="Calibri" w:hAnsiTheme="majorHAnsi" w:cs="Calibri"/>
              </w:rPr>
            </w:pPr>
            <w:r w:rsidRPr="001035B4">
              <w:rPr>
                <w:rFonts w:asciiTheme="majorHAnsi" w:eastAsia="Calibri" w:hAnsiTheme="majorHAnsi" w:cs="Calibri"/>
              </w:rPr>
              <w:t>05/2011 – 05/2012</w:t>
            </w:r>
          </w:p>
        </w:tc>
        <w:tc>
          <w:tcPr>
            <w:tcW w:w="8640" w:type="dxa"/>
            <w:gridSpan w:val="3"/>
            <w:shd w:val="clear" w:color="000000" w:fill="FFFFFF"/>
            <w:tcMar>
              <w:left w:w="0" w:type="dxa"/>
              <w:right w:w="0" w:type="dxa"/>
            </w:tcMar>
            <w:vAlign w:val="center"/>
          </w:tcPr>
          <w:p w:rsidR="001867BA" w:rsidRPr="001035B4" w:rsidRDefault="001867BA" w:rsidP="001035B4">
            <w:pPr>
              <w:spacing w:after="20" w:line="240" w:lineRule="auto"/>
              <w:rPr>
                <w:rFonts w:asciiTheme="majorHAnsi" w:eastAsia="Calibri" w:hAnsiTheme="majorHAnsi" w:cs="Calibri"/>
              </w:rPr>
            </w:pPr>
            <w:r w:rsidRPr="001035B4">
              <w:rPr>
                <w:rFonts w:asciiTheme="majorHAnsi" w:eastAsia="Calibri" w:hAnsiTheme="majorHAnsi" w:cs="Calibri"/>
                <w:b/>
              </w:rPr>
              <w:t>Executive Member Youth Entrepreneurial Society (YES) - NUST, Islamabad, Pakistan</w:t>
            </w:r>
          </w:p>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rPr>
              <w:t xml:space="preserve">• </w:t>
            </w:r>
            <w:r w:rsidRPr="001035B4">
              <w:rPr>
                <w:rFonts w:asciiTheme="majorHAnsi" w:eastAsia="Calibri" w:hAnsiTheme="majorHAnsi" w:cs="Calibri"/>
                <w:i/>
                <w:u w:val="single"/>
              </w:rPr>
              <w:t>Executive Member</w:t>
            </w:r>
            <w:r w:rsidRPr="001035B4">
              <w:rPr>
                <w:rFonts w:asciiTheme="majorHAnsi" w:eastAsia="Calibri" w:hAnsiTheme="majorHAnsi" w:cs="Calibri"/>
                <w:i/>
              </w:rPr>
              <w:t xml:space="preserve"> (2011/12):</w:t>
            </w:r>
            <w:r w:rsidRPr="001035B4">
              <w:rPr>
                <w:rFonts w:asciiTheme="majorHAnsi" w:eastAsia="Calibri" w:hAnsiTheme="majorHAnsi" w:cs="Calibri"/>
              </w:rPr>
              <w:t xml:space="preserve"> Head décor for different YES – Events arranged at NUST.</w:t>
            </w:r>
          </w:p>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rPr>
              <w:t xml:space="preserve">• </w:t>
            </w:r>
            <w:r w:rsidRPr="001035B4">
              <w:rPr>
                <w:rFonts w:asciiTheme="majorHAnsi" w:eastAsia="Calibri" w:hAnsiTheme="majorHAnsi" w:cs="Calibri"/>
                <w:i/>
                <w:u w:val="single"/>
              </w:rPr>
              <w:t>Outstanding Services</w:t>
            </w:r>
            <w:r w:rsidRPr="001035B4">
              <w:rPr>
                <w:rFonts w:asciiTheme="majorHAnsi" w:eastAsia="Calibri" w:hAnsiTheme="majorHAnsi" w:cs="Calibri"/>
                <w:i/>
              </w:rPr>
              <w:t xml:space="preserve">- </w:t>
            </w:r>
            <w:r w:rsidRPr="001035B4">
              <w:rPr>
                <w:rFonts w:asciiTheme="majorHAnsi" w:eastAsia="Calibri" w:hAnsiTheme="majorHAnsi" w:cs="Calibri"/>
              </w:rPr>
              <w:t>Awarded at the annual at ‘The Indus Entrepreneurs’ (</w:t>
            </w:r>
            <w:proofErr w:type="spellStart"/>
            <w:r w:rsidRPr="001035B4">
              <w:rPr>
                <w:rFonts w:asciiTheme="majorHAnsi" w:eastAsia="Calibri" w:hAnsiTheme="majorHAnsi" w:cs="Calibri"/>
              </w:rPr>
              <w:t>TiE</w:t>
            </w:r>
            <w:proofErr w:type="spellEnd"/>
            <w:r w:rsidRPr="001035B4">
              <w:rPr>
                <w:rFonts w:asciiTheme="majorHAnsi" w:eastAsia="Calibri" w:hAnsiTheme="majorHAnsi" w:cs="Calibri"/>
              </w:rPr>
              <w:t>) Annual Evaluation Ceremony</w:t>
            </w:r>
            <w:r w:rsidRPr="001035B4">
              <w:rPr>
                <w:rFonts w:asciiTheme="majorHAnsi" w:eastAsia="Calibri" w:hAnsiTheme="majorHAnsi" w:cs="Calibri"/>
                <w:i/>
              </w:rPr>
              <w:t xml:space="preserve"> (May-2012)</w:t>
            </w:r>
          </w:p>
        </w:tc>
      </w:tr>
      <w:tr w:rsidR="001867BA" w:rsidRPr="001035B4" w:rsidTr="00137579">
        <w:trPr>
          <w:trHeight w:val="845"/>
        </w:trPr>
        <w:tc>
          <w:tcPr>
            <w:tcW w:w="1995" w:type="dxa"/>
            <w:shd w:val="clear" w:color="000000" w:fill="FFFFFF"/>
            <w:tcMar>
              <w:left w:w="0" w:type="dxa"/>
              <w:right w:w="0" w:type="dxa"/>
            </w:tcMar>
          </w:tcPr>
          <w:p w:rsidR="001867BA" w:rsidRPr="001035B4" w:rsidRDefault="001867BA" w:rsidP="00060CBE">
            <w:pPr>
              <w:spacing w:after="20" w:line="240" w:lineRule="auto"/>
              <w:rPr>
                <w:rFonts w:asciiTheme="majorHAnsi" w:eastAsia="Calibri" w:hAnsiTheme="majorHAnsi" w:cs="Calibri"/>
              </w:rPr>
            </w:pPr>
            <w:r w:rsidRPr="001035B4">
              <w:rPr>
                <w:rFonts w:asciiTheme="majorHAnsi" w:eastAsia="Calibri" w:hAnsiTheme="majorHAnsi" w:cs="Calibri"/>
              </w:rPr>
              <w:t>06/2012 – 06/2013</w:t>
            </w:r>
          </w:p>
          <w:p w:rsidR="001867BA" w:rsidRPr="001035B4" w:rsidRDefault="001867BA" w:rsidP="00060CBE">
            <w:pPr>
              <w:spacing w:after="0" w:line="240" w:lineRule="auto"/>
              <w:rPr>
                <w:rFonts w:asciiTheme="majorHAnsi" w:eastAsia="Calibri" w:hAnsiTheme="majorHAnsi" w:cs="Calibri"/>
              </w:rPr>
            </w:pPr>
          </w:p>
        </w:tc>
        <w:tc>
          <w:tcPr>
            <w:tcW w:w="8640" w:type="dxa"/>
            <w:gridSpan w:val="3"/>
            <w:shd w:val="clear" w:color="000000" w:fill="FFFFFF"/>
            <w:tcMar>
              <w:left w:w="0" w:type="dxa"/>
              <w:right w:w="0" w:type="dxa"/>
            </w:tcMar>
            <w:vAlign w:val="center"/>
          </w:tcPr>
          <w:p w:rsidR="001867BA" w:rsidRPr="001035B4" w:rsidRDefault="001867BA" w:rsidP="001035B4">
            <w:pPr>
              <w:spacing w:after="20" w:line="240" w:lineRule="auto"/>
              <w:rPr>
                <w:rFonts w:asciiTheme="majorHAnsi" w:eastAsia="Calibri" w:hAnsiTheme="majorHAnsi" w:cs="Calibri"/>
              </w:rPr>
            </w:pPr>
            <w:r w:rsidRPr="001035B4">
              <w:rPr>
                <w:rFonts w:asciiTheme="majorHAnsi" w:eastAsia="Calibri" w:hAnsiTheme="majorHAnsi" w:cs="Calibri"/>
                <w:b/>
              </w:rPr>
              <w:t>Executive Member – NUST Community Services Club (NCSC) , Islamabad, Pakistan</w:t>
            </w:r>
          </w:p>
          <w:p w:rsidR="001867BA" w:rsidRPr="001035B4" w:rsidRDefault="001867BA" w:rsidP="001035B4">
            <w:pPr>
              <w:spacing w:after="60" w:line="240" w:lineRule="auto"/>
              <w:rPr>
                <w:rFonts w:asciiTheme="majorHAnsi" w:eastAsia="Calibri" w:hAnsiTheme="majorHAnsi" w:cs="Calibri"/>
              </w:rPr>
            </w:pPr>
            <w:r w:rsidRPr="001035B4">
              <w:rPr>
                <w:rFonts w:asciiTheme="majorHAnsi" w:eastAsia="Calibri" w:hAnsiTheme="majorHAnsi" w:cs="Calibri"/>
                <w:u w:val="single"/>
              </w:rPr>
              <w:t>Organizer</w:t>
            </w:r>
            <w:r w:rsidRPr="001035B4">
              <w:rPr>
                <w:rFonts w:asciiTheme="majorHAnsi" w:eastAsia="Calibri" w:hAnsiTheme="majorHAnsi" w:cs="Calibri"/>
              </w:rPr>
              <w:t xml:space="preserve"> –Blood Donation Camps</w:t>
            </w:r>
          </w:p>
          <w:p w:rsidR="001867BA" w:rsidRPr="001035B4" w:rsidRDefault="001867BA" w:rsidP="001035B4">
            <w:pPr>
              <w:spacing w:after="0" w:line="240" w:lineRule="auto"/>
              <w:rPr>
                <w:rFonts w:asciiTheme="majorHAnsi" w:eastAsia="Calibri" w:hAnsiTheme="majorHAnsi" w:cs="Calibri"/>
              </w:rPr>
            </w:pPr>
            <w:r w:rsidRPr="001035B4">
              <w:rPr>
                <w:rFonts w:asciiTheme="majorHAnsi" w:eastAsia="Calibri" w:hAnsiTheme="majorHAnsi" w:cs="Calibri"/>
                <w:i/>
              </w:rPr>
              <w:t xml:space="preserve">Initiated – </w:t>
            </w:r>
            <w:r w:rsidRPr="001035B4">
              <w:rPr>
                <w:rFonts w:asciiTheme="majorHAnsi" w:eastAsia="Calibri" w:hAnsiTheme="majorHAnsi" w:cs="Calibri"/>
              </w:rPr>
              <w:t>Flood relief activities for the victims of 2011 floods in Sindh-Pakistan</w:t>
            </w:r>
          </w:p>
        </w:tc>
      </w:tr>
      <w:tr w:rsidR="001867BA" w:rsidRPr="001035B4" w:rsidTr="00137579">
        <w:trPr>
          <w:trHeight w:val="558"/>
        </w:trPr>
        <w:tc>
          <w:tcPr>
            <w:tcW w:w="1995" w:type="dxa"/>
            <w:shd w:val="clear" w:color="000000" w:fill="FFFFFF"/>
            <w:tcMar>
              <w:left w:w="0" w:type="dxa"/>
              <w:right w:w="0" w:type="dxa"/>
            </w:tcMar>
            <w:vAlign w:val="center"/>
          </w:tcPr>
          <w:p w:rsidR="001867BA" w:rsidRPr="001035B4" w:rsidRDefault="001867BA" w:rsidP="00060CBE">
            <w:pPr>
              <w:spacing w:after="0" w:line="240" w:lineRule="auto"/>
              <w:jc w:val="right"/>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sz w:val="26"/>
                <w:u w:val="single"/>
              </w:rPr>
              <w:t>________</w:t>
            </w:r>
            <w:r w:rsidR="0077654B">
              <w:rPr>
                <w:rFonts w:asciiTheme="majorHAnsi" w:eastAsia="Calibri" w:hAnsiTheme="majorHAnsi" w:cs="Calibri"/>
                <w:b/>
                <w:color w:val="B8CCE4" w:themeColor="accent1" w:themeTint="66"/>
                <w:sz w:val="26"/>
                <w:u w:val="single"/>
              </w:rPr>
              <w:t>_________</w:t>
            </w:r>
            <w:r w:rsidRPr="001035B4">
              <w:rPr>
                <w:rFonts w:asciiTheme="majorHAnsi" w:eastAsia="Calibri" w:hAnsiTheme="majorHAnsi" w:cs="Calibri"/>
                <w:b/>
                <w:color w:val="B8CCE4" w:themeColor="accent1" w:themeTint="66"/>
                <w:sz w:val="26"/>
                <w:u w:val="single"/>
              </w:rPr>
              <w:t>____</w:t>
            </w:r>
          </w:p>
        </w:tc>
        <w:tc>
          <w:tcPr>
            <w:tcW w:w="8640" w:type="dxa"/>
            <w:gridSpan w:val="3"/>
            <w:shd w:val="clear" w:color="000000" w:fill="FFFFFF"/>
            <w:tcMar>
              <w:left w:w="0" w:type="dxa"/>
              <w:right w:w="0" w:type="dxa"/>
            </w:tcMar>
            <w:vAlign w:val="center"/>
          </w:tcPr>
          <w:p w:rsidR="001867BA" w:rsidRPr="001035B4" w:rsidRDefault="001867BA" w:rsidP="001035B4">
            <w:pPr>
              <w:spacing w:after="0" w:line="240" w:lineRule="auto"/>
              <w:rPr>
                <w:rFonts w:asciiTheme="majorHAnsi" w:eastAsia="Calibri" w:hAnsiTheme="majorHAnsi" w:cs="Calibri"/>
                <w:color w:val="B8CCE4" w:themeColor="accent1" w:themeTint="66"/>
              </w:rPr>
            </w:pPr>
            <w:r w:rsidRPr="001035B4">
              <w:rPr>
                <w:rFonts w:asciiTheme="majorHAnsi" w:eastAsia="Calibri" w:hAnsiTheme="majorHAnsi" w:cs="Calibri"/>
                <w:b/>
                <w:color w:val="B8CCE4" w:themeColor="accent1" w:themeTint="66"/>
              </w:rPr>
              <w:t>SKILLS AND ACHIEVEMENTS</w:t>
            </w:r>
          </w:p>
        </w:tc>
      </w:tr>
      <w:tr w:rsidR="001867BA" w:rsidRPr="001035B4" w:rsidTr="00137579">
        <w:trPr>
          <w:trHeight w:val="368"/>
        </w:trPr>
        <w:tc>
          <w:tcPr>
            <w:tcW w:w="1995" w:type="dxa"/>
            <w:shd w:val="clear" w:color="000000" w:fill="FFFFFF"/>
            <w:tcMar>
              <w:left w:w="0" w:type="dxa"/>
              <w:right w:w="0" w:type="dxa"/>
            </w:tcMar>
            <w:vAlign w:val="center"/>
          </w:tcPr>
          <w:p w:rsidR="001867BA" w:rsidRPr="001035B4" w:rsidRDefault="001867BA" w:rsidP="001035B4">
            <w:pPr>
              <w:spacing w:after="20" w:line="240" w:lineRule="auto"/>
              <w:rPr>
                <w:rFonts w:asciiTheme="majorHAnsi" w:eastAsia="Calibri" w:hAnsiTheme="majorHAnsi" w:cs="Calibri"/>
              </w:rPr>
            </w:pPr>
            <w:r w:rsidRPr="001035B4">
              <w:rPr>
                <w:rFonts w:asciiTheme="majorHAnsi" w:eastAsia="Calibri" w:hAnsiTheme="majorHAnsi" w:cs="Calibri"/>
              </w:rPr>
              <w:t>Languages:</w:t>
            </w:r>
          </w:p>
        </w:tc>
        <w:tc>
          <w:tcPr>
            <w:tcW w:w="8640" w:type="dxa"/>
            <w:gridSpan w:val="3"/>
            <w:shd w:val="clear" w:color="000000" w:fill="FFFFFF"/>
            <w:tcMar>
              <w:left w:w="0" w:type="dxa"/>
              <w:right w:w="0" w:type="dxa"/>
            </w:tcMar>
            <w:vAlign w:val="center"/>
          </w:tcPr>
          <w:p w:rsidR="001867BA" w:rsidRPr="001035B4" w:rsidRDefault="001867BA" w:rsidP="001035B4">
            <w:pPr>
              <w:spacing w:after="60" w:line="240" w:lineRule="auto"/>
              <w:rPr>
                <w:rFonts w:asciiTheme="majorHAnsi" w:eastAsia="Calibri" w:hAnsiTheme="majorHAnsi" w:cs="Calibri"/>
              </w:rPr>
            </w:pPr>
            <w:r w:rsidRPr="001035B4">
              <w:rPr>
                <w:rFonts w:asciiTheme="majorHAnsi" w:eastAsia="Calibri" w:hAnsiTheme="majorHAnsi" w:cs="Calibri"/>
                <w:b/>
              </w:rPr>
              <w:t>English:</w:t>
            </w:r>
            <w:r w:rsidRPr="001035B4">
              <w:rPr>
                <w:rFonts w:asciiTheme="majorHAnsi" w:eastAsia="Calibri" w:hAnsiTheme="majorHAnsi" w:cs="Calibri"/>
              </w:rPr>
              <w:t xml:space="preserve"> fluent</w:t>
            </w:r>
            <w:r w:rsidRPr="001035B4">
              <w:rPr>
                <w:rFonts w:asciiTheme="majorHAnsi" w:eastAsia="Calibri" w:hAnsiTheme="majorHAnsi" w:cs="Calibri"/>
              </w:rPr>
              <w:tab/>
            </w:r>
            <w:r w:rsidRPr="001035B4">
              <w:rPr>
                <w:rFonts w:asciiTheme="majorHAnsi" w:eastAsia="Calibri" w:hAnsiTheme="majorHAnsi" w:cs="Calibri"/>
                <w:b/>
              </w:rPr>
              <w:t>Punjabi:</w:t>
            </w:r>
            <w:r w:rsidRPr="001035B4">
              <w:rPr>
                <w:rFonts w:asciiTheme="majorHAnsi" w:eastAsia="Calibri" w:hAnsiTheme="majorHAnsi" w:cs="Calibri"/>
              </w:rPr>
              <w:t xml:space="preserve"> basic</w:t>
            </w:r>
            <w:r w:rsidRPr="001035B4">
              <w:rPr>
                <w:rFonts w:asciiTheme="majorHAnsi" w:eastAsia="Calibri" w:hAnsiTheme="majorHAnsi" w:cs="Calibri"/>
              </w:rPr>
              <w:tab/>
            </w:r>
            <w:r w:rsidRPr="001035B4">
              <w:rPr>
                <w:rFonts w:asciiTheme="majorHAnsi" w:eastAsia="Calibri" w:hAnsiTheme="majorHAnsi" w:cs="Calibri"/>
                <w:b/>
              </w:rPr>
              <w:t>Urdu:</w:t>
            </w:r>
            <w:r w:rsidRPr="001035B4">
              <w:rPr>
                <w:rFonts w:asciiTheme="majorHAnsi" w:eastAsia="Calibri" w:hAnsiTheme="majorHAnsi" w:cs="Calibri"/>
              </w:rPr>
              <w:t xml:space="preserve"> fluent</w:t>
            </w:r>
            <w:r w:rsidRPr="001035B4">
              <w:rPr>
                <w:rFonts w:asciiTheme="majorHAnsi" w:eastAsia="Calibri" w:hAnsiTheme="majorHAnsi" w:cs="Calibri"/>
              </w:rPr>
              <w:tab/>
              <w:t xml:space="preserve">                 </w:t>
            </w:r>
          </w:p>
        </w:tc>
      </w:tr>
      <w:tr w:rsidR="001035B4" w:rsidRPr="001035B4" w:rsidTr="00137579">
        <w:trPr>
          <w:trHeight w:val="629"/>
        </w:trPr>
        <w:tc>
          <w:tcPr>
            <w:tcW w:w="1995" w:type="dxa"/>
            <w:shd w:val="clear" w:color="000000" w:fill="FFFFFF"/>
            <w:tcMar>
              <w:left w:w="0" w:type="dxa"/>
              <w:right w:w="0" w:type="dxa"/>
            </w:tcMar>
          </w:tcPr>
          <w:p w:rsidR="001035B4" w:rsidRPr="001035B4" w:rsidRDefault="001035B4" w:rsidP="00060CBE">
            <w:pPr>
              <w:spacing w:after="0" w:line="240" w:lineRule="auto"/>
              <w:rPr>
                <w:rFonts w:asciiTheme="majorHAnsi" w:eastAsia="Calibri" w:hAnsiTheme="majorHAnsi" w:cs="Calibri"/>
              </w:rPr>
            </w:pPr>
          </w:p>
          <w:p w:rsidR="001035B4" w:rsidRPr="001035B4" w:rsidRDefault="001035B4" w:rsidP="00060CBE">
            <w:pPr>
              <w:spacing w:after="20" w:line="240" w:lineRule="auto"/>
              <w:rPr>
                <w:rFonts w:asciiTheme="majorHAnsi" w:eastAsia="Calibri" w:hAnsiTheme="majorHAnsi" w:cs="Calibri"/>
              </w:rPr>
            </w:pPr>
            <w:r w:rsidRPr="001035B4">
              <w:rPr>
                <w:rFonts w:asciiTheme="majorHAnsi" w:eastAsia="Calibri" w:hAnsiTheme="majorHAnsi" w:cs="Calibri"/>
              </w:rPr>
              <w:t>Trainings</w:t>
            </w:r>
          </w:p>
        </w:tc>
        <w:tc>
          <w:tcPr>
            <w:tcW w:w="8640" w:type="dxa"/>
            <w:gridSpan w:val="3"/>
            <w:shd w:val="clear" w:color="000000" w:fill="FFFFFF"/>
            <w:tcMar>
              <w:left w:w="0" w:type="dxa"/>
              <w:right w:w="0" w:type="dxa"/>
            </w:tcMar>
            <w:vAlign w:val="center"/>
          </w:tcPr>
          <w:p w:rsidR="001035B4" w:rsidRPr="001035B4" w:rsidRDefault="001035B4" w:rsidP="001035B4">
            <w:pPr>
              <w:tabs>
                <w:tab w:val="left" w:pos="180"/>
              </w:tabs>
              <w:spacing w:after="0" w:line="240" w:lineRule="auto"/>
              <w:ind w:left="180" w:hanging="180"/>
              <w:rPr>
                <w:rFonts w:asciiTheme="majorHAnsi" w:eastAsia="Calibri" w:hAnsiTheme="majorHAnsi" w:cs="Calibri"/>
              </w:rPr>
            </w:pPr>
            <w:r w:rsidRPr="001035B4">
              <w:rPr>
                <w:rFonts w:asciiTheme="majorHAnsi" w:eastAsia="Calibri" w:hAnsiTheme="majorHAnsi" w:cs="Calibri"/>
              </w:rPr>
              <w:t>•</w:t>
            </w:r>
            <w:r w:rsidRPr="001035B4">
              <w:rPr>
                <w:rFonts w:asciiTheme="majorHAnsi" w:eastAsia="Calibri" w:hAnsiTheme="majorHAnsi" w:cs="Calibri"/>
              </w:rPr>
              <w:tab/>
            </w:r>
            <w:r w:rsidRPr="001035B4">
              <w:rPr>
                <w:rFonts w:asciiTheme="majorHAnsi" w:eastAsia="Calibri" w:hAnsiTheme="majorHAnsi" w:cs="Calibri"/>
                <w:b/>
              </w:rPr>
              <w:t>‘Fundamentals of IBM DB2’</w:t>
            </w:r>
            <w:r w:rsidRPr="001035B4">
              <w:rPr>
                <w:rFonts w:asciiTheme="majorHAnsi" w:eastAsia="Calibri" w:hAnsiTheme="majorHAnsi" w:cs="Calibri"/>
              </w:rPr>
              <w:t>– Dec 2012, SEECS-NUST, Islamabad</w:t>
            </w:r>
          </w:p>
          <w:p w:rsidR="001035B4" w:rsidRPr="001035B4" w:rsidRDefault="001035B4" w:rsidP="001035B4">
            <w:pPr>
              <w:spacing w:after="60" w:line="240" w:lineRule="auto"/>
              <w:rPr>
                <w:rFonts w:asciiTheme="majorHAnsi" w:eastAsia="Calibri" w:hAnsiTheme="majorHAnsi" w:cs="Calibri"/>
              </w:rPr>
            </w:pPr>
            <w:r w:rsidRPr="001035B4">
              <w:rPr>
                <w:rFonts w:asciiTheme="majorHAnsi" w:eastAsia="Calibri" w:hAnsiTheme="majorHAnsi" w:cs="Calibri"/>
              </w:rPr>
              <w:t xml:space="preserve">•  </w:t>
            </w:r>
            <w:r w:rsidRPr="001035B4">
              <w:rPr>
                <w:rFonts w:asciiTheme="majorHAnsi" w:eastAsia="Calibri" w:hAnsiTheme="majorHAnsi" w:cs="Calibri"/>
                <w:b/>
              </w:rPr>
              <w:t>‘Dimensional Modeling’</w:t>
            </w:r>
            <w:r w:rsidRPr="001035B4">
              <w:rPr>
                <w:rFonts w:asciiTheme="majorHAnsi" w:eastAsia="Calibri" w:hAnsiTheme="majorHAnsi" w:cs="Calibri"/>
              </w:rPr>
              <w:t xml:space="preserve"> – Mar 2013, SEECS NUST (Trainer)</w:t>
            </w:r>
          </w:p>
        </w:tc>
      </w:tr>
      <w:tr w:rsidR="001035B4" w:rsidRPr="001035B4" w:rsidTr="00137579">
        <w:tc>
          <w:tcPr>
            <w:tcW w:w="1995" w:type="dxa"/>
            <w:shd w:val="clear" w:color="000000" w:fill="FFFFFF"/>
            <w:tcMar>
              <w:left w:w="0" w:type="dxa"/>
              <w:right w:w="0" w:type="dxa"/>
            </w:tcMar>
          </w:tcPr>
          <w:p w:rsidR="001035B4" w:rsidRPr="001035B4" w:rsidRDefault="001035B4" w:rsidP="00060CBE">
            <w:pPr>
              <w:spacing w:after="0" w:line="240" w:lineRule="auto"/>
              <w:rPr>
                <w:rFonts w:asciiTheme="majorHAnsi" w:eastAsia="Calibri" w:hAnsiTheme="majorHAnsi" w:cs="Calibri"/>
              </w:rPr>
            </w:pPr>
            <w:r w:rsidRPr="001035B4">
              <w:rPr>
                <w:rFonts w:asciiTheme="majorHAnsi" w:eastAsia="Calibri" w:hAnsiTheme="majorHAnsi" w:cs="Calibri"/>
              </w:rPr>
              <w:t>Skills:</w:t>
            </w:r>
          </w:p>
        </w:tc>
        <w:tc>
          <w:tcPr>
            <w:tcW w:w="2790" w:type="dxa"/>
            <w:shd w:val="clear" w:color="000000" w:fill="FFFFFF"/>
            <w:tcMar>
              <w:left w:w="0" w:type="dxa"/>
              <w:right w:w="0" w:type="dxa"/>
            </w:tcMar>
            <w:vAlign w:val="center"/>
          </w:tcPr>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MS Excel:</w:t>
            </w:r>
            <w:r w:rsidRPr="001035B4">
              <w:rPr>
                <w:rFonts w:asciiTheme="majorHAnsi" w:eastAsia="Calibri" w:hAnsiTheme="majorHAnsi" w:cs="Calibri"/>
              </w:rPr>
              <w:t xml:space="preserve"> advance</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HTML5:</w:t>
            </w:r>
            <w:r w:rsidRPr="001035B4">
              <w:rPr>
                <w:rFonts w:asciiTheme="majorHAnsi" w:eastAsia="Calibri" w:hAnsiTheme="majorHAnsi" w:cs="Calibri"/>
              </w:rPr>
              <w:t xml:space="preserve"> intermediate</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PHP:</w:t>
            </w:r>
            <w:r w:rsidRPr="001035B4">
              <w:rPr>
                <w:rFonts w:asciiTheme="majorHAnsi" w:eastAsia="Calibri" w:hAnsiTheme="majorHAnsi" w:cs="Calibri"/>
              </w:rPr>
              <w:t xml:space="preserve"> intermediate</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MS Power Point</w:t>
            </w:r>
            <w:r w:rsidRPr="001035B4">
              <w:rPr>
                <w:rFonts w:asciiTheme="majorHAnsi" w:eastAsia="Calibri" w:hAnsiTheme="majorHAnsi" w:cs="Calibri"/>
              </w:rPr>
              <w:t>: advance</w:t>
            </w:r>
          </w:p>
        </w:tc>
        <w:tc>
          <w:tcPr>
            <w:tcW w:w="2700" w:type="dxa"/>
            <w:shd w:val="clear" w:color="000000" w:fill="FFFFFF"/>
            <w:tcMar>
              <w:left w:w="0" w:type="dxa"/>
              <w:right w:w="0" w:type="dxa"/>
            </w:tcMar>
            <w:vAlign w:val="center"/>
          </w:tcPr>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 xml:space="preserve">PL/SQL: </w:t>
            </w:r>
            <w:r w:rsidRPr="001035B4">
              <w:rPr>
                <w:rFonts w:asciiTheme="majorHAnsi" w:eastAsia="Calibri" w:hAnsiTheme="majorHAnsi" w:cs="Calibri"/>
              </w:rPr>
              <w:t>advance</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C++:</w:t>
            </w:r>
            <w:r w:rsidRPr="001035B4">
              <w:rPr>
                <w:rFonts w:asciiTheme="majorHAnsi" w:eastAsia="Calibri" w:hAnsiTheme="majorHAnsi" w:cs="Calibri"/>
              </w:rPr>
              <w:t xml:space="preserve"> intermediate</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Java:</w:t>
            </w:r>
            <w:r w:rsidRPr="001035B4">
              <w:rPr>
                <w:rFonts w:asciiTheme="majorHAnsi" w:eastAsia="Calibri" w:hAnsiTheme="majorHAnsi" w:cs="Calibri"/>
              </w:rPr>
              <w:t xml:space="preserve"> Basic</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Android:</w:t>
            </w:r>
            <w:r w:rsidRPr="001035B4">
              <w:rPr>
                <w:rFonts w:asciiTheme="majorHAnsi" w:eastAsia="Calibri" w:hAnsiTheme="majorHAnsi" w:cs="Calibri"/>
              </w:rPr>
              <w:t xml:space="preserve"> intermediate</w:t>
            </w:r>
          </w:p>
        </w:tc>
        <w:tc>
          <w:tcPr>
            <w:tcW w:w="3150" w:type="dxa"/>
            <w:shd w:val="clear" w:color="000000" w:fill="FFFFFF"/>
            <w:tcMar>
              <w:left w:w="0" w:type="dxa"/>
              <w:right w:w="0" w:type="dxa"/>
            </w:tcMar>
            <w:vAlign w:val="center"/>
          </w:tcPr>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Adobe:</w:t>
            </w:r>
            <w:r w:rsidRPr="001035B4">
              <w:rPr>
                <w:rFonts w:asciiTheme="majorHAnsi" w:eastAsia="Calibri" w:hAnsiTheme="majorHAnsi" w:cs="Calibri"/>
              </w:rPr>
              <w:t xml:space="preserve"> intermediate</w:t>
            </w:r>
          </w:p>
          <w:p w:rsidR="001035B4" w:rsidRPr="001035B4" w:rsidRDefault="001035B4" w:rsidP="001035B4">
            <w:pPr>
              <w:spacing w:after="0" w:line="240" w:lineRule="auto"/>
              <w:rPr>
                <w:rFonts w:asciiTheme="majorHAnsi" w:eastAsia="Calibri" w:hAnsiTheme="majorHAnsi" w:cs="Calibri"/>
              </w:rPr>
            </w:pPr>
            <w:r w:rsidRPr="001035B4">
              <w:rPr>
                <w:rFonts w:asciiTheme="majorHAnsi" w:eastAsia="Calibri" w:hAnsiTheme="majorHAnsi" w:cs="Calibri"/>
                <w:b/>
              </w:rPr>
              <w:t>db2:</w:t>
            </w:r>
            <w:r w:rsidRPr="001035B4">
              <w:rPr>
                <w:rFonts w:asciiTheme="majorHAnsi" w:eastAsia="Calibri" w:hAnsiTheme="majorHAnsi" w:cs="Calibri"/>
              </w:rPr>
              <w:t xml:space="preserve"> intermediate</w:t>
            </w:r>
          </w:p>
          <w:p w:rsidR="001035B4" w:rsidRPr="001035B4" w:rsidRDefault="001035B4" w:rsidP="001035B4">
            <w:pPr>
              <w:spacing w:after="0" w:line="240" w:lineRule="auto"/>
              <w:rPr>
                <w:rFonts w:asciiTheme="majorHAnsi" w:eastAsia="Calibri" w:hAnsiTheme="majorHAnsi" w:cs="Calibri"/>
                <w:b/>
              </w:rPr>
            </w:pPr>
            <w:r w:rsidRPr="001035B4">
              <w:rPr>
                <w:rFonts w:asciiTheme="majorHAnsi" w:eastAsia="Calibri" w:hAnsiTheme="majorHAnsi" w:cs="Calibri"/>
                <w:b/>
              </w:rPr>
              <w:t xml:space="preserve">Oracle: </w:t>
            </w:r>
            <w:r w:rsidRPr="001035B4">
              <w:rPr>
                <w:rFonts w:asciiTheme="majorHAnsi" w:eastAsia="Calibri" w:hAnsiTheme="majorHAnsi" w:cs="Calibri"/>
              </w:rPr>
              <w:t>intermediate</w:t>
            </w:r>
          </w:p>
        </w:tc>
      </w:tr>
    </w:tbl>
    <w:p w:rsidR="00870537" w:rsidRPr="001035B4" w:rsidRDefault="00870537">
      <w:pPr>
        <w:spacing w:after="0" w:line="240" w:lineRule="auto"/>
        <w:rPr>
          <w:rFonts w:asciiTheme="majorHAnsi" w:eastAsia="Calibri" w:hAnsiTheme="majorHAnsi" w:cs="Calibri"/>
        </w:rPr>
      </w:pPr>
    </w:p>
    <w:sectPr w:rsidR="00870537" w:rsidRPr="001035B4" w:rsidSect="004609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870537"/>
    <w:rsid w:val="00055122"/>
    <w:rsid w:val="00060CBE"/>
    <w:rsid w:val="000A4374"/>
    <w:rsid w:val="001035B4"/>
    <w:rsid w:val="001361CD"/>
    <w:rsid w:val="00137579"/>
    <w:rsid w:val="00174C06"/>
    <w:rsid w:val="001867BA"/>
    <w:rsid w:val="001A7D2C"/>
    <w:rsid w:val="00204002"/>
    <w:rsid w:val="00275A2F"/>
    <w:rsid w:val="002C7AFC"/>
    <w:rsid w:val="003174BC"/>
    <w:rsid w:val="00377D2A"/>
    <w:rsid w:val="003D197B"/>
    <w:rsid w:val="003E2C46"/>
    <w:rsid w:val="004609A7"/>
    <w:rsid w:val="00532910"/>
    <w:rsid w:val="00535722"/>
    <w:rsid w:val="00570325"/>
    <w:rsid w:val="005B7420"/>
    <w:rsid w:val="005D41BA"/>
    <w:rsid w:val="00730F6A"/>
    <w:rsid w:val="007377EE"/>
    <w:rsid w:val="007620F7"/>
    <w:rsid w:val="0076544D"/>
    <w:rsid w:val="0077654B"/>
    <w:rsid w:val="007F0ABB"/>
    <w:rsid w:val="008575C3"/>
    <w:rsid w:val="00870537"/>
    <w:rsid w:val="008852C0"/>
    <w:rsid w:val="00937702"/>
    <w:rsid w:val="0094292B"/>
    <w:rsid w:val="009C0550"/>
    <w:rsid w:val="009F252F"/>
    <w:rsid w:val="00A0103D"/>
    <w:rsid w:val="00A46AAD"/>
    <w:rsid w:val="00A90461"/>
    <w:rsid w:val="00B45D89"/>
    <w:rsid w:val="00B65542"/>
    <w:rsid w:val="00C1785F"/>
    <w:rsid w:val="00DD4118"/>
    <w:rsid w:val="00F148B5"/>
    <w:rsid w:val="00F4475B"/>
    <w:rsid w:val="00F727D4"/>
    <w:rsid w:val="00FE4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eeha.37404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dc:creator>
  <cp:lastModifiedBy>348370422</cp:lastModifiedBy>
  <cp:revision>2</cp:revision>
  <cp:lastPrinted>2014-07-30T20:42:00Z</cp:lastPrinted>
  <dcterms:created xsi:type="dcterms:W3CDTF">2017-11-03T06:43:00Z</dcterms:created>
  <dcterms:modified xsi:type="dcterms:W3CDTF">2017-11-03T06:43:00Z</dcterms:modified>
</cp:coreProperties>
</file>