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F" w:rsidRDefault="00762171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Bookman Old Style" w:hAnsi="Bookman Old Style" w:cs="Bookman Old Style"/>
          <w:b/>
          <w:bCs/>
          <w:sz w:val="28"/>
          <w:szCs w:val="28"/>
        </w:rPr>
        <w:t>RESUME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72DF" w:rsidRDefault="00F472DF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B16BAF" w:rsidRDefault="0076217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SURJOON</w:t>
      </w:r>
    </w:p>
    <w:p w:rsidR="00B16BAF" w:rsidRDefault="00F472DF" w:rsidP="00F472D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5036820</wp:posOffset>
            </wp:positionH>
            <wp:positionV relativeFrom="paragraph">
              <wp:posOffset>-8255</wp:posOffset>
            </wp:positionV>
            <wp:extent cx="965835" cy="117348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AF" w:rsidRDefault="00762171" w:rsidP="00F472DF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EMAIL ID: </w:t>
      </w:r>
      <w:hyperlink r:id="rId6" w:history="1">
        <w:r w:rsidR="00F472DF" w:rsidRPr="003D7BF2">
          <w:rPr>
            <w:rStyle w:val="Hyperlink"/>
            <w:rFonts w:ascii="Bookman Old Style" w:hAnsi="Bookman Old Style" w:cs="Bookman Old Style"/>
            <w:b/>
            <w:bCs/>
            <w:sz w:val="28"/>
            <w:szCs w:val="28"/>
          </w:rPr>
          <w:t>SURJOON.374067@2freemail.com</w:t>
        </w:r>
      </w:hyperlink>
      <w:r w:rsidR="00F472DF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:rsidR="00F472DF" w:rsidRDefault="00F472DF" w:rsidP="00F472DF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F472DF" w:rsidRDefault="00F472DF" w:rsidP="00F472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16BAF">
        <w:rPr>
          <w:noProof/>
        </w:rPr>
        <w:pict>
          <v:rect id="_x0000_s1027" style="position:absolute;margin-left:-2pt;margin-top:50.75pt;width:451.9pt;height:21.1pt;z-index:-251657216" o:allowincell="f" fillcolor="#e6e6e6" stroked="f"/>
        </w:pic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B16BA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76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800000"/>
          <w:sz w:val="24"/>
          <w:szCs w:val="24"/>
        </w:rPr>
        <w:t>Objective: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762171">
      <w:pPr>
        <w:widowControl w:val="0"/>
        <w:overflowPunct w:val="0"/>
        <w:autoSpaceDE w:val="0"/>
        <w:autoSpaceDN w:val="0"/>
        <w:adjustRightInd w:val="0"/>
        <w:spacing w:after="0" w:line="3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Looking for a position in the company where my experience and skills can be fully utilized. It is my keen interest to find a challenging position with the progressive organization that gives me the opportunity to update my knowledge and skills accordance with the trends and to be a part the team.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16BAF">
        <w:rPr>
          <w:noProof/>
        </w:rPr>
        <w:pict>
          <v:rect id="_x0000_s1028" style="position:absolute;margin-left:-2pt;margin-top:22.3pt;width:451.9pt;height:21.1pt;z-index:-251656192" o:allowincell="f" fillcolor="#e6e6e6" stroked="f"/>
        </w:pic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76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800000"/>
          <w:sz w:val="24"/>
          <w:szCs w:val="24"/>
        </w:rPr>
        <w:t>Posting Applying for: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76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Cleaning Supervisor (Housekeeping Supervisor)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16BAF">
        <w:rPr>
          <w:noProof/>
        </w:rPr>
        <w:pict>
          <v:rect id="_x0000_s1029" style="position:absolute;margin-left:-2pt;margin-top:32.5pt;width:451.9pt;height:21.1pt;z-index:-251655168" o:allowincell="f" fillcolor="#e6e6e6" stroked="f"/>
        </w:pic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B16BA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76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800000"/>
          <w:sz w:val="24"/>
          <w:szCs w:val="24"/>
        </w:rPr>
        <w:t>Attribute: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762171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Positive attitude, continuous learner, highly committed, result oriented enthusiastic self-starter and quickly assimilate latest and new technologies, skills, concept and ideas.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16BAF">
        <w:rPr>
          <w:noProof/>
        </w:rPr>
        <w:pict>
          <v:rect id="_x0000_s1030" style="position:absolute;margin-left:-2pt;margin-top:22.8pt;width:451.9pt;height:21.2pt;z-index:-251654144" o:allowincell="f" fillcolor="#e6e6e6" stroked="f"/>
        </w:pic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76217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800000"/>
          <w:sz w:val="24"/>
          <w:szCs w:val="24"/>
        </w:rPr>
        <w:t>Job Experience: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B16BAF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762171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98" w:lineRule="auto"/>
        <w:ind w:left="440" w:right="60" w:hanging="359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Bookman Old Style" w:hAnsi="Bookman Old Style" w:cs="Bookman Old Style"/>
          <w:sz w:val="23"/>
          <w:szCs w:val="23"/>
        </w:rPr>
        <w:t xml:space="preserve">Worked as a M/s Power Cleaning Service a senior cleaning supervisor at Khalifa University Campus - Sharjah – UAE Since 2009 – 2015.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B16BAF" w:rsidRDefault="00762171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90" w:lineRule="auto"/>
        <w:ind w:left="440" w:hanging="359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Bookman Old Style" w:hAnsi="Bookman Old Style" w:cs="Bookman Old Style"/>
          <w:sz w:val="24"/>
          <w:szCs w:val="24"/>
        </w:rPr>
        <w:t xml:space="preserve">Worked as a Housekeeping supervisor at Hotel Grand Orient –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57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B16BAF" w:rsidRDefault="0076217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4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Bookman Old Style" w:hAnsi="Bookman Old Style" w:cs="Bookman Old Style"/>
          <w:sz w:val="24"/>
          <w:szCs w:val="24"/>
        </w:rPr>
        <w:t xml:space="preserve">Chennai  (India) for the period May 2005 to Sep 2009.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9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B16BAF" w:rsidRDefault="00762171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90" w:lineRule="auto"/>
        <w:ind w:left="440" w:right="160" w:hanging="359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Bookman Old Style" w:hAnsi="Bookman Old Style" w:cs="Bookman Old Style"/>
          <w:sz w:val="24"/>
          <w:szCs w:val="24"/>
        </w:rPr>
        <w:t xml:space="preserve">Currently working in paradise resort senior housekeeping supervisor in Kumbakonam since 2015 till now.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6BAF">
          <w:pgSz w:w="11900" w:h="16834"/>
          <w:pgMar w:top="563" w:right="1860" w:bottom="1440" w:left="1360" w:header="720" w:footer="720" w:gutter="0"/>
          <w:cols w:space="720" w:equalWidth="0">
            <w:col w:w="8680"/>
          </w:cols>
          <w:noEndnote/>
        </w:sectPr>
      </w:pPr>
    </w:p>
    <w:p w:rsidR="00B16BAF" w:rsidRDefault="00B16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B16BAF">
        <w:rPr>
          <w:noProof/>
        </w:rPr>
        <w:lastRenderedPageBreak/>
        <w:pict>
          <v:rect id="_x0000_s1031" style="position:absolute;margin-left:70.5pt;margin-top:49.5pt;width:447.4pt;height:21.2pt;z-index:-251653120;mso-position-horizontal-relative:page;mso-position-vertical-relative:page" o:allowincell="f" fillcolor="#e6e6e6" stroked="f">
            <w10:wrap anchorx="page" anchory="page"/>
          </v:rect>
        </w:pict>
      </w:r>
      <w:r w:rsidR="00762171">
        <w:rPr>
          <w:rFonts w:ascii="Bookman Old Style" w:hAnsi="Bookman Old Style" w:cs="Bookman Old Style"/>
          <w:b/>
          <w:bCs/>
          <w:color w:val="800000"/>
          <w:sz w:val="24"/>
          <w:szCs w:val="24"/>
        </w:rPr>
        <w:t>Duties and Responsibilities of Housekeeping Supervisor: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Responsible for smooth operation of the floor assigned.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Responsible for the performance of floor boys.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40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Supervise Room Attendants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42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Organizes and facilitates the room making process.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42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Daily allocation of rooms and deep cleaning tasks to team members.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95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10" w:lineRule="auto"/>
        <w:ind w:left="640" w:right="20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Responsible for the cleanliness of guest rooms, corridors and heart of the house area of the floor.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12" w:lineRule="auto"/>
        <w:ind w:left="640" w:right="20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Checks the occupied and departure rooms, giving special attention to guest needs.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11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10" w:lineRule="auto"/>
        <w:ind w:left="640" w:right="12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Ensures that the entire operation is performed as per the laid down standards.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12" w:lineRule="auto"/>
        <w:ind w:left="640" w:right="92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To organize immediately the guest needs under intimation to EHK/Executive.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14" w:lineRule="auto"/>
        <w:ind w:left="64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Manage guest requests, including VIP amenities and communicating them to the relevant team members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08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10" w:lineRule="auto"/>
        <w:ind w:left="640" w:right="122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Routine inspection of guest bedrooms to ensure they meet standards.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Aware of all room categories and amenities.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99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12" w:lineRule="auto"/>
        <w:ind w:left="640" w:right="88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Achieve positive outcomes from guest queries in a timely and efficient manner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11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14" w:lineRule="auto"/>
        <w:ind w:left="640" w:right="18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Having well knowledge about different types of cleaning agents and chemicals.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53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Carry out lost and found procedures.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40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Report maintenance issues to Maintenance/Engineering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40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Department.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40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Assist Housekeeping Manager with training requirements.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40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Represent the needs of the team to others in the hotel.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97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12" w:lineRule="auto"/>
        <w:ind w:left="64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Comply with hotel security, fire regulations and all health and safety legislation.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0"/>
          <w:szCs w:val="20"/>
        </w:rPr>
      </w:pPr>
    </w:p>
    <w:p w:rsidR="00B16BAF" w:rsidRDefault="0076217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12" w:lineRule="auto"/>
        <w:ind w:left="640" w:right="460" w:hanging="369"/>
        <w:jc w:val="both"/>
        <w:rPr>
          <w:rFonts w:ascii="Symbol" w:hAnsi="Symbol" w:cs="Symbol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 xml:space="preserve">Assist other departments wherever necessary and maintain good working relationships. 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6BAF">
          <w:pgSz w:w="11908" w:h="16834"/>
          <w:pgMar w:top="986" w:right="1780" w:bottom="1440" w:left="1440" w:header="720" w:footer="720" w:gutter="0"/>
          <w:cols w:space="720" w:equalWidth="0">
            <w:col w:w="8680"/>
          </w:cols>
          <w:noEndnote/>
        </w:sectPr>
      </w:pPr>
    </w:p>
    <w:p w:rsidR="00B16BAF" w:rsidRDefault="00B16B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B16BAF">
        <w:rPr>
          <w:noProof/>
        </w:rPr>
        <w:lastRenderedPageBreak/>
        <w:pict>
          <v:rect id="_x0000_s1032" style="position:absolute;left:0;text-align:left;margin-left:66pt;margin-top:49.5pt;width:451.9pt;height:21.2pt;z-index:-251652096;mso-position-horizontal-relative:page;mso-position-vertical-relative:page" o:allowincell="f" fillcolor="#e6e6e6" stroked="f">
            <w10:wrap anchorx="page" anchory="page"/>
          </v:rect>
        </w:pict>
      </w:r>
      <w:r w:rsidR="00762171">
        <w:rPr>
          <w:rFonts w:ascii="Bookman Old Style" w:hAnsi="Bookman Old Style" w:cs="Bookman Old Style"/>
          <w:b/>
          <w:bCs/>
          <w:color w:val="800000"/>
          <w:sz w:val="24"/>
          <w:szCs w:val="24"/>
        </w:rPr>
        <w:t>Educational Qualification: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4660"/>
        <w:gridCol w:w="3080"/>
      </w:tblGrid>
      <w:tr w:rsidR="00B16BAF">
        <w:trPr>
          <w:trHeight w:val="28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School / University</w:t>
            </w:r>
          </w:p>
        </w:tc>
      </w:tr>
      <w:tr w:rsidR="00B16BAF">
        <w:trPr>
          <w:trHeight w:val="42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Name</w:t>
            </w:r>
          </w:p>
        </w:tc>
      </w:tr>
      <w:tr w:rsidR="00B16BAF">
        <w:trPr>
          <w:trHeight w:val="1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6BAF">
        <w:trPr>
          <w:trHeight w:val="69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2002-2005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B.Sc (Hotel Management &amp; Catering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Annai College of Arts &amp;</w:t>
            </w:r>
          </w:p>
        </w:tc>
      </w:tr>
      <w:tr w:rsidR="00B16BAF">
        <w:trPr>
          <w:trHeight w:val="42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Science)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Science, Kumbakonam.</w:t>
            </w:r>
          </w:p>
        </w:tc>
      </w:tr>
      <w:tr w:rsidR="00B16BAF">
        <w:trPr>
          <w:trHeight w:val="14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B16BA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700"/>
        <w:gridCol w:w="4080"/>
      </w:tblGrid>
      <w:tr w:rsidR="00B16BAF">
        <w:trPr>
          <w:trHeight w:val="28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800000"/>
                <w:sz w:val="24"/>
                <w:szCs w:val="24"/>
              </w:rPr>
              <w:t>Additional: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AF">
        <w:trPr>
          <w:trHeight w:val="1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6BAF">
        <w:trPr>
          <w:trHeight w:val="59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Computer Knowledge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MS Office word, Excel,</w:t>
            </w:r>
          </w:p>
        </w:tc>
      </w:tr>
      <w:tr w:rsidR="00B16BAF">
        <w:trPr>
          <w:trHeight w:val="22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Power point, Microsoft Outlook</w:t>
            </w:r>
          </w:p>
        </w:tc>
      </w:tr>
      <w:tr w:rsidR="00B16BAF">
        <w:trPr>
          <w:trHeight w:val="62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Language known to speak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English, Hindi., Arabic,</w:t>
            </w:r>
          </w:p>
        </w:tc>
      </w:tr>
      <w:tr w:rsidR="00B16BAF">
        <w:trPr>
          <w:trHeight w:val="2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Malaiyalam, Tamil</w:t>
            </w:r>
          </w:p>
        </w:tc>
      </w:tr>
    </w:tbl>
    <w:p w:rsidR="00B16BAF" w:rsidRDefault="00B16BAF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76217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Bookman Old Style" w:hAnsi="Bookman Old Style" w:cs="Bookman Old Style"/>
          <w:sz w:val="24"/>
          <w:szCs w:val="24"/>
        </w:rPr>
        <w:t xml:space="preserve"> Language Known to speak and write: English, Tamil,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1560"/>
        <w:gridCol w:w="4220"/>
      </w:tblGrid>
      <w:tr w:rsidR="00B16BAF">
        <w:trPr>
          <w:trHeight w:val="28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800000"/>
                <w:sz w:val="24"/>
                <w:szCs w:val="24"/>
              </w:rPr>
              <w:t>Personal Data: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AF">
        <w:trPr>
          <w:trHeight w:val="14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6BAF">
        <w:trPr>
          <w:trHeight w:val="2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Date of Birth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12.06.1983</w:t>
            </w:r>
          </w:p>
        </w:tc>
      </w:tr>
      <w:tr w:rsidR="00B16BAF">
        <w:trPr>
          <w:trHeight w:val="42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Sex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Male</w:t>
            </w:r>
          </w:p>
        </w:tc>
      </w:tr>
      <w:tr w:rsidR="00B16BAF">
        <w:trPr>
          <w:trHeight w:val="42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Nationality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Indian</w:t>
            </w:r>
          </w:p>
        </w:tc>
      </w:tr>
      <w:tr w:rsidR="00B16BAF">
        <w:trPr>
          <w:trHeight w:val="42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Marital Status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Married</w:t>
            </w:r>
          </w:p>
        </w:tc>
      </w:tr>
      <w:tr w:rsidR="00B16BAF">
        <w:trPr>
          <w:trHeight w:val="42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Religion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Muslim</w:t>
            </w:r>
          </w:p>
        </w:tc>
      </w:tr>
      <w:tr w:rsidR="00B16BAF">
        <w:trPr>
          <w:trHeight w:val="17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16BAF">
        <w:trPr>
          <w:trHeight w:val="27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800000"/>
                <w:sz w:val="24"/>
                <w:szCs w:val="24"/>
              </w:rPr>
              <w:t>Personal Data: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AF">
        <w:trPr>
          <w:trHeight w:val="14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16BAF" w:rsidRDefault="00B1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6BAF">
        <w:trPr>
          <w:trHeight w:val="2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Passport 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P2446396</w:t>
            </w:r>
          </w:p>
        </w:tc>
      </w:tr>
      <w:tr w:rsidR="00B16BAF">
        <w:trPr>
          <w:trHeight w:val="42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Place of Issue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Tiruchirapalli</w:t>
            </w:r>
          </w:p>
        </w:tc>
      </w:tr>
      <w:tr w:rsidR="00B16BAF">
        <w:trPr>
          <w:trHeight w:val="42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Date of Issue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23.02.2017</w:t>
            </w:r>
          </w:p>
        </w:tc>
      </w:tr>
      <w:tr w:rsidR="00B16BAF">
        <w:trPr>
          <w:trHeight w:val="423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Date of Expiry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AF" w:rsidRDefault="007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22.02.2027</w:t>
            </w:r>
          </w:p>
        </w:tc>
      </w:tr>
    </w:tbl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16BAF">
        <w:rPr>
          <w:noProof/>
        </w:rPr>
        <w:pict>
          <v:rect id="_x0000_s1033" style="position:absolute;margin-left:4pt;margin-top:21.25pt;width:440.85pt;height:21.2pt;z-index:-251651072;mso-position-horizontal-relative:text;mso-position-vertical-relative:text" o:allowincell="f" fillcolor="#e6e6e6" stroked="f"/>
        </w:pic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7621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800000"/>
          <w:sz w:val="24"/>
          <w:szCs w:val="24"/>
        </w:rPr>
        <w:t>Declaration: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76217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800" w:firstLine="79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 hereby confirm that the information furnished above is true to the best of my knowledge.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B16B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16BAF" w:rsidRDefault="00762171">
      <w:pPr>
        <w:widowControl w:val="0"/>
        <w:autoSpaceDE w:val="0"/>
        <w:autoSpaceDN w:val="0"/>
        <w:adjustRightInd w:val="0"/>
        <w:spacing w:after="0" w:line="240" w:lineRule="auto"/>
        <w:ind w:left="65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(Surjoon)</w:t>
      </w:r>
    </w:p>
    <w:p w:rsidR="00B16BAF" w:rsidRDefault="00B16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BAF" w:rsidSect="00B16BAF">
      <w:pgSz w:w="11908" w:h="16834"/>
      <w:pgMar w:top="986" w:right="940" w:bottom="1440" w:left="1240" w:header="720" w:footer="720" w:gutter="0"/>
      <w:cols w:space="720" w:equalWidth="0">
        <w:col w:w="9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62171"/>
    <w:rsid w:val="00762171"/>
    <w:rsid w:val="00B16BAF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JOON.37406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2017-11-04T10:31:00Z</dcterms:created>
  <dcterms:modified xsi:type="dcterms:W3CDTF">2017-11-04T10:31:00Z</dcterms:modified>
</cp:coreProperties>
</file>