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C1D" w:rsidRDefault="00B663B4">
      <w:pPr>
        <w:spacing w:line="0" w:lineRule="atLeast"/>
        <w:rPr>
          <w:rFonts w:ascii="Century Gothic" w:eastAsia="Century Gothic" w:hAnsi="Century Gothic"/>
          <w:b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5363210</wp:posOffset>
            </wp:positionH>
            <wp:positionV relativeFrom="page">
              <wp:posOffset>342900</wp:posOffset>
            </wp:positionV>
            <wp:extent cx="1723390" cy="1574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C1D">
        <w:rPr>
          <w:rFonts w:ascii="Century Gothic" w:eastAsia="Century Gothic" w:hAnsi="Century Gothic"/>
          <w:b/>
          <w:sz w:val="24"/>
        </w:rPr>
        <w:t xml:space="preserve">Ryan </w:t>
      </w:r>
    </w:p>
    <w:p w:rsidR="00461C1D" w:rsidRDefault="00461C1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197" w:lineRule="auto"/>
        <w:ind w:right="4380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E-Ma</w:t>
      </w:r>
      <w:r w:rsidR="00106C48">
        <w:rPr>
          <w:rFonts w:ascii="Century Gothic" w:eastAsia="Century Gothic" w:hAnsi="Century Gothic"/>
          <w:b/>
          <w:sz w:val="24"/>
        </w:rPr>
        <w:t xml:space="preserve">il: </w:t>
      </w:r>
      <w:hyperlink r:id="rId6" w:history="1">
        <w:r w:rsidR="00106C48" w:rsidRPr="00D2760F">
          <w:rPr>
            <w:rStyle w:val="Hyperlink"/>
            <w:rFonts w:ascii="Century Gothic" w:eastAsia="Century Gothic" w:hAnsi="Century Gothic"/>
            <w:b/>
            <w:sz w:val="24"/>
          </w:rPr>
          <w:t>ryan.374250@2freemail.com</w:t>
        </w:r>
      </w:hyperlink>
      <w:r w:rsidR="00106C48">
        <w:rPr>
          <w:rFonts w:ascii="Century Gothic" w:eastAsia="Century Gothic" w:hAnsi="Century Gothic"/>
          <w:b/>
          <w:sz w:val="24"/>
        </w:rPr>
        <w:t xml:space="preserve"> </w:t>
      </w:r>
    </w:p>
    <w:p w:rsidR="00106C48" w:rsidRDefault="00106C48">
      <w:pPr>
        <w:spacing w:line="197" w:lineRule="auto"/>
        <w:ind w:right="4380"/>
        <w:rPr>
          <w:rFonts w:ascii="Century Gothic" w:eastAsia="Century Gothic" w:hAnsi="Century Gothic"/>
          <w:b/>
          <w:sz w:val="24"/>
        </w:rPr>
      </w:pPr>
    </w:p>
    <w:p w:rsidR="00106C48" w:rsidRDefault="00106C48">
      <w:pPr>
        <w:spacing w:line="197" w:lineRule="auto"/>
        <w:ind w:right="4380"/>
        <w:rPr>
          <w:rFonts w:ascii="Century Gothic" w:eastAsia="Century Gothic" w:hAnsi="Century Gothic"/>
          <w:b/>
          <w:sz w:val="24"/>
        </w:rPr>
      </w:pPr>
    </w:p>
    <w:p w:rsidR="00106C48" w:rsidRDefault="00106C48">
      <w:pPr>
        <w:spacing w:line="197" w:lineRule="auto"/>
        <w:ind w:right="4380"/>
        <w:rPr>
          <w:rFonts w:ascii="Century Gothic" w:eastAsia="Century Gothic" w:hAnsi="Century Gothic"/>
          <w:b/>
          <w:sz w:val="24"/>
        </w:rPr>
      </w:pPr>
    </w:p>
    <w:p w:rsidR="00461C1D" w:rsidRDefault="00B663B4" w:rsidP="00106C4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b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417830</wp:posOffset>
            </wp:positionV>
            <wp:extent cx="109855" cy="1051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0" w:lineRule="atLeast"/>
        <w:ind w:left="520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Skills</w:t>
      </w:r>
    </w:p>
    <w:p w:rsidR="00461C1D" w:rsidRDefault="00461C1D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0" w:lineRule="atLeast"/>
        <w:ind w:left="52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A reliable, trustworthy and conscientious person who is able to multi-task, handle pressure, work as part of a team and most importantly inspire customers to make a purchase.</w:t>
      </w:r>
    </w:p>
    <w:p w:rsidR="00461C1D" w:rsidRDefault="00B663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109855" cy="33680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3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40"/>
        <w:gridCol w:w="2780"/>
      </w:tblGrid>
      <w:tr w:rsidR="00461C1D">
        <w:trPr>
          <w:trHeight w:val="294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Personal Profile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1C1D">
        <w:trPr>
          <w:trHeight w:val="538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Date of Birth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34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34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December 15, 1983</w:t>
            </w:r>
          </w:p>
        </w:tc>
      </w:tr>
      <w:tr w:rsidR="00461C1D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Place of Birth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32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36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Manila</w:t>
            </w:r>
          </w:p>
        </w:tc>
      </w:tr>
      <w:tr w:rsidR="00461C1D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Sex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30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36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Male</w:t>
            </w:r>
          </w:p>
        </w:tc>
      </w:tr>
      <w:tr w:rsidR="00461C1D">
        <w:trPr>
          <w:trHeight w:val="538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Height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28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40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5’10</w:t>
            </w:r>
          </w:p>
        </w:tc>
      </w:tr>
      <w:tr w:rsidR="00461C1D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Civil Status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28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40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Single</w:t>
            </w:r>
          </w:p>
        </w:tc>
      </w:tr>
      <w:tr w:rsidR="00461C1D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Citizenship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26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40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Filipino</w:t>
            </w:r>
          </w:p>
        </w:tc>
      </w:tr>
      <w:tr w:rsidR="00461C1D">
        <w:trPr>
          <w:trHeight w:val="538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Language Spoke &amp; Written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24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440"/>
              <w:rPr>
                <w:rFonts w:ascii="Century Gothic" w:eastAsia="Century Gothic" w:hAnsi="Century Gothic"/>
                <w:w w:val="99"/>
                <w:sz w:val="24"/>
              </w:rPr>
            </w:pPr>
            <w:r>
              <w:rPr>
                <w:rFonts w:ascii="Century Gothic" w:eastAsia="Century Gothic" w:hAnsi="Century Gothic"/>
                <w:w w:val="99"/>
                <w:sz w:val="24"/>
              </w:rPr>
              <w:t>English and Tagalog</w:t>
            </w:r>
          </w:p>
        </w:tc>
      </w:tr>
      <w:tr w:rsidR="00461C1D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Passport Number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right="26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ind w:left="42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P3884424A</w:t>
            </w:r>
          </w:p>
        </w:tc>
      </w:tr>
      <w:tr w:rsidR="000D6434" w:rsidTr="000D6434">
        <w:trPr>
          <w:trHeight w:val="533"/>
        </w:trPr>
        <w:tc>
          <w:tcPr>
            <w:tcW w:w="3240" w:type="dxa"/>
            <w:shd w:val="clear" w:color="auto" w:fill="auto"/>
            <w:vAlign w:val="bottom"/>
          </w:tcPr>
          <w:p w:rsidR="000D6434" w:rsidRDefault="000D6434" w:rsidP="00101C9B">
            <w:pPr>
              <w:spacing w:line="0" w:lineRule="atLeas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Visa Status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D6434" w:rsidRDefault="000D6434" w:rsidP="00101C9B">
            <w:pPr>
              <w:spacing w:line="0" w:lineRule="atLeast"/>
              <w:ind w:right="260"/>
              <w:jc w:val="right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D6434" w:rsidRDefault="000D6434" w:rsidP="000D6434">
            <w:pPr>
              <w:spacing w:line="0" w:lineRule="atLeast"/>
              <w:ind w:left="42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Visit Visa</w:t>
            </w:r>
          </w:p>
        </w:tc>
      </w:tr>
    </w:tbl>
    <w:p w:rsidR="00461C1D" w:rsidRDefault="00B663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649605</wp:posOffset>
            </wp:positionV>
            <wp:extent cx="109855" cy="26885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1C1D" w:rsidRDefault="00461C1D">
      <w:pPr>
        <w:spacing w:line="201" w:lineRule="exact"/>
        <w:rPr>
          <w:rFonts w:ascii="Times New Roman" w:eastAsia="Times New Roman" w:hAnsi="Times New Roman"/>
          <w:sz w:val="24"/>
        </w:rPr>
      </w:pPr>
    </w:p>
    <w:tbl>
      <w:tblPr>
        <w:tblW w:w="1229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2100"/>
        <w:gridCol w:w="3450"/>
        <w:gridCol w:w="1820"/>
      </w:tblGrid>
      <w:tr w:rsidR="00461C1D" w:rsidTr="00B74D44">
        <w:trPr>
          <w:trHeight w:val="294"/>
        </w:trPr>
        <w:tc>
          <w:tcPr>
            <w:tcW w:w="10470" w:type="dxa"/>
            <w:gridSpan w:val="3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Experience</w:t>
            </w:r>
          </w:p>
          <w:p w:rsidR="002649C3" w:rsidRPr="00B74D44" w:rsidRDefault="002649C3" w:rsidP="002649C3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Pre-Delivery Inspection (Warehouse)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Company: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74D44">
              <w:rPr>
                <w:rFonts w:ascii="Century Gothic" w:hAnsi="Century Gothic"/>
                <w:sz w:val="24"/>
                <w:szCs w:val="24"/>
              </w:rPr>
              <w:t>Brills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Marketing Corporation 2015-2017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Department:</w:t>
            </w:r>
            <w:r w:rsidRPr="00B74D44">
              <w:rPr>
                <w:rFonts w:ascii="Century Gothic" w:hAnsi="Century Gothic"/>
                <w:sz w:val="24"/>
                <w:szCs w:val="24"/>
              </w:rPr>
              <w:t xml:space="preserve"> Maintenance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b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Responsibilities: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Conduct inspection of vehicle upon arrival at warehouse.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Check if the goods are intended to our company.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 xml:space="preserve">Check if the </w:t>
            </w:r>
            <w:proofErr w:type="gramStart"/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quantity of actual goods are</w:t>
            </w:r>
            <w:proofErr w:type="gramEnd"/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 xml:space="preserve"> tallied versus the delivery receipt.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Inspect the items if it is in good condition before unloading.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eastAsia="Century Gothic" w:hAnsi="Century Gothic"/>
                <w:sz w:val="24"/>
                <w:szCs w:val="24"/>
              </w:rPr>
              <w:t>Load the products onto trucks according to company’s SOP.</w:t>
            </w:r>
          </w:p>
          <w:p w:rsidR="002649C3" w:rsidRPr="00B74D44" w:rsidRDefault="002649C3">
            <w:pPr>
              <w:spacing w:line="0" w:lineRule="atLeast"/>
              <w:rPr>
                <w:rFonts w:ascii="Century Gothic" w:eastAsia="Century Gothic" w:hAnsi="Century Gothic"/>
                <w:b/>
                <w:sz w:val="24"/>
                <w:szCs w:val="24"/>
              </w:rPr>
            </w:pPr>
          </w:p>
          <w:p w:rsidR="006C6B1F" w:rsidRPr="00B74D44" w:rsidRDefault="006C6B1F" w:rsidP="006C6B1F">
            <w:pPr>
              <w:pStyle w:val="ListParagraph"/>
              <w:ind w:left="1440"/>
              <w:rPr>
                <w:rFonts w:ascii="Century Gothic" w:eastAsia="Century Gothic" w:hAnsi="Century Gothic"/>
                <w:b/>
                <w:sz w:val="24"/>
                <w:szCs w:val="24"/>
              </w:rPr>
            </w:pPr>
          </w:p>
          <w:p w:rsidR="0001585A" w:rsidRPr="00B74D44" w:rsidRDefault="0001585A" w:rsidP="0001585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Maintenance Electrician</w:t>
            </w:r>
          </w:p>
          <w:p w:rsidR="0001585A" w:rsidRPr="00B74D44" w:rsidRDefault="0001585A" w:rsidP="00B74D44">
            <w:pPr>
              <w:spacing w:line="276" w:lineRule="auto"/>
              <w:ind w:left="720"/>
              <w:rPr>
                <w:rFonts w:ascii="Century Gothic" w:hAnsi="Century Gothic"/>
                <w:b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 xml:space="preserve">Company: Power </w:t>
            </w:r>
            <w:proofErr w:type="spellStart"/>
            <w:r w:rsidRPr="00B74D44">
              <w:rPr>
                <w:rFonts w:ascii="Century Gothic" w:hAnsi="Century Gothic"/>
                <w:b/>
                <w:sz w:val="24"/>
                <w:szCs w:val="24"/>
              </w:rPr>
              <w:t>Readji</w:t>
            </w:r>
            <w:proofErr w:type="spellEnd"/>
            <w:r w:rsidRPr="00B74D44">
              <w:rPr>
                <w:rFonts w:ascii="Century Gothic" w:hAnsi="Century Gothic"/>
                <w:b/>
                <w:sz w:val="24"/>
                <w:szCs w:val="24"/>
              </w:rPr>
              <w:t xml:space="preserve"> Corporation </w:t>
            </w:r>
            <w:r w:rsidRPr="00B74D44">
              <w:rPr>
                <w:rFonts w:ascii="Century Gothic" w:hAnsi="Century Gothic"/>
                <w:sz w:val="24"/>
                <w:szCs w:val="24"/>
              </w:rPr>
              <w:t>2013-2015</w:t>
            </w:r>
          </w:p>
          <w:p w:rsidR="0001585A" w:rsidRPr="00B74D44" w:rsidRDefault="0001585A" w:rsidP="0001585A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Department:</w:t>
            </w:r>
            <w:r w:rsidRPr="00B74D44">
              <w:rPr>
                <w:rFonts w:ascii="Century Gothic" w:hAnsi="Century Gothic"/>
                <w:sz w:val="24"/>
                <w:szCs w:val="24"/>
              </w:rPr>
              <w:t xml:space="preserve"> Maintenance</w:t>
            </w:r>
          </w:p>
          <w:p w:rsidR="0001585A" w:rsidRPr="00B74D44" w:rsidRDefault="0001585A" w:rsidP="0001585A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Responsibilities:</w:t>
            </w:r>
          </w:p>
          <w:p w:rsidR="0001585A" w:rsidRPr="00B74D44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Perform replacement on diagnosed faulty electrical elements of machine including motors, relays, and switches, utilizing hand tools.</w:t>
            </w:r>
          </w:p>
          <w:p w:rsidR="0001585A" w:rsidRPr="00111FDF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/>
                <w:sz w:val="24"/>
                <w:szCs w:val="24"/>
              </w:rPr>
            </w:pPr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>Carry out diagnosis and correct or replace malfunctioning electronic units like the printed circuit boards.</w:t>
            </w:r>
          </w:p>
          <w:p w:rsidR="0001585A" w:rsidRPr="00111FDF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/>
                <w:sz w:val="24"/>
                <w:szCs w:val="24"/>
              </w:rPr>
            </w:pPr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 xml:space="preserve">Carry out </w:t>
            </w:r>
            <w:proofErr w:type="spellStart"/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>disgnosis</w:t>
            </w:r>
            <w:proofErr w:type="spellEnd"/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 xml:space="preserve"> and ensure replacement of pneumatic, mechanical, hydraulic components of equipment and machines which are faulty.</w:t>
            </w:r>
          </w:p>
          <w:p w:rsidR="0001585A" w:rsidRPr="00111FDF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/>
                <w:sz w:val="24"/>
                <w:szCs w:val="24"/>
              </w:rPr>
            </w:pPr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>Render assistance and manage contractors’ roles for electrical duties.</w:t>
            </w:r>
          </w:p>
          <w:p w:rsidR="0001585A" w:rsidRPr="00111FDF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/>
                <w:sz w:val="24"/>
                <w:szCs w:val="24"/>
              </w:rPr>
            </w:pPr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>Render assistance in administration and regulation of duties of junior technicians.</w:t>
            </w:r>
          </w:p>
          <w:p w:rsidR="0001585A" w:rsidRPr="00111FDF" w:rsidRDefault="0001585A" w:rsidP="000158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Century Gothic" w:hAnsi="Century Gothic"/>
                <w:sz w:val="24"/>
                <w:szCs w:val="24"/>
              </w:rPr>
            </w:pPr>
            <w:r w:rsidRPr="00111FDF">
              <w:rPr>
                <w:rFonts w:ascii="Century Gothic" w:eastAsia="Century Gothic" w:hAnsi="Century Gothic"/>
                <w:sz w:val="24"/>
                <w:szCs w:val="24"/>
              </w:rPr>
              <w:t>Organize safe maintenance principles for regulating and scheduling breakdowns.</w:t>
            </w:r>
          </w:p>
          <w:p w:rsidR="0001585A" w:rsidRPr="00B74D44" w:rsidRDefault="0001585A" w:rsidP="00B74D44">
            <w:pPr>
              <w:pStyle w:val="ListParagraph"/>
              <w:ind w:left="1440"/>
              <w:rPr>
                <w:rFonts w:ascii="Century Gothic" w:eastAsia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  <w:p w:rsidR="002649C3" w:rsidRPr="00B74D44" w:rsidRDefault="002649C3" w:rsidP="002649C3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Service Crew/ Cook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 xml:space="preserve">Company: </w:t>
            </w:r>
            <w:proofErr w:type="spellStart"/>
            <w:r w:rsidRPr="00B74D44">
              <w:rPr>
                <w:rFonts w:ascii="Century Gothic" w:hAnsi="Century Gothic"/>
                <w:b/>
                <w:sz w:val="24"/>
                <w:szCs w:val="24"/>
              </w:rPr>
              <w:t>Chowking</w:t>
            </w:r>
            <w:proofErr w:type="spellEnd"/>
            <w:r w:rsidRPr="00B74D44">
              <w:rPr>
                <w:rFonts w:ascii="Century Gothic" w:hAnsi="Century Gothic"/>
                <w:b/>
                <w:sz w:val="24"/>
                <w:szCs w:val="24"/>
              </w:rPr>
              <w:t xml:space="preserve"> (Restaurant Company)</w:t>
            </w:r>
            <w:r w:rsidRPr="00B74D4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2011-2013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Department:</w:t>
            </w:r>
            <w:r w:rsidRPr="00B74D44">
              <w:rPr>
                <w:rFonts w:ascii="Century Gothic" w:hAnsi="Century Gothic"/>
                <w:sz w:val="24"/>
                <w:szCs w:val="24"/>
              </w:rPr>
              <w:t xml:space="preserve"> Kitchen</w:t>
            </w:r>
          </w:p>
          <w:p w:rsidR="002649C3" w:rsidRPr="00B74D44" w:rsidRDefault="002649C3" w:rsidP="002649C3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B74D44">
              <w:rPr>
                <w:rFonts w:ascii="Century Gothic" w:hAnsi="Century Gothic"/>
                <w:b/>
                <w:sz w:val="24"/>
                <w:szCs w:val="24"/>
              </w:rPr>
              <w:t>Responsibilities: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Set up and stocking station with all necessary supplies.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Prepare the food service.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Cook menu items in cooperation with the rest of the kitchen staff.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Clean up station and stock inventory appropriately.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Ensure that food comes out simultaneously in high quality and in timely fashion.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 xml:space="preserve">Comply with nutrition </w:t>
            </w:r>
            <w:proofErr w:type="gramStart"/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an</w:t>
            </w:r>
            <w:proofErr w:type="gramEnd"/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 xml:space="preserve"> sanitation regulations and safety standards.</w:t>
            </w:r>
          </w:p>
          <w:p w:rsidR="002649C3" w:rsidRPr="00B74D44" w:rsidRDefault="002649C3" w:rsidP="002649C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page">
                    <wp:posOffset>-114300</wp:posOffset>
                  </wp:positionH>
                  <wp:positionV relativeFrom="page">
                    <wp:posOffset>-11430</wp:posOffset>
                  </wp:positionV>
                  <wp:extent cx="120015" cy="5602605"/>
                  <wp:effectExtent l="0" t="0" r="6985" b="1079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560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4D44">
              <w:rPr>
                <w:rFonts w:ascii="Century Gothic" w:hAnsi="Century Gothic"/>
                <w:color w:val="444444"/>
                <w:sz w:val="24"/>
                <w:szCs w:val="24"/>
                <w:shd w:val="clear" w:color="auto" w:fill="FFFFFF"/>
              </w:rPr>
              <w:t>Maintain a positive and professional approach with co-workers and customers.</w:t>
            </w:r>
          </w:p>
          <w:p w:rsidR="00AA2BA4" w:rsidRPr="00B74D44" w:rsidRDefault="00B74D44" w:rsidP="00B74D44">
            <w:pPr>
              <w:ind w:left="1080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-114300</wp:posOffset>
                  </wp:positionH>
                  <wp:positionV relativeFrom="page">
                    <wp:posOffset>5943600</wp:posOffset>
                  </wp:positionV>
                  <wp:extent cx="109855" cy="26790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267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461C1D" w:rsidRDefault="00461C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D44" w:rsidTr="00B74D44">
        <w:trPr>
          <w:gridAfter w:val="2"/>
          <w:wAfter w:w="5270" w:type="dxa"/>
          <w:trHeight w:val="294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sz w:val="24"/>
              </w:rPr>
            </w:pPr>
          </w:p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sz w:val="24"/>
              </w:rPr>
            </w:pPr>
          </w:p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Education Vocational Education - Electrician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 w:right="200"/>
              <w:jc w:val="right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2011</w:t>
            </w:r>
          </w:p>
        </w:tc>
      </w:tr>
      <w:tr w:rsidR="00B74D44" w:rsidTr="00B74D44">
        <w:trPr>
          <w:gridAfter w:val="2"/>
          <w:wAfter w:w="5270" w:type="dxa"/>
          <w:trHeight w:val="533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Electron Training Center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D44" w:rsidTr="00B74D44">
        <w:trPr>
          <w:gridAfter w:val="2"/>
          <w:wAfter w:w="5270" w:type="dxa"/>
          <w:trHeight w:val="538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Secondary Education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jc w:val="right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1997 - 2001</w:t>
            </w:r>
          </w:p>
        </w:tc>
      </w:tr>
      <w:tr w:rsidR="00B74D44" w:rsidTr="00B74D44">
        <w:trPr>
          <w:gridAfter w:val="2"/>
          <w:wAfter w:w="5270" w:type="dxa"/>
          <w:trHeight w:val="533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General Emilio Aguinaldo Integrated School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74D44" w:rsidTr="00B74D44">
        <w:trPr>
          <w:gridAfter w:val="2"/>
          <w:wAfter w:w="5270" w:type="dxa"/>
          <w:trHeight w:val="533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Primary Education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jc w:val="right"/>
              <w:rPr>
                <w:rFonts w:ascii="Century Gothic" w:eastAsia="Century Gothic" w:hAnsi="Century Gothic"/>
                <w:b/>
                <w:sz w:val="24"/>
              </w:rPr>
            </w:pPr>
            <w:r>
              <w:rPr>
                <w:rFonts w:ascii="Century Gothic" w:eastAsia="Century Gothic" w:hAnsi="Century Gothic"/>
                <w:b/>
                <w:sz w:val="24"/>
              </w:rPr>
              <w:t>1991 – 1997</w:t>
            </w:r>
          </w:p>
        </w:tc>
      </w:tr>
      <w:tr w:rsidR="00B74D44" w:rsidTr="00B74D44">
        <w:trPr>
          <w:gridAfter w:val="2"/>
          <w:wAfter w:w="5270" w:type="dxa"/>
          <w:trHeight w:val="538"/>
        </w:trPr>
        <w:tc>
          <w:tcPr>
            <w:tcW w:w="492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Century Gothic" w:eastAsia="Century Gothic" w:hAnsi="Century Gothic"/>
                <w:sz w:val="24"/>
              </w:rPr>
            </w:pPr>
            <w:r>
              <w:rPr>
                <w:rFonts w:ascii="Century Gothic" w:eastAsia="Century Gothic" w:hAnsi="Century Gothic"/>
                <w:sz w:val="24"/>
              </w:rPr>
              <w:t>General Emilio Aguinaldo Integrated School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74D44" w:rsidRDefault="00B74D44" w:rsidP="00B74D44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61C1D" w:rsidRDefault="00461C1D">
      <w:pPr>
        <w:rPr>
          <w:rFonts w:ascii="Times New Roman" w:eastAsia="Times New Roman" w:hAnsi="Times New Roman"/>
          <w:sz w:val="24"/>
        </w:rPr>
        <w:sectPr w:rsidR="00461C1D">
          <w:pgSz w:w="12240" w:h="15840"/>
          <w:pgMar w:top="717" w:right="1420" w:bottom="1440" w:left="720" w:header="0" w:footer="0" w:gutter="0"/>
          <w:cols w:space="0" w:equalWidth="0">
            <w:col w:w="10100"/>
          </w:cols>
          <w:docGrid w:linePitch="360"/>
        </w:sectPr>
      </w:pPr>
    </w:p>
    <w:p w:rsidR="004C16F0" w:rsidRDefault="004C16F0">
      <w:pPr>
        <w:rPr>
          <w:rFonts w:ascii="Times New Roman" w:eastAsia="Times New Roman" w:hAnsi="Times New Roman"/>
          <w:sz w:val="24"/>
        </w:rPr>
        <w:sectPr w:rsidR="004C16F0">
          <w:pgSz w:w="12240" w:h="15840"/>
          <w:pgMar w:top="1440" w:right="1800" w:bottom="1440" w:left="1800" w:header="720" w:footer="720" w:gutter="0"/>
          <w:cols w:space="720"/>
        </w:sectPr>
      </w:pPr>
      <w:bookmarkStart w:id="2" w:name="page2"/>
      <w:bookmarkEnd w:id="2"/>
    </w:p>
    <w:p w:rsidR="00461C1D" w:rsidRDefault="00461C1D" w:rsidP="004C16F0">
      <w:pPr>
        <w:spacing w:line="0" w:lineRule="atLeast"/>
        <w:rPr>
          <w:rFonts w:ascii="Century Gothic" w:eastAsia="Century Gothic" w:hAnsi="Century Gothic"/>
        </w:rPr>
      </w:pPr>
    </w:p>
    <w:sectPr w:rsidR="00461C1D" w:rsidSect="003C1E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7C8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32299"/>
    <w:multiLevelType w:val="multilevel"/>
    <w:tmpl w:val="DE54D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206B"/>
    <w:multiLevelType w:val="hybridMultilevel"/>
    <w:tmpl w:val="360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462E9"/>
    <w:multiLevelType w:val="hybridMultilevel"/>
    <w:tmpl w:val="B3FC7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1C1D"/>
    <w:rsid w:val="0001585A"/>
    <w:rsid w:val="000D6434"/>
    <w:rsid w:val="00106C48"/>
    <w:rsid w:val="00111FDF"/>
    <w:rsid w:val="0017700C"/>
    <w:rsid w:val="002649C3"/>
    <w:rsid w:val="003C1E9F"/>
    <w:rsid w:val="00461C1D"/>
    <w:rsid w:val="004C16F0"/>
    <w:rsid w:val="00523418"/>
    <w:rsid w:val="005F55E9"/>
    <w:rsid w:val="00641E7B"/>
    <w:rsid w:val="006C6B1F"/>
    <w:rsid w:val="00885562"/>
    <w:rsid w:val="00A4068E"/>
    <w:rsid w:val="00AA2BA4"/>
    <w:rsid w:val="00B663B4"/>
    <w:rsid w:val="00B7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6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1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37425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Balosa</dc:creator>
  <cp:lastModifiedBy>348370422</cp:lastModifiedBy>
  <cp:revision>2</cp:revision>
  <dcterms:created xsi:type="dcterms:W3CDTF">2017-11-10T12:10:00Z</dcterms:created>
  <dcterms:modified xsi:type="dcterms:W3CDTF">2017-11-10T12:10:00Z</dcterms:modified>
</cp:coreProperties>
</file>