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BA" w:rsidRPr="00502481" w:rsidRDefault="00502481" w:rsidP="00502481">
      <w:pPr>
        <w:spacing w:after="0"/>
        <w:ind w:left="2160" w:firstLine="720"/>
      </w:pPr>
      <w:r>
        <w:t xml:space="preserve">  </w:t>
      </w:r>
      <w:r w:rsidR="00164E1B">
        <w:t xml:space="preserve">   </w:t>
      </w:r>
      <w:r w:rsidR="00164E1B">
        <w:rPr>
          <w:noProof/>
          <w:lang w:val="en-US"/>
        </w:rPr>
        <w:drawing>
          <wp:inline distT="0" distB="0" distL="0" distR="0">
            <wp:extent cx="1781175" cy="15811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HOT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1175" cy="1581150"/>
                    </a:xfrm>
                    <a:prstGeom prst="rect">
                      <a:avLst/>
                    </a:prstGeom>
                  </pic:spPr>
                </pic:pic>
              </a:graphicData>
            </a:graphic>
          </wp:inline>
        </w:drawing>
      </w:r>
    </w:p>
    <w:p w:rsidR="00D133BA" w:rsidRDefault="00D133BA" w:rsidP="00D133BA">
      <w:pPr>
        <w:spacing w:after="0"/>
      </w:pPr>
    </w:p>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2"/>
        <w:gridCol w:w="5750"/>
      </w:tblGrid>
      <w:tr w:rsidR="007B0D34" w:rsidTr="00502481">
        <w:trPr>
          <w:trHeight w:val="2064"/>
        </w:trPr>
        <w:tc>
          <w:tcPr>
            <w:tcW w:w="2832" w:type="dxa"/>
            <w:shd w:val="clear" w:color="auto" w:fill="F2F2F2" w:themeFill="background1" w:themeFillShade="F2"/>
          </w:tcPr>
          <w:tbl>
            <w:tblPr>
              <w:tblStyle w:val="TableGrid"/>
              <w:tblpPr w:leftFromText="180" w:rightFromText="180" w:vertAnchor="text" w:horzAnchor="margin" w:tblpY="36"/>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Look w:val="04A0"/>
            </w:tblPr>
            <w:tblGrid>
              <w:gridCol w:w="2620"/>
            </w:tblGrid>
            <w:tr w:rsidR="007B0D34" w:rsidTr="00502481">
              <w:trPr>
                <w:trHeight w:val="699"/>
              </w:trPr>
              <w:tc>
                <w:tcPr>
                  <w:tcW w:w="2620" w:type="dxa"/>
                </w:tcPr>
                <w:p w:rsidR="007B0D34" w:rsidRDefault="007B0D34" w:rsidP="00DE5609">
                  <w:pPr>
                    <w:pStyle w:val="Nome"/>
                    <w:tabs>
                      <w:tab w:val="center" w:pos="1307"/>
                    </w:tabs>
                    <w:spacing w:before="240" w:after="0"/>
                    <w:ind w:left="0" w:firstLine="0"/>
                    <w:rPr>
                      <w:rFonts w:ascii="Traditional Arabic" w:hAnsi="Traditional Arabic"/>
                      <w:i/>
                      <w:sz w:val="24"/>
                      <w:szCs w:val="30"/>
                    </w:rPr>
                  </w:pPr>
                  <w:r>
                    <w:rPr>
                      <w:rFonts w:ascii="Traditional Arabic" w:hAnsi="Traditional Arabic"/>
                      <w:i/>
                      <w:sz w:val="24"/>
                      <w:szCs w:val="30"/>
                    </w:rPr>
                    <w:tab/>
                  </w:r>
                  <w:r w:rsidRPr="00164E1B">
                    <w:rPr>
                      <w:rFonts w:ascii="Traditional Arabic" w:hAnsi="Traditional Arabic"/>
                      <w:i/>
                      <w:szCs w:val="30"/>
                    </w:rPr>
                    <w:t>SAMIYA</w:t>
                  </w:r>
                  <w:r w:rsidRPr="00164E1B">
                    <w:rPr>
                      <w:rFonts w:ascii="Traditional Arabic" w:hAnsi="Traditional Arabic"/>
                      <w:i/>
                      <w:color w:val="FFFFFF" w:themeColor="background1"/>
                      <w:szCs w:val="30"/>
                    </w:rPr>
                    <w:t xml:space="preserve"> </w:t>
                  </w:r>
                </w:p>
                <w:p w:rsidR="007B0D34" w:rsidRPr="00F27262" w:rsidRDefault="007B0D34" w:rsidP="00DE5609">
                  <w:pPr>
                    <w:pStyle w:val="Nome"/>
                    <w:spacing w:after="0"/>
                    <w:ind w:left="0" w:firstLine="0"/>
                    <w:jc w:val="center"/>
                    <w:rPr>
                      <w:i/>
                      <w:sz w:val="20"/>
                    </w:rPr>
                  </w:pPr>
                  <w:r w:rsidRPr="00164E1B">
                    <w:rPr>
                      <w:i/>
                      <w:color w:val="1F3864" w:themeColor="accent5" w:themeShade="80"/>
                      <w:sz w:val="22"/>
                    </w:rPr>
                    <w:t>Finance Professional</w:t>
                  </w:r>
                </w:p>
              </w:tc>
            </w:tr>
          </w:tbl>
          <w:p w:rsidR="007B0D34" w:rsidRDefault="007B0D34" w:rsidP="00D133BA">
            <w:pPr>
              <w:jc w:val="center"/>
            </w:pPr>
          </w:p>
          <w:p w:rsidR="007B0D34" w:rsidRDefault="007C04BB" w:rsidP="00D133BA">
            <w:pPr>
              <w:jc w:val="center"/>
            </w:pPr>
            <w:r w:rsidRPr="007C04BB">
              <w:rPr>
                <w:noProof/>
                <w:lang w:val="en-IN" w:eastAsia="en-IN"/>
              </w:rPr>
            </w:r>
            <w:r w:rsidRPr="007C04BB">
              <w:rPr>
                <w:noProof/>
                <w:lang w:val="en-IN" w:eastAsia="en-IN"/>
              </w:rPr>
              <w:pict>
                <v:group id="Group 43" o:spid="_x0000_s1026" alt="Email icon" style="width:25.9pt;height:25.9pt;mso-position-horizontal-relative:char;mso-position-vertical-relative:line" coordsize="208,208">
                  <v:shape id="Freeform 2" o:spid="_x0000_s1027" style="position:absolute;left:39;top:55;width:130;height:97;visibility:visible;mso-wrap-style:square;v-text-anchor:top" coordsize="2082,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tEcIA&#10;AADaAAAADwAAAGRycy9kb3ducmV2LnhtbESPQWvCQBSE7wX/w/IKvTWbBJGSZpVQFDx4aRTE22v2&#10;mQSzb0N2jcm/7xaEHoeZ+YbJN5PpxEiDay0rSKIYBHFldcu1gtNx9/4BwnlkjZ1lUjCTg8168ZJj&#10;pu2Dv2ksfS0ChF2GChrv+0xKVzVk0EW2Jw7e1Q4GfZBDLfWAjwA3nUzjeCUNthwWGuzpq6HqVt6N&#10;gmVlSqN353KaC95exsOcFD+zUm+vU/EJwtPk/8PP9l4rSOHvSrg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C0RwgAAANoAAAAPAAAAAAAAAAAAAAAAAJgCAABkcnMvZG93&#10;bnJldi54bWxQSwUGAAAAAAQABAD1AAAAhwM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5b9bd5 [3204]" strokecolor="#5b9bd5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3" o:spid="_x0000_s1028" style="position:absolute;width:208;height:208;visibility:visible;mso-wrap-style:square;v-text-anchor:top" coordsize="3324,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011MUA&#10;AADaAAAADwAAAGRycy9kb3ducmV2LnhtbESPQWsCMRSE74L/ITyhNzfR0lZWo1hbob1YqtJ6fG6e&#10;u6Gbl2UTdfvvm0Khx2FmvmFmi87V4kJtsJ41jDIFgrjwxnKpYb9bDycgQkQ2WHsmDd8UYDHv92aY&#10;G3/ld7psYykShEOOGqoYm1zKUFTkMGS+IU7eybcOY5JtKU2L1wR3tRwrdS8dWk4LFTa0qqj42p6d&#10;hnr/9PloD5NjoZ7vPh52G/v2qqzWN4NuOQURqYv/4b/2i9FwC79X0g2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XUxQAAANoAAAAPAAAAAAAAAAAAAAAAAJgCAABkcnMv&#10;ZG93bnJldi54bWxQSwUGAAAAAAQABAD1AAAAigM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5b9bd5 [3204]" strokecolor="#5b9bd5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wrap type="none"/>
                  <w10:anchorlock/>
                </v:group>
              </w:pict>
            </w:r>
          </w:p>
        </w:tc>
        <w:tc>
          <w:tcPr>
            <w:tcW w:w="5750" w:type="dxa"/>
          </w:tcPr>
          <w:p w:rsidR="007B0D34" w:rsidRDefault="007B0D34" w:rsidP="00F27262">
            <w:pPr>
              <w:pStyle w:val="BodyText2"/>
              <w:pBdr>
                <w:bottom w:val="single" w:sz="4" w:space="1" w:color="00000A"/>
              </w:pBdr>
              <w:shd w:val="clear" w:color="auto" w:fill="D9D9D9"/>
              <w:rPr>
                <w:rFonts w:ascii="Arial Black" w:hAnsi="Arial Black"/>
                <w:b/>
                <w:bCs/>
                <w:sz w:val="24"/>
                <w:szCs w:val="24"/>
              </w:rPr>
            </w:pPr>
            <w:r>
              <w:rPr>
                <w:rFonts w:ascii="Arial Black" w:hAnsi="Arial Black"/>
                <w:b/>
                <w:bCs/>
                <w:sz w:val="24"/>
                <w:szCs w:val="24"/>
              </w:rPr>
              <w:t>CAREER OBJECTIVE</w:t>
            </w:r>
            <w:r w:rsidR="00854443">
              <w:rPr>
                <w:rFonts w:ascii="Arial Black" w:hAnsi="Arial Black"/>
                <w:b/>
                <w:bCs/>
                <w:sz w:val="24"/>
                <w:szCs w:val="24"/>
              </w:rPr>
              <w:t xml:space="preserve">                                     </w:t>
            </w:r>
          </w:p>
          <w:p w:rsidR="007B0D34" w:rsidRDefault="007B0D34" w:rsidP="007B0D34">
            <w:pPr>
              <w:pStyle w:val="Standard"/>
              <w:jc w:val="both"/>
              <w:rPr>
                <w:color w:val="000000"/>
                <w:sz w:val="22"/>
                <w:szCs w:val="22"/>
              </w:rPr>
            </w:pPr>
            <w:r>
              <w:rPr>
                <w:color w:val="000000"/>
                <w:sz w:val="22"/>
                <w:szCs w:val="22"/>
              </w:rPr>
              <w:t>An experienced and well maintained professional having ample amount of knowledge in banking sector and seeking an opportunity in the organization to use my skills and be able to contribute to the firm for which I am working. I will put my best effort to learn the company’s policies and make better decisions in the favor of the company.</w:t>
            </w:r>
          </w:p>
          <w:p w:rsidR="007B0D34" w:rsidRPr="007B0D34" w:rsidRDefault="007B0D34" w:rsidP="007B0D34">
            <w:pPr>
              <w:rPr>
                <w:lang w:val="en-US"/>
              </w:rPr>
            </w:pPr>
          </w:p>
        </w:tc>
      </w:tr>
      <w:tr w:rsidR="007B0D34" w:rsidTr="00502481">
        <w:trPr>
          <w:trHeight w:val="519"/>
        </w:trPr>
        <w:tc>
          <w:tcPr>
            <w:tcW w:w="2832" w:type="dxa"/>
            <w:shd w:val="clear" w:color="auto" w:fill="F2F2F2" w:themeFill="background1" w:themeFillShade="F2"/>
          </w:tcPr>
          <w:p w:rsidR="00DE5609" w:rsidRPr="005674AC" w:rsidRDefault="00AB5074" w:rsidP="00AB5074">
            <w:pPr>
              <w:jc w:val="center"/>
              <w:rPr>
                <w:noProof/>
                <w:lang w:eastAsia="en-GB"/>
              </w:rPr>
            </w:pPr>
            <w:hyperlink r:id="rId8" w:history="1">
              <w:r w:rsidRPr="00570D5E">
                <w:rPr>
                  <w:rStyle w:val="Hyperlink"/>
                  <w:i/>
                  <w:sz w:val="20"/>
                </w:rPr>
                <w:t>Samiya.374256@2freemail.com</w:t>
              </w:r>
            </w:hyperlink>
            <w:r>
              <w:rPr>
                <w:i/>
                <w:sz w:val="20"/>
              </w:rPr>
              <w:t xml:space="preserve"> </w:t>
            </w:r>
          </w:p>
        </w:tc>
        <w:tc>
          <w:tcPr>
            <w:tcW w:w="57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62"/>
              <w:gridCol w:w="2762"/>
            </w:tblGrid>
            <w:tr w:rsidR="007B0D34" w:rsidRPr="00DE5609" w:rsidTr="00DE5609">
              <w:trPr>
                <w:trHeight w:val="287"/>
              </w:trPr>
              <w:tc>
                <w:tcPr>
                  <w:tcW w:w="5524" w:type="dxa"/>
                  <w:gridSpan w:val="2"/>
                </w:tcPr>
                <w:p w:rsidR="007B0D34" w:rsidRPr="00DE5609" w:rsidRDefault="007B0D34" w:rsidP="00DE5609">
                  <w:pPr>
                    <w:pStyle w:val="Standard"/>
                    <w:jc w:val="center"/>
                    <w:rPr>
                      <w:b/>
                      <w:color w:val="000000"/>
                      <w:szCs w:val="22"/>
                      <w:u w:val="single"/>
                    </w:rPr>
                  </w:pPr>
                  <w:r w:rsidRPr="00DE5609">
                    <w:rPr>
                      <w:b/>
                      <w:color w:val="000000"/>
                      <w:szCs w:val="22"/>
                      <w:u w:val="single"/>
                    </w:rPr>
                    <w:t>CORE COM</w:t>
                  </w:r>
                  <w:r w:rsidR="00786C40">
                    <w:rPr>
                      <w:b/>
                      <w:color w:val="000000"/>
                      <w:szCs w:val="22"/>
                      <w:u w:val="single"/>
                    </w:rPr>
                    <w:t>P</w:t>
                  </w:r>
                  <w:r w:rsidRPr="00DE5609">
                    <w:rPr>
                      <w:b/>
                      <w:color w:val="000000"/>
                      <w:szCs w:val="22"/>
                      <w:u w:val="single"/>
                    </w:rPr>
                    <w:t>ETENCIES</w:t>
                  </w:r>
                </w:p>
              </w:tc>
            </w:tr>
            <w:tr w:rsidR="007B0D34" w:rsidRPr="00DE5609" w:rsidTr="00DE5609">
              <w:tc>
                <w:tcPr>
                  <w:tcW w:w="2762" w:type="dxa"/>
                </w:tcPr>
                <w:p w:rsidR="007B0D34" w:rsidRPr="00DE5609" w:rsidRDefault="007B0D34" w:rsidP="007B0D34">
                  <w:pPr>
                    <w:pStyle w:val="Standard"/>
                    <w:numPr>
                      <w:ilvl w:val="0"/>
                      <w:numId w:val="2"/>
                    </w:numPr>
                    <w:rPr>
                      <w:i/>
                    </w:rPr>
                  </w:pPr>
                  <w:r w:rsidRPr="00DE5609">
                    <w:rPr>
                      <w:color w:val="000000"/>
                      <w:szCs w:val="22"/>
                    </w:rPr>
                    <w:t xml:space="preserve">Tactical Decision Making  </w:t>
                  </w:r>
                </w:p>
              </w:tc>
              <w:tc>
                <w:tcPr>
                  <w:tcW w:w="2762" w:type="dxa"/>
                </w:tcPr>
                <w:p w:rsidR="007B0D34" w:rsidRPr="00DE5609" w:rsidRDefault="007B0D34" w:rsidP="007B0D34">
                  <w:pPr>
                    <w:pStyle w:val="Standard"/>
                    <w:numPr>
                      <w:ilvl w:val="0"/>
                      <w:numId w:val="2"/>
                    </w:numPr>
                    <w:rPr>
                      <w:i/>
                    </w:rPr>
                  </w:pPr>
                  <w:r w:rsidRPr="00DE5609">
                    <w:rPr>
                      <w:color w:val="000000"/>
                      <w:szCs w:val="22"/>
                    </w:rPr>
                    <w:t>Resource Management</w:t>
                  </w:r>
                  <w:r w:rsidRPr="00DE5609">
                    <w:rPr>
                      <w:b/>
                      <w:bCs/>
                      <w:color w:val="000000"/>
                      <w:szCs w:val="32"/>
                    </w:rPr>
                    <w:t xml:space="preserve"> </w:t>
                  </w:r>
                  <w:r w:rsidRPr="00DE5609">
                    <w:rPr>
                      <w:color w:val="000000"/>
                      <w:szCs w:val="22"/>
                    </w:rPr>
                    <w:t xml:space="preserve">   </w:t>
                  </w:r>
                </w:p>
              </w:tc>
            </w:tr>
            <w:tr w:rsidR="007B0D34" w:rsidRPr="00DE5609" w:rsidTr="00DE5609">
              <w:tc>
                <w:tcPr>
                  <w:tcW w:w="2762" w:type="dxa"/>
                </w:tcPr>
                <w:p w:rsidR="007B0D34" w:rsidRPr="00DE5609" w:rsidRDefault="007B0D34" w:rsidP="007B0D34">
                  <w:pPr>
                    <w:pStyle w:val="Standard"/>
                    <w:numPr>
                      <w:ilvl w:val="0"/>
                      <w:numId w:val="2"/>
                    </w:numPr>
                    <w:rPr>
                      <w:i/>
                    </w:rPr>
                  </w:pPr>
                  <w:r w:rsidRPr="00DE5609">
                    <w:rPr>
                      <w:color w:val="000000"/>
                      <w:szCs w:val="22"/>
                    </w:rPr>
                    <w:t xml:space="preserve">Client Satisfaction              </w:t>
                  </w:r>
                </w:p>
              </w:tc>
              <w:tc>
                <w:tcPr>
                  <w:tcW w:w="2762" w:type="dxa"/>
                </w:tcPr>
                <w:p w:rsidR="007B0D34" w:rsidRPr="00DE5609" w:rsidRDefault="007B0D34" w:rsidP="007B0D34">
                  <w:pPr>
                    <w:pStyle w:val="Standard"/>
                    <w:numPr>
                      <w:ilvl w:val="0"/>
                      <w:numId w:val="2"/>
                    </w:numPr>
                    <w:rPr>
                      <w:i/>
                    </w:rPr>
                  </w:pPr>
                  <w:r w:rsidRPr="00DE5609">
                    <w:rPr>
                      <w:color w:val="000000"/>
                      <w:szCs w:val="22"/>
                    </w:rPr>
                    <w:t xml:space="preserve">Business </w:t>
                  </w:r>
                  <w:r w:rsidR="00DE5609" w:rsidRPr="00DE5609">
                    <w:rPr>
                      <w:color w:val="000000"/>
                      <w:szCs w:val="22"/>
                    </w:rPr>
                    <w:t>Administration</w:t>
                  </w:r>
                </w:p>
              </w:tc>
            </w:tr>
            <w:tr w:rsidR="007B0D34" w:rsidRPr="00DE5609" w:rsidTr="00DE5609">
              <w:tc>
                <w:tcPr>
                  <w:tcW w:w="2762" w:type="dxa"/>
                </w:tcPr>
                <w:p w:rsidR="007B0D34" w:rsidRPr="00DE5609" w:rsidRDefault="00DE5609" w:rsidP="00DE5609">
                  <w:pPr>
                    <w:pStyle w:val="Standard"/>
                    <w:numPr>
                      <w:ilvl w:val="0"/>
                      <w:numId w:val="2"/>
                    </w:numPr>
                    <w:rPr>
                      <w:i/>
                    </w:rPr>
                  </w:pPr>
                  <w:r w:rsidRPr="00DE5609">
                    <w:rPr>
                      <w:color w:val="000000"/>
                      <w:szCs w:val="22"/>
                    </w:rPr>
                    <w:t xml:space="preserve">Operational Analysis          </w:t>
                  </w:r>
                </w:p>
              </w:tc>
              <w:tc>
                <w:tcPr>
                  <w:tcW w:w="2762" w:type="dxa"/>
                </w:tcPr>
                <w:p w:rsidR="007B0D34" w:rsidRPr="00DE5609" w:rsidRDefault="00DE5609" w:rsidP="00DE5609">
                  <w:pPr>
                    <w:pStyle w:val="Standard"/>
                    <w:numPr>
                      <w:ilvl w:val="0"/>
                      <w:numId w:val="2"/>
                    </w:numPr>
                    <w:rPr>
                      <w:i/>
                    </w:rPr>
                  </w:pPr>
                  <w:r w:rsidRPr="00DE5609">
                    <w:rPr>
                      <w:color w:val="000000"/>
                      <w:szCs w:val="22"/>
                    </w:rPr>
                    <w:t>Process Improvement</w:t>
                  </w:r>
                </w:p>
              </w:tc>
            </w:tr>
            <w:tr w:rsidR="007B0D34" w:rsidRPr="00DE5609" w:rsidTr="00DE5609">
              <w:tc>
                <w:tcPr>
                  <w:tcW w:w="2762" w:type="dxa"/>
                </w:tcPr>
                <w:p w:rsidR="007B0D34" w:rsidRPr="00DE5609" w:rsidRDefault="00DE5609" w:rsidP="00DE5609">
                  <w:pPr>
                    <w:pStyle w:val="Standard"/>
                    <w:numPr>
                      <w:ilvl w:val="0"/>
                      <w:numId w:val="2"/>
                    </w:numPr>
                    <w:rPr>
                      <w:color w:val="000000"/>
                      <w:szCs w:val="22"/>
                    </w:rPr>
                  </w:pPr>
                  <w:r w:rsidRPr="00DE5609">
                    <w:rPr>
                      <w:color w:val="000000"/>
                      <w:szCs w:val="22"/>
                    </w:rPr>
                    <w:t xml:space="preserve">Customer Service               </w:t>
                  </w:r>
                </w:p>
              </w:tc>
              <w:tc>
                <w:tcPr>
                  <w:tcW w:w="2762" w:type="dxa"/>
                </w:tcPr>
                <w:p w:rsidR="007B0D34" w:rsidRPr="00DE5609" w:rsidRDefault="00DE5609" w:rsidP="00DE5609">
                  <w:pPr>
                    <w:pStyle w:val="Standard"/>
                    <w:numPr>
                      <w:ilvl w:val="0"/>
                      <w:numId w:val="2"/>
                    </w:numPr>
                    <w:rPr>
                      <w:color w:val="000000"/>
                      <w:szCs w:val="22"/>
                    </w:rPr>
                  </w:pPr>
                  <w:r w:rsidRPr="00DE5609">
                    <w:rPr>
                      <w:color w:val="000000"/>
                      <w:szCs w:val="22"/>
                    </w:rPr>
                    <w:t>Business Development</w:t>
                  </w:r>
                </w:p>
              </w:tc>
            </w:tr>
          </w:tbl>
          <w:p w:rsidR="007B0D34" w:rsidRDefault="007B0D34" w:rsidP="00F27262">
            <w:pPr>
              <w:pStyle w:val="Standard"/>
              <w:rPr>
                <w:i/>
              </w:rPr>
            </w:pPr>
          </w:p>
        </w:tc>
      </w:tr>
      <w:tr w:rsidR="007B0D34" w:rsidTr="00502481">
        <w:trPr>
          <w:trHeight w:val="50"/>
        </w:trPr>
        <w:tc>
          <w:tcPr>
            <w:tcW w:w="2832" w:type="dxa"/>
            <w:shd w:val="clear" w:color="auto" w:fill="F2F2F2" w:themeFill="background1" w:themeFillShade="F2"/>
          </w:tcPr>
          <w:p w:rsidR="007B0D34" w:rsidRDefault="007B0D34" w:rsidP="00164E1B">
            <w:pPr>
              <w:rPr>
                <w:i/>
                <w:sz w:val="20"/>
              </w:rPr>
            </w:pPr>
          </w:p>
        </w:tc>
        <w:tc>
          <w:tcPr>
            <w:tcW w:w="5750" w:type="dxa"/>
          </w:tcPr>
          <w:p w:rsidR="007B0D34" w:rsidRDefault="007B0D34" w:rsidP="00F27262">
            <w:pPr>
              <w:rPr>
                <w:noProof/>
                <w:lang w:eastAsia="en-GB"/>
              </w:rPr>
            </w:pPr>
          </w:p>
          <w:p w:rsidR="00502481" w:rsidRPr="005674AC" w:rsidRDefault="00502481" w:rsidP="00F27262">
            <w:pPr>
              <w:rPr>
                <w:noProof/>
                <w:lang w:eastAsia="en-GB"/>
              </w:rPr>
            </w:pPr>
          </w:p>
        </w:tc>
      </w:tr>
      <w:tr w:rsidR="007B0D34" w:rsidTr="00502481">
        <w:trPr>
          <w:trHeight w:val="519"/>
        </w:trPr>
        <w:tc>
          <w:tcPr>
            <w:tcW w:w="2832" w:type="dxa"/>
            <w:shd w:val="clear" w:color="auto" w:fill="F2F2F2" w:themeFill="background1" w:themeFillShade="F2"/>
          </w:tcPr>
          <w:p w:rsidR="00DE5609" w:rsidRPr="005674AC" w:rsidRDefault="00DE5609" w:rsidP="00164E1B">
            <w:pPr>
              <w:jc w:val="center"/>
              <w:rPr>
                <w:noProof/>
                <w:lang w:eastAsia="en-GB"/>
              </w:rPr>
            </w:pPr>
          </w:p>
        </w:tc>
        <w:tc>
          <w:tcPr>
            <w:tcW w:w="57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62"/>
              <w:gridCol w:w="2762"/>
            </w:tblGrid>
            <w:tr w:rsidR="00DE5609" w:rsidTr="00DE5609">
              <w:tc>
                <w:tcPr>
                  <w:tcW w:w="5524" w:type="dxa"/>
                  <w:gridSpan w:val="2"/>
                </w:tcPr>
                <w:p w:rsidR="00DE5609" w:rsidRPr="00DE5609" w:rsidRDefault="00DE5609" w:rsidP="00DE5609">
                  <w:pPr>
                    <w:pStyle w:val="Standard"/>
                    <w:jc w:val="center"/>
                    <w:rPr>
                      <w:b/>
                      <w:color w:val="000000"/>
                      <w:sz w:val="22"/>
                      <w:szCs w:val="22"/>
                      <w:u w:val="single"/>
                    </w:rPr>
                  </w:pPr>
                  <w:r w:rsidRPr="00DE5609">
                    <w:rPr>
                      <w:b/>
                      <w:color w:val="000000"/>
                      <w:sz w:val="22"/>
                      <w:szCs w:val="22"/>
                      <w:u w:val="single"/>
                    </w:rPr>
                    <w:t>FINANCIAL SKILLS</w:t>
                  </w:r>
                </w:p>
              </w:tc>
            </w:tr>
            <w:tr w:rsidR="00DE5609" w:rsidTr="00DE5609">
              <w:tc>
                <w:tcPr>
                  <w:tcW w:w="2762" w:type="dxa"/>
                </w:tcPr>
                <w:p w:rsidR="00DE5609" w:rsidRPr="00DE5609" w:rsidRDefault="00DE5609" w:rsidP="00DE5609">
                  <w:pPr>
                    <w:pStyle w:val="ListParagraph"/>
                    <w:numPr>
                      <w:ilvl w:val="0"/>
                      <w:numId w:val="3"/>
                    </w:numPr>
                    <w:rPr>
                      <w:i/>
                      <w:sz w:val="20"/>
                    </w:rPr>
                  </w:pPr>
                  <w:r>
                    <w:rPr>
                      <w:color w:val="000000"/>
                    </w:rPr>
                    <w:t xml:space="preserve">Regulatory Compliance   </w:t>
                  </w:r>
                  <w:r>
                    <w:rPr>
                      <w:b/>
                      <w:bCs/>
                      <w:color w:val="000000"/>
                      <w:sz w:val="32"/>
                      <w:szCs w:val="32"/>
                    </w:rPr>
                    <w:t xml:space="preserve"> </w:t>
                  </w:r>
                </w:p>
              </w:tc>
              <w:tc>
                <w:tcPr>
                  <w:tcW w:w="2762" w:type="dxa"/>
                </w:tcPr>
                <w:p w:rsidR="00DE5609" w:rsidRPr="00DE5609" w:rsidRDefault="00DE5609" w:rsidP="00DE5609">
                  <w:pPr>
                    <w:pStyle w:val="ListParagraph"/>
                    <w:numPr>
                      <w:ilvl w:val="0"/>
                      <w:numId w:val="3"/>
                    </w:numPr>
                    <w:rPr>
                      <w:i/>
                      <w:sz w:val="20"/>
                    </w:rPr>
                  </w:pPr>
                  <w:r>
                    <w:rPr>
                      <w:color w:val="000000"/>
                    </w:rPr>
                    <w:t>Risk Management</w:t>
                  </w:r>
                </w:p>
              </w:tc>
            </w:tr>
            <w:tr w:rsidR="00DE5609" w:rsidTr="00DE5609">
              <w:tc>
                <w:tcPr>
                  <w:tcW w:w="2762" w:type="dxa"/>
                </w:tcPr>
                <w:p w:rsidR="00DE5609" w:rsidRPr="00DE5609" w:rsidRDefault="00DE5609" w:rsidP="00DE5609">
                  <w:pPr>
                    <w:pStyle w:val="ListParagraph"/>
                    <w:numPr>
                      <w:ilvl w:val="0"/>
                      <w:numId w:val="3"/>
                    </w:numPr>
                    <w:rPr>
                      <w:i/>
                      <w:sz w:val="20"/>
                    </w:rPr>
                  </w:pPr>
                  <w:r>
                    <w:rPr>
                      <w:color w:val="000000"/>
                    </w:rPr>
                    <w:t xml:space="preserve">Loans and Credits            </w:t>
                  </w:r>
                  <w:r>
                    <w:rPr>
                      <w:b/>
                      <w:bCs/>
                      <w:color w:val="000000"/>
                      <w:sz w:val="32"/>
                      <w:szCs w:val="32"/>
                    </w:rPr>
                    <w:t xml:space="preserve"> </w:t>
                  </w:r>
                </w:p>
              </w:tc>
              <w:tc>
                <w:tcPr>
                  <w:tcW w:w="2762" w:type="dxa"/>
                </w:tcPr>
                <w:p w:rsidR="00DE5609" w:rsidRPr="00DE5609" w:rsidRDefault="00DE5609" w:rsidP="00DE5609">
                  <w:pPr>
                    <w:pStyle w:val="ListParagraph"/>
                    <w:numPr>
                      <w:ilvl w:val="0"/>
                      <w:numId w:val="3"/>
                    </w:numPr>
                    <w:rPr>
                      <w:i/>
                      <w:sz w:val="20"/>
                    </w:rPr>
                  </w:pPr>
                  <w:r>
                    <w:rPr>
                      <w:color w:val="000000"/>
                    </w:rPr>
                    <w:t>Banking Expertise</w:t>
                  </w:r>
                </w:p>
              </w:tc>
            </w:tr>
            <w:tr w:rsidR="00DE5609" w:rsidTr="00DE5609">
              <w:tc>
                <w:tcPr>
                  <w:tcW w:w="2762" w:type="dxa"/>
                </w:tcPr>
                <w:p w:rsidR="00DE5609" w:rsidRPr="00DE5609" w:rsidRDefault="00DE5609" w:rsidP="00DE5609">
                  <w:pPr>
                    <w:pStyle w:val="ListParagraph"/>
                    <w:numPr>
                      <w:ilvl w:val="0"/>
                      <w:numId w:val="3"/>
                    </w:numPr>
                    <w:rPr>
                      <w:i/>
                      <w:sz w:val="20"/>
                    </w:rPr>
                  </w:pPr>
                  <w:r>
                    <w:rPr>
                      <w:color w:val="000000"/>
                    </w:rPr>
                    <w:t xml:space="preserve">Portfolio Management        </w:t>
                  </w:r>
                </w:p>
              </w:tc>
              <w:tc>
                <w:tcPr>
                  <w:tcW w:w="2762" w:type="dxa"/>
                </w:tcPr>
                <w:p w:rsidR="00DE5609" w:rsidRPr="00DE5609" w:rsidRDefault="00DE5609" w:rsidP="00DE5609">
                  <w:pPr>
                    <w:pStyle w:val="ListParagraph"/>
                    <w:numPr>
                      <w:ilvl w:val="0"/>
                      <w:numId w:val="3"/>
                    </w:numPr>
                    <w:rPr>
                      <w:i/>
                      <w:sz w:val="20"/>
                    </w:rPr>
                  </w:pPr>
                  <w:r>
                    <w:rPr>
                      <w:color w:val="000000"/>
                    </w:rPr>
                    <w:t>Investments &amp; Insurance</w:t>
                  </w:r>
                </w:p>
              </w:tc>
            </w:tr>
          </w:tbl>
          <w:p w:rsidR="007B0D34" w:rsidRPr="00DE5609" w:rsidRDefault="007B0D34" w:rsidP="00DE5609">
            <w:pPr>
              <w:rPr>
                <w:i/>
                <w:sz w:val="20"/>
              </w:rPr>
            </w:pPr>
          </w:p>
        </w:tc>
      </w:tr>
      <w:tr w:rsidR="007B0D34" w:rsidTr="00502481">
        <w:trPr>
          <w:trHeight w:val="507"/>
        </w:trPr>
        <w:tc>
          <w:tcPr>
            <w:tcW w:w="2832" w:type="dxa"/>
            <w:shd w:val="clear" w:color="auto" w:fill="F2F2F2" w:themeFill="background1" w:themeFillShade="F2"/>
          </w:tcPr>
          <w:p w:rsidR="007B0D34" w:rsidRPr="002D69A5" w:rsidRDefault="007B0D34" w:rsidP="00AB5074">
            <w:pPr>
              <w:rPr>
                <w:i/>
                <w:sz w:val="20"/>
              </w:rPr>
            </w:pPr>
          </w:p>
        </w:tc>
        <w:tc>
          <w:tcPr>
            <w:tcW w:w="5750" w:type="dxa"/>
          </w:tcPr>
          <w:p w:rsidR="007B0D34" w:rsidRPr="00D133BA" w:rsidRDefault="007B0D34" w:rsidP="00D133BA">
            <w:pPr>
              <w:rPr>
                <w:i/>
                <w:sz w:val="20"/>
                <w:u w:val="single"/>
              </w:rPr>
            </w:pPr>
          </w:p>
        </w:tc>
      </w:tr>
      <w:tr w:rsidR="007B0D34" w:rsidTr="00502481">
        <w:trPr>
          <w:trHeight w:val="519"/>
        </w:trPr>
        <w:tc>
          <w:tcPr>
            <w:tcW w:w="2832" w:type="dxa"/>
            <w:shd w:val="clear" w:color="auto" w:fill="F2F2F2" w:themeFill="background1" w:themeFillShade="F2"/>
          </w:tcPr>
          <w:p w:rsidR="00DE5609" w:rsidRPr="00164E1B" w:rsidRDefault="00DE5609" w:rsidP="00DE5609">
            <w:pPr>
              <w:pStyle w:val="Subtitle"/>
              <w:outlineLvl w:val="9"/>
              <w:rPr>
                <w:rFonts w:ascii="Cambria" w:hAnsi="Cambria"/>
                <w:b/>
                <w:szCs w:val="32"/>
                <w:u w:val="single"/>
              </w:rPr>
            </w:pPr>
            <w:r w:rsidRPr="00164E1B">
              <w:rPr>
                <w:rFonts w:ascii="Cambria" w:hAnsi="Cambria"/>
                <w:b/>
                <w:szCs w:val="32"/>
                <w:u w:val="single"/>
              </w:rPr>
              <w:t>SUMMARY</w:t>
            </w:r>
          </w:p>
          <w:p w:rsidR="00DE5609" w:rsidRPr="00A80F7C" w:rsidRDefault="00DE5609" w:rsidP="00DE5609">
            <w:pPr>
              <w:rPr>
                <w:rFonts w:ascii="Cambria" w:hAnsi="Cambria"/>
                <w:i/>
                <w:sz w:val="20"/>
              </w:rPr>
            </w:pPr>
            <w:r w:rsidRPr="00A80F7C">
              <w:rPr>
                <w:rFonts w:ascii="Cambria" w:hAnsi="Cambria"/>
                <w:i/>
                <w:sz w:val="20"/>
              </w:rPr>
              <w:t xml:space="preserve">Accomplished banker with </w:t>
            </w:r>
            <w:r w:rsidRPr="00A80F7C">
              <w:rPr>
                <w:rFonts w:ascii="Cambria" w:hAnsi="Cambria"/>
                <w:bCs/>
                <w:i/>
                <w:sz w:val="20"/>
              </w:rPr>
              <w:t>enriched</w:t>
            </w:r>
            <w:r w:rsidRPr="00A80F7C">
              <w:rPr>
                <w:rFonts w:ascii="Cambria" w:hAnsi="Cambria"/>
                <w:b/>
                <w:bCs/>
                <w:i/>
                <w:sz w:val="20"/>
              </w:rPr>
              <w:t xml:space="preserve"> </w:t>
            </w:r>
            <w:r w:rsidRPr="00A80F7C">
              <w:rPr>
                <w:rFonts w:ascii="Cambria" w:hAnsi="Cambria"/>
                <w:i/>
                <w:sz w:val="20"/>
              </w:rPr>
              <w:t>seven plus years of experience in the field of banking</w:t>
            </w:r>
            <w:r w:rsidR="002D69A5" w:rsidRPr="00A80F7C">
              <w:rPr>
                <w:rFonts w:ascii="Cambria" w:hAnsi="Cambria"/>
                <w:i/>
                <w:sz w:val="20"/>
              </w:rPr>
              <w:t>.</w:t>
            </w:r>
          </w:p>
          <w:p w:rsidR="002D69A5" w:rsidRPr="00A80F7C" w:rsidRDefault="002D69A5" w:rsidP="00DE5609">
            <w:pPr>
              <w:rPr>
                <w:rFonts w:ascii="Cambria" w:hAnsi="Cambria"/>
                <w:i/>
                <w:sz w:val="20"/>
              </w:rPr>
            </w:pPr>
            <w:r w:rsidRPr="00A80F7C">
              <w:rPr>
                <w:rFonts w:ascii="Cambria" w:hAnsi="Cambria"/>
                <w:i/>
                <w:sz w:val="20"/>
              </w:rPr>
              <w:t>Providing solutions to the customer’s problems.</w:t>
            </w:r>
          </w:p>
          <w:p w:rsidR="002D69A5" w:rsidRPr="00A80F7C" w:rsidRDefault="002D69A5" w:rsidP="00DE5609">
            <w:pPr>
              <w:rPr>
                <w:rFonts w:ascii="Cambria" w:hAnsi="Cambria"/>
                <w:i/>
                <w:sz w:val="20"/>
              </w:rPr>
            </w:pPr>
            <w:r w:rsidRPr="00A80F7C">
              <w:rPr>
                <w:rFonts w:ascii="Cambria" w:hAnsi="Cambria"/>
                <w:i/>
                <w:sz w:val="20"/>
              </w:rPr>
              <w:t>Possesses great skill in the areas of retail branch banking.</w:t>
            </w:r>
          </w:p>
          <w:p w:rsidR="002D69A5" w:rsidRPr="00A80F7C" w:rsidRDefault="002D69A5" w:rsidP="00DE5609">
            <w:pPr>
              <w:rPr>
                <w:rFonts w:ascii="Cambria" w:hAnsi="Cambria"/>
                <w:i/>
                <w:sz w:val="20"/>
              </w:rPr>
            </w:pPr>
            <w:r w:rsidRPr="00A80F7C">
              <w:rPr>
                <w:rFonts w:ascii="Cambria" w:hAnsi="Cambria"/>
                <w:i/>
                <w:sz w:val="20"/>
              </w:rPr>
              <w:t>Adept at working to efficiently achieve organizational goals.</w:t>
            </w:r>
          </w:p>
          <w:p w:rsidR="002D69A5" w:rsidRPr="00A80F7C" w:rsidRDefault="002D69A5" w:rsidP="00DE5609">
            <w:pPr>
              <w:rPr>
                <w:rFonts w:ascii="Cambria" w:hAnsi="Cambria"/>
                <w:i/>
                <w:sz w:val="20"/>
              </w:rPr>
            </w:pPr>
            <w:r w:rsidRPr="00A80F7C">
              <w:rPr>
                <w:rFonts w:ascii="Cambria" w:hAnsi="Cambria"/>
                <w:i/>
                <w:sz w:val="20"/>
              </w:rPr>
              <w:t>Proven ability to thrive in high pressure environments.</w:t>
            </w:r>
          </w:p>
          <w:p w:rsidR="002D69A5" w:rsidRPr="00A80F7C" w:rsidRDefault="002D69A5" w:rsidP="00DE5609">
            <w:pPr>
              <w:rPr>
                <w:i/>
                <w:sz w:val="20"/>
                <w:lang w:val="en-US"/>
              </w:rPr>
            </w:pPr>
            <w:r w:rsidRPr="00A80F7C">
              <w:rPr>
                <w:rFonts w:ascii="Cambria" w:hAnsi="Cambria"/>
                <w:i/>
                <w:sz w:val="20"/>
              </w:rPr>
              <w:t>Providing banking solutions to the rising needs of the customers.</w:t>
            </w:r>
          </w:p>
          <w:p w:rsidR="007B0D34" w:rsidRDefault="007B0D34" w:rsidP="00D133BA">
            <w:pPr>
              <w:rPr>
                <w:i/>
                <w:sz w:val="20"/>
              </w:rPr>
            </w:pPr>
          </w:p>
        </w:tc>
        <w:tc>
          <w:tcPr>
            <w:tcW w:w="5750" w:type="dxa"/>
          </w:tcPr>
          <w:p w:rsidR="007B0D34" w:rsidRDefault="007B0D34" w:rsidP="00D133BA">
            <w:pPr>
              <w:rPr>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62"/>
              <w:gridCol w:w="2762"/>
            </w:tblGrid>
            <w:tr w:rsidR="002D69A5" w:rsidTr="002D69A5">
              <w:tc>
                <w:tcPr>
                  <w:tcW w:w="5524" w:type="dxa"/>
                  <w:gridSpan w:val="2"/>
                </w:tcPr>
                <w:p w:rsidR="002D69A5" w:rsidRPr="002D69A5" w:rsidRDefault="002D69A5" w:rsidP="002D69A5">
                  <w:pPr>
                    <w:pStyle w:val="Standard"/>
                    <w:jc w:val="center"/>
                    <w:rPr>
                      <w:b/>
                      <w:color w:val="000000"/>
                      <w:sz w:val="22"/>
                      <w:szCs w:val="22"/>
                      <w:u w:val="single"/>
                    </w:rPr>
                  </w:pPr>
                  <w:r w:rsidRPr="002D69A5">
                    <w:rPr>
                      <w:b/>
                      <w:color w:val="000000"/>
                      <w:sz w:val="22"/>
                      <w:szCs w:val="22"/>
                      <w:u w:val="single"/>
                    </w:rPr>
                    <w:t>TECHNICAL SKILLS</w:t>
                  </w:r>
                </w:p>
                <w:p w:rsidR="002D69A5" w:rsidRDefault="002D69A5" w:rsidP="002D69A5">
                  <w:pPr>
                    <w:jc w:val="center"/>
                    <w:rPr>
                      <w:i/>
                      <w:sz w:val="20"/>
                    </w:rPr>
                  </w:pPr>
                </w:p>
              </w:tc>
            </w:tr>
            <w:tr w:rsidR="002D69A5" w:rsidRPr="002D69A5" w:rsidTr="002D69A5">
              <w:tc>
                <w:tcPr>
                  <w:tcW w:w="2762" w:type="dxa"/>
                </w:tcPr>
                <w:p w:rsidR="002D69A5" w:rsidRPr="002D69A5" w:rsidRDefault="002D69A5" w:rsidP="002D69A5">
                  <w:pPr>
                    <w:pStyle w:val="ListParagraph"/>
                    <w:numPr>
                      <w:ilvl w:val="0"/>
                      <w:numId w:val="3"/>
                    </w:numPr>
                    <w:rPr>
                      <w:color w:val="000000"/>
                    </w:rPr>
                  </w:pPr>
                  <w:r w:rsidRPr="002D69A5">
                    <w:rPr>
                      <w:color w:val="000000"/>
                    </w:rPr>
                    <w:t>MS Office</w:t>
                  </w:r>
                </w:p>
              </w:tc>
              <w:tc>
                <w:tcPr>
                  <w:tcW w:w="2762" w:type="dxa"/>
                </w:tcPr>
                <w:p w:rsidR="002D69A5" w:rsidRPr="002D69A5" w:rsidRDefault="002D69A5" w:rsidP="002D69A5">
                  <w:pPr>
                    <w:pStyle w:val="ListParagraph"/>
                    <w:numPr>
                      <w:ilvl w:val="0"/>
                      <w:numId w:val="3"/>
                    </w:numPr>
                    <w:rPr>
                      <w:color w:val="000000"/>
                    </w:rPr>
                  </w:pPr>
                  <w:r w:rsidRPr="002D69A5">
                    <w:rPr>
                      <w:color w:val="000000"/>
                    </w:rPr>
                    <w:t>MS Access</w:t>
                  </w:r>
                </w:p>
              </w:tc>
            </w:tr>
            <w:tr w:rsidR="002D69A5" w:rsidRPr="002D69A5" w:rsidTr="002D69A5">
              <w:tc>
                <w:tcPr>
                  <w:tcW w:w="2762" w:type="dxa"/>
                </w:tcPr>
                <w:p w:rsidR="002D69A5" w:rsidRPr="002D69A5" w:rsidRDefault="002D69A5" w:rsidP="002D69A5">
                  <w:pPr>
                    <w:pStyle w:val="ListParagraph"/>
                    <w:numPr>
                      <w:ilvl w:val="0"/>
                      <w:numId w:val="3"/>
                    </w:numPr>
                    <w:rPr>
                      <w:color w:val="000000"/>
                    </w:rPr>
                  </w:pPr>
                  <w:r w:rsidRPr="002D69A5">
                    <w:rPr>
                      <w:color w:val="000000"/>
                    </w:rPr>
                    <w:t>Tally</w:t>
                  </w:r>
                </w:p>
              </w:tc>
              <w:tc>
                <w:tcPr>
                  <w:tcW w:w="2762" w:type="dxa"/>
                </w:tcPr>
                <w:p w:rsidR="002D69A5" w:rsidRPr="002D69A5" w:rsidRDefault="002D69A5" w:rsidP="002D69A5">
                  <w:pPr>
                    <w:pStyle w:val="ListParagraph"/>
                    <w:numPr>
                      <w:ilvl w:val="0"/>
                      <w:numId w:val="3"/>
                    </w:numPr>
                    <w:rPr>
                      <w:color w:val="000000"/>
                    </w:rPr>
                  </w:pPr>
                  <w:r w:rsidRPr="002D69A5">
                    <w:rPr>
                      <w:color w:val="000000"/>
                    </w:rPr>
                    <w:t>Adobe Photoshop</w:t>
                  </w:r>
                </w:p>
              </w:tc>
            </w:tr>
            <w:tr w:rsidR="002D69A5" w:rsidRPr="002D69A5" w:rsidTr="002D69A5">
              <w:tc>
                <w:tcPr>
                  <w:tcW w:w="2762" w:type="dxa"/>
                </w:tcPr>
                <w:p w:rsidR="002D69A5" w:rsidRPr="002D69A5" w:rsidRDefault="002D69A5" w:rsidP="002D69A5">
                  <w:pPr>
                    <w:pStyle w:val="ListParagraph"/>
                    <w:numPr>
                      <w:ilvl w:val="0"/>
                      <w:numId w:val="3"/>
                    </w:numPr>
                    <w:rPr>
                      <w:color w:val="000000"/>
                    </w:rPr>
                  </w:pPr>
                  <w:r w:rsidRPr="002D69A5">
                    <w:rPr>
                      <w:color w:val="000000"/>
                    </w:rPr>
                    <w:t>Adobe PageMaker</w:t>
                  </w:r>
                </w:p>
              </w:tc>
              <w:tc>
                <w:tcPr>
                  <w:tcW w:w="2762" w:type="dxa"/>
                </w:tcPr>
                <w:p w:rsidR="002D69A5" w:rsidRPr="002D69A5" w:rsidRDefault="002D69A5" w:rsidP="002D69A5">
                  <w:pPr>
                    <w:pStyle w:val="ListParagraph"/>
                    <w:numPr>
                      <w:ilvl w:val="0"/>
                      <w:numId w:val="3"/>
                    </w:numPr>
                    <w:rPr>
                      <w:color w:val="000000"/>
                    </w:rPr>
                  </w:pPr>
                  <w:r w:rsidRPr="002D69A5">
                    <w:rPr>
                      <w:color w:val="000000"/>
                    </w:rPr>
                    <w:t>Corel Draw</w:t>
                  </w:r>
                </w:p>
              </w:tc>
            </w:tr>
          </w:tbl>
          <w:p w:rsidR="002D69A5" w:rsidRDefault="002D69A5" w:rsidP="00D133BA">
            <w:pPr>
              <w:rPr>
                <w:i/>
                <w:sz w:val="20"/>
              </w:rPr>
            </w:pPr>
          </w:p>
        </w:tc>
      </w:tr>
    </w:tbl>
    <w:p w:rsidR="007D617B" w:rsidRDefault="007D617B" w:rsidP="00D133BA"/>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832"/>
        <w:gridCol w:w="5750"/>
      </w:tblGrid>
      <w:tr w:rsidR="002D69A5" w:rsidRPr="007D617B" w:rsidTr="00502481">
        <w:trPr>
          <w:trHeight w:val="2064"/>
        </w:trPr>
        <w:tc>
          <w:tcPr>
            <w:tcW w:w="2832" w:type="dxa"/>
            <w:shd w:val="clear" w:color="auto" w:fill="F2F2F2" w:themeFill="background1" w:themeFillShade="F2"/>
          </w:tcPr>
          <w:p w:rsidR="002D69A5" w:rsidRPr="007D617B" w:rsidRDefault="002D69A5" w:rsidP="007D617B">
            <w:pPr>
              <w:jc w:val="center"/>
              <w:rPr>
                <w:sz w:val="24"/>
              </w:rPr>
            </w:pPr>
          </w:p>
          <w:p w:rsidR="007D617B" w:rsidRPr="00A80F7C" w:rsidRDefault="002D69A5" w:rsidP="007D617B">
            <w:pPr>
              <w:pStyle w:val="Standard"/>
              <w:jc w:val="center"/>
              <w:rPr>
                <w:i/>
                <w:color w:val="222A35" w:themeColor="text2" w:themeShade="80"/>
                <w:sz w:val="28"/>
              </w:rPr>
            </w:pPr>
            <w:r w:rsidRPr="00A80F7C">
              <w:rPr>
                <w:b/>
                <w:bCs/>
                <w:i/>
                <w:color w:val="222A35" w:themeColor="text2" w:themeShade="80"/>
                <w:sz w:val="28"/>
                <w:szCs w:val="28"/>
                <w:u w:val="single"/>
              </w:rPr>
              <w:t>Work History</w:t>
            </w:r>
            <w:r w:rsidRPr="00A80F7C">
              <w:rPr>
                <w:i/>
                <w:color w:val="222A35" w:themeColor="text2" w:themeShade="80"/>
                <w:sz w:val="28"/>
              </w:rPr>
              <w:t>:</w:t>
            </w:r>
            <w:r w:rsidR="007D617B" w:rsidRPr="00A80F7C">
              <w:rPr>
                <w:i/>
                <w:color w:val="222A35" w:themeColor="text2" w:themeShade="80"/>
                <w:sz w:val="28"/>
              </w:rPr>
              <w:t xml:space="preserve"> </w:t>
            </w:r>
          </w:p>
          <w:p w:rsidR="007D617B" w:rsidRPr="00A80F7C" w:rsidRDefault="007D617B" w:rsidP="007D617B">
            <w:pPr>
              <w:pStyle w:val="Standard"/>
              <w:jc w:val="center"/>
              <w:rPr>
                <w:b/>
                <w:i/>
                <w:color w:val="2F5496" w:themeColor="accent5" w:themeShade="BF"/>
                <w:sz w:val="28"/>
              </w:rPr>
            </w:pPr>
            <w:r w:rsidRPr="00A80F7C">
              <w:rPr>
                <w:b/>
                <w:i/>
                <w:color w:val="2F5496" w:themeColor="accent5" w:themeShade="BF"/>
                <w:sz w:val="28"/>
              </w:rPr>
              <w:t>March 2016 to October 2017</w:t>
            </w:r>
          </w:p>
          <w:p w:rsidR="002D69A5" w:rsidRPr="00A80F7C" w:rsidRDefault="002D69A5" w:rsidP="007D617B">
            <w:pPr>
              <w:pStyle w:val="Standard"/>
              <w:jc w:val="center"/>
              <w:rPr>
                <w:b/>
                <w:i/>
                <w:color w:val="2F5496" w:themeColor="accent5" w:themeShade="BF"/>
                <w:sz w:val="28"/>
                <w:u w:val="single"/>
              </w:rPr>
            </w:pPr>
            <w:r w:rsidRPr="00A80F7C">
              <w:rPr>
                <w:b/>
                <w:bCs/>
                <w:i/>
                <w:color w:val="2F5496" w:themeColor="accent5" w:themeShade="BF"/>
                <w:sz w:val="28"/>
                <w:szCs w:val="24"/>
                <w:u w:val="single"/>
              </w:rPr>
              <w:t>BRANCH MANAGER HDFC BANK LTD</w:t>
            </w:r>
          </w:p>
          <w:p w:rsidR="002D69A5" w:rsidRPr="007D617B" w:rsidRDefault="002D69A5" w:rsidP="007D617B">
            <w:pPr>
              <w:jc w:val="center"/>
              <w:rPr>
                <w:sz w:val="24"/>
              </w:rPr>
            </w:pPr>
          </w:p>
          <w:p w:rsidR="00502481" w:rsidRDefault="00502481" w:rsidP="007D617B">
            <w:pPr>
              <w:jc w:val="center"/>
              <w:rPr>
                <w:sz w:val="24"/>
              </w:rPr>
            </w:pPr>
          </w:p>
          <w:p w:rsidR="00502481" w:rsidRPr="00502481" w:rsidRDefault="00502481" w:rsidP="00502481">
            <w:pPr>
              <w:rPr>
                <w:sz w:val="24"/>
              </w:rPr>
            </w:pPr>
          </w:p>
          <w:p w:rsidR="00502481" w:rsidRPr="00502481" w:rsidRDefault="00502481" w:rsidP="00502481">
            <w:pPr>
              <w:rPr>
                <w:sz w:val="24"/>
              </w:rPr>
            </w:pPr>
          </w:p>
          <w:p w:rsidR="00502481" w:rsidRPr="00502481" w:rsidRDefault="00502481" w:rsidP="00502481">
            <w:pPr>
              <w:rPr>
                <w:sz w:val="24"/>
              </w:rPr>
            </w:pPr>
          </w:p>
          <w:p w:rsidR="00502481" w:rsidRPr="00502481" w:rsidRDefault="00502481" w:rsidP="00502481">
            <w:pPr>
              <w:rPr>
                <w:sz w:val="24"/>
              </w:rPr>
            </w:pPr>
          </w:p>
          <w:p w:rsidR="00502481" w:rsidRPr="00502481" w:rsidRDefault="00502481" w:rsidP="00502481">
            <w:pPr>
              <w:rPr>
                <w:sz w:val="24"/>
              </w:rPr>
            </w:pPr>
          </w:p>
          <w:p w:rsidR="00502481" w:rsidRPr="00502481" w:rsidRDefault="00502481" w:rsidP="00502481">
            <w:pPr>
              <w:rPr>
                <w:sz w:val="24"/>
              </w:rPr>
            </w:pPr>
          </w:p>
          <w:p w:rsidR="00502481" w:rsidRPr="00502481" w:rsidRDefault="00502481" w:rsidP="00502481">
            <w:pPr>
              <w:rPr>
                <w:sz w:val="24"/>
              </w:rPr>
            </w:pPr>
          </w:p>
          <w:p w:rsidR="00502481" w:rsidRDefault="00502481" w:rsidP="00502481">
            <w:pPr>
              <w:rPr>
                <w:sz w:val="24"/>
              </w:rPr>
            </w:pPr>
          </w:p>
          <w:p w:rsidR="00502481" w:rsidRPr="00502481" w:rsidRDefault="00502481" w:rsidP="00502481">
            <w:pPr>
              <w:rPr>
                <w:sz w:val="24"/>
              </w:rPr>
            </w:pPr>
          </w:p>
          <w:p w:rsidR="00502481" w:rsidRPr="00502481" w:rsidRDefault="00502481" w:rsidP="00502481">
            <w:pPr>
              <w:rPr>
                <w:sz w:val="24"/>
              </w:rPr>
            </w:pPr>
          </w:p>
          <w:p w:rsidR="00502481" w:rsidRDefault="00502481" w:rsidP="00502481">
            <w:pPr>
              <w:rPr>
                <w:sz w:val="24"/>
              </w:rPr>
            </w:pPr>
          </w:p>
          <w:p w:rsidR="00502481" w:rsidRDefault="00502481" w:rsidP="00502481">
            <w:pPr>
              <w:rPr>
                <w:sz w:val="24"/>
              </w:rPr>
            </w:pPr>
          </w:p>
          <w:p w:rsidR="00502481" w:rsidRDefault="00502481" w:rsidP="00502481">
            <w:pPr>
              <w:rPr>
                <w:sz w:val="24"/>
              </w:rPr>
            </w:pPr>
          </w:p>
          <w:p w:rsidR="002D69A5" w:rsidRPr="00502481" w:rsidRDefault="002D69A5" w:rsidP="00502481">
            <w:pPr>
              <w:jc w:val="center"/>
              <w:rPr>
                <w:sz w:val="24"/>
              </w:rPr>
            </w:pPr>
          </w:p>
        </w:tc>
        <w:tc>
          <w:tcPr>
            <w:tcW w:w="5750" w:type="dxa"/>
          </w:tcPr>
          <w:p w:rsidR="002D69A5" w:rsidRPr="007D617B" w:rsidRDefault="002D69A5" w:rsidP="002D69A5">
            <w:pPr>
              <w:pStyle w:val="Standard"/>
              <w:jc w:val="both"/>
              <w:rPr>
                <w:sz w:val="24"/>
              </w:rPr>
            </w:pPr>
          </w:p>
          <w:p w:rsidR="007D617B" w:rsidRPr="007D617B" w:rsidRDefault="007D617B" w:rsidP="007D617B">
            <w:pPr>
              <w:pStyle w:val="Tit"/>
              <w:shd w:val="clear" w:color="auto" w:fill="D9D9D9"/>
              <w:ind w:left="0" w:firstLine="0"/>
              <w:jc w:val="both"/>
            </w:pPr>
            <w:r w:rsidRPr="007D617B">
              <w:rPr>
                <w:rFonts w:ascii="Verdana" w:hAnsi="Verdana"/>
              </w:rPr>
              <w:t>PROFESSIONAL EXPERIENCE</w:t>
            </w:r>
          </w:p>
          <w:p w:rsidR="007D617B" w:rsidRPr="007D617B" w:rsidRDefault="007D617B" w:rsidP="007D617B">
            <w:pPr>
              <w:pStyle w:val="Standard"/>
              <w:numPr>
                <w:ilvl w:val="0"/>
                <w:numId w:val="6"/>
              </w:numPr>
              <w:rPr>
                <w:sz w:val="24"/>
                <w:szCs w:val="24"/>
              </w:rPr>
            </w:pPr>
            <w:r w:rsidRPr="007D617B">
              <w:rPr>
                <w:sz w:val="24"/>
                <w:szCs w:val="24"/>
              </w:rPr>
              <w:t>Foster Solid relationship with customers and develop a positive working rapport.</w:t>
            </w:r>
          </w:p>
          <w:p w:rsidR="007D617B" w:rsidRPr="007D617B" w:rsidRDefault="007D617B" w:rsidP="007D617B">
            <w:pPr>
              <w:pStyle w:val="Standard"/>
              <w:numPr>
                <w:ilvl w:val="0"/>
                <w:numId w:val="6"/>
              </w:numPr>
              <w:rPr>
                <w:sz w:val="24"/>
                <w:szCs w:val="24"/>
              </w:rPr>
            </w:pPr>
            <w:r w:rsidRPr="007D617B">
              <w:rPr>
                <w:sz w:val="24"/>
                <w:szCs w:val="24"/>
              </w:rPr>
              <w:t>Fuel new business development by effectively cross- selling all bank products.</w:t>
            </w:r>
          </w:p>
          <w:p w:rsidR="007D617B" w:rsidRPr="007D617B" w:rsidRDefault="007D617B" w:rsidP="007D617B">
            <w:pPr>
              <w:pStyle w:val="Standard"/>
              <w:numPr>
                <w:ilvl w:val="0"/>
                <w:numId w:val="6"/>
              </w:numPr>
              <w:rPr>
                <w:sz w:val="24"/>
                <w:szCs w:val="24"/>
              </w:rPr>
            </w:pPr>
            <w:r w:rsidRPr="007D617B">
              <w:rPr>
                <w:sz w:val="24"/>
                <w:szCs w:val="24"/>
              </w:rPr>
              <w:t>Manage all cash handling tools and investment products that help aid clients in achieving their respective goals</w:t>
            </w:r>
          </w:p>
          <w:p w:rsidR="007D617B" w:rsidRPr="007D617B" w:rsidRDefault="007D617B" w:rsidP="007D617B">
            <w:pPr>
              <w:pStyle w:val="Standard"/>
              <w:numPr>
                <w:ilvl w:val="0"/>
                <w:numId w:val="6"/>
              </w:numPr>
              <w:rPr>
                <w:sz w:val="24"/>
                <w:szCs w:val="24"/>
              </w:rPr>
            </w:pPr>
            <w:r w:rsidRPr="007D617B">
              <w:rPr>
                <w:sz w:val="24"/>
                <w:szCs w:val="24"/>
              </w:rPr>
              <w:t>Achieve annual branch sales target</w:t>
            </w:r>
          </w:p>
          <w:p w:rsidR="007D617B" w:rsidRPr="007D617B" w:rsidRDefault="007D617B" w:rsidP="007D617B">
            <w:pPr>
              <w:pStyle w:val="Standard"/>
              <w:numPr>
                <w:ilvl w:val="0"/>
                <w:numId w:val="6"/>
              </w:numPr>
              <w:rPr>
                <w:sz w:val="24"/>
                <w:szCs w:val="24"/>
              </w:rPr>
            </w:pPr>
            <w:r w:rsidRPr="007D617B">
              <w:rPr>
                <w:sz w:val="24"/>
                <w:szCs w:val="24"/>
              </w:rPr>
              <w:t>Manage the entire operations and functioning of the branch</w:t>
            </w:r>
          </w:p>
          <w:p w:rsidR="007D617B" w:rsidRPr="007D617B" w:rsidRDefault="007D617B" w:rsidP="007D617B">
            <w:pPr>
              <w:pStyle w:val="Standard"/>
              <w:numPr>
                <w:ilvl w:val="0"/>
                <w:numId w:val="6"/>
              </w:numPr>
              <w:rPr>
                <w:sz w:val="24"/>
                <w:szCs w:val="24"/>
              </w:rPr>
            </w:pPr>
            <w:r w:rsidRPr="007D617B">
              <w:rPr>
                <w:sz w:val="24"/>
                <w:szCs w:val="24"/>
              </w:rPr>
              <w:t>Consistently achieving exceptional audits by distributing checklists and holding individual accountable for assigned operational duties</w:t>
            </w:r>
          </w:p>
          <w:p w:rsidR="007D617B" w:rsidRPr="007D617B" w:rsidRDefault="007D617B" w:rsidP="007D617B">
            <w:pPr>
              <w:pStyle w:val="Standard"/>
              <w:numPr>
                <w:ilvl w:val="0"/>
                <w:numId w:val="6"/>
              </w:numPr>
              <w:rPr>
                <w:sz w:val="24"/>
                <w:szCs w:val="24"/>
              </w:rPr>
            </w:pPr>
            <w:r w:rsidRPr="007D617B">
              <w:rPr>
                <w:sz w:val="24"/>
                <w:szCs w:val="24"/>
              </w:rPr>
              <w:t xml:space="preserve">Coached proper sales techniques, service expectations, and </w:t>
            </w:r>
          </w:p>
          <w:p w:rsidR="007D617B" w:rsidRPr="007D617B" w:rsidRDefault="007D617B" w:rsidP="007D617B">
            <w:pPr>
              <w:pStyle w:val="Standard"/>
              <w:rPr>
                <w:sz w:val="24"/>
                <w:szCs w:val="24"/>
              </w:rPr>
            </w:pPr>
            <w:r w:rsidRPr="007D617B">
              <w:rPr>
                <w:sz w:val="24"/>
                <w:szCs w:val="24"/>
              </w:rPr>
              <w:t xml:space="preserve">            compliance guidelines</w:t>
            </w:r>
          </w:p>
          <w:p w:rsidR="007D617B" w:rsidRPr="007D617B" w:rsidRDefault="007D617B" w:rsidP="007D617B">
            <w:pPr>
              <w:pStyle w:val="Standard"/>
              <w:numPr>
                <w:ilvl w:val="0"/>
                <w:numId w:val="7"/>
              </w:numPr>
              <w:rPr>
                <w:sz w:val="24"/>
                <w:szCs w:val="24"/>
              </w:rPr>
            </w:pPr>
            <w:r w:rsidRPr="007D617B">
              <w:rPr>
                <w:sz w:val="24"/>
                <w:szCs w:val="24"/>
              </w:rPr>
              <w:t xml:space="preserve">Implemented operational methods to increase branch productivity </w:t>
            </w:r>
          </w:p>
          <w:p w:rsidR="007D617B" w:rsidRPr="007D617B" w:rsidRDefault="007D617B" w:rsidP="007D617B">
            <w:pPr>
              <w:pStyle w:val="Standard"/>
              <w:numPr>
                <w:ilvl w:val="0"/>
                <w:numId w:val="7"/>
              </w:numPr>
              <w:rPr>
                <w:sz w:val="24"/>
                <w:szCs w:val="24"/>
              </w:rPr>
            </w:pPr>
            <w:r w:rsidRPr="007D617B">
              <w:rPr>
                <w:sz w:val="24"/>
                <w:szCs w:val="24"/>
              </w:rPr>
              <w:t>Responsible for the opening and securing of all bank doors and cash vault during daily operations</w:t>
            </w:r>
          </w:p>
          <w:p w:rsidR="007D617B" w:rsidRPr="007D617B" w:rsidRDefault="007D617B" w:rsidP="007D617B">
            <w:pPr>
              <w:pStyle w:val="Standard"/>
              <w:numPr>
                <w:ilvl w:val="0"/>
                <w:numId w:val="7"/>
              </w:numPr>
              <w:rPr>
                <w:sz w:val="24"/>
                <w:szCs w:val="24"/>
              </w:rPr>
            </w:pPr>
            <w:r w:rsidRPr="007D617B">
              <w:rPr>
                <w:sz w:val="24"/>
                <w:szCs w:val="24"/>
              </w:rPr>
              <w:t>Conducting morning scrum meeting to allocate sales target and also allot operational work to staff for the day</w:t>
            </w:r>
          </w:p>
          <w:p w:rsidR="007D617B" w:rsidRPr="007D617B" w:rsidRDefault="007D617B" w:rsidP="007D617B">
            <w:pPr>
              <w:pStyle w:val="Standard"/>
              <w:numPr>
                <w:ilvl w:val="0"/>
                <w:numId w:val="7"/>
              </w:numPr>
              <w:rPr>
                <w:sz w:val="24"/>
                <w:szCs w:val="24"/>
              </w:rPr>
            </w:pPr>
            <w:r w:rsidRPr="007D617B">
              <w:rPr>
                <w:sz w:val="24"/>
                <w:szCs w:val="24"/>
              </w:rPr>
              <w:t xml:space="preserve">Prepare monthly reports and fortnightly reports which include branch expense, suspicious transaction report, death claims, branch </w:t>
            </w:r>
          </w:p>
          <w:p w:rsidR="007D617B" w:rsidRPr="007D617B" w:rsidRDefault="007D617B" w:rsidP="007D617B">
            <w:pPr>
              <w:pStyle w:val="Standard"/>
              <w:rPr>
                <w:sz w:val="24"/>
                <w:szCs w:val="24"/>
              </w:rPr>
            </w:pPr>
            <w:r w:rsidRPr="007D617B">
              <w:rPr>
                <w:sz w:val="24"/>
                <w:szCs w:val="24"/>
              </w:rPr>
              <w:t xml:space="preserve">            Level customer meeting, forged note detected etc.</w:t>
            </w:r>
          </w:p>
          <w:p w:rsidR="007D617B" w:rsidRPr="007D617B" w:rsidRDefault="007D617B" w:rsidP="007D617B">
            <w:pPr>
              <w:pStyle w:val="Standard"/>
              <w:numPr>
                <w:ilvl w:val="0"/>
                <w:numId w:val="8"/>
              </w:numPr>
              <w:rPr>
                <w:sz w:val="24"/>
                <w:szCs w:val="24"/>
              </w:rPr>
            </w:pPr>
            <w:r w:rsidRPr="007D617B">
              <w:rPr>
                <w:sz w:val="24"/>
                <w:szCs w:val="24"/>
              </w:rPr>
              <w:t>To monitor the cash transaction and branch journal report daily</w:t>
            </w:r>
          </w:p>
          <w:p w:rsidR="007D617B" w:rsidRPr="007D617B" w:rsidRDefault="007D617B" w:rsidP="007D617B">
            <w:pPr>
              <w:pStyle w:val="Standard"/>
              <w:numPr>
                <w:ilvl w:val="0"/>
                <w:numId w:val="8"/>
              </w:numPr>
              <w:rPr>
                <w:sz w:val="24"/>
                <w:szCs w:val="24"/>
              </w:rPr>
            </w:pPr>
            <w:r w:rsidRPr="007D617B">
              <w:rPr>
                <w:sz w:val="24"/>
                <w:szCs w:val="24"/>
              </w:rPr>
              <w:t xml:space="preserve">To improve the presence and reputation of the branch and company </w:t>
            </w:r>
          </w:p>
          <w:p w:rsidR="007D617B" w:rsidRPr="007D617B" w:rsidRDefault="007D617B" w:rsidP="007D617B">
            <w:pPr>
              <w:pStyle w:val="Standard"/>
              <w:numPr>
                <w:ilvl w:val="0"/>
                <w:numId w:val="8"/>
              </w:numPr>
              <w:rPr>
                <w:sz w:val="24"/>
                <w:szCs w:val="24"/>
              </w:rPr>
            </w:pPr>
            <w:r w:rsidRPr="007D617B">
              <w:rPr>
                <w:sz w:val="24"/>
                <w:szCs w:val="24"/>
              </w:rPr>
              <w:t>To have sufficient knowledge of modern management techniques bank products and best practices</w:t>
            </w:r>
          </w:p>
        </w:tc>
      </w:tr>
    </w:tbl>
    <w:p w:rsidR="007D617B" w:rsidRDefault="007D617B" w:rsidP="00D133BA"/>
    <w:p w:rsidR="007D617B" w:rsidRDefault="007D617B" w:rsidP="00D133BA"/>
    <w:p w:rsidR="007D617B" w:rsidRDefault="007D617B" w:rsidP="00D133BA"/>
    <w:p w:rsidR="007D617B" w:rsidRDefault="007D617B" w:rsidP="00D133BA"/>
    <w:p w:rsidR="007D617B" w:rsidRDefault="007D617B" w:rsidP="00D133BA"/>
    <w:p w:rsidR="007D617B" w:rsidRDefault="007D617B" w:rsidP="00D133BA"/>
    <w:p w:rsidR="007D617B" w:rsidRDefault="007D617B" w:rsidP="00D133BA"/>
    <w:p w:rsidR="007D617B" w:rsidRDefault="00D133BA" w:rsidP="00D133BA">
      <w:r>
        <w:tab/>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832"/>
        <w:gridCol w:w="5750"/>
      </w:tblGrid>
      <w:tr w:rsidR="007D617B" w:rsidRPr="007D617B" w:rsidTr="00502481">
        <w:trPr>
          <w:trHeight w:val="2064"/>
        </w:trPr>
        <w:tc>
          <w:tcPr>
            <w:tcW w:w="2832" w:type="dxa"/>
            <w:shd w:val="clear" w:color="auto" w:fill="F2F2F2" w:themeFill="background1" w:themeFillShade="F2"/>
          </w:tcPr>
          <w:p w:rsidR="007D617B" w:rsidRPr="007D617B" w:rsidRDefault="007D617B" w:rsidP="005C4256">
            <w:pPr>
              <w:jc w:val="center"/>
              <w:rPr>
                <w:sz w:val="24"/>
              </w:rPr>
            </w:pPr>
          </w:p>
          <w:p w:rsidR="007D617B" w:rsidRDefault="007D617B" w:rsidP="005C4256">
            <w:pPr>
              <w:pStyle w:val="Standard"/>
              <w:jc w:val="center"/>
              <w:rPr>
                <w:color w:val="222A35" w:themeColor="text2" w:themeShade="80"/>
                <w:sz w:val="28"/>
              </w:rPr>
            </w:pPr>
            <w:r w:rsidRPr="007D617B">
              <w:rPr>
                <w:b/>
                <w:bCs/>
                <w:i/>
                <w:color w:val="222A35" w:themeColor="text2" w:themeShade="80"/>
                <w:sz w:val="28"/>
                <w:szCs w:val="28"/>
                <w:u w:val="single"/>
              </w:rPr>
              <w:t>Work History</w:t>
            </w:r>
            <w:r w:rsidRPr="007D617B">
              <w:rPr>
                <w:color w:val="222A35" w:themeColor="text2" w:themeShade="80"/>
                <w:sz w:val="28"/>
              </w:rPr>
              <w:t xml:space="preserve">: </w:t>
            </w:r>
          </w:p>
          <w:p w:rsidR="007D617B" w:rsidRPr="007D617B" w:rsidRDefault="007D617B" w:rsidP="005C4256">
            <w:pPr>
              <w:pStyle w:val="Standard"/>
              <w:jc w:val="center"/>
              <w:rPr>
                <w:b/>
                <w:i/>
                <w:color w:val="2F5496" w:themeColor="accent5" w:themeShade="BF"/>
                <w:sz w:val="28"/>
              </w:rPr>
            </w:pPr>
            <w:r>
              <w:rPr>
                <w:b/>
                <w:i/>
                <w:color w:val="2F5496" w:themeColor="accent5" w:themeShade="BF"/>
                <w:sz w:val="28"/>
              </w:rPr>
              <w:t xml:space="preserve">2014 to 2016 </w:t>
            </w:r>
          </w:p>
          <w:p w:rsidR="007D617B" w:rsidRPr="007D617B" w:rsidRDefault="007D617B" w:rsidP="007D617B">
            <w:pPr>
              <w:pStyle w:val="Standard"/>
              <w:jc w:val="center"/>
              <w:rPr>
                <w:b/>
                <w:i/>
                <w:color w:val="2F5496" w:themeColor="accent5" w:themeShade="BF"/>
                <w:sz w:val="28"/>
                <w:u w:val="single"/>
              </w:rPr>
            </w:pPr>
            <w:r w:rsidRPr="007D617B">
              <w:rPr>
                <w:b/>
                <w:i/>
                <w:color w:val="2F5496" w:themeColor="accent5" w:themeShade="BF"/>
                <w:sz w:val="28"/>
                <w:u w:val="single"/>
              </w:rPr>
              <w:t>TELLER AUTHORISER HDFC BANK LTD</w:t>
            </w:r>
          </w:p>
          <w:p w:rsidR="007D617B" w:rsidRPr="007D617B" w:rsidRDefault="007D617B" w:rsidP="005C4256">
            <w:pPr>
              <w:pStyle w:val="Standard"/>
              <w:jc w:val="center"/>
              <w:rPr>
                <w:b/>
                <w:color w:val="2F5496" w:themeColor="accent5" w:themeShade="BF"/>
                <w:sz w:val="28"/>
                <w:u w:val="single"/>
              </w:rPr>
            </w:pPr>
          </w:p>
          <w:p w:rsidR="007D617B" w:rsidRPr="007D617B" w:rsidRDefault="007D617B" w:rsidP="005C4256">
            <w:pPr>
              <w:jc w:val="center"/>
              <w:rPr>
                <w:sz w:val="24"/>
              </w:rPr>
            </w:pPr>
          </w:p>
          <w:p w:rsidR="007D617B" w:rsidRPr="007D617B" w:rsidRDefault="007D617B" w:rsidP="005C4256">
            <w:pPr>
              <w:jc w:val="center"/>
              <w:rPr>
                <w:sz w:val="24"/>
              </w:rPr>
            </w:pPr>
          </w:p>
        </w:tc>
        <w:tc>
          <w:tcPr>
            <w:tcW w:w="5750" w:type="dxa"/>
          </w:tcPr>
          <w:p w:rsidR="007D617B" w:rsidRPr="007D617B" w:rsidRDefault="007D617B" w:rsidP="005C4256">
            <w:pPr>
              <w:pStyle w:val="Standard"/>
              <w:jc w:val="both"/>
              <w:rPr>
                <w:sz w:val="24"/>
              </w:rPr>
            </w:pPr>
          </w:p>
          <w:p w:rsidR="007D617B" w:rsidRPr="007D617B" w:rsidRDefault="007D617B" w:rsidP="005C4256">
            <w:pPr>
              <w:pStyle w:val="Tit"/>
              <w:shd w:val="clear" w:color="auto" w:fill="D9D9D9"/>
              <w:ind w:left="0" w:firstLine="0"/>
              <w:jc w:val="both"/>
            </w:pPr>
            <w:r w:rsidRPr="007D617B">
              <w:rPr>
                <w:rFonts w:ascii="Verdana" w:hAnsi="Verdana"/>
              </w:rPr>
              <w:t>PROFESSIONAL EXPERIENCE</w:t>
            </w:r>
          </w:p>
          <w:p w:rsidR="007D617B" w:rsidRDefault="007D617B" w:rsidP="007D617B">
            <w:pPr>
              <w:pStyle w:val="Standard"/>
              <w:numPr>
                <w:ilvl w:val="0"/>
                <w:numId w:val="12"/>
              </w:numPr>
              <w:rPr>
                <w:sz w:val="24"/>
                <w:szCs w:val="24"/>
              </w:rPr>
            </w:pPr>
            <w:r>
              <w:rPr>
                <w:sz w:val="24"/>
                <w:szCs w:val="24"/>
              </w:rPr>
              <w:t>Supervising the tellers transaction</w:t>
            </w:r>
          </w:p>
          <w:p w:rsidR="007D617B" w:rsidRDefault="007D617B" w:rsidP="007D617B">
            <w:pPr>
              <w:pStyle w:val="Standard"/>
              <w:numPr>
                <w:ilvl w:val="0"/>
                <w:numId w:val="12"/>
              </w:numPr>
            </w:pPr>
            <w:r>
              <w:rPr>
                <w:sz w:val="24"/>
                <w:szCs w:val="24"/>
              </w:rPr>
              <w:t>Manage audit and compliance related matters</w:t>
            </w:r>
          </w:p>
          <w:p w:rsidR="007D617B" w:rsidRDefault="007D617B" w:rsidP="007D617B">
            <w:pPr>
              <w:pStyle w:val="Standard"/>
              <w:numPr>
                <w:ilvl w:val="0"/>
                <w:numId w:val="12"/>
              </w:numPr>
              <w:rPr>
                <w:sz w:val="24"/>
                <w:szCs w:val="24"/>
              </w:rPr>
            </w:pPr>
            <w:r>
              <w:rPr>
                <w:sz w:val="24"/>
                <w:szCs w:val="24"/>
              </w:rPr>
              <w:t>GL movements monitoring</w:t>
            </w:r>
          </w:p>
          <w:p w:rsidR="007D617B" w:rsidRDefault="007D617B" w:rsidP="007D617B">
            <w:pPr>
              <w:pStyle w:val="Standard"/>
              <w:numPr>
                <w:ilvl w:val="0"/>
                <w:numId w:val="12"/>
              </w:numPr>
              <w:rPr>
                <w:sz w:val="24"/>
                <w:szCs w:val="24"/>
              </w:rPr>
            </w:pPr>
            <w:r>
              <w:rPr>
                <w:sz w:val="24"/>
                <w:szCs w:val="24"/>
              </w:rPr>
              <w:t>Large transaction report monitoring</w:t>
            </w:r>
          </w:p>
          <w:p w:rsidR="007D617B" w:rsidRDefault="007D617B" w:rsidP="007D617B">
            <w:pPr>
              <w:pStyle w:val="Standard"/>
              <w:numPr>
                <w:ilvl w:val="0"/>
                <w:numId w:val="12"/>
              </w:numPr>
              <w:rPr>
                <w:sz w:val="24"/>
                <w:szCs w:val="24"/>
              </w:rPr>
            </w:pPr>
            <w:r>
              <w:rPr>
                <w:sz w:val="24"/>
                <w:szCs w:val="24"/>
              </w:rPr>
              <w:t>Ensure the customer service satisfaction</w:t>
            </w:r>
          </w:p>
          <w:p w:rsidR="007D617B" w:rsidRPr="007D617B" w:rsidRDefault="007D617B" w:rsidP="007D617B">
            <w:pPr>
              <w:pStyle w:val="Standard"/>
              <w:numPr>
                <w:ilvl w:val="0"/>
                <w:numId w:val="12"/>
              </w:numPr>
              <w:rPr>
                <w:sz w:val="24"/>
                <w:szCs w:val="24"/>
              </w:rPr>
            </w:pPr>
            <w:r>
              <w:rPr>
                <w:sz w:val="24"/>
                <w:szCs w:val="24"/>
              </w:rPr>
              <w:t xml:space="preserve">Cross Selling the bank products to the customer as per their </w:t>
            </w:r>
            <w:r w:rsidRPr="007D617B">
              <w:rPr>
                <w:sz w:val="24"/>
                <w:szCs w:val="24"/>
              </w:rPr>
              <w:t xml:space="preserve">Requirements </w:t>
            </w:r>
          </w:p>
          <w:p w:rsidR="007D617B" w:rsidRDefault="007D617B" w:rsidP="007D617B">
            <w:pPr>
              <w:pStyle w:val="Standard"/>
              <w:numPr>
                <w:ilvl w:val="0"/>
                <w:numId w:val="12"/>
              </w:numPr>
              <w:rPr>
                <w:sz w:val="24"/>
                <w:szCs w:val="24"/>
              </w:rPr>
            </w:pPr>
            <w:r>
              <w:rPr>
                <w:sz w:val="24"/>
                <w:szCs w:val="24"/>
              </w:rPr>
              <w:t>Handling RTGS and Transfers, Outstation cheque collection</w:t>
            </w:r>
          </w:p>
          <w:p w:rsidR="007D617B" w:rsidRPr="007D617B" w:rsidRDefault="007D617B" w:rsidP="007D617B">
            <w:pPr>
              <w:pStyle w:val="Standard"/>
              <w:numPr>
                <w:ilvl w:val="0"/>
                <w:numId w:val="12"/>
              </w:numPr>
              <w:rPr>
                <w:sz w:val="24"/>
                <w:szCs w:val="24"/>
              </w:rPr>
            </w:pPr>
            <w:r>
              <w:rPr>
                <w:sz w:val="24"/>
                <w:szCs w:val="24"/>
              </w:rPr>
              <w:t>Demand Draft/ Pay orders. Salary uploading, inward / outward remittances</w:t>
            </w:r>
          </w:p>
          <w:p w:rsidR="007D617B" w:rsidRDefault="007D617B" w:rsidP="007D617B">
            <w:pPr>
              <w:pStyle w:val="Standard"/>
              <w:numPr>
                <w:ilvl w:val="0"/>
                <w:numId w:val="12"/>
              </w:numPr>
              <w:rPr>
                <w:sz w:val="24"/>
                <w:szCs w:val="24"/>
              </w:rPr>
            </w:pPr>
            <w:r>
              <w:rPr>
                <w:sz w:val="24"/>
                <w:szCs w:val="24"/>
              </w:rPr>
              <w:t>Handling forex transactions, cash and non-cash transaction</w:t>
            </w:r>
          </w:p>
          <w:p w:rsidR="007D617B" w:rsidRDefault="007D617B" w:rsidP="007D617B">
            <w:pPr>
              <w:pStyle w:val="Standard"/>
              <w:numPr>
                <w:ilvl w:val="0"/>
                <w:numId w:val="12"/>
              </w:numPr>
              <w:rPr>
                <w:sz w:val="24"/>
                <w:szCs w:val="24"/>
              </w:rPr>
            </w:pPr>
            <w:r>
              <w:rPr>
                <w:sz w:val="24"/>
                <w:szCs w:val="24"/>
              </w:rPr>
              <w:t>processed withdrawals upon balance and signature verification</w:t>
            </w:r>
          </w:p>
          <w:p w:rsidR="007D617B" w:rsidRPr="007D617B" w:rsidRDefault="007D617B" w:rsidP="007D617B">
            <w:pPr>
              <w:pStyle w:val="Standard"/>
              <w:numPr>
                <w:ilvl w:val="0"/>
                <w:numId w:val="12"/>
              </w:numPr>
              <w:rPr>
                <w:sz w:val="24"/>
                <w:szCs w:val="24"/>
              </w:rPr>
            </w:pPr>
            <w:r>
              <w:rPr>
                <w:sz w:val="24"/>
                <w:szCs w:val="24"/>
              </w:rPr>
              <w:t xml:space="preserve">Notified manager of counterfeit currency in coordination with bank </w:t>
            </w:r>
            <w:r w:rsidRPr="007D617B">
              <w:rPr>
                <w:sz w:val="24"/>
                <w:szCs w:val="24"/>
              </w:rPr>
              <w:t>security personnel</w:t>
            </w:r>
          </w:p>
          <w:p w:rsidR="007D617B" w:rsidRDefault="007D617B" w:rsidP="007D617B">
            <w:pPr>
              <w:pStyle w:val="Standard"/>
              <w:numPr>
                <w:ilvl w:val="0"/>
                <w:numId w:val="12"/>
              </w:numPr>
              <w:rPr>
                <w:sz w:val="24"/>
                <w:szCs w:val="24"/>
              </w:rPr>
            </w:pPr>
            <w:r>
              <w:rPr>
                <w:sz w:val="24"/>
                <w:szCs w:val="24"/>
              </w:rPr>
              <w:t>Contribute to sales activity</w:t>
            </w:r>
          </w:p>
          <w:p w:rsidR="007D617B" w:rsidRPr="007D617B" w:rsidRDefault="007D617B" w:rsidP="007D617B">
            <w:pPr>
              <w:pStyle w:val="Standard"/>
              <w:numPr>
                <w:ilvl w:val="0"/>
                <w:numId w:val="12"/>
              </w:numPr>
              <w:rPr>
                <w:sz w:val="24"/>
                <w:szCs w:val="24"/>
              </w:rPr>
            </w:pPr>
            <w:r>
              <w:rPr>
                <w:sz w:val="24"/>
                <w:szCs w:val="24"/>
              </w:rPr>
              <w:t xml:space="preserve">Handling locker issuance, locker surrender and also locker </w:t>
            </w:r>
            <w:r w:rsidRPr="007D617B">
              <w:rPr>
                <w:sz w:val="24"/>
                <w:szCs w:val="24"/>
              </w:rPr>
              <w:t>operation</w:t>
            </w:r>
          </w:p>
          <w:p w:rsidR="007D617B" w:rsidRDefault="007D617B" w:rsidP="007D617B">
            <w:pPr>
              <w:pStyle w:val="Standard"/>
              <w:numPr>
                <w:ilvl w:val="0"/>
                <w:numId w:val="12"/>
              </w:numPr>
              <w:rPr>
                <w:sz w:val="24"/>
                <w:szCs w:val="24"/>
              </w:rPr>
            </w:pPr>
            <w:r>
              <w:rPr>
                <w:sz w:val="24"/>
                <w:szCs w:val="24"/>
              </w:rPr>
              <w:t>Ensure adherence to KYC and AML guidelines</w:t>
            </w:r>
          </w:p>
          <w:p w:rsidR="007D617B" w:rsidRDefault="007D617B" w:rsidP="007D617B">
            <w:pPr>
              <w:pStyle w:val="Standard"/>
              <w:numPr>
                <w:ilvl w:val="0"/>
                <w:numId w:val="12"/>
              </w:numPr>
              <w:rPr>
                <w:sz w:val="24"/>
                <w:szCs w:val="24"/>
              </w:rPr>
            </w:pPr>
            <w:r>
              <w:rPr>
                <w:sz w:val="24"/>
                <w:szCs w:val="24"/>
              </w:rPr>
              <w:t>Measuring and controlling FTNR ( first time not right ) cases</w:t>
            </w:r>
          </w:p>
          <w:p w:rsidR="007D617B" w:rsidRPr="007D617B" w:rsidRDefault="007D617B" w:rsidP="007D617B">
            <w:pPr>
              <w:pStyle w:val="Standard"/>
              <w:numPr>
                <w:ilvl w:val="0"/>
                <w:numId w:val="12"/>
              </w:numPr>
              <w:rPr>
                <w:sz w:val="24"/>
                <w:szCs w:val="24"/>
              </w:rPr>
            </w:pPr>
            <w:r>
              <w:rPr>
                <w:sz w:val="24"/>
                <w:szCs w:val="24"/>
              </w:rPr>
              <w:t>Responsible for smooth and error free processing of forms within prescribed TAT (</w:t>
            </w:r>
            <w:r w:rsidRPr="007D617B">
              <w:rPr>
                <w:sz w:val="24"/>
                <w:szCs w:val="24"/>
              </w:rPr>
              <w:t>turnaround</w:t>
            </w:r>
            <w:r>
              <w:rPr>
                <w:sz w:val="24"/>
                <w:szCs w:val="24"/>
              </w:rPr>
              <w:t xml:space="preserve"> time</w:t>
            </w:r>
            <w:r w:rsidRPr="007D617B">
              <w:rPr>
                <w:sz w:val="24"/>
                <w:szCs w:val="24"/>
              </w:rPr>
              <w:t>) of account opening forms</w:t>
            </w:r>
          </w:p>
          <w:p w:rsidR="007D617B" w:rsidRPr="007D617B" w:rsidRDefault="007D617B" w:rsidP="007D617B">
            <w:pPr>
              <w:pStyle w:val="Standard"/>
              <w:rPr>
                <w:b/>
                <w:sz w:val="24"/>
                <w:szCs w:val="24"/>
              </w:rPr>
            </w:pPr>
          </w:p>
        </w:tc>
      </w:tr>
    </w:tbl>
    <w:p w:rsidR="00D133BA" w:rsidRDefault="00D133BA" w:rsidP="00D133BA"/>
    <w:p w:rsidR="007D617B" w:rsidRDefault="007D617B" w:rsidP="00D133BA"/>
    <w:p w:rsidR="007D617B" w:rsidRDefault="007D617B" w:rsidP="00D133BA"/>
    <w:p w:rsidR="007D617B" w:rsidRDefault="007D617B" w:rsidP="00D133BA"/>
    <w:p w:rsidR="007D617B" w:rsidRDefault="007D617B" w:rsidP="00D133BA"/>
    <w:p w:rsidR="007D617B" w:rsidRDefault="007D617B" w:rsidP="00D133BA"/>
    <w:p w:rsidR="007D617B" w:rsidRDefault="007D617B" w:rsidP="00D133BA"/>
    <w:p w:rsidR="007D617B" w:rsidRDefault="007D617B" w:rsidP="00D133BA"/>
    <w:p w:rsidR="007D617B" w:rsidRDefault="007D617B" w:rsidP="00D133BA"/>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832"/>
        <w:gridCol w:w="5750"/>
      </w:tblGrid>
      <w:tr w:rsidR="007D617B" w:rsidRPr="007D617B" w:rsidTr="00502481">
        <w:trPr>
          <w:trHeight w:val="2064"/>
        </w:trPr>
        <w:tc>
          <w:tcPr>
            <w:tcW w:w="2832" w:type="dxa"/>
            <w:shd w:val="clear" w:color="auto" w:fill="F2F2F2" w:themeFill="background1" w:themeFillShade="F2"/>
          </w:tcPr>
          <w:p w:rsidR="007D617B" w:rsidRPr="007D617B" w:rsidRDefault="007D617B" w:rsidP="005C4256">
            <w:pPr>
              <w:jc w:val="center"/>
              <w:rPr>
                <w:sz w:val="24"/>
              </w:rPr>
            </w:pPr>
          </w:p>
          <w:p w:rsidR="007D617B" w:rsidRDefault="007D617B" w:rsidP="005C4256">
            <w:pPr>
              <w:pStyle w:val="Standard"/>
              <w:jc w:val="center"/>
              <w:rPr>
                <w:color w:val="222A35" w:themeColor="text2" w:themeShade="80"/>
                <w:sz w:val="28"/>
              </w:rPr>
            </w:pPr>
            <w:r w:rsidRPr="007D617B">
              <w:rPr>
                <w:b/>
                <w:bCs/>
                <w:i/>
                <w:color w:val="222A35" w:themeColor="text2" w:themeShade="80"/>
                <w:sz w:val="28"/>
                <w:szCs w:val="28"/>
                <w:u w:val="single"/>
              </w:rPr>
              <w:t>Work History</w:t>
            </w:r>
            <w:r w:rsidRPr="007D617B">
              <w:rPr>
                <w:color w:val="222A35" w:themeColor="text2" w:themeShade="80"/>
                <w:sz w:val="28"/>
              </w:rPr>
              <w:t xml:space="preserve">: </w:t>
            </w:r>
          </w:p>
          <w:p w:rsidR="007D617B" w:rsidRPr="00A80F7C" w:rsidRDefault="007D617B" w:rsidP="005C4256">
            <w:pPr>
              <w:pStyle w:val="Standard"/>
              <w:jc w:val="center"/>
              <w:rPr>
                <w:b/>
                <w:i/>
                <w:color w:val="2F5496" w:themeColor="accent5" w:themeShade="BF"/>
                <w:sz w:val="28"/>
              </w:rPr>
            </w:pPr>
            <w:r w:rsidRPr="00A80F7C">
              <w:rPr>
                <w:b/>
                <w:i/>
                <w:color w:val="2F5496" w:themeColor="accent5" w:themeShade="BF"/>
                <w:sz w:val="28"/>
              </w:rPr>
              <w:t xml:space="preserve">2012 to 2014 </w:t>
            </w:r>
          </w:p>
          <w:p w:rsidR="007D617B" w:rsidRPr="00A80F7C" w:rsidRDefault="007D617B" w:rsidP="005C4256">
            <w:pPr>
              <w:pStyle w:val="Standard"/>
              <w:jc w:val="center"/>
              <w:rPr>
                <w:b/>
                <w:i/>
                <w:color w:val="2F5496" w:themeColor="accent5" w:themeShade="BF"/>
                <w:sz w:val="28"/>
                <w:u w:val="single"/>
              </w:rPr>
            </w:pPr>
            <w:r w:rsidRPr="00A80F7C">
              <w:rPr>
                <w:b/>
                <w:i/>
                <w:color w:val="2F5496" w:themeColor="accent5" w:themeShade="BF"/>
                <w:sz w:val="28"/>
                <w:u w:val="single"/>
              </w:rPr>
              <w:t xml:space="preserve">TELLER </w:t>
            </w:r>
          </w:p>
          <w:p w:rsidR="007D617B" w:rsidRPr="00A80F7C" w:rsidRDefault="007D617B" w:rsidP="005C4256">
            <w:pPr>
              <w:pStyle w:val="Standard"/>
              <w:jc w:val="center"/>
              <w:rPr>
                <w:b/>
                <w:i/>
                <w:color w:val="2F5496" w:themeColor="accent5" w:themeShade="BF"/>
                <w:sz w:val="28"/>
                <w:u w:val="single"/>
              </w:rPr>
            </w:pPr>
            <w:r w:rsidRPr="00A80F7C">
              <w:rPr>
                <w:b/>
                <w:i/>
                <w:color w:val="2F5496" w:themeColor="accent5" w:themeShade="BF"/>
                <w:sz w:val="28"/>
                <w:u w:val="single"/>
              </w:rPr>
              <w:t>HDFC BANK LTD</w:t>
            </w:r>
          </w:p>
          <w:p w:rsidR="007D617B" w:rsidRPr="00A80F7C" w:rsidRDefault="007D617B" w:rsidP="005C4256">
            <w:pPr>
              <w:pStyle w:val="Standard"/>
              <w:jc w:val="center"/>
              <w:rPr>
                <w:b/>
                <w:i/>
                <w:color w:val="2F5496" w:themeColor="accent5" w:themeShade="BF"/>
                <w:sz w:val="28"/>
                <w:u w:val="single"/>
              </w:rPr>
            </w:pPr>
          </w:p>
          <w:p w:rsidR="007D617B" w:rsidRPr="00A80F7C" w:rsidRDefault="007D617B" w:rsidP="005C4256">
            <w:pPr>
              <w:jc w:val="center"/>
              <w:rPr>
                <w:i/>
                <w:sz w:val="24"/>
              </w:rPr>
            </w:pPr>
          </w:p>
          <w:p w:rsidR="007D617B" w:rsidRPr="00A80F7C" w:rsidRDefault="007D617B" w:rsidP="005C4256">
            <w:pPr>
              <w:jc w:val="center"/>
              <w:rPr>
                <w:i/>
                <w:sz w:val="24"/>
              </w:rPr>
            </w:pPr>
          </w:p>
          <w:p w:rsidR="00365E73" w:rsidRPr="00A80F7C" w:rsidRDefault="00365E73" w:rsidP="005C4256">
            <w:pPr>
              <w:jc w:val="center"/>
              <w:rPr>
                <w:i/>
                <w:sz w:val="24"/>
              </w:rPr>
            </w:pPr>
          </w:p>
          <w:p w:rsidR="00365E73" w:rsidRPr="00A80F7C" w:rsidRDefault="00365E73" w:rsidP="005C4256">
            <w:pPr>
              <w:jc w:val="center"/>
              <w:rPr>
                <w:i/>
                <w:sz w:val="24"/>
              </w:rPr>
            </w:pPr>
          </w:p>
          <w:p w:rsidR="00365E73" w:rsidRPr="00A80F7C" w:rsidRDefault="00365E73" w:rsidP="005C4256">
            <w:pPr>
              <w:jc w:val="center"/>
              <w:rPr>
                <w:i/>
                <w:sz w:val="24"/>
              </w:rPr>
            </w:pPr>
          </w:p>
          <w:p w:rsidR="00365E73" w:rsidRPr="00A80F7C" w:rsidRDefault="00365E73" w:rsidP="005C4256">
            <w:pPr>
              <w:jc w:val="center"/>
              <w:rPr>
                <w:i/>
                <w:sz w:val="24"/>
              </w:rPr>
            </w:pPr>
          </w:p>
          <w:p w:rsidR="00365E73" w:rsidRPr="00A80F7C" w:rsidRDefault="00365E73" w:rsidP="005C4256">
            <w:pPr>
              <w:jc w:val="center"/>
              <w:rPr>
                <w:i/>
                <w:sz w:val="24"/>
              </w:rPr>
            </w:pPr>
          </w:p>
          <w:p w:rsidR="00365E73" w:rsidRPr="00A80F7C" w:rsidRDefault="00365E73" w:rsidP="005C4256">
            <w:pPr>
              <w:jc w:val="center"/>
              <w:rPr>
                <w:i/>
                <w:sz w:val="24"/>
              </w:rPr>
            </w:pPr>
          </w:p>
          <w:p w:rsidR="00365E73" w:rsidRPr="00A80F7C" w:rsidRDefault="00365E73" w:rsidP="005C4256">
            <w:pPr>
              <w:jc w:val="center"/>
              <w:rPr>
                <w:i/>
                <w:sz w:val="24"/>
              </w:rPr>
            </w:pPr>
          </w:p>
          <w:p w:rsidR="00365E73" w:rsidRPr="00A80F7C" w:rsidRDefault="00365E73" w:rsidP="005C4256">
            <w:pPr>
              <w:jc w:val="center"/>
              <w:rPr>
                <w:i/>
                <w:sz w:val="24"/>
              </w:rPr>
            </w:pPr>
          </w:p>
          <w:p w:rsidR="00365E73" w:rsidRPr="00A80F7C" w:rsidRDefault="00365E73" w:rsidP="005C4256">
            <w:pPr>
              <w:jc w:val="center"/>
              <w:rPr>
                <w:i/>
                <w:sz w:val="24"/>
              </w:rPr>
            </w:pPr>
          </w:p>
          <w:p w:rsidR="00365E73" w:rsidRPr="00A80F7C" w:rsidRDefault="00365E73" w:rsidP="005C4256">
            <w:pPr>
              <w:jc w:val="center"/>
              <w:rPr>
                <w:i/>
                <w:sz w:val="24"/>
              </w:rPr>
            </w:pPr>
          </w:p>
          <w:p w:rsidR="00365E73" w:rsidRPr="00A80F7C" w:rsidRDefault="00365E73" w:rsidP="005C4256">
            <w:pPr>
              <w:jc w:val="center"/>
              <w:rPr>
                <w:i/>
                <w:sz w:val="24"/>
              </w:rPr>
            </w:pPr>
          </w:p>
          <w:p w:rsidR="00365E73" w:rsidRPr="00A80F7C" w:rsidRDefault="00365E73" w:rsidP="005C4256">
            <w:pPr>
              <w:jc w:val="center"/>
              <w:rPr>
                <w:i/>
                <w:sz w:val="24"/>
              </w:rPr>
            </w:pPr>
          </w:p>
          <w:p w:rsidR="00365E73" w:rsidRPr="00A80F7C" w:rsidRDefault="00365E73" w:rsidP="005C4256">
            <w:pPr>
              <w:jc w:val="center"/>
              <w:rPr>
                <w:i/>
                <w:sz w:val="24"/>
              </w:rPr>
            </w:pPr>
          </w:p>
          <w:p w:rsidR="00365E73" w:rsidRPr="00A80F7C" w:rsidRDefault="00365E73" w:rsidP="005C4256">
            <w:pPr>
              <w:jc w:val="center"/>
              <w:rPr>
                <w:i/>
                <w:sz w:val="24"/>
              </w:rPr>
            </w:pPr>
          </w:p>
          <w:p w:rsidR="00365E73" w:rsidRPr="00A80F7C" w:rsidRDefault="00365E73" w:rsidP="005C4256">
            <w:pPr>
              <w:jc w:val="center"/>
              <w:rPr>
                <w:i/>
                <w:sz w:val="24"/>
              </w:rPr>
            </w:pPr>
          </w:p>
          <w:p w:rsidR="00365E73" w:rsidRPr="00A80F7C" w:rsidRDefault="00365E73" w:rsidP="005C4256">
            <w:pPr>
              <w:jc w:val="center"/>
              <w:rPr>
                <w:i/>
                <w:sz w:val="24"/>
              </w:rPr>
            </w:pPr>
          </w:p>
          <w:p w:rsidR="00365E73" w:rsidRPr="00A80F7C" w:rsidRDefault="00365E73" w:rsidP="00365E73">
            <w:pPr>
              <w:pStyle w:val="Standard"/>
              <w:jc w:val="center"/>
              <w:rPr>
                <w:i/>
                <w:color w:val="222A35" w:themeColor="text2" w:themeShade="80"/>
                <w:sz w:val="28"/>
              </w:rPr>
            </w:pPr>
            <w:r w:rsidRPr="00A80F7C">
              <w:rPr>
                <w:b/>
                <w:bCs/>
                <w:i/>
                <w:color w:val="222A35" w:themeColor="text2" w:themeShade="80"/>
                <w:sz w:val="28"/>
                <w:szCs w:val="28"/>
                <w:u w:val="single"/>
              </w:rPr>
              <w:t>Work History</w:t>
            </w:r>
            <w:r w:rsidRPr="00A80F7C">
              <w:rPr>
                <w:i/>
                <w:color w:val="222A35" w:themeColor="text2" w:themeShade="80"/>
                <w:sz w:val="28"/>
              </w:rPr>
              <w:t xml:space="preserve">: </w:t>
            </w:r>
          </w:p>
          <w:p w:rsidR="00365E73" w:rsidRPr="00A80F7C" w:rsidRDefault="00365E73" w:rsidP="00365E73">
            <w:pPr>
              <w:pStyle w:val="Standard"/>
              <w:jc w:val="center"/>
              <w:rPr>
                <w:b/>
                <w:i/>
                <w:color w:val="2F5496" w:themeColor="accent5" w:themeShade="BF"/>
                <w:sz w:val="28"/>
              </w:rPr>
            </w:pPr>
            <w:r w:rsidRPr="00A80F7C">
              <w:rPr>
                <w:b/>
                <w:i/>
                <w:color w:val="2F5496" w:themeColor="accent5" w:themeShade="BF"/>
                <w:sz w:val="28"/>
              </w:rPr>
              <w:t xml:space="preserve">2010 to 2012 </w:t>
            </w:r>
          </w:p>
          <w:p w:rsidR="00365E73" w:rsidRPr="00A80F7C" w:rsidRDefault="00365E73" w:rsidP="00365E73">
            <w:pPr>
              <w:pStyle w:val="Standard"/>
              <w:jc w:val="center"/>
              <w:rPr>
                <w:b/>
                <w:i/>
                <w:color w:val="2F5496" w:themeColor="accent5" w:themeShade="BF"/>
                <w:sz w:val="28"/>
                <w:u w:val="single"/>
              </w:rPr>
            </w:pPr>
            <w:r w:rsidRPr="00A80F7C">
              <w:rPr>
                <w:b/>
                <w:i/>
                <w:color w:val="2F5496" w:themeColor="accent5" w:themeShade="BF"/>
                <w:sz w:val="28"/>
                <w:u w:val="single"/>
              </w:rPr>
              <w:t xml:space="preserve">JUNNIOR OFFICER </w:t>
            </w:r>
          </w:p>
          <w:p w:rsidR="00365E73" w:rsidRPr="00365E73" w:rsidRDefault="00365E73" w:rsidP="00365E73">
            <w:pPr>
              <w:pStyle w:val="Standard"/>
              <w:jc w:val="center"/>
              <w:rPr>
                <w:b/>
                <w:i/>
                <w:color w:val="1F3864" w:themeColor="accent5" w:themeShade="80"/>
                <w:sz w:val="28"/>
                <w:u w:val="single"/>
              </w:rPr>
            </w:pPr>
            <w:r w:rsidRPr="00A80F7C">
              <w:rPr>
                <w:b/>
                <w:i/>
                <w:color w:val="1F3864" w:themeColor="accent5" w:themeShade="80"/>
                <w:sz w:val="28"/>
                <w:u w:val="single"/>
              </w:rPr>
              <w:t>ICICI BANK LTD</w:t>
            </w:r>
          </w:p>
          <w:p w:rsidR="00365E73" w:rsidRPr="007D617B" w:rsidRDefault="00365E73" w:rsidP="005C4256">
            <w:pPr>
              <w:jc w:val="center"/>
              <w:rPr>
                <w:sz w:val="24"/>
              </w:rPr>
            </w:pPr>
          </w:p>
        </w:tc>
        <w:tc>
          <w:tcPr>
            <w:tcW w:w="5750" w:type="dxa"/>
          </w:tcPr>
          <w:p w:rsidR="007D617B" w:rsidRPr="007D617B" w:rsidRDefault="007D617B" w:rsidP="005C4256">
            <w:pPr>
              <w:pStyle w:val="Standard"/>
              <w:jc w:val="both"/>
              <w:rPr>
                <w:sz w:val="24"/>
              </w:rPr>
            </w:pPr>
          </w:p>
          <w:p w:rsidR="007D617B" w:rsidRPr="007D617B" w:rsidRDefault="007D617B" w:rsidP="005C4256">
            <w:pPr>
              <w:pStyle w:val="Tit"/>
              <w:shd w:val="clear" w:color="auto" w:fill="D9D9D9"/>
              <w:ind w:left="0" w:firstLine="0"/>
              <w:jc w:val="both"/>
            </w:pPr>
            <w:r w:rsidRPr="007D617B">
              <w:rPr>
                <w:rFonts w:ascii="Verdana" w:hAnsi="Verdana"/>
              </w:rPr>
              <w:t>PROFESSIONAL EXPERIENCE</w:t>
            </w:r>
          </w:p>
          <w:p w:rsidR="007D617B" w:rsidRDefault="007D617B" w:rsidP="007D617B">
            <w:pPr>
              <w:pStyle w:val="Standard"/>
              <w:numPr>
                <w:ilvl w:val="0"/>
                <w:numId w:val="13"/>
              </w:numPr>
              <w:rPr>
                <w:sz w:val="24"/>
                <w:szCs w:val="24"/>
              </w:rPr>
            </w:pPr>
            <w:r>
              <w:rPr>
                <w:sz w:val="24"/>
                <w:szCs w:val="24"/>
              </w:rPr>
              <w:t>High written and oral communication skills</w:t>
            </w:r>
          </w:p>
          <w:p w:rsidR="007D617B" w:rsidRPr="007D617B" w:rsidRDefault="007D617B" w:rsidP="007D617B">
            <w:pPr>
              <w:pStyle w:val="Standard"/>
              <w:numPr>
                <w:ilvl w:val="0"/>
                <w:numId w:val="13"/>
              </w:numPr>
              <w:rPr>
                <w:sz w:val="24"/>
                <w:szCs w:val="24"/>
              </w:rPr>
            </w:pPr>
            <w:r>
              <w:rPr>
                <w:sz w:val="24"/>
                <w:szCs w:val="24"/>
              </w:rPr>
              <w:t xml:space="preserve">Provided customer assistance with balance detail and other </w:t>
            </w:r>
            <w:r w:rsidRPr="007D617B">
              <w:rPr>
                <w:sz w:val="24"/>
                <w:szCs w:val="24"/>
              </w:rPr>
              <w:t>Inquiries</w:t>
            </w:r>
          </w:p>
          <w:p w:rsidR="007D617B" w:rsidRPr="007D617B" w:rsidRDefault="007D617B" w:rsidP="007D617B">
            <w:pPr>
              <w:pStyle w:val="Standard"/>
              <w:numPr>
                <w:ilvl w:val="0"/>
                <w:numId w:val="13"/>
              </w:numPr>
              <w:rPr>
                <w:sz w:val="24"/>
                <w:szCs w:val="24"/>
              </w:rPr>
            </w:pPr>
            <w:r>
              <w:rPr>
                <w:sz w:val="24"/>
                <w:szCs w:val="24"/>
              </w:rPr>
              <w:t xml:space="preserve">Process standard teller transactions for customers including </w:t>
            </w:r>
            <w:r w:rsidRPr="007D617B">
              <w:rPr>
                <w:sz w:val="24"/>
                <w:szCs w:val="24"/>
              </w:rPr>
              <w:t>servicing client accounts, accepting loan</w:t>
            </w:r>
            <w:r>
              <w:rPr>
                <w:sz w:val="24"/>
                <w:szCs w:val="24"/>
              </w:rPr>
              <w:t xml:space="preserve"> payments, managing safe </w:t>
            </w:r>
            <w:r w:rsidRPr="007D617B">
              <w:rPr>
                <w:sz w:val="24"/>
                <w:szCs w:val="24"/>
              </w:rPr>
              <w:t>deposit box payments, cashing checks, balanci</w:t>
            </w:r>
            <w:r>
              <w:rPr>
                <w:sz w:val="24"/>
                <w:szCs w:val="24"/>
              </w:rPr>
              <w:t>ng cash drawers,</w:t>
            </w:r>
            <w:r w:rsidRPr="007D617B">
              <w:rPr>
                <w:sz w:val="24"/>
                <w:szCs w:val="24"/>
              </w:rPr>
              <w:t xml:space="preserve"> correcting discrepancies  </w:t>
            </w:r>
          </w:p>
          <w:p w:rsidR="007D617B" w:rsidRPr="007D617B" w:rsidRDefault="007D617B" w:rsidP="007D617B">
            <w:pPr>
              <w:pStyle w:val="Standard"/>
              <w:numPr>
                <w:ilvl w:val="0"/>
                <w:numId w:val="13"/>
              </w:numPr>
              <w:rPr>
                <w:sz w:val="24"/>
                <w:szCs w:val="24"/>
              </w:rPr>
            </w:pPr>
            <w:r>
              <w:rPr>
                <w:sz w:val="24"/>
                <w:szCs w:val="24"/>
              </w:rPr>
              <w:t xml:space="preserve">Referred customers to appropriate financial services and products </w:t>
            </w:r>
            <w:r w:rsidRPr="007D617B">
              <w:rPr>
                <w:sz w:val="24"/>
                <w:szCs w:val="24"/>
              </w:rPr>
              <w:t>as required cash checks and proces</w:t>
            </w:r>
            <w:r>
              <w:rPr>
                <w:sz w:val="24"/>
                <w:szCs w:val="24"/>
              </w:rPr>
              <w:t xml:space="preserve">sed deposits upon balance and </w:t>
            </w:r>
            <w:r w:rsidRPr="007D617B">
              <w:rPr>
                <w:sz w:val="24"/>
                <w:szCs w:val="24"/>
              </w:rPr>
              <w:t>signature verification</w:t>
            </w:r>
          </w:p>
          <w:p w:rsidR="007D617B" w:rsidRDefault="007D617B" w:rsidP="007D617B">
            <w:pPr>
              <w:pStyle w:val="Standard"/>
              <w:numPr>
                <w:ilvl w:val="0"/>
                <w:numId w:val="13"/>
              </w:numPr>
              <w:rPr>
                <w:sz w:val="24"/>
                <w:szCs w:val="24"/>
              </w:rPr>
            </w:pPr>
            <w:r>
              <w:rPr>
                <w:sz w:val="24"/>
                <w:szCs w:val="24"/>
              </w:rPr>
              <w:t>Back up welcome desk officer</w:t>
            </w:r>
          </w:p>
          <w:p w:rsidR="007D617B" w:rsidRDefault="007D617B" w:rsidP="007D617B">
            <w:pPr>
              <w:pStyle w:val="Standard"/>
              <w:numPr>
                <w:ilvl w:val="0"/>
                <w:numId w:val="13"/>
              </w:numPr>
              <w:rPr>
                <w:sz w:val="24"/>
                <w:szCs w:val="24"/>
              </w:rPr>
            </w:pPr>
            <w:r>
              <w:rPr>
                <w:sz w:val="24"/>
                <w:szCs w:val="24"/>
              </w:rPr>
              <w:t>Custodian of Vault keys and FRFC safe</w:t>
            </w:r>
          </w:p>
          <w:p w:rsidR="007D617B" w:rsidRDefault="007D617B" w:rsidP="007D617B">
            <w:pPr>
              <w:pStyle w:val="Standard"/>
              <w:numPr>
                <w:ilvl w:val="0"/>
                <w:numId w:val="13"/>
              </w:numPr>
            </w:pPr>
            <w:r>
              <w:rPr>
                <w:sz w:val="24"/>
                <w:szCs w:val="24"/>
              </w:rPr>
              <w:t>Custodian for cheque books and debit card</w:t>
            </w:r>
          </w:p>
          <w:p w:rsidR="007D617B" w:rsidRDefault="007D617B" w:rsidP="007D617B">
            <w:pPr>
              <w:pStyle w:val="Standard"/>
              <w:numPr>
                <w:ilvl w:val="0"/>
                <w:numId w:val="13"/>
              </w:numPr>
            </w:pPr>
            <w:r>
              <w:rPr>
                <w:sz w:val="24"/>
                <w:szCs w:val="24"/>
              </w:rPr>
              <w:t xml:space="preserve">Carry out ATM cash verification once in a fortnight </w:t>
            </w:r>
          </w:p>
          <w:p w:rsidR="007D617B" w:rsidRDefault="007D617B" w:rsidP="00365E73">
            <w:pPr>
              <w:pStyle w:val="Standard"/>
              <w:numPr>
                <w:ilvl w:val="0"/>
                <w:numId w:val="13"/>
              </w:numPr>
            </w:pPr>
            <w:r>
              <w:rPr>
                <w:sz w:val="24"/>
                <w:szCs w:val="24"/>
              </w:rPr>
              <w:t>Booking and redeeming fixed deposits of the client</w:t>
            </w:r>
          </w:p>
          <w:p w:rsidR="007D617B" w:rsidRPr="00365E73" w:rsidRDefault="007D617B" w:rsidP="007D617B">
            <w:pPr>
              <w:pStyle w:val="Standard"/>
              <w:numPr>
                <w:ilvl w:val="0"/>
                <w:numId w:val="13"/>
              </w:numPr>
            </w:pPr>
            <w:r>
              <w:rPr>
                <w:sz w:val="24"/>
                <w:szCs w:val="24"/>
              </w:rPr>
              <w:t xml:space="preserve">Assumed a leadership role in the absence of the supervisor and </w:t>
            </w:r>
            <w:r w:rsidRPr="00365E73">
              <w:rPr>
                <w:sz w:val="24"/>
                <w:szCs w:val="24"/>
              </w:rPr>
              <w:t>maintained that the bank floor operated normally</w:t>
            </w:r>
          </w:p>
          <w:p w:rsidR="00365E73" w:rsidRDefault="00365E73" w:rsidP="00365E73">
            <w:pPr>
              <w:pStyle w:val="Standard"/>
              <w:rPr>
                <w:sz w:val="24"/>
                <w:szCs w:val="24"/>
              </w:rPr>
            </w:pPr>
          </w:p>
          <w:p w:rsidR="00365E73" w:rsidRPr="007D617B" w:rsidRDefault="00365E73" w:rsidP="00365E73">
            <w:pPr>
              <w:pStyle w:val="Tit"/>
              <w:shd w:val="clear" w:color="auto" w:fill="D9D9D9"/>
              <w:ind w:left="0" w:firstLine="0"/>
              <w:jc w:val="both"/>
            </w:pPr>
            <w:r w:rsidRPr="007D617B">
              <w:rPr>
                <w:rFonts w:ascii="Verdana" w:hAnsi="Verdana"/>
              </w:rPr>
              <w:t>PROFESSIONAL EXPERIENCE</w:t>
            </w:r>
          </w:p>
          <w:p w:rsidR="00365E73" w:rsidRPr="00365E73" w:rsidRDefault="00365E73" w:rsidP="00365E73">
            <w:pPr>
              <w:pStyle w:val="Standard"/>
              <w:numPr>
                <w:ilvl w:val="0"/>
                <w:numId w:val="15"/>
              </w:numPr>
              <w:rPr>
                <w:sz w:val="22"/>
                <w:szCs w:val="22"/>
              </w:rPr>
            </w:pPr>
            <w:r>
              <w:rPr>
                <w:sz w:val="22"/>
                <w:szCs w:val="22"/>
              </w:rPr>
              <w:t xml:space="preserve">Assisted branch with acquiring new customers by canvasing local </w:t>
            </w:r>
            <w:r w:rsidRPr="00365E73">
              <w:rPr>
                <w:sz w:val="22"/>
                <w:szCs w:val="22"/>
              </w:rPr>
              <w:t>business</w:t>
            </w:r>
          </w:p>
          <w:p w:rsidR="00365E73" w:rsidRPr="00365E73" w:rsidRDefault="00365E73" w:rsidP="00365E73">
            <w:pPr>
              <w:pStyle w:val="Standard"/>
              <w:numPr>
                <w:ilvl w:val="0"/>
                <w:numId w:val="15"/>
              </w:numPr>
              <w:rPr>
                <w:sz w:val="22"/>
                <w:szCs w:val="22"/>
              </w:rPr>
            </w:pPr>
            <w:r>
              <w:rPr>
                <w:sz w:val="22"/>
                <w:szCs w:val="22"/>
              </w:rPr>
              <w:t xml:space="preserve">Expanded customer relationships by maintaining a regular follow up </w:t>
            </w:r>
            <w:r w:rsidRPr="00365E73">
              <w:rPr>
                <w:sz w:val="22"/>
                <w:szCs w:val="22"/>
              </w:rPr>
              <w:t>process and building rapport with each customer</w:t>
            </w:r>
          </w:p>
          <w:p w:rsidR="00365E73" w:rsidRPr="00365E73" w:rsidRDefault="00365E73" w:rsidP="00365E73">
            <w:pPr>
              <w:pStyle w:val="Standard"/>
              <w:numPr>
                <w:ilvl w:val="0"/>
                <w:numId w:val="15"/>
              </w:numPr>
              <w:rPr>
                <w:sz w:val="22"/>
                <w:szCs w:val="22"/>
              </w:rPr>
            </w:pPr>
            <w:r>
              <w:rPr>
                <w:sz w:val="22"/>
                <w:szCs w:val="22"/>
              </w:rPr>
              <w:t>Worked closely with management to strategize sales techniques to inc</w:t>
            </w:r>
            <w:r w:rsidRPr="00365E73">
              <w:rPr>
                <w:sz w:val="22"/>
                <w:szCs w:val="22"/>
              </w:rPr>
              <w:t>rease branch production and customer service</w:t>
            </w:r>
          </w:p>
          <w:p w:rsidR="00365E73" w:rsidRPr="00365E73" w:rsidRDefault="00365E73" w:rsidP="00365E73">
            <w:pPr>
              <w:pStyle w:val="Standard"/>
              <w:numPr>
                <w:ilvl w:val="0"/>
                <w:numId w:val="15"/>
              </w:numPr>
              <w:rPr>
                <w:sz w:val="22"/>
                <w:szCs w:val="22"/>
              </w:rPr>
            </w:pPr>
            <w:r>
              <w:rPr>
                <w:sz w:val="22"/>
                <w:szCs w:val="22"/>
              </w:rPr>
              <w:t xml:space="preserve">Maximized on sales behaviors to increase individual consumer, business </w:t>
            </w:r>
            <w:r w:rsidRPr="00365E73">
              <w:rPr>
                <w:sz w:val="22"/>
                <w:szCs w:val="22"/>
              </w:rPr>
              <w:t>and lending goals</w:t>
            </w:r>
          </w:p>
          <w:p w:rsidR="00365E73" w:rsidRPr="00365E73" w:rsidRDefault="00365E73" w:rsidP="00365E73">
            <w:pPr>
              <w:pStyle w:val="Standard"/>
              <w:numPr>
                <w:ilvl w:val="0"/>
                <w:numId w:val="15"/>
              </w:numPr>
              <w:rPr>
                <w:sz w:val="22"/>
                <w:szCs w:val="22"/>
              </w:rPr>
            </w:pPr>
            <w:r>
              <w:rPr>
                <w:sz w:val="22"/>
                <w:szCs w:val="22"/>
              </w:rPr>
              <w:t xml:space="preserve">Filling of forms and monitoring the account opening process </w:t>
            </w:r>
            <w:r w:rsidRPr="00365E73">
              <w:rPr>
                <w:sz w:val="22"/>
                <w:szCs w:val="22"/>
              </w:rPr>
              <w:t>consistently recognized as top performer in the cluster</w:t>
            </w:r>
          </w:p>
          <w:p w:rsidR="00365E73" w:rsidRPr="00365E73" w:rsidRDefault="00365E73" w:rsidP="00365E73">
            <w:pPr>
              <w:pStyle w:val="Standard"/>
            </w:pPr>
          </w:p>
        </w:tc>
      </w:tr>
    </w:tbl>
    <w:p w:rsidR="007D617B" w:rsidRDefault="007D617B" w:rsidP="00D133BA"/>
    <w:p w:rsidR="00365E73" w:rsidRDefault="00365E73" w:rsidP="00D133BA"/>
    <w:p w:rsidR="00365E73" w:rsidRDefault="00365E73" w:rsidP="00D133BA"/>
    <w:p w:rsidR="00365E73" w:rsidRDefault="00365E73" w:rsidP="00D133BA"/>
    <w:p w:rsidR="00365E73" w:rsidRDefault="00365E73" w:rsidP="00D133BA"/>
    <w:p w:rsidR="00365E73" w:rsidRDefault="00365E73" w:rsidP="00D133BA"/>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832"/>
        <w:gridCol w:w="5750"/>
      </w:tblGrid>
      <w:tr w:rsidR="00365E73" w:rsidRPr="007D617B" w:rsidTr="00502481">
        <w:trPr>
          <w:trHeight w:val="2064"/>
        </w:trPr>
        <w:tc>
          <w:tcPr>
            <w:tcW w:w="2832" w:type="dxa"/>
            <w:shd w:val="clear" w:color="auto" w:fill="F2F2F2" w:themeFill="background1" w:themeFillShade="F2"/>
          </w:tcPr>
          <w:p w:rsidR="00365E73" w:rsidRPr="007D617B" w:rsidRDefault="00365E73" w:rsidP="005C4256">
            <w:pPr>
              <w:jc w:val="center"/>
              <w:rPr>
                <w:sz w:val="24"/>
              </w:rPr>
            </w:pPr>
          </w:p>
          <w:p w:rsidR="00365E73" w:rsidRPr="00A80F7C" w:rsidRDefault="00365E73" w:rsidP="005C4256">
            <w:pPr>
              <w:pStyle w:val="Standard"/>
              <w:jc w:val="center"/>
              <w:rPr>
                <w:b/>
                <w:bCs/>
                <w:i/>
                <w:color w:val="222A35" w:themeColor="text2" w:themeShade="80"/>
                <w:sz w:val="28"/>
                <w:szCs w:val="28"/>
                <w:u w:val="single"/>
              </w:rPr>
            </w:pPr>
            <w:r w:rsidRPr="00A80F7C">
              <w:rPr>
                <w:b/>
                <w:bCs/>
                <w:i/>
                <w:color w:val="222A35" w:themeColor="text2" w:themeShade="80"/>
                <w:sz w:val="28"/>
                <w:szCs w:val="28"/>
                <w:u w:val="single"/>
              </w:rPr>
              <w:t>EDUCATION</w:t>
            </w:r>
          </w:p>
          <w:p w:rsidR="00526578" w:rsidRPr="00A80F7C" w:rsidRDefault="00526578" w:rsidP="005C4256">
            <w:pPr>
              <w:pStyle w:val="Standard"/>
              <w:jc w:val="center"/>
              <w:rPr>
                <w:b/>
                <w:bCs/>
                <w:i/>
                <w:color w:val="222A35" w:themeColor="text2" w:themeShade="80"/>
                <w:sz w:val="28"/>
                <w:szCs w:val="28"/>
                <w:u w:val="single"/>
              </w:rPr>
            </w:pPr>
          </w:p>
          <w:p w:rsidR="00971122" w:rsidRPr="00A80F7C" w:rsidRDefault="00971122" w:rsidP="005C4256">
            <w:pPr>
              <w:pStyle w:val="Standard"/>
              <w:jc w:val="center"/>
              <w:rPr>
                <w:b/>
                <w:bCs/>
                <w:i/>
                <w:color w:val="222A35" w:themeColor="text2" w:themeShade="80"/>
                <w:sz w:val="28"/>
                <w:szCs w:val="28"/>
                <w:u w:val="single"/>
              </w:rPr>
            </w:pPr>
          </w:p>
          <w:p w:rsidR="00971122" w:rsidRPr="00A80F7C" w:rsidRDefault="00971122" w:rsidP="005C4256">
            <w:pPr>
              <w:pStyle w:val="Standard"/>
              <w:jc w:val="center"/>
              <w:rPr>
                <w:b/>
                <w:bCs/>
                <w:i/>
                <w:color w:val="222A35" w:themeColor="text2" w:themeShade="80"/>
                <w:sz w:val="28"/>
                <w:szCs w:val="28"/>
                <w:u w:val="single"/>
              </w:rPr>
            </w:pPr>
          </w:p>
          <w:p w:rsidR="009347AA" w:rsidRPr="00A80F7C" w:rsidRDefault="009347AA" w:rsidP="005C4256">
            <w:pPr>
              <w:pStyle w:val="Standard"/>
              <w:jc w:val="center"/>
              <w:rPr>
                <w:b/>
                <w:bCs/>
                <w:i/>
                <w:color w:val="222A35" w:themeColor="text2" w:themeShade="80"/>
                <w:sz w:val="28"/>
                <w:szCs w:val="28"/>
                <w:u w:val="single"/>
              </w:rPr>
            </w:pPr>
            <w:r w:rsidRPr="00A80F7C">
              <w:rPr>
                <w:b/>
                <w:bCs/>
                <w:i/>
                <w:color w:val="222A35" w:themeColor="text2" w:themeShade="80"/>
                <w:sz w:val="28"/>
                <w:szCs w:val="28"/>
                <w:u w:val="single"/>
              </w:rPr>
              <w:t>Bachelor of Commerce</w:t>
            </w:r>
          </w:p>
          <w:p w:rsidR="00526578" w:rsidRPr="00A80F7C" w:rsidRDefault="00526578" w:rsidP="00526578">
            <w:pPr>
              <w:rPr>
                <w:i/>
              </w:rPr>
            </w:pPr>
            <w:r w:rsidRPr="00A80F7C">
              <w:rPr>
                <w:i/>
              </w:rPr>
              <w:t>Institute: Rosary College of Commerce and Arts</w:t>
            </w:r>
          </w:p>
          <w:p w:rsidR="00526578" w:rsidRPr="00A80F7C" w:rsidRDefault="00526578" w:rsidP="00526578">
            <w:pPr>
              <w:rPr>
                <w:i/>
              </w:rPr>
            </w:pPr>
            <w:r w:rsidRPr="00A80F7C">
              <w:rPr>
                <w:i/>
              </w:rPr>
              <w:t xml:space="preserve">Board: Goa  </w:t>
            </w:r>
          </w:p>
          <w:p w:rsidR="00526578" w:rsidRPr="00A80F7C" w:rsidRDefault="00A76D75" w:rsidP="00526578">
            <w:pPr>
              <w:rPr>
                <w:i/>
              </w:rPr>
            </w:pPr>
            <w:r>
              <w:rPr>
                <w:i/>
              </w:rPr>
              <w:t>Year: 2010</w:t>
            </w:r>
          </w:p>
          <w:p w:rsidR="00971122" w:rsidRPr="00A80F7C" w:rsidRDefault="00A76D75" w:rsidP="005C7E74">
            <w:pPr>
              <w:rPr>
                <w:i/>
              </w:rPr>
            </w:pPr>
            <w:r>
              <w:rPr>
                <w:i/>
              </w:rPr>
              <w:t>Class obtained: first class</w:t>
            </w:r>
          </w:p>
          <w:p w:rsidR="00971122" w:rsidRPr="00A80F7C" w:rsidRDefault="00971122" w:rsidP="00526578">
            <w:pPr>
              <w:pStyle w:val="Standard"/>
              <w:jc w:val="center"/>
              <w:rPr>
                <w:b/>
                <w:i/>
                <w:sz w:val="24"/>
                <w:szCs w:val="24"/>
                <w:u w:val="single"/>
              </w:rPr>
            </w:pPr>
          </w:p>
          <w:p w:rsidR="00971122" w:rsidRPr="00A80F7C" w:rsidRDefault="00971122" w:rsidP="00526578">
            <w:pPr>
              <w:pStyle w:val="Standard"/>
              <w:jc w:val="center"/>
              <w:rPr>
                <w:b/>
                <w:i/>
                <w:sz w:val="24"/>
                <w:szCs w:val="24"/>
                <w:u w:val="single"/>
              </w:rPr>
            </w:pPr>
          </w:p>
          <w:p w:rsidR="00971122" w:rsidRPr="00A80F7C" w:rsidRDefault="00971122" w:rsidP="00526578">
            <w:pPr>
              <w:pStyle w:val="Standard"/>
              <w:jc w:val="center"/>
              <w:rPr>
                <w:b/>
                <w:i/>
                <w:sz w:val="24"/>
                <w:szCs w:val="24"/>
                <w:u w:val="single"/>
              </w:rPr>
            </w:pPr>
          </w:p>
          <w:p w:rsidR="00526578" w:rsidRPr="00A80F7C" w:rsidRDefault="00526578" w:rsidP="00526578">
            <w:pPr>
              <w:pStyle w:val="Standard"/>
              <w:jc w:val="center"/>
              <w:rPr>
                <w:b/>
                <w:i/>
                <w:sz w:val="24"/>
                <w:szCs w:val="24"/>
                <w:u w:val="single"/>
              </w:rPr>
            </w:pPr>
            <w:r w:rsidRPr="00A80F7C">
              <w:rPr>
                <w:b/>
                <w:i/>
                <w:sz w:val="24"/>
                <w:szCs w:val="24"/>
                <w:u w:val="single"/>
              </w:rPr>
              <w:t>Higher Secondary</w:t>
            </w:r>
          </w:p>
          <w:p w:rsidR="00526578" w:rsidRPr="00A80F7C" w:rsidRDefault="00526578" w:rsidP="00526578">
            <w:pPr>
              <w:rPr>
                <w:i/>
              </w:rPr>
            </w:pPr>
            <w:r w:rsidRPr="00A80F7C">
              <w:rPr>
                <w:i/>
              </w:rPr>
              <w:t>Institute: Rosary Higher Secondary School</w:t>
            </w:r>
          </w:p>
          <w:p w:rsidR="00526578" w:rsidRPr="00A80F7C" w:rsidRDefault="00526578" w:rsidP="00526578">
            <w:pPr>
              <w:rPr>
                <w:i/>
              </w:rPr>
            </w:pPr>
            <w:r w:rsidRPr="00A80F7C">
              <w:rPr>
                <w:i/>
              </w:rPr>
              <w:t xml:space="preserve">Board: Goa  </w:t>
            </w:r>
          </w:p>
          <w:p w:rsidR="00526578" w:rsidRPr="00A80F7C" w:rsidRDefault="00A76D75" w:rsidP="00526578">
            <w:pPr>
              <w:rPr>
                <w:i/>
              </w:rPr>
            </w:pPr>
            <w:r>
              <w:rPr>
                <w:i/>
              </w:rPr>
              <w:t>Year: 2007</w:t>
            </w:r>
          </w:p>
          <w:p w:rsidR="00971122" w:rsidRPr="00A80F7C" w:rsidRDefault="00A76D75" w:rsidP="005C7E74">
            <w:pPr>
              <w:rPr>
                <w:i/>
              </w:rPr>
            </w:pPr>
            <w:r>
              <w:rPr>
                <w:i/>
              </w:rPr>
              <w:t>Class obtained: second class</w:t>
            </w:r>
          </w:p>
          <w:p w:rsidR="005C7E74" w:rsidRPr="00A80F7C" w:rsidRDefault="005C7E74" w:rsidP="005C7E74">
            <w:pPr>
              <w:pStyle w:val="Standard"/>
              <w:rPr>
                <w:b/>
                <w:i/>
                <w:sz w:val="24"/>
                <w:szCs w:val="24"/>
                <w:u w:val="single"/>
              </w:rPr>
            </w:pPr>
          </w:p>
          <w:p w:rsidR="00971122" w:rsidRPr="00A80F7C" w:rsidRDefault="00971122" w:rsidP="00526578">
            <w:pPr>
              <w:pStyle w:val="Standard"/>
              <w:jc w:val="center"/>
              <w:rPr>
                <w:b/>
                <w:i/>
                <w:sz w:val="24"/>
                <w:szCs w:val="24"/>
                <w:u w:val="single"/>
              </w:rPr>
            </w:pPr>
          </w:p>
          <w:p w:rsidR="00526578" w:rsidRPr="00A80F7C" w:rsidRDefault="00526578" w:rsidP="00526578">
            <w:pPr>
              <w:pStyle w:val="Standard"/>
              <w:jc w:val="center"/>
              <w:rPr>
                <w:b/>
                <w:i/>
                <w:sz w:val="24"/>
                <w:szCs w:val="24"/>
                <w:u w:val="single"/>
              </w:rPr>
            </w:pPr>
            <w:r w:rsidRPr="00A80F7C">
              <w:rPr>
                <w:b/>
                <w:i/>
                <w:sz w:val="24"/>
                <w:szCs w:val="24"/>
                <w:u w:val="single"/>
              </w:rPr>
              <w:t>S.S.C</w:t>
            </w:r>
          </w:p>
          <w:p w:rsidR="00526578" w:rsidRPr="00A80F7C" w:rsidRDefault="00526578" w:rsidP="00526578">
            <w:pPr>
              <w:rPr>
                <w:i/>
              </w:rPr>
            </w:pPr>
            <w:r w:rsidRPr="00A80F7C">
              <w:rPr>
                <w:i/>
              </w:rPr>
              <w:t>Institute: Our Lady of Heath High School</w:t>
            </w:r>
          </w:p>
          <w:p w:rsidR="00526578" w:rsidRPr="00A80F7C" w:rsidRDefault="00526578" w:rsidP="00526578">
            <w:pPr>
              <w:tabs>
                <w:tab w:val="left" w:pos="7740"/>
              </w:tabs>
              <w:rPr>
                <w:i/>
              </w:rPr>
            </w:pPr>
            <w:r w:rsidRPr="00A80F7C">
              <w:rPr>
                <w:i/>
              </w:rPr>
              <w:t xml:space="preserve">Board: Goa </w:t>
            </w:r>
          </w:p>
          <w:p w:rsidR="00526578" w:rsidRPr="00A80F7C" w:rsidRDefault="00A76D75" w:rsidP="00526578">
            <w:pPr>
              <w:rPr>
                <w:i/>
              </w:rPr>
            </w:pPr>
            <w:r>
              <w:rPr>
                <w:i/>
              </w:rPr>
              <w:t>Year: 2005</w:t>
            </w:r>
          </w:p>
          <w:p w:rsidR="00365E73" w:rsidRPr="00A80F7C" w:rsidRDefault="00A76D75" w:rsidP="00971122">
            <w:pPr>
              <w:rPr>
                <w:i/>
              </w:rPr>
            </w:pPr>
            <w:r>
              <w:rPr>
                <w:i/>
              </w:rPr>
              <w:t>Class obtained: second class</w:t>
            </w:r>
          </w:p>
          <w:p w:rsidR="00365E73" w:rsidRDefault="00365E73" w:rsidP="005C4256">
            <w:pPr>
              <w:jc w:val="center"/>
              <w:rPr>
                <w:sz w:val="24"/>
              </w:rPr>
            </w:pPr>
          </w:p>
          <w:p w:rsidR="00365E73" w:rsidRDefault="00365E73" w:rsidP="005C4256">
            <w:pPr>
              <w:jc w:val="center"/>
              <w:rPr>
                <w:sz w:val="24"/>
              </w:rPr>
            </w:pPr>
          </w:p>
          <w:p w:rsidR="00365E73" w:rsidRDefault="00365E73" w:rsidP="005C4256">
            <w:pPr>
              <w:jc w:val="center"/>
              <w:rPr>
                <w:sz w:val="24"/>
              </w:rPr>
            </w:pPr>
          </w:p>
          <w:p w:rsidR="00365E73" w:rsidRDefault="00365E73" w:rsidP="005C4256">
            <w:pPr>
              <w:jc w:val="center"/>
              <w:rPr>
                <w:sz w:val="24"/>
              </w:rPr>
            </w:pPr>
          </w:p>
          <w:p w:rsidR="00365E73" w:rsidRDefault="00365E73" w:rsidP="005C4256">
            <w:pPr>
              <w:jc w:val="center"/>
              <w:rPr>
                <w:sz w:val="24"/>
              </w:rPr>
            </w:pPr>
          </w:p>
          <w:p w:rsidR="00365E73" w:rsidRDefault="00365E73" w:rsidP="005C4256">
            <w:pPr>
              <w:jc w:val="center"/>
              <w:rPr>
                <w:sz w:val="24"/>
              </w:rPr>
            </w:pPr>
          </w:p>
          <w:p w:rsidR="00365E73" w:rsidRDefault="00365E73" w:rsidP="005C4256">
            <w:pPr>
              <w:jc w:val="center"/>
              <w:rPr>
                <w:sz w:val="24"/>
              </w:rPr>
            </w:pPr>
          </w:p>
          <w:p w:rsidR="00365E73" w:rsidRDefault="00365E73" w:rsidP="005C4256">
            <w:pPr>
              <w:jc w:val="center"/>
              <w:rPr>
                <w:sz w:val="24"/>
              </w:rPr>
            </w:pPr>
          </w:p>
          <w:p w:rsidR="00365E73" w:rsidRDefault="00365E73" w:rsidP="005C4256">
            <w:pPr>
              <w:jc w:val="center"/>
              <w:rPr>
                <w:sz w:val="24"/>
              </w:rPr>
            </w:pPr>
          </w:p>
          <w:p w:rsidR="00365E73" w:rsidRDefault="00365E73" w:rsidP="005C4256">
            <w:pPr>
              <w:jc w:val="center"/>
              <w:rPr>
                <w:sz w:val="24"/>
              </w:rPr>
            </w:pPr>
          </w:p>
          <w:p w:rsidR="00365E73" w:rsidRDefault="00365E73" w:rsidP="005C4256">
            <w:pPr>
              <w:jc w:val="center"/>
              <w:rPr>
                <w:sz w:val="24"/>
              </w:rPr>
            </w:pPr>
          </w:p>
          <w:p w:rsidR="00365E73" w:rsidRDefault="00365E73" w:rsidP="005C4256">
            <w:pPr>
              <w:jc w:val="center"/>
              <w:rPr>
                <w:sz w:val="24"/>
              </w:rPr>
            </w:pPr>
          </w:p>
          <w:p w:rsidR="00365E73" w:rsidRDefault="00365E73" w:rsidP="005C4256">
            <w:pPr>
              <w:jc w:val="center"/>
              <w:rPr>
                <w:sz w:val="24"/>
              </w:rPr>
            </w:pPr>
          </w:p>
          <w:p w:rsidR="00365E73" w:rsidRDefault="00365E73" w:rsidP="005C7E74">
            <w:pPr>
              <w:rPr>
                <w:sz w:val="24"/>
              </w:rPr>
            </w:pPr>
          </w:p>
          <w:p w:rsidR="00365E73" w:rsidRDefault="00365E73" w:rsidP="005C4256">
            <w:pPr>
              <w:jc w:val="center"/>
              <w:rPr>
                <w:sz w:val="24"/>
              </w:rPr>
            </w:pPr>
          </w:p>
          <w:p w:rsidR="00365E73" w:rsidRPr="007D617B" w:rsidRDefault="00365E73" w:rsidP="005C4256">
            <w:pPr>
              <w:jc w:val="center"/>
              <w:rPr>
                <w:sz w:val="24"/>
              </w:rPr>
            </w:pPr>
          </w:p>
        </w:tc>
        <w:tc>
          <w:tcPr>
            <w:tcW w:w="5750" w:type="dxa"/>
          </w:tcPr>
          <w:p w:rsidR="00365E73" w:rsidRPr="007D617B" w:rsidRDefault="00365E73" w:rsidP="005C4256">
            <w:pPr>
              <w:pStyle w:val="Standard"/>
              <w:jc w:val="both"/>
              <w:rPr>
                <w:sz w:val="24"/>
              </w:rPr>
            </w:pPr>
          </w:p>
          <w:p w:rsidR="00526578" w:rsidRDefault="00526578" w:rsidP="00526578">
            <w:pPr>
              <w:pStyle w:val="Standard"/>
              <w:pBdr>
                <w:bottom w:val="single" w:sz="4" w:space="1" w:color="00000A"/>
              </w:pBdr>
              <w:shd w:val="clear" w:color="auto" w:fill="D9D9D9"/>
              <w:jc w:val="both"/>
              <w:rPr>
                <w:rFonts w:ascii="Verdana" w:hAnsi="Verdana"/>
                <w:b/>
                <w:bCs/>
                <w:sz w:val="24"/>
                <w:szCs w:val="24"/>
              </w:rPr>
            </w:pPr>
            <w:r>
              <w:rPr>
                <w:rFonts w:ascii="Verdana" w:hAnsi="Verdana"/>
                <w:b/>
                <w:bCs/>
                <w:sz w:val="24"/>
                <w:szCs w:val="24"/>
              </w:rPr>
              <w:t>KEY STRENGTHS</w:t>
            </w:r>
          </w:p>
          <w:p w:rsidR="00526578" w:rsidRPr="00971122" w:rsidRDefault="00971122" w:rsidP="00971122">
            <w:pPr>
              <w:pStyle w:val="ListParagraph"/>
              <w:numPr>
                <w:ilvl w:val="0"/>
                <w:numId w:val="18"/>
              </w:numPr>
              <w:suppressAutoHyphens/>
              <w:autoSpaceDN w:val="0"/>
              <w:spacing w:before="240" w:after="200"/>
              <w:jc w:val="both"/>
              <w:textAlignment w:val="baseline"/>
              <w:rPr>
                <w:b/>
              </w:rPr>
            </w:pPr>
            <w:r w:rsidRPr="00971122">
              <w:rPr>
                <w:b/>
              </w:rPr>
              <w:t xml:space="preserve">Leadership qualities, </w:t>
            </w:r>
            <w:r w:rsidR="00526578" w:rsidRPr="00971122">
              <w:rPr>
                <w:b/>
              </w:rPr>
              <w:t>effective communication skill  creative thinker, good organizational skills</w:t>
            </w:r>
          </w:p>
          <w:p w:rsidR="00526578" w:rsidRPr="00971122" w:rsidRDefault="00526578" w:rsidP="00526578">
            <w:pPr>
              <w:pStyle w:val="ListParagraph"/>
              <w:numPr>
                <w:ilvl w:val="0"/>
                <w:numId w:val="18"/>
              </w:numPr>
              <w:suppressAutoHyphens/>
              <w:autoSpaceDN w:val="0"/>
              <w:spacing w:after="200"/>
              <w:jc w:val="both"/>
              <w:textAlignment w:val="baseline"/>
              <w:rPr>
                <w:b/>
              </w:rPr>
            </w:pPr>
            <w:r w:rsidRPr="00971122">
              <w:rPr>
                <w:b/>
              </w:rPr>
              <w:t>Good convincing skills and patience</w:t>
            </w:r>
          </w:p>
          <w:p w:rsidR="00526578" w:rsidRPr="00971122" w:rsidRDefault="00526578" w:rsidP="00526578">
            <w:pPr>
              <w:pStyle w:val="ListParagraph"/>
              <w:numPr>
                <w:ilvl w:val="0"/>
                <w:numId w:val="18"/>
              </w:numPr>
              <w:suppressAutoHyphens/>
              <w:autoSpaceDN w:val="0"/>
              <w:spacing w:after="200"/>
              <w:jc w:val="both"/>
              <w:textAlignment w:val="baseline"/>
              <w:rPr>
                <w:b/>
              </w:rPr>
            </w:pPr>
            <w:r w:rsidRPr="00971122">
              <w:rPr>
                <w:b/>
              </w:rPr>
              <w:t>Like travelling, meeting new people, always open for    suggestions</w:t>
            </w:r>
          </w:p>
          <w:p w:rsidR="00526578" w:rsidRPr="00971122" w:rsidRDefault="00526578" w:rsidP="00526578">
            <w:pPr>
              <w:pStyle w:val="ListParagraph"/>
              <w:numPr>
                <w:ilvl w:val="0"/>
                <w:numId w:val="18"/>
              </w:numPr>
              <w:suppressAutoHyphens/>
              <w:autoSpaceDN w:val="0"/>
              <w:spacing w:after="200"/>
              <w:jc w:val="both"/>
              <w:textAlignment w:val="baseline"/>
              <w:rPr>
                <w:b/>
              </w:rPr>
            </w:pPr>
            <w:r w:rsidRPr="00971122">
              <w:rPr>
                <w:b/>
              </w:rPr>
              <w:t>Team work</w:t>
            </w:r>
          </w:p>
          <w:p w:rsidR="00526578" w:rsidRPr="00971122" w:rsidRDefault="00526578" w:rsidP="00526578">
            <w:pPr>
              <w:pStyle w:val="ListParagraph"/>
              <w:numPr>
                <w:ilvl w:val="0"/>
                <w:numId w:val="18"/>
              </w:numPr>
              <w:suppressAutoHyphens/>
              <w:autoSpaceDN w:val="0"/>
              <w:spacing w:after="200"/>
              <w:jc w:val="both"/>
              <w:textAlignment w:val="baseline"/>
              <w:rPr>
                <w:b/>
              </w:rPr>
            </w:pPr>
            <w:r w:rsidRPr="00971122">
              <w:rPr>
                <w:b/>
              </w:rPr>
              <w:t>Flexibility and adaptability</w:t>
            </w:r>
          </w:p>
          <w:p w:rsidR="00365E73" w:rsidRPr="00971122" w:rsidRDefault="00526578" w:rsidP="00526578">
            <w:pPr>
              <w:pStyle w:val="ListParagraph"/>
              <w:numPr>
                <w:ilvl w:val="0"/>
                <w:numId w:val="18"/>
              </w:numPr>
              <w:suppressAutoHyphens/>
              <w:autoSpaceDN w:val="0"/>
              <w:spacing w:after="200"/>
              <w:jc w:val="both"/>
              <w:textAlignment w:val="baseline"/>
              <w:rPr>
                <w:b/>
              </w:rPr>
            </w:pPr>
            <w:r w:rsidRPr="00971122">
              <w:rPr>
                <w:b/>
              </w:rPr>
              <w:t>Quick learner</w:t>
            </w:r>
          </w:p>
          <w:p w:rsidR="00971122" w:rsidRPr="00971122" w:rsidRDefault="00971122" w:rsidP="00526578">
            <w:pPr>
              <w:pStyle w:val="ListParagraph"/>
              <w:numPr>
                <w:ilvl w:val="0"/>
                <w:numId w:val="18"/>
              </w:numPr>
              <w:suppressAutoHyphens/>
              <w:autoSpaceDN w:val="0"/>
              <w:spacing w:after="200"/>
              <w:jc w:val="both"/>
              <w:textAlignment w:val="baseline"/>
              <w:rPr>
                <w:b/>
              </w:rPr>
            </w:pPr>
            <w:r w:rsidRPr="00971122">
              <w:rPr>
                <w:b/>
              </w:rPr>
              <w:t>Extreme Pressure Handling</w:t>
            </w:r>
          </w:p>
          <w:p w:rsidR="00971122" w:rsidRPr="00971122" w:rsidRDefault="00971122" w:rsidP="00526578">
            <w:pPr>
              <w:pStyle w:val="ListParagraph"/>
              <w:numPr>
                <w:ilvl w:val="0"/>
                <w:numId w:val="18"/>
              </w:numPr>
              <w:suppressAutoHyphens/>
              <w:autoSpaceDN w:val="0"/>
              <w:spacing w:after="200"/>
              <w:jc w:val="both"/>
              <w:textAlignment w:val="baseline"/>
              <w:rPr>
                <w:b/>
              </w:rPr>
            </w:pPr>
            <w:r w:rsidRPr="00971122">
              <w:rPr>
                <w:b/>
              </w:rPr>
              <w:t>Accurate Decision maker</w:t>
            </w:r>
          </w:p>
          <w:p w:rsidR="00971122" w:rsidRPr="005C7E74" w:rsidRDefault="00971122" w:rsidP="005C4256">
            <w:pPr>
              <w:pStyle w:val="ListParagraph"/>
              <w:numPr>
                <w:ilvl w:val="0"/>
                <w:numId w:val="18"/>
              </w:numPr>
              <w:suppressAutoHyphens/>
              <w:autoSpaceDN w:val="0"/>
              <w:spacing w:after="200"/>
              <w:jc w:val="both"/>
              <w:textAlignment w:val="baseline"/>
              <w:rPr>
                <w:b/>
              </w:rPr>
            </w:pPr>
            <w:r w:rsidRPr="00971122">
              <w:rPr>
                <w:b/>
              </w:rPr>
              <w:t xml:space="preserve">Good </w:t>
            </w:r>
            <w:r w:rsidR="005C7E74">
              <w:rPr>
                <w:b/>
              </w:rPr>
              <w:t>observer &amp; Analyst</w:t>
            </w:r>
          </w:p>
          <w:p w:rsidR="00971122" w:rsidRDefault="00971122" w:rsidP="005C4256">
            <w:pPr>
              <w:pStyle w:val="Standard"/>
              <w:rPr>
                <w:sz w:val="22"/>
                <w:szCs w:val="22"/>
              </w:rPr>
            </w:pPr>
          </w:p>
          <w:p w:rsidR="00971122" w:rsidRDefault="00971122" w:rsidP="005C4256">
            <w:pPr>
              <w:pStyle w:val="Standard"/>
              <w:rPr>
                <w:sz w:val="22"/>
                <w:szCs w:val="22"/>
              </w:rPr>
            </w:pPr>
          </w:p>
          <w:p w:rsidR="00526578" w:rsidRDefault="00526578" w:rsidP="00526578">
            <w:pPr>
              <w:pStyle w:val="Standard"/>
              <w:pBdr>
                <w:bottom w:val="single" w:sz="4" w:space="1" w:color="00000A"/>
              </w:pBdr>
              <w:shd w:val="clear" w:color="auto" w:fill="D9D9D9"/>
              <w:tabs>
                <w:tab w:val="left" w:pos="4470"/>
              </w:tabs>
              <w:rPr>
                <w:rFonts w:ascii="Verdana" w:hAnsi="Verdana"/>
                <w:b/>
                <w:bCs/>
                <w:sz w:val="24"/>
                <w:szCs w:val="24"/>
              </w:rPr>
            </w:pPr>
            <w:r>
              <w:rPr>
                <w:rFonts w:ascii="Verdana" w:hAnsi="Verdana"/>
                <w:b/>
                <w:bCs/>
                <w:sz w:val="24"/>
                <w:szCs w:val="24"/>
              </w:rPr>
              <w:t>ADDITIONAL CERTIFICATION</w:t>
            </w:r>
            <w:r>
              <w:rPr>
                <w:rFonts w:ascii="Verdana" w:hAnsi="Verdana"/>
                <w:b/>
                <w:bCs/>
                <w:sz w:val="24"/>
                <w:szCs w:val="24"/>
              </w:rPr>
              <w:tab/>
            </w:r>
          </w:p>
          <w:p w:rsidR="00526578" w:rsidRDefault="00526578" w:rsidP="00971122">
            <w:pPr>
              <w:pStyle w:val="Textbody"/>
              <w:numPr>
                <w:ilvl w:val="0"/>
                <w:numId w:val="19"/>
              </w:numPr>
              <w:spacing w:before="240"/>
            </w:pPr>
            <w:r>
              <w:t>IRDA (Insurance Regulatory and development Authority)</w:t>
            </w:r>
          </w:p>
          <w:p w:rsidR="00526578" w:rsidRDefault="00526578" w:rsidP="00526578">
            <w:pPr>
              <w:pStyle w:val="Textbody"/>
              <w:numPr>
                <w:ilvl w:val="0"/>
                <w:numId w:val="19"/>
              </w:numPr>
            </w:pPr>
            <w:r>
              <w:t>NISM ( National Institute of Securities Markets)</w:t>
            </w:r>
          </w:p>
          <w:p w:rsidR="00365E73" w:rsidRDefault="00365E73" w:rsidP="005C4256">
            <w:pPr>
              <w:pStyle w:val="Standard"/>
            </w:pPr>
          </w:p>
          <w:p w:rsidR="005C7E74" w:rsidRDefault="005C7E74" w:rsidP="005C4256">
            <w:pPr>
              <w:pStyle w:val="Standard"/>
            </w:pPr>
          </w:p>
          <w:p w:rsidR="00971122" w:rsidRDefault="00971122" w:rsidP="005C4256">
            <w:pPr>
              <w:pStyle w:val="Standard"/>
            </w:pPr>
          </w:p>
          <w:p w:rsidR="00971122" w:rsidRDefault="00971122" w:rsidP="005C4256">
            <w:pPr>
              <w:pStyle w:val="Standard"/>
            </w:pPr>
          </w:p>
          <w:p w:rsidR="00526578" w:rsidRDefault="00526578" w:rsidP="00526578">
            <w:pPr>
              <w:pStyle w:val="Standard"/>
              <w:pBdr>
                <w:bottom w:val="single" w:sz="4" w:space="1" w:color="00000A"/>
              </w:pBdr>
              <w:shd w:val="clear" w:color="auto" w:fill="D9D9D9"/>
              <w:jc w:val="both"/>
              <w:rPr>
                <w:rFonts w:ascii="Verdana" w:hAnsi="Verdana"/>
                <w:b/>
                <w:bCs/>
                <w:sz w:val="24"/>
                <w:szCs w:val="24"/>
              </w:rPr>
            </w:pPr>
            <w:r>
              <w:rPr>
                <w:rFonts w:ascii="Verdana" w:hAnsi="Verdana"/>
                <w:b/>
                <w:bCs/>
                <w:sz w:val="24"/>
                <w:szCs w:val="24"/>
              </w:rPr>
              <w:t>LANGUAGES</w:t>
            </w:r>
          </w:p>
          <w:p w:rsidR="00526578" w:rsidRPr="00971122" w:rsidRDefault="00526578" w:rsidP="00971122">
            <w:pPr>
              <w:pStyle w:val="ListParagraph"/>
              <w:numPr>
                <w:ilvl w:val="0"/>
                <w:numId w:val="18"/>
              </w:numPr>
              <w:suppressAutoHyphens/>
              <w:autoSpaceDN w:val="0"/>
              <w:spacing w:before="240" w:after="200"/>
              <w:jc w:val="both"/>
              <w:textAlignment w:val="baseline"/>
              <w:rPr>
                <w:b/>
              </w:rPr>
            </w:pPr>
            <w:r w:rsidRPr="00971122">
              <w:rPr>
                <w:b/>
              </w:rPr>
              <w:t>English – Proficiently Read &amp; Write</w:t>
            </w:r>
          </w:p>
          <w:p w:rsidR="00526578" w:rsidRPr="00971122" w:rsidRDefault="00526578" w:rsidP="00971122">
            <w:pPr>
              <w:pStyle w:val="ListParagraph"/>
              <w:numPr>
                <w:ilvl w:val="0"/>
                <w:numId w:val="18"/>
              </w:numPr>
              <w:suppressAutoHyphens/>
              <w:autoSpaceDN w:val="0"/>
              <w:spacing w:before="240" w:after="200"/>
              <w:jc w:val="both"/>
              <w:textAlignment w:val="baseline"/>
              <w:rPr>
                <w:b/>
              </w:rPr>
            </w:pPr>
            <w:r w:rsidRPr="00971122">
              <w:rPr>
                <w:b/>
              </w:rPr>
              <w:t>Hindi – Mother Tongue</w:t>
            </w:r>
          </w:p>
          <w:p w:rsidR="00526578" w:rsidRPr="00971122" w:rsidRDefault="00526578" w:rsidP="00971122">
            <w:pPr>
              <w:pStyle w:val="ListParagraph"/>
              <w:numPr>
                <w:ilvl w:val="0"/>
                <w:numId w:val="18"/>
              </w:numPr>
              <w:suppressAutoHyphens/>
              <w:autoSpaceDN w:val="0"/>
              <w:spacing w:before="240" w:after="200"/>
              <w:jc w:val="both"/>
              <w:textAlignment w:val="baseline"/>
              <w:rPr>
                <w:b/>
              </w:rPr>
            </w:pPr>
            <w:r w:rsidRPr="00971122">
              <w:rPr>
                <w:b/>
              </w:rPr>
              <w:t>Urdu- Read</w:t>
            </w:r>
          </w:p>
          <w:p w:rsidR="00526578" w:rsidRPr="00365E73" w:rsidRDefault="00526578" w:rsidP="00971122">
            <w:pPr>
              <w:pStyle w:val="ListParagraph"/>
              <w:numPr>
                <w:ilvl w:val="0"/>
                <w:numId w:val="18"/>
              </w:numPr>
              <w:suppressAutoHyphens/>
              <w:autoSpaceDN w:val="0"/>
              <w:spacing w:before="240" w:after="200"/>
              <w:jc w:val="both"/>
              <w:textAlignment w:val="baseline"/>
              <w:rPr>
                <w:sz w:val="20"/>
                <w:szCs w:val="20"/>
                <w:lang w:val="en-US"/>
              </w:rPr>
            </w:pPr>
            <w:r w:rsidRPr="00971122">
              <w:rPr>
                <w:b/>
              </w:rPr>
              <w:t>Konkani- Native</w:t>
            </w:r>
          </w:p>
        </w:tc>
      </w:tr>
    </w:tbl>
    <w:p w:rsidR="005C7E74" w:rsidRDefault="005C7E74" w:rsidP="00D133BA"/>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832"/>
        <w:gridCol w:w="5750"/>
      </w:tblGrid>
      <w:tr w:rsidR="005C7E74" w:rsidRPr="007D617B" w:rsidTr="00A80F7C">
        <w:trPr>
          <w:trHeight w:val="2064"/>
        </w:trPr>
        <w:tc>
          <w:tcPr>
            <w:tcW w:w="2832" w:type="dxa"/>
            <w:shd w:val="clear" w:color="auto" w:fill="F2F2F2" w:themeFill="background1" w:themeFillShade="F2"/>
          </w:tcPr>
          <w:p w:rsidR="005C7E74" w:rsidRPr="00A80F7C" w:rsidRDefault="005C7E74" w:rsidP="005C4256">
            <w:pPr>
              <w:jc w:val="center"/>
              <w:rPr>
                <w:i/>
                <w:sz w:val="24"/>
              </w:rPr>
            </w:pPr>
          </w:p>
          <w:p w:rsidR="005C7E74" w:rsidRPr="00A80F7C" w:rsidRDefault="005C7E74" w:rsidP="005C4256">
            <w:pPr>
              <w:pStyle w:val="Standard"/>
              <w:jc w:val="center"/>
              <w:rPr>
                <w:b/>
                <w:i/>
                <w:sz w:val="24"/>
                <w:szCs w:val="24"/>
                <w:u w:val="single"/>
              </w:rPr>
            </w:pPr>
            <w:r w:rsidRPr="00A80F7C">
              <w:rPr>
                <w:b/>
                <w:i/>
                <w:sz w:val="24"/>
                <w:szCs w:val="24"/>
                <w:u w:val="single"/>
              </w:rPr>
              <w:t>PERSONAL DETIALS</w:t>
            </w:r>
          </w:p>
          <w:p w:rsidR="005C7E74" w:rsidRPr="00A80F7C" w:rsidRDefault="005C7E74" w:rsidP="005C7E74">
            <w:pPr>
              <w:pStyle w:val="Standard"/>
              <w:rPr>
                <w:b/>
                <w:bCs/>
                <w:i/>
                <w:color w:val="222A35" w:themeColor="text2" w:themeShade="80"/>
                <w:sz w:val="28"/>
                <w:szCs w:val="28"/>
                <w:u w:val="single"/>
              </w:rPr>
            </w:pPr>
          </w:p>
          <w:p w:rsidR="005C7E74" w:rsidRPr="00A80F7C" w:rsidRDefault="005C7E74" w:rsidP="005C7E74">
            <w:pPr>
              <w:pStyle w:val="Standard"/>
              <w:ind w:right="-170"/>
              <w:rPr>
                <w:rFonts w:asciiTheme="minorHAnsi" w:eastAsiaTheme="minorHAnsi" w:hAnsiTheme="minorHAnsi" w:cstheme="minorBidi"/>
                <w:i/>
                <w:kern w:val="0"/>
                <w:sz w:val="22"/>
                <w:szCs w:val="22"/>
                <w:lang w:val="en-GB"/>
              </w:rPr>
            </w:pPr>
            <w:r w:rsidRPr="00A80F7C">
              <w:rPr>
                <w:rFonts w:asciiTheme="minorHAnsi" w:eastAsiaTheme="minorHAnsi" w:hAnsiTheme="minorHAnsi" w:cstheme="minorBidi"/>
                <w:i/>
                <w:kern w:val="0"/>
                <w:sz w:val="22"/>
                <w:szCs w:val="22"/>
                <w:lang w:val="en-GB"/>
              </w:rPr>
              <w:t>D</w:t>
            </w:r>
            <w:r w:rsidRPr="00A80F7C">
              <w:rPr>
                <w:b/>
                <w:i/>
                <w:sz w:val="24"/>
                <w:szCs w:val="24"/>
              </w:rPr>
              <w:t>.</w:t>
            </w:r>
            <w:r w:rsidRPr="00A80F7C">
              <w:rPr>
                <w:rFonts w:asciiTheme="minorHAnsi" w:eastAsiaTheme="minorHAnsi" w:hAnsiTheme="minorHAnsi" w:cstheme="minorBidi"/>
                <w:i/>
                <w:kern w:val="0"/>
                <w:sz w:val="22"/>
                <w:szCs w:val="22"/>
                <w:lang w:val="en-GB"/>
              </w:rPr>
              <w:t>O.B: 20th  June 1990</w:t>
            </w:r>
          </w:p>
          <w:p w:rsidR="005C7E74" w:rsidRPr="00A80F7C" w:rsidRDefault="005C7E74" w:rsidP="005C7E74">
            <w:pPr>
              <w:pStyle w:val="Standard"/>
              <w:rPr>
                <w:rFonts w:asciiTheme="minorHAnsi" w:eastAsiaTheme="minorHAnsi" w:hAnsiTheme="minorHAnsi" w:cstheme="minorBidi"/>
                <w:i/>
                <w:kern w:val="0"/>
                <w:sz w:val="22"/>
                <w:szCs w:val="22"/>
                <w:lang w:val="en-GB"/>
              </w:rPr>
            </w:pPr>
            <w:r w:rsidRPr="00A80F7C">
              <w:rPr>
                <w:rFonts w:asciiTheme="minorHAnsi" w:eastAsiaTheme="minorHAnsi" w:hAnsiTheme="minorHAnsi" w:cstheme="minorBidi"/>
                <w:i/>
                <w:kern w:val="0"/>
                <w:sz w:val="22"/>
                <w:szCs w:val="22"/>
                <w:lang w:val="en-GB"/>
              </w:rPr>
              <w:t>AGE: 27</w:t>
            </w:r>
          </w:p>
          <w:p w:rsidR="005C7E74" w:rsidRPr="00A80F7C" w:rsidRDefault="005C7E74" w:rsidP="005C7E74">
            <w:pPr>
              <w:pStyle w:val="Standard"/>
              <w:rPr>
                <w:rFonts w:asciiTheme="minorHAnsi" w:eastAsiaTheme="minorHAnsi" w:hAnsiTheme="minorHAnsi" w:cstheme="minorBidi"/>
                <w:i/>
                <w:kern w:val="0"/>
                <w:sz w:val="22"/>
                <w:szCs w:val="22"/>
                <w:lang w:val="en-GB"/>
              </w:rPr>
            </w:pPr>
            <w:r w:rsidRPr="00A80F7C">
              <w:rPr>
                <w:rFonts w:asciiTheme="minorHAnsi" w:eastAsiaTheme="minorHAnsi" w:hAnsiTheme="minorHAnsi" w:cstheme="minorBidi"/>
                <w:i/>
                <w:kern w:val="0"/>
                <w:sz w:val="22"/>
                <w:szCs w:val="22"/>
                <w:lang w:val="en-GB"/>
              </w:rPr>
              <w:t>SEX: FEMALE</w:t>
            </w:r>
          </w:p>
          <w:p w:rsidR="005C7E74" w:rsidRPr="00A80F7C" w:rsidRDefault="005C7E74" w:rsidP="005C7E74">
            <w:pPr>
              <w:pStyle w:val="Standard"/>
              <w:tabs>
                <w:tab w:val="left" w:pos="1245"/>
              </w:tabs>
              <w:rPr>
                <w:rFonts w:asciiTheme="minorHAnsi" w:eastAsiaTheme="minorHAnsi" w:hAnsiTheme="minorHAnsi" w:cstheme="minorBidi"/>
                <w:i/>
                <w:kern w:val="0"/>
                <w:sz w:val="22"/>
                <w:szCs w:val="22"/>
                <w:lang w:val="en-GB"/>
              </w:rPr>
            </w:pPr>
            <w:r w:rsidRPr="00A80F7C">
              <w:rPr>
                <w:rFonts w:asciiTheme="minorHAnsi" w:eastAsiaTheme="minorHAnsi" w:hAnsiTheme="minorHAnsi" w:cstheme="minorBidi"/>
                <w:i/>
                <w:kern w:val="0"/>
                <w:sz w:val="22"/>
                <w:szCs w:val="22"/>
                <w:lang w:val="en-GB"/>
              </w:rPr>
              <w:t>NATIONALITY:INDIAN</w:t>
            </w:r>
          </w:p>
          <w:p w:rsidR="005C7E74" w:rsidRPr="00A80F7C" w:rsidRDefault="005C7E74" w:rsidP="005C7E74">
            <w:pPr>
              <w:pStyle w:val="Standard"/>
              <w:rPr>
                <w:rFonts w:asciiTheme="minorHAnsi" w:eastAsiaTheme="minorHAnsi" w:hAnsiTheme="minorHAnsi" w:cstheme="minorBidi"/>
                <w:i/>
                <w:kern w:val="0"/>
                <w:sz w:val="22"/>
                <w:szCs w:val="22"/>
                <w:lang w:val="en-GB"/>
              </w:rPr>
            </w:pPr>
            <w:r w:rsidRPr="00A80F7C">
              <w:rPr>
                <w:rFonts w:asciiTheme="minorHAnsi" w:eastAsiaTheme="minorHAnsi" w:hAnsiTheme="minorHAnsi" w:cstheme="minorBidi"/>
                <w:i/>
                <w:kern w:val="0"/>
                <w:sz w:val="22"/>
                <w:szCs w:val="22"/>
                <w:lang w:val="en-GB"/>
              </w:rPr>
              <w:t>MARITAL STATUS :MARRIED</w:t>
            </w:r>
          </w:p>
          <w:p w:rsidR="005C7E74" w:rsidRPr="00A80F7C" w:rsidRDefault="005C7E74" w:rsidP="005C7E74">
            <w:pPr>
              <w:pStyle w:val="Standard"/>
              <w:rPr>
                <w:rFonts w:asciiTheme="minorHAnsi" w:eastAsiaTheme="minorHAnsi" w:hAnsiTheme="minorHAnsi" w:cstheme="minorBidi"/>
                <w:i/>
                <w:kern w:val="0"/>
                <w:sz w:val="22"/>
                <w:szCs w:val="22"/>
                <w:lang w:val="en-GB"/>
              </w:rPr>
            </w:pPr>
            <w:r w:rsidRPr="00A80F7C">
              <w:rPr>
                <w:rFonts w:asciiTheme="minorHAnsi" w:eastAsiaTheme="minorHAnsi" w:hAnsiTheme="minorHAnsi" w:cstheme="minorBidi"/>
                <w:i/>
                <w:kern w:val="0"/>
                <w:sz w:val="22"/>
                <w:szCs w:val="22"/>
                <w:lang w:val="en-GB"/>
              </w:rPr>
              <w:t>QUALIFICATION:B COM</w:t>
            </w:r>
          </w:p>
          <w:p w:rsidR="005C7E74" w:rsidRPr="00A80F7C" w:rsidRDefault="005C7E74" w:rsidP="005C4256">
            <w:pPr>
              <w:pStyle w:val="Standard"/>
              <w:jc w:val="center"/>
              <w:rPr>
                <w:b/>
                <w:i/>
                <w:sz w:val="24"/>
                <w:szCs w:val="24"/>
                <w:u w:val="single"/>
              </w:rPr>
            </w:pPr>
          </w:p>
          <w:p w:rsidR="005C7E74" w:rsidRPr="00A80F7C" w:rsidRDefault="005C7E74" w:rsidP="005C4256">
            <w:pPr>
              <w:pStyle w:val="Standard"/>
              <w:jc w:val="center"/>
              <w:rPr>
                <w:b/>
                <w:i/>
                <w:sz w:val="24"/>
                <w:szCs w:val="24"/>
                <w:u w:val="single"/>
              </w:rPr>
            </w:pPr>
          </w:p>
          <w:p w:rsidR="005C7E74" w:rsidRPr="00A80F7C" w:rsidRDefault="005C7E74" w:rsidP="005C4256">
            <w:pPr>
              <w:pStyle w:val="Standard"/>
              <w:jc w:val="center"/>
              <w:rPr>
                <w:b/>
                <w:i/>
                <w:sz w:val="24"/>
                <w:szCs w:val="24"/>
                <w:u w:val="single"/>
              </w:rPr>
            </w:pPr>
          </w:p>
          <w:p w:rsidR="005C7E74" w:rsidRPr="00A80F7C" w:rsidRDefault="005C7E74" w:rsidP="005C4256">
            <w:pPr>
              <w:jc w:val="center"/>
              <w:rPr>
                <w:i/>
                <w:sz w:val="24"/>
              </w:rPr>
            </w:pPr>
          </w:p>
          <w:p w:rsidR="005C7E74" w:rsidRPr="00A80F7C" w:rsidRDefault="005C7E74" w:rsidP="005C4256">
            <w:pPr>
              <w:jc w:val="center"/>
              <w:rPr>
                <w:i/>
                <w:sz w:val="24"/>
              </w:rPr>
            </w:pPr>
          </w:p>
          <w:p w:rsidR="005C7E74" w:rsidRPr="00A80F7C" w:rsidRDefault="005C7E74" w:rsidP="005C4256">
            <w:pPr>
              <w:jc w:val="center"/>
              <w:rPr>
                <w:i/>
                <w:sz w:val="24"/>
              </w:rPr>
            </w:pPr>
          </w:p>
          <w:p w:rsidR="005C7E74" w:rsidRPr="00A80F7C" w:rsidRDefault="005C7E74" w:rsidP="005C4256">
            <w:pPr>
              <w:jc w:val="center"/>
              <w:rPr>
                <w:i/>
                <w:sz w:val="24"/>
              </w:rPr>
            </w:pPr>
          </w:p>
          <w:p w:rsidR="005C7E74" w:rsidRPr="00A80F7C" w:rsidRDefault="005C7E74" w:rsidP="005C4256">
            <w:pPr>
              <w:jc w:val="center"/>
              <w:rPr>
                <w:i/>
                <w:sz w:val="24"/>
              </w:rPr>
            </w:pPr>
          </w:p>
          <w:p w:rsidR="005C7E74" w:rsidRPr="00A80F7C" w:rsidRDefault="005C7E74" w:rsidP="005C4256">
            <w:pPr>
              <w:jc w:val="center"/>
              <w:rPr>
                <w:i/>
                <w:sz w:val="24"/>
              </w:rPr>
            </w:pPr>
          </w:p>
          <w:p w:rsidR="005C7E74" w:rsidRPr="00A80F7C" w:rsidRDefault="005C7E74" w:rsidP="005C4256">
            <w:pPr>
              <w:jc w:val="center"/>
              <w:rPr>
                <w:i/>
                <w:sz w:val="24"/>
              </w:rPr>
            </w:pPr>
          </w:p>
          <w:p w:rsidR="005C7E74" w:rsidRPr="00A80F7C" w:rsidRDefault="005C7E74" w:rsidP="00854443">
            <w:pPr>
              <w:rPr>
                <w:i/>
                <w:sz w:val="24"/>
              </w:rPr>
            </w:pPr>
          </w:p>
          <w:p w:rsidR="005C7E74" w:rsidRPr="00A80F7C" w:rsidRDefault="005C7E74" w:rsidP="005C4256">
            <w:pPr>
              <w:jc w:val="center"/>
              <w:rPr>
                <w:i/>
                <w:sz w:val="24"/>
              </w:rPr>
            </w:pPr>
          </w:p>
          <w:p w:rsidR="005C7E74" w:rsidRPr="00A80F7C" w:rsidRDefault="00854443" w:rsidP="00A80F7C">
            <w:pPr>
              <w:pStyle w:val="Standard"/>
              <w:jc w:val="center"/>
              <w:rPr>
                <w:b/>
                <w:i/>
                <w:sz w:val="24"/>
                <w:szCs w:val="24"/>
                <w:u w:val="single"/>
              </w:rPr>
            </w:pPr>
            <w:r w:rsidRPr="00A80F7C">
              <w:rPr>
                <w:b/>
                <w:i/>
                <w:sz w:val="24"/>
                <w:szCs w:val="24"/>
                <w:u w:val="single"/>
              </w:rPr>
              <w:t>PASSPORT DETAILS:</w:t>
            </w:r>
          </w:p>
          <w:p w:rsidR="00854443" w:rsidRPr="00A80F7C" w:rsidRDefault="00854443" w:rsidP="00854443">
            <w:pPr>
              <w:pStyle w:val="Standard"/>
              <w:ind w:right="-170"/>
              <w:rPr>
                <w:rFonts w:asciiTheme="minorHAnsi" w:eastAsiaTheme="minorHAnsi" w:hAnsiTheme="minorHAnsi" w:cstheme="minorBidi"/>
                <w:i/>
                <w:kern w:val="0"/>
                <w:sz w:val="22"/>
                <w:szCs w:val="22"/>
                <w:lang w:val="en-GB"/>
              </w:rPr>
            </w:pPr>
          </w:p>
          <w:p w:rsidR="00854443" w:rsidRPr="00A80F7C" w:rsidRDefault="00854443" w:rsidP="00854443">
            <w:pPr>
              <w:pStyle w:val="Standard"/>
              <w:ind w:right="-170"/>
              <w:rPr>
                <w:rFonts w:asciiTheme="minorHAnsi" w:eastAsiaTheme="minorHAnsi" w:hAnsiTheme="minorHAnsi" w:cstheme="minorBidi"/>
                <w:i/>
                <w:kern w:val="0"/>
                <w:sz w:val="22"/>
                <w:szCs w:val="22"/>
                <w:lang w:val="en-GB"/>
              </w:rPr>
            </w:pPr>
            <w:r w:rsidRPr="00A80F7C">
              <w:rPr>
                <w:rFonts w:asciiTheme="minorHAnsi" w:eastAsiaTheme="minorHAnsi" w:hAnsiTheme="minorHAnsi" w:cstheme="minorBidi"/>
                <w:i/>
                <w:kern w:val="0"/>
                <w:sz w:val="22"/>
                <w:szCs w:val="22"/>
                <w:lang w:val="en-GB"/>
              </w:rPr>
              <w:t>DOI: 27-07-2017</w:t>
            </w:r>
          </w:p>
          <w:p w:rsidR="00854443" w:rsidRPr="00A80F7C" w:rsidRDefault="00854443" w:rsidP="00854443">
            <w:pPr>
              <w:pStyle w:val="Standard"/>
              <w:ind w:right="-170"/>
              <w:rPr>
                <w:rFonts w:asciiTheme="minorHAnsi" w:eastAsiaTheme="minorHAnsi" w:hAnsiTheme="minorHAnsi" w:cstheme="minorBidi"/>
                <w:i/>
                <w:kern w:val="0"/>
                <w:sz w:val="22"/>
                <w:szCs w:val="22"/>
                <w:lang w:val="en-GB"/>
              </w:rPr>
            </w:pPr>
            <w:r w:rsidRPr="00A80F7C">
              <w:rPr>
                <w:rFonts w:asciiTheme="minorHAnsi" w:eastAsiaTheme="minorHAnsi" w:hAnsiTheme="minorHAnsi" w:cstheme="minorBidi"/>
                <w:i/>
                <w:kern w:val="0"/>
                <w:sz w:val="22"/>
                <w:szCs w:val="22"/>
                <w:lang w:val="en-GB"/>
              </w:rPr>
              <w:t>DOE: 26-07-2027</w:t>
            </w:r>
          </w:p>
          <w:p w:rsidR="00854443" w:rsidRPr="00A80F7C" w:rsidRDefault="00854443" w:rsidP="00854443">
            <w:pPr>
              <w:rPr>
                <w:i/>
                <w:sz w:val="24"/>
              </w:rPr>
            </w:pPr>
          </w:p>
          <w:p w:rsidR="005C7E74" w:rsidRPr="00A80F7C" w:rsidRDefault="005C7E74" w:rsidP="005C4256">
            <w:pPr>
              <w:jc w:val="center"/>
              <w:rPr>
                <w:i/>
                <w:sz w:val="24"/>
              </w:rPr>
            </w:pPr>
          </w:p>
          <w:p w:rsidR="005C7E74" w:rsidRPr="00A80F7C" w:rsidRDefault="005C7E74" w:rsidP="005C4256">
            <w:pPr>
              <w:rPr>
                <w:i/>
                <w:sz w:val="24"/>
              </w:rPr>
            </w:pPr>
          </w:p>
          <w:p w:rsidR="005C7E74" w:rsidRPr="00A80F7C" w:rsidRDefault="005C7E74" w:rsidP="005C4256">
            <w:pPr>
              <w:jc w:val="center"/>
              <w:rPr>
                <w:i/>
                <w:sz w:val="24"/>
              </w:rPr>
            </w:pPr>
          </w:p>
          <w:p w:rsidR="005C7E74" w:rsidRPr="00A80F7C" w:rsidRDefault="005C7E74" w:rsidP="005C4256">
            <w:pPr>
              <w:jc w:val="center"/>
              <w:rPr>
                <w:i/>
                <w:sz w:val="24"/>
              </w:rPr>
            </w:pPr>
          </w:p>
        </w:tc>
        <w:tc>
          <w:tcPr>
            <w:tcW w:w="5750" w:type="dxa"/>
          </w:tcPr>
          <w:p w:rsidR="005C7E74" w:rsidRPr="007D617B" w:rsidRDefault="005C7E74" w:rsidP="005C4256">
            <w:pPr>
              <w:pStyle w:val="Standard"/>
              <w:jc w:val="both"/>
              <w:rPr>
                <w:sz w:val="24"/>
              </w:rPr>
            </w:pPr>
          </w:p>
          <w:p w:rsidR="005C7E74" w:rsidRDefault="005C7E74" w:rsidP="005C7E74">
            <w:pPr>
              <w:pStyle w:val="Standard"/>
              <w:pBdr>
                <w:bottom w:val="single" w:sz="4" w:space="1" w:color="00000A"/>
              </w:pBdr>
              <w:shd w:val="clear" w:color="auto" w:fill="D9D9D9"/>
              <w:rPr>
                <w:b/>
                <w:color w:val="000000"/>
                <w:sz w:val="24"/>
                <w:szCs w:val="24"/>
              </w:rPr>
            </w:pPr>
            <w:r>
              <w:rPr>
                <w:b/>
                <w:color w:val="000000"/>
                <w:sz w:val="24"/>
                <w:szCs w:val="24"/>
              </w:rPr>
              <w:t xml:space="preserve">PROFESSIONAL SKILLS </w:t>
            </w:r>
          </w:p>
          <w:p w:rsidR="005C7E74" w:rsidRDefault="005C7E74" w:rsidP="005C7E74">
            <w:pPr>
              <w:pStyle w:val="ListParagraph"/>
              <w:ind w:left="0"/>
              <w:rPr>
                <w:b/>
              </w:rPr>
            </w:pPr>
          </w:p>
          <w:p w:rsidR="005C7E74" w:rsidRPr="005C7E74" w:rsidRDefault="005C7E74" w:rsidP="005C7E74">
            <w:pPr>
              <w:pStyle w:val="ListParagraph"/>
              <w:ind w:left="0"/>
              <w:rPr>
                <w:b/>
                <w:u w:val="single"/>
              </w:rPr>
            </w:pPr>
            <w:r w:rsidRPr="005C7E74">
              <w:rPr>
                <w:b/>
                <w:u w:val="single"/>
              </w:rPr>
              <w:t>Management</w:t>
            </w:r>
          </w:p>
          <w:p w:rsidR="005C7E74" w:rsidRDefault="005C7E74" w:rsidP="005C7E74">
            <w:pPr>
              <w:pStyle w:val="ListParagraph"/>
              <w:numPr>
                <w:ilvl w:val="0"/>
                <w:numId w:val="21"/>
              </w:numPr>
              <w:suppressAutoHyphens/>
              <w:autoSpaceDN w:val="0"/>
              <w:spacing w:after="200"/>
              <w:textAlignment w:val="baseline"/>
            </w:pPr>
            <w:r w:rsidRPr="005C7E74">
              <w:rPr>
                <w:sz w:val="20"/>
                <w:szCs w:val="20"/>
              </w:rPr>
              <w:t>Ability to write routine correspondence and communicate effectively and tactfully with employees and customers</w:t>
            </w:r>
          </w:p>
          <w:p w:rsidR="005C7E74" w:rsidRDefault="005C7E74" w:rsidP="005C7E74">
            <w:pPr>
              <w:pStyle w:val="ListParagraph"/>
              <w:numPr>
                <w:ilvl w:val="0"/>
                <w:numId w:val="21"/>
              </w:numPr>
              <w:suppressAutoHyphens/>
              <w:autoSpaceDN w:val="0"/>
              <w:spacing w:after="200"/>
              <w:textAlignment w:val="baseline"/>
            </w:pPr>
            <w:r w:rsidRPr="005C7E74">
              <w:rPr>
                <w:sz w:val="20"/>
                <w:szCs w:val="20"/>
              </w:rPr>
              <w:t>Producing and analysing financial detailed financial information to initiate successful business strategy  plans for the future</w:t>
            </w:r>
          </w:p>
          <w:p w:rsidR="005C7E74" w:rsidRDefault="005C7E74" w:rsidP="005C7E74">
            <w:pPr>
              <w:pStyle w:val="ListParagraph"/>
              <w:numPr>
                <w:ilvl w:val="0"/>
                <w:numId w:val="21"/>
              </w:numPr>
              <w:suppressAutoHyphens/>
              <w:autoSpaceDN w:val="0"/>
              <w:spacing w:after="200"/>
              <w:textAlignment w:val="baseline"/>
            </w:pPr>
            <w:r w:rsidRPr="005C7E74">
              <w:rPr>
                <w:sz w:val="20"/>
                <w:szCs w:val="20"/>
              </w:rPr>
              <w:t>Strong banking related supervisory, sales, organizational, communication, conflict management and computer skills</w:t>
            </w:r>
          </w:p>
          <w:p w:rsidR="005C7E74" w:rsidRDefault="005C7E74" w:rsidP="005C7E74">
            <w:pPr>
              <w:pStyle w:val="ListParagraph"/>
              <w:numPr>
                <w:ilvl w:val="0"/>
                <w:numId w:val="21"/>
              </w:numPr>
              <w:suppressAutoHyphens/>
              <w:autoSpaceDN w:val="0"/>
              <w:spacing w:after="200"/>
              <w:textAlignment w:val="baseline"/>
            </w:pPr>
            <w:r w:rsidRPr="005C7E74">
              <w:rPr>
                <w:sz w:val="20"/>
                <w:szCs w:val="20"/>
              </w:rPr>
              <w:t>Open to constructive feedback and always listening carefully  to what employees have to say about the company</w:t>
            </w:r>
          </w:p>
          <w:p w:rsidR="005C7E74" w:rsidRPr="005C7E74" w:rsidRDefault="005C7E74" w:rsidP="005C7E74">
            <w:pPr>
              <w:rPr>
                <w:b/>
                <w:u w:val="single"/>
              </w:rPr>
            </w:pPr>
            <w:r w:rsidRPr="005C7E74">
              <w:rPr>
                <w:b/>
                <w:u w:val="single"/>
              </w:rPr>
              <w:t xml:space="preserve">Personal </w:t>
            </w:r>
          </w:p>
          <w:p w:rsidR="005C7E74" w:rsidRPr="005C7E74" w:rsidRDefault="005C7E74" w:rsidP="005C7E74">
            <w:pPr>
              <w:pStyle w:val="ListParagraph"/>
              <w:numPr>
                <w:ilvl w:val="0"/>
                <w:numId w:val="21"/>
              </w:numPr>
              <w:suppressAutoHyphens/>
              <w:autoSpaceDN w:val="0"/>
              <w:spacing w:after="200"/>
              <w:textAlignment w:val="baseline"/>
              <w:rPr>
                <w:sz w:val="20"/>
                <w:szCs w:val="20"/>
              </w:rPr>
            </w:pPr>
            <w:r w:rsidRPr="005C7E74">
              <w:rPr>
                <w:sz w:val="20"/>
                <w:szCs w:val="20"/>
              </w:rPr>
              <w:t>Open minded and have the ability to see the big picture and flexible</w:t>
            </w:r>
          </w:p>
          <w:p w:rsidR="005C7E74" w:rsidRPr="005C7E74" w:rsidRDefault="005C7E74" w:rsidP="005C7E74">
            <w:pPr>
              <w:pStyle w:val="ListParagraph"/>
              <w:numPr>
                <w:ilvl w:val="0"/>
                <w:numId w:val="21"/>
              </w:numPr>
              <w:suppressAutoHyphens/>
              <w:autoSpaceDN w:val="0"/>
              <w:spacing w:after="200"/>
              <w:textAlignment w:val="baseline"/>
              <w:rPr>
                <w:sz w:val="20"/>
                <w:szCs w:val="20"/>
              </w:rPr>
            </w:pPr>
            <w:r w:rsidRPr="005C7E74">
              <w:rPr>
                <w:sz w:val="20"/>
                <w:szCs w:val="20"/>
              </w:rPr>
              <w:t xml:space="preserve">Adhering to all times to the strictest interpretation of all the relevant codes of practices and professional conduct </w:t>
            </w:r>
          </w:p>
          <w:p w:rsidR="005C7E74" w:rsidRPr="005C7E74" w:rsidRDefault="005C7E74" w:rsidP="005C7E74">
            <w:pPr>
              <w:pStyle w:val="ListParagraph"/>
              <w:numPr>
                <w:ilvl w:val="0"/>
                <w:numId w:val="21"/>
              </w:numPr>
              <w:suppressAutoHyphens/>
              <w:autoSpaceDN w:val="0"/>
              <w:spacing w:after="200"/>
              <w:textAlignment w:val="baseline"/>
              <w:rPr>
                <w:sz w:val="20"/>
                <w:szCs w:val="20"/>
              </w:rPr>
            </w:pPr>
            <w:r w:rsidRPr="005C7E74">
              <w:rPr>
                <w:sz w:val="20"/>
                <w:szCs w:val="20"/>
              </w:rPr>
              <w:t>Superb communication skill and able to develop good working relationship with colleagues and other management</w:t>
            </w:r>
          </w:p>
          <w:p w:rsidR="00164E1B" w:rsidRDefault="00164E1B" w:rsidP="00164E1B">
            <w:pPr>
              <w:pStyle w:val="Standard"/>
              <w:pBdr>
                <w:bottom w:val="single" w:sz="4" w:space="1" w:color="00000A"/>
              </w:pBdr>
              <w:shd w:val="clear" w:color="auto" w:fill="D9D9D9"/>
              <w:rPr>
                <w:rFonts w:ascii="Verdana" w:hAnsi="Verdana"/>
                <w:b/>
                <w:bCs/>
                <w:sz w:val="24"/>
                <w:szCs w:val="24"/>
              </w:rPr>
            </w:pPr>
            <w:r>
              <w:rPr>
                <w:rFonts w:ascii="Verdana" w:hAnsi="Verdana"/>
                <w:b/>
                <w:bCs/>
                <w:sz w:val="24"/>
                <w:szCs w:val="24"/>
              </w:rPr>
              <w:t>ACHIEVEMENTS</w:t>
            </w:r>
          </w:p>
          <w:p w:rsidR="00164E1B" w:rsidRDefault="00164E1B" w:rsidP="00164E1B">
            <w:pPr>
              <w:pStyle w:val="ListParagraph"/>
              <w:numPr>
                <w:ilvl w:val="0"/>
                <w:numId w:val="23"/>
              </w:numPr>
              <w:suppressAutoHyphens/>
              <w:autoSpaceDN w:val="0"/>
              <w:spacing w:after="200"/>
              <w:jc w:val="both"/>
              <w:textAlignment w:val="baseline"/>
            </w:pPr>
            <w:r>
              <w:t>Won a trophy for best teller authorizer for financial year 2017-2015 in a first rank category in the entire cluster</w:t>
            </w:r>
          </w:p>
          <w:p w:rsidR="00164E1B" w:rsidRDefault="00164E1B" w:rsidP="00164E1B">
            <w:pPr>
              <w:pStyle w:val="ListParagraph"/>
              <w:numPr>
                <w:ilvl w:val="0"/>
                <w:numId w:val="23"/>
              </w:numPr>
              <w:suppressAutoHyphens/>
              <w:autoSpaceDN w:val="0"/>
              <w:spacing w:after="200"/>
              <w:jc w:val="both"/>
              <w:textAlignment w:val="baseline"/>
            </w:pPr>
            <w:r>
              <w:t>Won a trophy for best teller for the financial year 2013-2014 in first rank category in the entire cluster</w:t>
            </w:r>
          </w:p>
          <w:p w:rsidR="00164E1B" w:rsidRDefault="00164E1B" w:rsidP="00164E1B">
            <w:pPr>
              <w:pStyle w:val="ListParagraph"/>
              <w:numPr>
                <w:ilvl w:val="0"/>
                <w:numId w:val="23"/>
              </w:numPr>
              <w:suppressAutoHyphens/>
              <w:autoSpaceDN w:val="0"/>
              <w:spacing w:after="200"/>
              <w:jc w:val="both"/>
              <w:textAlignment w:val="baseline"/>
            </w:pPr>
            <w:r>
              <w:t>Received a certificate and was felicitated by group head for achieving life insurance target in 2014</w:t>
            </w:r>
          </w:p>
          <w:p w:rsidR="00164E1B" w:rsidRDefault="00164E1B" w:rsidP="00164E1B">
            <w:pPr>
              <w:pStyle w:val="ListParagraph"/>
              <w:numPr>
                <w:ilvl w:val="0"/>
                <w:numId w:val="23"/>
              </w:numPr>
              <w:suppressAutoHyphens/>
              <w:autoSpaceDN w:val="0"/>
              <w:spacing w:after="200"/>
              <w:jc w:val="both"/>
              <w:textAlignment w:val="baseline"/>
            </w:pPr>
            <w:r>
              <w:t>Was felicitated for achieving forex target in 2014</w:t>
            </w:r>
          </w:p>
          <w:p w:rsidR="00164E1B" w:rsidRDefault="00164E1B" w:rsidP="00164E1B">
            <w:pPr>
              <w:pStyle w:val="ListParagraph"/>
              <w:numPr>
                <w:ilvl w:val="0"/>
                <w:numId w:val="23"/>
              </w:numPr>
              <w:suppressAutoHyphens/>
              <w:autoSpaceDN w:val="0"/>
              <w:spacing w:after="200"/>
              <w:jc w:val="both"/>
              <w:textAlignment w:val="baseline"/>
            </w:pPr>
            <w:r>
              <w:t>Was also nominated in the wall of fame for achieving 120 %life insurance branch target for the financial year 2016-2017</w:t>
            </w:r>
          </w:p>
          <w:p w:rsidR="005C7E74" w:rsidRPr="005C7E74" w:rsidRDefault="005C7E74" w:rsidP="005C7E74">
            <w:pPr>
              <w:suppressAutoHyphens/>
              <w:autoSpaceDN w:val="0"/>
              <w:spacing w:before="240" w:after="200"/>
              <w:jc w:val="both"/>
              <w:textAlignment w:val="baseline"/>
              <w:rPr>
                <w:sz w:val="20"/>
                <w:szCs w:val="20"/>
                <w:lang w:val="en-US"/>
              </w:rPr>
            </w:pPr>
          </w:p>
        </w:tc>
      </w:tr>
    </w:tbl>
    <w:p w:rsidR="005C7E74" w:rsidRDefault="005C7E74" w:rsidP="00D133BA"/>
    <w:p w:rsidR="00502481" w:rsidRPr="00A80F7C" w:rsidRDefault="00A80F7C" w:rsidP="00A80F7C">
      <w:pPr>
        <w:pStyle w:val="Standard"/>
        <w:rPr>
          <w:rFonts w:ascii="Verdana" w:hAnsi="Verdana"/>
          <w:b/>
          <w:bCs/>
          <w:szCs w:val="24"/>
        </w:rPr>
      </w:pPr>
      <w:r>
        <w:rPr>
          <w:rFonts w:ascii="Verdana" w:hAnsi="Verdana"/>
          <w:b/>
          <w:bCs/>
          <w:szCs w:val="24"/>
          <w:u w:val="single"/>
        </w:rPr>
        <w:t>References:</w:t>
      </w:r>
      <w:r>
        <w:rPr>
          <w:rFonts w:ascii="Verdana" w:hAnsi="Verdana"/>
          <w:b/>
          <w:bCs/>
          <w:szCs w:val="24"/>
        </w:rPr>
        <w:t xml:space="preserve">  </w:t>
      </w:r>
      <w:r w:rsidRPr="00A80F7C">
        <w:rPr>
          <w:rFonts w:ascii="Verdana" w:hAnsi="Verdana"/>
          <w:bCs/>
          <w:szCs w:val="24"/>
        </w:rPr>
        <w:t>Will be provided upon Requirement</w:t>
      </w:r>
      <w:bookmarkStart w:id="0" w:name="_GoBack"/>
      <w:bookmarkEnd w:id="0"/>
    </w:p>
    <w:p w:rsidR="00A80F7C" w:rsidRDefault="00A80F7C" w:rsidP="00A80F7C">
      <w:pPr>
        <w:pStyle w:val="Standard"/>
        <w:rPr>
          <w:rFonts w:ascii="Verdana" w:hAnsi="Verdana"/>
          <w:b/>
          <w:bCs/>
          <w:szCs w:val="24"/>
          <w:u w:val="single"/>
        </w:rPr>
      </w:pPr>
    </w:p>
    <w:p w:rsidR="00164E1B" w:rsidRPr="00164E1B" w:rsidRDefault="00164E1B" w:rsidP="00164E1B">
      <w:pPr>
        <w:pStyle w:val="Standard"/>
        <w:rPr>
          <w:rFonts w:ascii="Verdana" w:hAnsi="Verdana"/>
          <w:b/>
          <w:bCs/>
          <w:szCs w:val="24"/>
          <w:u w:val="single"/>
        </w:rPr>
      </w:pPr>
      <w:r w:rsidRPr="00164E1B">
        <w:rPr>
          <w:rFonts w:ascii="Verdana" w:hAnsi="Verdana"/>
          <w:b/>
          <w:bCs/>
          <w:szCs w:val="24"/>
          <w:u w:val="single"/>
        </w:rPr>
        <w:t>DECLARATION</w:t>
      </w:r>
    </w:p>
    <w:p w:rsidR="00164E1B" w:rsidRPr="00164E1B" w:rsidRDefault="00164E1B" w:rsidP="00164E1B">
      <w:pPr>
        <w:pStyle w:val="Standard"/>
        <w:jc w:val="both"/>
        <w:rPr>
          <w:sz w:val="22"/>
          <w:szCs w:val="24"/>
        </w:rPr>
      </w:pPr>
      <w:r w:rsidRPr="00164E1B">
        <w:rPr>
          <w:sz w:val="22"/>
          <w:szCs w:val="24"/>
        </w:rPr>
        <w:t>I hereby declare that the details mentioned above are true and correct to the best of my knowledge and belief. I consider myself to be a result oriented with having a high integrity drive and ability to plan and organize any work assigned to me in any specific schedule.</w:t>
      </w:r>
    </w:p>
    <w:p w:rsidR="00502481" w:rsidRPr="00164E1B" w:rsidRDefault="00502481" w:rsidP="00164E1B">
      <w:pPr>
        <w:pStyle w:val="Standard"/>
        <w:rPr>
          <w:rFonts w:ascii="Cambria" w:hAnsi="Cambria"/>
          <w:b/>
          <w:sz w:val="24"/>
          <w:szCs w:val="32"/>
        </w:rPr>
      </w:pPr>
    </w:p>
    <w:p w:rsidR="00164E1B" w:rsidRPr="00164E1B" w:rsidRDefault="00164E1B" w:rsidP="00164E1B">
      <w:pPr>
        <w:pStyle w:val="Standard"/>
        <w:rPr>
          <w:b/>
          <w:sz w:val="22"/>
          <w:szCs w:val="28"/>
        </w:rPr>
      </w:pPr>
      <w:r>
        <w:rPr>
          <w:b/>
          <w:sz w:val="22"/>
          <w:szCs w:val="28"/>
        </w:rPr>
        <w:t>DATE</w:t>
      </w:r>
      <w:r w:rsidRPr="00164E1B">
        <w:rPr>
          <w:b/>
          <w:sz w:val="22"/>
          <w:szCs w:val="28"/>
        </w:rPr>
        <w:t>:</w:t>
      </w:r>
    </w:p>
    <w:p w:rsidR="00164E1B" w:rsidRPr="00164E1B" w:rsidRDefault="00164E1B" w:rsidP="00164E1B">
      <w:pPr>
        <w:pStyle w:val="Standard"/>
        <w:rPr>
          <w:sz w:val="16"/>
        </w:rPr>
      </w:pPr>
      <w:r w:rsidRPr="00164E1B">
        <w:rPr>
          <w:b/>
          <w:sz w:val="22"/>
          <w:szCs w:val="28"/>
        </w:rPr>
        <w:t xml:space="preserve">PLACE: </w:t>
      </w:r>
      <w:r w:rsidRPr="00164E1B">
        <w:rPr>
          <w:rFonts w:ascii="Cambria" w:hAnsi="Cambria"/>
          <w:b/>
          <w:sz w:val="24"/>
          <w:szCs w:val="32"/>
        </w:rPr>
        <w:t xml:space="preserve">Margao                                                                                                                          </w:t>
      </w:r>
    </w:p>
    <w:p w:rsidR="00164E1B" w:rsidRDefault="00164E1B" w:rsidP="00164E1B">
      <w:r w:rsidRPr="00164E1B">
        <w:rPr>
          <w:rFonts w:ascii="Cambria" w:hAnsi="Cambria"/>
          <w:b/>
          <w:sz w:val="24"/>
          <w:szCs w:val="32"/>
        </w:rPr>
        <w:t>(SAMIYA)</w:t>
      </w:r>
    </w:p>
    <w:sectPr w:rsidR="00164E1B" w:rsidSect="00A80F7C">
      <w:headerReference w:type="default" r:id="rId9"/>
      <w:footerReference w:type="default" r:id="rId10"/>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9C7" w:rsidRDefault="00CD39C7" w:rsidP="00D133BA">
      <w:pPr>
        <w:spacing w:after="0" w:line="240" w:lineRule="auto"/>
      </w:pPr>
      <w:r>
        <w:separator/>
      </w:r>
    </w:p>
  </w:endnote>
  <w:endnote w:type="continuationSeparator" w:id="0">
    <w:p w:rsidR="00CD39C7" w:rsidRDefault="00CD39C7" w:rsidP="00D13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200376"/>
      <w:docPartObj>
        <w:docPartGallery w:val="Page Numbers (Bottom of Page)"/>
        <w:docPartUnique/>
      </w:docPartObj>
    </w:sdtPr>
    <w:sdtEndPr>
      <w:rPr>
        <w:b/>
        <w:color w:val="002060"/>
        <w:spacing w:val="60"/>
        <w:u w:val="single"/>
      </w:rPr>
    </w:sdtEndPr>
    <w:sdtContent>
      <w:p w:rsidR="00854443" w:rsidRPr="00C42D09" w:rsidRDefault="007C04BB">
        <w:pPr>
          <w:pStyle w:val="Footer"/>
          <w:pBdr>
            <w:top w:val="single" w:sz="4" w:space="1" w:color="D9D9D9" w:themeColor="background1" w:themeShade="D9"/>
          </w:pBdr>
          <w:rPr>
            <w:b/>
            <w:bCs/>
            <w:color w:val="002060"/>
            <w:u w:val="single"/>
          </w:rPr>
        </w:pPr>
        <w:r w:rsidRPr="007C04BB">
          <w:rPr>
            <w:b/>
            <w:color w:val="002060"/>
            <w:u w:val="single"/>
          </w:rPr>
          <w:fldChar w:fldCharType="begin"/>
        </w:r>
        <w:r w:rsidR="00854443" w:rsidRPr="00C42D09">
          <w:rPr>
            <w:b/>
            <w:color w:val="002060"/>
            <w:u w:val="single"/>
          </w:rPr>
          <w:instrText xml:space="preserve"> PAGE   \* MERGEFORMAT </w:instrText>
        </w:r>
        <w:r w:rsidRPr="007C04BB">
          <w:rPr>
            <w:b/>
            <w:color w:val="002060"/>
            <w:u w:val="single"/>
          </w:rPr>
          <w:fldChar w:fldCharType="separate"/>
        </w:r>
        <w:r w:rsidR="00AB5074" w:rsidRPr="00AB5074">
          <w:rPr>
            <w:b/>
            <w:bCs/>
            <w:noProof/>
            <w:color w:val="002060"/>
            <w:u w:val="single"/>
          </w:rPr>
          <w:t>1</w:t>
        </w:r>
        <w:r w:rsidRPr="00C42D09">
          <w:rPr>
            <w:b/>
            <w:bCs/>
            <w:noProof/>
            <w:color w:val="002060"/>
            <w:u w:val="single"/>
          </w:rPr>
          <w:fldChar w:fldCharType="end"/>
        </w:r>
        <w:r w:rsidR="00854443" w:rsidRPr="00C42D09">
          <w:rPr>
            <w:b/>
            <w:bCs/>
            <w:color w:val="002060"/>
            <w:u w:val="single"/>
          </w:rPr>
          <w:t xml:space="preserve"> | </w:t>
        </w:r>
        <w:r w:rsidR="00854443" w:rsidRPr="00C42D09">
          <w:rPr>
            <w:b/>
            <w:color w:val="002060"/>
            <w:spacing w:val="60"/>
            <w:u w:val="single"/>
          </w:rPr>
          <w:t xml:space="preserve">Page            </w:t>
        </w:r>
        <w:r w:rsidR="00C42D09" w:rsidRPr="00C42D09">
          <w:rPr>
            <w:b/>
            <w:color w:val="002060"/>
            <w:spacing w:val="60"/>
            <w:u w:val="single"/>
          </w:rPr>
          <w:t xml:space="preserve">                    </w:t>
        </w:r>
        <w:r w:rsidR="00854443" w:rsidRPr="00C42D09">
          <w:rPr>
            <w:b/>
            <w:color w:val="002060"/>
            <w:spacing w:val="60"/>
            <w:u w:val="single"/>
          </w:rPr>
          <w:t>VISA STATUS: 3MONTHS</w:t>
        </w:r>
        <w:r w:rsidR="00C42D09" w:rsidRPr="00C42D09">
          <w:rPr>
            <w:b/>
            <w:color w:val="002060"/>
            <w:spacing w:val="60"/>
            <w:u w:val="single"/>
          </w:rPr>
          <w:t xml:space="preserve"> VISIT</w:t>
        </w:r>
      </w:p>
    </w:sdtContent>
  </w:sdt>
  <w:p w:rsidR="00854443" w:rsidRPr="00C42D09" w:rsidRDefault="00854443">
    <w:pPr>
      <w:pStyle w:val="Footer"/>
      <w:rPr>
        <w:b/>
        <w:color w:val="002060"/>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9C7" w:rsidRDefault="00CD39C7" w:rsidP="00D133BA">
      <w:pPr>
        <w:spacing w:after="0" w:line="240" w:lineRule="auto"/>
      </w:pPr>
      <w:r>
        <w:separator/>
      </w:r>
    </w:p>
  </w:footnote>
  <w:footnote w:type="continuationSeparator" w:id="0">
    <w:p w:rsidR="00CD39C7" w:rsidRDefault="00CD39C7" w:rsidP="00D133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1B" w:rsidRPr="00854443" w:rsidRDefault="00854443" w:rsidP="00502481">
    <w:pPr>
      <w:pStyle w:val="Header"/>
      <w:shd w:val="clear" w:color="auto" w:fill="F2F2F2" w:themeFill="background1" w:themeFillShade="F2"/>
      <w:jc w:val="center"/>
      <w:rPr>
        <w:color w:val="0D0D0D" w:themeColor="text1" w:themeTint="F2"/>
        <w:sz w:val="48"/>
        <w:u w:val="single"/>
      </w:rPr>
    </w:pPr>
    <w:r w:rsidRPr="00854443">
      <w:rPr>
        <w:color w:val="0D0D0D" w:themeColor="text1" w:themeTint="F2"/>
        <w:sz w:val="48"/>
        <w:u w:val="single"/>
      </w:rPr>
      <w:t>JOB PORTFOLIO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B50"/>
    <w:multiLevelType w:val="hybridMultilevel"/>
    <w:tmpl w:val="B66E0A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7586C"/>
    <w:multiLevelType w:val="hybridMultilevel"/>
    <w:tmpl w:val="E60E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23928"/>
    <w:multiLevelType w:val="hybridMultilevel"/>
    <w:tmpl w:val="9ADA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D2995"/>
    <w:multiLevelType w:val="hybridMultilevel"/>
    <w:tmpl w:val="CAF2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8777F"/>
    <w:multiLevelType w:val="multilevel"/>
    <w:tmpl w:val="3466B1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EFA03F6"/>
    <w:multiLevelType w:val="multilevel"/>
    <w:tmpl w:val="5E3CC1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F537C48"/>
    <w:multiLevelType w:val="multilevel"/>
    <w:tmpl w:val="5D4A6C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39744D03"/>
    <w:multiLevelType w:val="hybridMultilevel"/>
    <w:tmpl w:val="76C4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393D9F"/>
    <w:multiLevelType w:val="hybridMultilevel"/>
    <w:tmpl w:val="56F6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EC6DB2"/>
    <w:multiLevelType w:val="multilevel"/>
    <w:tmpl w:val="4DF053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1202810"/>
    <w:multiLevelType w:val="hybridMultilevel"/>
    <w:tmpl w:val="A420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67133A"/>
    <w:multiLevelType w:val="multilevel"/>
    <w:tmpl w:val="5E3CC1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9BE5144"/>
    <w:multiLevelType w:val="multilevel"/>
    <w:tmpl w:val="DDDE2B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4BE00E79"/>
    <w:multiLevelType w:val="multilevel"/>
    <w:tmpl w:val="B8D08164"/>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5660720B"/>
    <w:multiLevelType w:val="hybridMultilevel"/>
    <w:tmpl w:val="D52A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8D0553"/>
    <w:multiLevelType w:val="multilevel"/>
    <w:tmpl w:val="FFE003A0"/>
    <w:styleLink w:val="WWNum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60961E4D"/>
    <w:multiLevelType w:val="multilevel"/>
    <w:tmpl w:val="37BED5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61264317"/>
    <w:multiLevelType w:val="hybridMultilevel"/>
    <w:tmpl w:val="28B2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8145C4"/>
    <w:multiLevelType w:val="hybridMultilevel"/>
    <w:tmpl w:val="819A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4F017D"/>
    <w:multiLevelType w:val="hybridMultilevel"/>
    <w:tmpl w:val="0904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F91379"/>
    <w:multiLevelType w:val="hybridMultilevel"/>
    <w:tmpl w:val="8092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8D3A1E"/>
    <w:multiLevelType w:val="hybridMultilevel"/>
    <w:tmpl w:val="BE927B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8C5553"/>
    <w:multiLevelType w:val="multilevel"/>
    <w:tmpl w:val="325C6FA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7E722916"/>
    <w:multiLevelType w:val="hybridMultilevel"/>
    <w:tmpl w:val="9970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45440F"/>
    <w:multiLevelType w:val="hybridMultilevel"/>
    <w:tmpl w:val="4E0E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3"/>
  </w:num>
  <w:num w:numId="4">
    <w:abstractNumId w:val="17"/>
  </w:num>
  <w:num w:numId="5">
    <w:abstractNumId w:val="16"/>
  </w:num>
  <w:num w:numId="6">
    <w:abstractNumId w:val="14"/>
  </w:num>
  <w:num w:numId="7">
    <w:abstractNumId w:val="20"/>
  </w:num>
  <w:num w:numId="8">
    <w:abstractNumId w:val="1"/>
  </w:num>
  <w:num w:numId="9">
    <w:abstractNumId w:val="4"/>
  </w:num>
  <w:num w:numId="10">
    <w:abstractNumId w:val="22"/>
  </w:num>
  <w:num w:numId="11">
    <w:abstractNumId w:val="6"/>
  </w:num>
  <w:num w:numId="12">
    <w:abstractNumId w:val="7"/>
  </w:num>
  <w:num w:numId="13">
    <w:abstractNumId w:val="24"/>
  </w:num>
  <w:num w:numId="14">
    <w:abstractNumId w:val="12"/>
  </w:num>
  <w:num w:numId="15">
    <w:abstractNumId w:val="3"/>
  </w:num>
  <w:num w:numId="16">
    <w:abstractNumId w:val="15"/>
  </w:num>
  <w:num w:numId="17">
    <w:abstractNumId w:val="13"/>
  </w:num>
  <w:num w:numId="18">
    <w:abstractNumId w:val="10"/>
  </w:num>
  <w:num w:numId="19">
    <w:abstractNumId w:val="2"/>
  </w:num>
  <w:num w:numId="20">
    <w:abstractNumId w:val="18"/>
  </w:num>
  <w:num w:numId="21">
    <w:abstractNumId w:val="5"/>
  </w:num>
  <w:num w:numId="22">
    <w:abstractNumId w:val="9"/>
  </w:num>
  <w:num w:numId="23">
    <w:abstractNumId w:val="11"/>
  </w:num>
  <w:num w:numId="24">
    <w:abstractNumId w:val="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133BA"/>
    <w:rsid w:val="00052F3E"/>
    <w:rsid w:val="00094B7A"/>
    <w:rsid w:val="00164E1B"/>
    <w:rsid w:val="002D69A5"/>
    <w:rsid w:val="00365E73"/>
    <w:rsid w:val="00502481"/>
    <w:rsid w:val="00526578"/>
    <w:rsid w:val="005C7E74"/>
    <w:rsid w:val="005F4EA9"/>
    <w:rsid w:val="00786C40"/>
    <w:rsid w:val="007B0D34"/>
    <w:rsid w:val="007C04BB"/>
    <w:rsid w:val="007D617B"/>
    <w:rsid w:val="00854443"/>
    <w:rsid w:val="009347AA"/>
    <w:rsid w:val="00971122"/>
    <w:rsid w:val="00980E68"/>
    <w:rsid w:val="00A76D75"/>
    <w:rsid w:val="00A80F7C"/>
    <w:rsid w:val="00AB5074"/>
    <w:rsid w:val="00C42D09"/>
    <w:rsid w:val="00CC0278"/>
    <w:rsid w:val="00CD39C7"/>
    <w:rsid w:val="00D133BA"/>
    <w:rsid w:val="00DE5609"/>
    <w:rsid w:val="00E40DF9"/>
    <w:rsid w:val="00EA6A2C"/>
    <w:rsid w:val="00F27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3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3BA"/>
  </w:style>
  <w:style w:type="paragraph" w:styleId="Footer">
    <w:name w:val="footer"/>
    <w:basedOn w:val="Normal"/>
    <w:link w:val="FooterChar"/>
    <w:uiPriority w:val="99"/>
    <w:unhideWhenUsed/>
    <w:rsid w:val="00D13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3BA"/>
  </w:style>
  <w:style w:type="paragraph" w:customStyle="1" w:styleId="Nome">
    <w:name w:val="Nome"/>
    <w:basedOn w:val="Normal"/>
    <w:rsid w:val="00D133BA"/>
    <w:pPr>
      <w:suppressAutoHyphens/>
      <w:autoSpaceDN w:val="0"/>
      <w:spacing w:after="200" w:line="240" w:lineRule="auto"/>
      <w:ind w:left="426" w:hanging="426"/>
      <w:textAlignment w:val="baseline"/>
    </w:pPr>
    <w:rPr>
      <w:rFonts w:ascii="Times New Roman" w:eastAsia="Times New Roman" w:hAnsi="Times New Roman" w:cs="Times New Roman"/>
      <w:b/>
      <w:bCs/>
      <w:kern w:val="3"/>
      <w:sz w:val="28"/>
      <w:szCs w:val="28"/>
      <w:lang w:val="en-US"/>
    </w:rPr>
  </w:style>
  <w:style w:type="paragraph" w:styleId="ListParagraph">
    <w:name w:val="List Paragraph"/>
    <w:basedOn w:val="Normal"/>
    <w:qFormat/>
    <w:rsid w:val="00D133BA"/>
    <w:pPr>
      <w:ind w:left="720"/>
      <w:contextualSpacing/>
    </w:pPr>
  </w:style>
  <w:style w:type="paragraph" w:styleId="BodyText2">
    <w:name w:val="Body Text 2"/>
    <w:basedOn w:val="Normal"/>
    <w:link w:val="BodyText2Char"/>
    <w:rsid w:val="00F27262"/>
    <w:pPr>
      <w:suppressAutoHyphens/>
      <w:autoSpaceDN w:val="0"/>
      <w:spacing w:after="0" w:line="240" w:lineRule="auto"/>
      <w:jc w:val="both"/>
      <w:textAlignment w:val="baseline"/>
    </w:pPr>
    <w:rPr>
      <w:rFonts w:ascii="Verdana" w:eastAsia="Times New Roman" w:hAnsi="Verdana" w:cs="Verdana"/>
      <w:kern w:val="3"/>
      <w:sz w:val="18"/>
      <w:szCs w:val="18"/>
      <w:lang w:val="en-US"/>
    </w:rPr>
  </w:style>
  <w:style w:type="character" w:customStyle="1" w:styleId="BodyText2Char">
    <w:name w:val="Body Text 2 Char"/>
    <w:basedOn w:val="DefaultParagraphFont"/>
    <w:link w:val="BodyText2"/>
    <w:rsid w:val="00F27262"/>
    <w:rPr>
      <w:rFonts w:ascii="Verdana" w:eastAsia="Times New Roman" w:hAnsi="Verdana" w:cs="Verdana"/>
      <w:kern w:val="3"/>
      <w:sz w:val="18"/>
      <w:szCs w:val="18"/>
      <w:lang w:val="en-US"/>
    </w:rPr>
  </w:style>
  <w:style w:type="paragraph" w:customStyle="1" w:styleId="Standard">
    <w:name w:val="Standard"/>
    <w:rsid w:val="00F27262"/>
    <w:pPr>
      <w:suppressAutoHyphens/>
      <w:autoSpaceDN w:val="0"/>
      <w:spacing w:after="0" w:line="240" w:lineRule="auto"/>
      <w:textAlignment w:val="baseline"/>
    </w:pPr>
    <w:rPr>
      <w:rFonts w:ascii="Times New Roman" w:eastAsia="Times New Roman" w:hAnsi="Times New Roman" w:cs="Times New Roman"/>
      <w:kern w:val="3"/>
      <w:sz w:val="20"/>
      <w:szCs w:val="20"/>
      <w:lang w:val="en-US"/>
    </w:rPr>
  </w:style>
  <w:style w:type="character" w:styleId="Hyperlink">
    <w:name w:val="Hyperlink"/>
    <w:basedOn w:val="DefaultParagraphFont"/>
    <w:uiPriority w:val="99"/>
    <w:unhideWhenUsed/>
    <w:rsid w:val="00DE5609"/>
    <w:rPr>
      <w:color w:val="0563C1" w:themeColor="hyperlink"/>
      <w:u w:val="single"/>
    </w:rPr>
  </w:style>
  <w:style w:type="paragraph" w:styleId="Subtitle">
    <w:name w:val="Subtitle"/>
    <w:basedOn w:val="Standard"/>
    <w:next w:val="Normal"/>
    <w:link w:val="SubtitleChar"/>
    <w:rsid w:val="00DE5609"/>
    <w:pPr>
      <w:spacing w:after="60"/>
      <w:jc w:val="center"/>
      <w:outlineLvl w:val="1"/>
    </w:pPr>
    <w:rPr>
      <w:rFonts w:ascii="Arial" w:hAnsi="Arial" w:cs="Arial"/>
      <w:i/>
      <w:iCs/>
      <w:sz w:val="24"/>
      <w:szCs w:val="24"/>
    </w:rPr>
  </w:style>
  <w:style w:type="character" w:customStyle="1" w:styleId="SubtitleChar">
    <w:name w:val="Subtitle Char"/>
    <w:basedOn w:val="DefaultParagraphFont"/>
    <w:link w:val="Subtitle"/>
    <w:rsid w:val="00DE5609"/>
    <w:rPr>
      <w:rFonts w:ascii="Arial" w:eastAsia="Times New Roman" w:hAnsi="Arial" w:cs="Arial"/>
      <w:i/>
      <w:iCs/>
      <w:kern w:val="3"/>
      <w:sz w:val="24"/>
      <w:szCs w:val="24"/>
      <w:lang w:val="en-US"/>
    </w:rPr>
  </w:style>
  <w:style w:type="paragraph" w:customStyle="1" w:styleId="Textbody">
    <w:name w:val="Text body"/>
    <w:basedOn w:val="Standard"/>
    <w:rsid w:val="002D69A5"/>
    <w:rPr>
      <w:rFonts w:ascii="Arial" w:hAnsi="Arial" w:cs="Arial"/>
      <w:b/>
      <w:bCs/>
    </w:rPr>
  </w:style>
  <w:style w:type="paragraph" w:customStyle="1" w:styleId="Tit">
    <w:name w:val="Tit"/>
    <w:basedOn w:val="Standard"/>
    <w:rsid w:val="007D617B"/>
    <w:pPr>
      <w:pBdr>
        <w:bottom w:val="single" w:sz="6" w:space="2" w:color="00000A"/>
      </w:pBdr>
      <w:shd w:val="clear" w:color="auto" w:fill="F2F2F2"/>
      <w:spacing w:after="120"/>
      <w:ind w:left="851" w:hanging="851"/>
    </w:pPr>
    <w:rPr>
      <w:b/>
      <w:bCs/>
      <w:sz w:val="24"/>
      <w:szCs w:val="24"/>
    </w:rPr>
  </w:style>
  <w:style w:type="numbering" w:customStyle="1" w:styleId="WWNum1">
    <w:name w:val="WWNum1"/>
    <w:basedOn w:val="NoList"/>
    <w:rsid w:val="00526578"/>
    <w:pPr>
      <w:numPr>
        <w:numId w:val="16"/>
      </w:numPr>
    </w:pPr>
  </w:style>
  <w:style w:type="numbering" w:customStyle="1" w:styleId="WWNum9">
    <w:name w:val="WWNum9"/>
    <w:basedOn w:val="NoList"/>
    <w:rsid w:val="00526578"/>
    <w:pPr>
      <w:numPr>
        <w:numId w:val="17"/>
      </w:numPr>
    </w:pPr>
  </w:style>
  <w:style w:type="paragraph" w:styleId="BalloonText">
    <w:name w:val="Balloon Text"/>
    <w:basedOn w:val="Normal"/>
    <w:link w:val="BalloonTextChar"/>
    <w:uiPriority w:val="99"/>
    <w:semiHidden/>
    <w:unhideWhenUsed/>
    <w:rsid w:val="00E4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3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3BA"/>
  </w:style>
  <w:style w:type="paragraph" w:styleId="Footer">
    <w:name w:val="footer"/>
    <w:basedOn w:val="Normal"/>
    <w:link w:val="FooterChar"/>
    <w:uiPriority w:val="99"/>
    <w:unhideWhenUsed/>
    <w:rsid w:val="00D13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3BA"/>
  </w:style>
  <w:style w:type="paragraph" w:customStyle="1" w:styleId="Nome">
    <w:name w:val="Nome"/>
    <w:basedOn w:val="Normal"/>
    <w:rsid w:val="00D133BA"/>
    <w:pPr>
      <w:suppressAutoHyphens/>
      <w:autoSpaceDN w:val="0"/>
      <w:spacing w:after="200" w:line="240" w:lineRule="auto"/>
      <w:ind w:left="426" w:hanging="426"/>
      <w:textAlignment w:val="baseline"/>
    </w:pPr>
    <w:rPr>
      <w:rFonts w:ascii="Times New Roman" w:eastAsia="Times New Roman" w:hAnsi="Times New Roman" w:cs="Times New Roman"/>
      <w:b/>
      <w:bCs/>
      <w:kern w:val="3"/>
      <w:sz w:val="28"/>
      <w:szCs w:val="28"/>
      <w:lang w:val="en-US"/>
    </w:rPr>
  </w:style>
  <w:style w:type="paragraph" w:styleId="ListParagraph">
    <w:name w:val="List Paragraph"/>
    <w:basedOn w:val="Normal"/>
    <w:qFormat/>
    <w:rsid w:val="00D133BA"/>
    <w:pPr>
      <w:ind w:left="720"/>
      <w:contextualSpacing/>
    </w:pPr>
  </w:style>
  <w:style w:type="paragraph" w:styleId="BodyText2">
    <w:name w:val="Body Text 2"/>
    <w:basedOn w:val="Normal"/>
    <w:link w:val="BodyText2Char"/>
    <w:rsid w:val="00F27262"/>
    <w:pPr>
      <w:suppressAutoHyphens/>
      <w:autoSpaceDN w:val="0"/>
      <w:spacing w:after="0" w:line="240" w:lineRule="auto"/>
      <w:jc w:val="both"/>
      <w:textAlignment w:val="baseline"/>
    </w:pPr>
    <w:rPr>
      <w:rFonts w:ascii="Verdana" w:eastAsia="Times New Roman" w:hAnsi="Verdana" w:cs="Verdana"/>
      <w:kern w:val="3"/>
      <w:sz w:val="18"/>
      <w:szCs w:val="18"/>
      <w:lang w:val="en-US"/>
    </w:rPr>
  </w:style>
  <w:style w:type="character" w:customStyle="1" w:styleId="BodyText2Char">
    <w:name w:val="Body Text 2 Char"/>
    <w:basedOn w:val="DefaultParagraphFont"/>
    <w:link w:val="BodyText2"/>
    <w:rsid w:val="00F27262"/>
    <w:rPr>
      <w:rFonts w:ascii="Verdana" w:eastAsia="Times New Roman" w:hAnsi="Verdana" w:cs="Verdana"/>
      <w:kern w:val="3"/>
      <w:sz w:val="18"/>
      <w:szCs w:val="18"/>
      <w:lang w:val="en-US"/>
    </w:rPr>
  </w:style>
  <w:style w:type="paragraph" w:customStyle="1" w:styleId="Standard">
    <w:name w:val="Standard"/>
    <w:rsid w:val="00F27262"/>
    <w:pPr>
      <w:suppressAutoHyphens/>
      <w:autoSpaceDN w:val="0"/>
      <w:spacing w:after="0" w:line="240" w:lineRule="auto"/>
      <w:textAlignment w:val="baseline"/>
    </w:pPr>
    <w:rPr>
      <w:rFonts w:ascii="Times New Roman" w:eastAsia="Times New Roman" w:hAnsi="Times New Roman" w:cs="Times New Roman"/>
      <w:kern w:val="3"/>
      <w:sz w:val="20"/>
      <w:szCs w:val="20"/>
      <w:lang w:val="en-US"/>
    </w:rPr>
  </w:style>
  <w:style w:type="character" w:styleId="Hyperlink">
    <w:name w:val="Hyperlink"/>
    <w:basedOn w:val="DefaultParagraphFont"/>
    <w:uiPriority w:val="99"/>
    <w:unhideWhenUsed/>
    <w:rsid w:val="00DE5609"/>
    <w:rPr>
      <w:color w:val="0563C1" w:themeColor="hyperlink"/>
      <w:u w:val="single"/>
    </w:rPr>
  </w:style>
  <w:style w:type="paragraph" w:styleId="Subtitle">
    <w:name w:val="Subtitle"/>
    <w:basedOn w:val="Standard"/>
    <w:next w:val="Normal"/>
    <w:link w:val="SubtitleChar"/>
    <w:rsid w:val="00DE5609"/>
    <w:pPr>
      <w:spacing w:after="60"/>
      <w:jc w:val="center"/>
      <w:outlineLvl w:val="1"/>
    </w:pPr>
    <w:rPr>
      <w:rFonts w:ascii="Arial" w:hAnsi="Arial" w:cs="Arial"/>
      <w:i/>
      <w:iCs/>
      <w:sz w:val="24"/>
      <w:szCs w:val="24"/>
    </w:rPr>
  </w:style>
  <w:style w:type="character" w:customStyle="1" w:styleId="SubtitleChar">
    <w:name w:val="Subtitle Char"/>
    <w:basedOn w:val="DefaultParagraphFont"/>
    <w:link w:val="Subtitle"/>
    <w:rsid w:val="00DE5609"/>
    <w:rPr>
      <w:rFonts w:ascii="Arial" w:eastAsia="Times New Roman" w:hAnsi="Arial" w:cs="Arial"/>
      <w:i/>
      <w:iCs/>
      <w:kern w:val="3"/>
      <w:sz w:val="24"/>
      <w:szCs w:val="24"/>
      <w:lang w:val="en-US"/>
    </w:rPr>
  </w:style>
  <w:style w:type="paragraph" w:customStyle="1" w:styleId="Textbody">
    <w:name w:val="Text body"/>
    <w:basedOn w:val="Standard"/>
    <w:rsid w:val="002D69A5"/>
    <w:rPr>
      <w:rFonts w:ascii="Arial" w:hAnsi="Arial" w:cs="Arial"/>
      <w:b/>
      <w:bCs/>
    </w:rPr>
  </w:style>
  <w:style w:type="paragraph" w:customStyle="1" w:styleId="Tit">
    <w:name w:val="Tit"/>
    <w:basedOn w:val="Standard"/>
    <w:rsid w:val="007D617B"/>
    <w:pPr>
      <w:pBdr>
        <w:bottom w:val="single" w:sz="6" w:space="2" w:color="00000A"/>
      </w:pBdr>
      <w:shd w:val="clear" w:color="auto" w:fill="F2F2F2"/>
      <w:spacing w:after="120"/>
      <w:ind w:left="851" w:hanging="851"/>
    </w:pPr>
    <w:rPr>
      <w:b/>
      <w:bCs/>
      <w:sz w:val="24"/>
      <w:szCs w:val="24"/>
    </w:rPr>
  </w:style>
  <w:style w:type="numbering" w:customStyle="1" w:styleId="WWNum1">
    <w:name w:val="WWNum1"/>
    <w:basedOn w:val="NoList"/>
    <w:rsid w:val="00526578"/>
    <w:pPr>
      <w:numPr>
        <w:numId w:val="16"/>
      </w:numPr>
    </w:pPr>
  </w:style>
  <w:style w:type="numbering" w:customStyle="1" w:styleId="WWNum9">
    <w:name w:val="WWNum9"/>
    <w:basedOn w:val="NoList"/>
    <w:rsid w:val="00526578"/>
    <w:pPr>
      <w:numPr>
        <w:numId w:val="17"/>
      </w:numPr>
    </w:pPr>
  </w:style>
  <w:style w:type="paragraph" w:styleId="BalloonText">
    <w:name w:val="Balloon Text"/>
    <w:basedOn w:val="Normal"/>
    <w:link w:val="BalloonTextChar"/>
    <w:uiPriority w:val="99"/>
    <w:semiHidden/>
    <w:unhideWhenUsed/>
    <w:rsid w:val="00E4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iya.374256@2free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348370422</cp:lastModifiedBy>
  <cp:revision>2</cp:revision>
  <dcterms:created xsi:type="dcterms:W3CDTF">2017-11-10T10:49:00Z</dcterms:created>
  <dcterms:modified xsi:type="dcterms:W3CDTF">2017-11-10T10:49:00Z</dcterms:modified>
</cp:coreProperties>
</file>