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1E" w:rsidRDefault="00104C1E" w:rsidP="00104C1E">
      <w:pPr>
        <w:jc w:val="center"/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CURRICULUM VITAE</w:t>
      </w:r>
    </w:p>
    <w:p w:rsidR="00104C1E" w:rsidRPr="00F55779" w:rsidRDefault="00AB6722" w:rsidP="00AB6722">
      <w:pPr>
        <w:tabs>
          <w:tab w:val="left" w:pos="60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9370C9" wp14:editId="675A9526">
            <wp:simplePos x="2857500" y="1457325"/>
            <wp:positionH relativeFrom="margin">
              <wp:align>right</wp:align>
            </wp:positionH>
            <wp:positionV relativeFrom="margin">
              <wp:align>top</wp:align>
            </wp:positionV>
            <wp:extent cx="1198245" cy="1219200"/>
            <wp:effectExtent l="0" t="0" r="0" b="0"/>
            <wp:wrapSquare wrapText="bothSides"/>
            <wp:docPr id="1" name="Picture 1" descr="C:\Users\abc123\Downloads\man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123\Downloads\mani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104C1E" w:rsidRPr="00F55779" w:rsidRDefault="00104C1E" w:rsidP="00104C1E">
      <w:pPr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NAME: SOLLETI </w:t>
      </w:r>
    </w:p>
    <w:p w:rsidR="00104C1E" w:rsidRPr="00F55779" w:rsidRDefault="00104C1E" w:rsidP="00104C1E">
      <w:pPr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Email: </w:t>
      </w:r>
      <w:hyperlink r:id="rId7" w:history="1">
        <w:r w:rsidR="00EC27B6" w:rsidRPr="00365D35">
          <w:rPr>
            <w:rStyle w:val="Hyperlink"/>
            <w:b/>
            <w:sz w:val="24"/>
            <w:szCs w:val="24"/>
          </w:rPr>
          <w:t>SOLLETI.374360@2freemail.com</w:t>
        </w:r>
      </w:hyperlink>
      <w:r w:rsidR="00EC27B6">
        <w:rPr>
          <w:b/>
          <w:sz w:val="24"/>
          <w:szCs w:val="24"/>
        </w:rPr>
        <w:t xml:space="preserve"> 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Objective:</w:t>
      </w: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Looking for a challenging and demanding position in HVAC systems sales, design, maintenance installation &amp; commissioning in a growth oriented HVAC / Electro - Mechanical consulting/contracting/ construction organizations where there is ample scope for individual and organizational growth.</w:t>
      </w:r>
    </w:p>
    <w:p w:rsidR="00104C1E" w:rsidRPr="00F55779" w:rsidRDefault="00104C1E" w:rsidP="00104C1E">
      <w:pPr>
        <w:jc w:val="both"/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jc w:val="both"/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Academic Profile:</w:t>
      </w:r>
    </w:p>
    <w:p w:rsidR="00104C1E" w:rsidRDefault="00104C1E" w:rsidP="00104C1E">
      <w:pPr>
        <w:jc w:val="both"/>
        <w:rPr>
          <w:sz w:val="24"/>
          <w:szCs w:val="24"/>
        </w:rPr>
      </w:pPr>
      <w:r w:rsidRPr="00F55779">
        <w:rPr>
          <w:b/>
          <w:sz w:val="24"/>
          <w:szCs w:val="24"/>
        </w:rPr>
        <w:t>Bachelor of Engineering in Mechanical</w:t>
      </w:r>
      <w:r w:rsidRPr="00F55779">
        <w:rPr>
          <w:sz w:val="24"/>
          <w:szCs w:val="24"/>
        </w:rPr>
        <w:t xml:space="preserve"> from SR Engineering College</w:t>
      </w:r>
      <w:r w:rsidR="00D128B0">
        <w:rPr>
          <w:sz w:val="24"/>
          <w:szCs w:val="24"/>
        </w:rPr>
        <w:t xml:space="preserve"> </w:t>
      </w:r>
      <w:r w:rsidRPr="00F55779">
        <w:rPr>
          <w:sz w:val="24"/>
          <w:szCs w:val="24"/>
        </w:rPr>
        <w:t>(affiliated to JNTUH), Warangal, India.</w:t>
      </w:r>
    </w:p>
    <w:p w:rsidR="00AC7161" w:rsidRDefault="00AC7161" w:rsidP="00104C1E">
      <w:pPr>
        <w:jc w:val="both"/>
        <w:rPr>
          <w:sz w:val="24"/>
          <w:szCs w:val="24"/>
        </w:rPr>
      </w:pPr>
      <w:r w:rsidRPr="00AC7161">
        <w:rPr>
          <w:b/>
          <w:sz w:val="24"/>
          <w:szCs w:val="24"/>
        </w:rPr>
        <w:t>Intermediate</w:t>
      </w:r>
      <w:r>
        <w:rPr>
          <w:sz w:val="24"/>
          <w:szCs w:val="24"/>
        </w:rPr>
        <w:t xml:space="preserve"> from SR NVB junior college, Warangal, India.</w:t>
      </w:r>
    </w:p>
    <w:p w:rsidR="00AC7161" w:rsidRPr="00F55779" w:rsidRDefault="00AC7161" w:rsidP="00104C1E">
      <w:pPr>
        <w:jc w:val="both"/>
        <w:rPr>
          <w:sz w:val="24"/>
          <w:szCs w:val="24"/>
        </w:rPr>
      </w:pPr>
      <w:r w:rsidRPr="00AC7161">
        <w:rPr>
          <w:b/>
          <w:sz w:val="24"/>
          <w:szCs w:val="24"/>
        </w:rPr>
        <w:t>High school</w:t>
      </w:r>
      <w:r>
        <w:rPr>
          <w:sz w:val="24"/>
          <w:szCs w:val="24"/>
        </w:rPr>
        <w:t xml:space="preserve"> from New Raman high school, Warangal, India.</w:t>
      </w: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Academic projects:</w:t>
      </w: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b/>
          <w:sz w:val="24"/>
          <w:szCs w:val="24"/>
        </w:rPr>
        <w:t xml:space="preserve">Mini project: </w:t>
      </w:r>
      <w:r w:rsidRPr="00F55779">
        <w:rPr>
          <w:sz w:val="24"/>
          <w:szCs w:val="24"/>
        </w:rPr>
        <w:t>study of steam turbines and its associated systems in NTPC, Ramagundam.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b/>
          <w:sz w:val="24"/>
          <w:szCs w:val="24"/>
        </w:rPr>
        <w:t xml:space="preserve">Major project: </w:t>
      </w:r>
      <w:r w:rsidRPr="00F55779">
        <w:rPr>
          <w:sz w:val="24"/>
          <w:szCs w:val="24"/>
        </w:rPr>
        <w:t>Efficient air cooler</w:t>
      </w: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sz w:val="24"/>
          <w:szCs w:val="24"/>
        </w:rPr>
        <w:t>Innovated and developed to provide more cool air (in volume wise) and gives more comfort to people, which plays a major role in industrial sector. Its efficiency (cost of manufacture to output (air delivery)) is high. Funded by PURDUE university, USA under the program EPICS (engineering projects in community service).</w:t>
      </w: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Technical Skills:</w:t>
      </w: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sz w:val="24"/>
          <w:szCs w:val="24"/>
        </w:rPr>
        <w:t xml:space="preserve">Diploma in Design, Drafting, Commissioning and Maintaining </w:t>
      </w:r>
      <w:r w:rsidRPr="00F55779">
        <w:rPr>
          <w:b/>
          <w:sz w:val="24"/>
          <w:szCs w:val="24"/>
        </w:rPr>
        <w:t xml:space="preserve">H.V.A.C systems </w:t>
      </w:r>
      <w:r w:rsidRPr="00F55779">
        <w:rPr>
          <w:sz w:val="24"/>
          <w:szCs w:val="24"/>
        </w:rPr>
        <w:t xml:space="preserve">from </w:t>
      </w:r>
      <w:r w:rsidRPr="00F55779">
        <w:rPr>
          <w:b/>
          <w:sz w:val="24"/>
          <w:szCs w:val="24"/>
        </w:rPr>
        <w:t>TEC (TAIBA ENGINEERING CONSULTANTS)</w:t>
      </w:r>
      <w:r w:rsidRPr="00F55779">
        <w:rPr>
          <w:sz w:val="24"/>
          <w:szCs w:val="24"/>
        </w:rPr>
        <w:t>, Hyderabad, India.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b/>
          <w:sz w:val="24"/>
          <w:szCs w:val="24"/>
        </w:rPr>
        <w:t>Computing &amp; Software:</w:t>
      </w:r>
      <w:r w:rsidRPr="00F55779">
        <w:rPr>
          <w:sz w:val="24"/>
          <w:szCs w:val="24"/>
        </w:rPr>
        <w:t xml:space="preserve"> AutoCAD and Microsoft-Office 2000,</w:t>
      </w:r>
      <w:r w:rsidR="00344CAE">
        <w:rPr>
          <w:sz w:val="24"/>
          <w:szCs w:val="24"/>
        </w:rPr>
        <w:t xml:space="preserve"> </w:t>
      </w:r>
      <w:r w:rsidRPr="00F55779">
        <w:rPr>
          <w:sz w:val="24"/>
          <w:szCs w:val="24"/>
        </w:rPr>
        <w:t>HAP,</w:t>
      </w:r>
      <w:r w:rsidR="00344CAE">
        <w:rPr>
          <w:sz w:val="24"/>
          <w:szCs w:val="24"/>
        </w:rPr>
        <w:t xml:space="preserve"> </w:t>
      </w:r>
      <w:r w:rsidRPr="00F55779">
        <w:rPr>
          <w:sz w:val="24"/>
          <w:szCs w:val="24"/>
        </w:rPr>
        <w:t>Excel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b/>
          <w:sz w:val="24"/>
          <w:szCs w:val="24"/>
        </w:rPr>
        <w:t>Codes &amp; Standards:</w:t>
      </w:r>
      <w:r w:rsidRPr="00F55779">
        <w:rPr>
          <w:sz w:val="24"/>
          <w:szCs w:val="24"/>
        </w:rPr>
        <w:t xml:space="preserve"> Familiar with ASHRAE &amp; SMACNA Standards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Work Experience: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GTL Engineering, India </w:t>
      </w:r>
    </w:p>
    <w:p w:rsidR="00104C1E" w:rsidRPr="00F55779" w:rsidRDefault="00104C1E" w:rsidP="00104C1E">
      <w:pPr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>MAY 2016 - OCTOBER 2017</w:t>
      </w:r>
    </w:p>
    <w:p w:rsidR="00104C1E" w:rsidRPr="00F55779" w:rsidRDefault="00104C1E" w:rsidP="00104C1E">
      <w:pPr>
        <w:rPr>
          <w:b/>
          <w:sz w:val="24"/>
          <w:szCs w:val="24"/>
        </w:rPr>
      </w:pPr>
    </w:p>
    <w:p w:rsidR="00104C1E" w:rsidRPr="00F55779" w:rsidRDefault="00104C1E" w:rsidP="00104C1E">
      <w:pPr>
        <w:rPr>
          <w:b/>
          <w:sz w:val="24"/>
          <w:szCs w:val="24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F55779">
        <w:rPr>
          <w:b/>
          <w:sz w:val="24"/>
          <w:szCs w:val="24"/>
          <w:u w:val="single"/>
        </w:rPr>
        <w:lastRenderedPageBreak/>
        <w:t xml:space="preserve">HVAC Engineer </w:t>
      </w: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rPr>
          <w:sz w:val="24"/>
          <w:szCs w:val="24"/>
        </w:rPr>
      </w:pPr>
      <w:r w:rsidRPr="00F55779">
        <w:rPr>
          <w:sz w:val="24"/>
          <w:szCs w:val="24"/>
        </w:rPr>
        <w:t xml:space="preserve">Duties primarily include, Detail design engineering of HVAC system viz., Heat-Load calculation, selection of equipment, duct &amp; pipe routing, preparation of shop drawings &amp; specifications. </w:t>
      </w:r>
      <w:proofErr w:type="gramStart"/>
      <w:r w:rsidRPr="00F55779">
        <w:rPr>
          <w:sz w:val="24"/>
          <w:szCs w:val="24"/>
        </w:rPr>
        <w:t>Supervision of site work.</w:t>
      </w:r>
      <w:proofErr w:type="gramEnd"/>
      <w:r w:rsidRPr="00F55779">
        <w:rPr>
          <w:sz w:val="24"/>
          <w:szCs w:val="24"/>
        </w:rPr>
        <w:t xml:space="preserve"> Other duties are as stated below in detail.</w:t>
      </w:r>
    </w:p>
    <w:p w:rsidR="00104C1E" w:rsidRDefault="00104C1E" w:rsidP="00104C1E">
      <w:pPr>
        <w:jc w:val="both"/>
        <w:rPr>
          <w:sz w:val="24"/>
          <w:szCs w:val="24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b/>
          <w:sz w:val="24"/>
          <w:szCs w:val="24"/>
          <w:u w:val="single"/>
        </w:rPr>
        <w:t>Job Responsibilities:</w:t>
      </w: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Air Conditioning Cooling Load calculations, H</w:t>
      </w:r>
      <w:r>
        <w:rPr>
          <w:sz w:val="24"/>
          <w:szCs w:val="24"/>
        </w:rPr>
        <w:t xml:space="preserve">eat Loss calculations following </w:t>
      </w:r>
      <w:r w:rsidRPr="00F55779">
        <w:rPr>
          <w:sz w:val="24"/>
          <w:szCs w:val="24"/>
        </w:rPr>
        <w:t>ASHRAE codes.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Duct system design, supervision, duct fabrication a</w:t>
      </w:r>
      <w:r w:rsidR="003E2B0B">
        <w:rPr>
          <w:sz w:val="24"/>
          <w:szCs w:val="24"/>
        </w:rPr>
        <w:t>nd installation of the ductwork</w:t>
      </w:r>
      <w:r w:rsidRPr="00F55779">
        <w:rPr>
          <w:sz w:val="24"/>
          <w:szCs w:val="24"/>
        </w:rPr>
        <w:t>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Chilled water pipe design and pump head calculation, selection of chilled water pumps.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Site supervision of all Air conditioning works.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Calculation of static pressure of Blowers &amp; Pumps and their selection.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Selection of Chillers, AHU’S, FCU’S, Exhaust Fan, Blower and other</w:t>
      </w:r>
    </w:p>
    <w:p w:rsidR="00104C1E" w:rsidRPr="00F55779" w:rsidRDefault="00104C1E" w:rsidP="00104C1E">
      <w:pPr>
        <w:numPr>
          <w:ilvl w:val="0"/>
          <w:numId w:val="4"/>
        </w:num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Accessories.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Preparation of drawings for A/C equipment’s and accessories installation.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 w:rsidRPr="00F55779">
        <w:rPr>
          <w:sz w:val="24"/>
          <w:szCs w:val="24"/>
        </w:rPr>
        <w:t>Ensure smooth commissioning of the erected HVAC projects.</w:t>
      </w:r>
    </w:p>
    <w:p w:rsidR="00104C1E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Ensure that all HVAC site activities are conducted under controlled conditions as per shop drawings, method statements, and specification and work plan.</w:t>
      </w:r>
    </w:p>
    <w:p w:rsidR="00104C1E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 xml:space="preserve">Ensure safe work </w:t>
      </w:r>
      <w:proofErr w:type="gramStart"/>
      <w:r w:rsidRPr="00F55779">
        <w:rPr>
          <w:sz w:val="24"/>
          <w:szCs w:val="24"/>
        </w:rPr>
        <w:t>environments,</w:t>
      </w:r>
      <w:proofErr w:type="gramEnd"/>
      <w:r w:rsidRPr="00F55779">
        <w:rPr>
          <w:sz w:val="24"/>
          <w:szCs w:val="24"/>
        </w:rPr>
        <w:t xml:space="preserve"> control the use of material and avoid damages and waste, request material, tools and equipment needed for the projects and issue the foreman daily instructions as per the work plan.</w:t>
      </w:r>
    </w:p>
    <w:p w:rsidR="00104C1E" w:rsidRPr="00F55779" w:rsidRDefault="00104C1E" w:rsidP="00104C1E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 w:rsidRPr="00F55779">
        <w:rPr>
          <w:sz w:val="24"/>
          <w:szCs w:val="24"/>
        </w:rPr>
        <w:t>Maintaining records and archives to company standards.</w:t>
      </w:r>
    </w:p>
    <w:p w:rsidR="00104C1E" w:rsidRPr="00F55779" w:rsidRDefault="00104C1E" w:rsidP="00104C1E">
      <w:pPr>
        <w:numPr>
          <w:ilvl w:val="0"/>
          <w:numId w:val="4"/>
        </w:num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Responsible for Preparation of Bill of Quantity of Materials for Projects.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rPr>
          <w:b/>
          <w:sz w:val="24"/>
          <w:szCs w:val="24"/>
          <w:u w:val="single"/>
        </w:rPr>
      </w:pPr>
      <w:r w:rsidRPr="00F55779">
        <w:rPr>
          <w:b/>
          <w:sz w:val="24"/>
          <w:szCs w:val="24"/>
          <w:u w:val="single"/>
        </w:rPr>
        <w:t>Central Air – Conditioning Projects Handled:</w:t>
      </w:r>
    </w:p>
    <w:p w:rsidR="00104C1E" w:rsidRPr="00F55779" w:rsidRDefault="00104C1E" w:rsidP="00104C1E">
      <w:pPr>
        <w:rPr>
          <w:sz w:val="24"/>
          <w:szCs w:val="24"/>
        </w:rPr>
      </w:pP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>1. Office building.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    Hyderabad, India.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    Tonnage: 20TR Air-cooled Chiller. 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>2</w:t>
      </w:r>
      <w:r w:rsidRPr="00F55779">
        <w:rPr>
          <w:sz w:val="24"/>
          <w:szCs w:val="24"/>
        </w:rPr>
        <w:t xml:space="preserve">. </w:t>
      </w:r>
      <w:r w:rsidRPr="00F55779">
        <w:rPr>
          <w:b/>
          <w:sz w:val="24"/>
          <w:szCs w:val="24"/>
        </w:rPr>
        <w:t>Gym and consultancy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    Warangal, India.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b/>
          <w:sz w:val="24"/>
          <w:szCs w:val="24"/>
        </w:rPr>
        <w:t xml:space="preserve">    Tonnage: 85TR Air Cooled Chiller</w:t>
      </w:r>
      <w:r w:rsidRPr="00F55779">
        <w:rPr>
          <w:sz w:val="24"/>
          <w:szCs w:val="24"/>
        </w:rPr>
        <w:t>.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>3. EPR CCRB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     Hyderabad, India.</w:t>
      </w:r>
    </w:p>
    <w:p w:rsidR="00104C1E" w:rsidRPr="00F55779" w:rsidRDefault="00104C1E" w:rsidP="00104C1E">
      <w:pPr>
        <w:jc w:val="both"/>
        <w:rPr>
          <w:b/>
          <w:sz w:val="24"/>
          <w:szCs w:val="24"/>
        </w:rPr>
      </w:pPr>
      <w:r w:rsidRPr="00F55779">
        <w:rPr>
          <w:b/>
          <w:sz w:val="24"/>
          <w:szCs w:val="24"/>
        </w:rPr>
        <w:t xml:space="preserve">    Tonnage: 220 TR water cooled chiller.</w:t>
      </w:r>
    </w:p>
    <w:p w:rsidR="00104C1E" w:rsidRPr="00F55779" w:rsidRDefault="00104C1E" w:rsidP="00104C1E">
      <w:pPr>
        <w:jc w:val="both"/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F55779">
        <w:rPr>
          <w:b/>
          <w:sz w:val="24"/>
          <w:szCs w:val="24"/>
          <w:u w:val="single"/>
        </w:rPr>
        <w:lastRenderedPageBreak/>
        <w:t>Personal Profile:</w:t>
      </w:r>
    </w:p>
    <w:p w:rsidR="00EC27B6" w:rsidRDefault="00EC27B6" w:rsidP="00104C1E">
      <w:pPr>
        <w:jc w:val="both"/>
        <w:rPr>
          <w:sz w:val="24"/>
          <w:szCs w:val="24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Gender</w:t>
      </w:r>
      <w:r w:rsidRPr="00F55779">
        <w:rPr>
          <w:sz w:val="24"/>
          <w:szCs w:val="24"/>
        </w:rPr>
        <w:tab/>
      </w:r>
      <w:r w:rsidRPr="00F557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5779">
        <w:rPr>
          <w:sz w:val="24"/>
          <w:szCs w:val="24"/>
        </w:rPr>
        <w:t xml:space="preserve">: </w:t>
      </w:r>
      <w:r w:rsidRPr="00F55779">
        <w:rPr>
          <w:sz w:val="24"/>
          <w:szCs w:val="24"/>
        </w:rPr>
        <w:tab/>
        <w:t>Male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Date of Birth</w:t>
      </w:r>
      <w:r w:rsidRPr="00F55779">
        <w:rPr>
          <w:sz w:val="24"/>
          <w:szCs w:val="24"/>
        </w:rPr>
        <w:tab/>
      </w:r>
      <w:r w:rsidRPr="00F55779">
        <w:rPr>
          <w:sz w:val="24"/>
          <w:szCs w:val="24"/>
        </w:rPr>
        <w:tab/>
        <w:t>:</w:t>
      </w:r>
      <w:r w:rsidRPr="00F55779">
        <w:rPr>
          <w:sz w:val="24"/>
          <w:szCs w:val="24"/>
        </w:rPr>
        <w:tab/>
        <w:t>2</w:t>
      </w:r>
      <w:r w:rsidRPr="00F55779">
        <w:rPr>
          <w:sz w:val="24"/>
          <w:szCs w:val="24"/>
          <w:vertAlign w:val="superscript"/>
        </w:rPr>
        <w:t>nd</w:t>
      </w:r>
      <w:r w:rsidRPr="00F55779">
        <w:rPr>
          <w:sz w:val="24"/>
          <w:szCs w:val="24"/>
        </w:rPr>
        <w:t xml:space="preserve"> Oct, 1994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Religion</w:t>
      </w:r>
      <w:r w:rsidRPr="00F55779">
        <w:rPr>
          <w:sz w:val="24"/>
          <w:szCs w:val="24"/>
        </w:rPr>
        <w:tab/>
      </w:r>
      <w:r w:rsidRPr="00F55779">
        <w:rPr>
          <w:sz w:val="24"/>
          <w:szCs w:val="24"/>
        </w:rPr>
        <w:tab/>
        <w:t xml:space="preserve">: </w:t>
      </w:r>
      <w:r w:rsidRPr="00F55779">
        <w:rPr>
          <w:sz w:val="24"/>
          <w:szCs w:val="24"/>
        </w:rPr>
        <w:tab/>
        <w:t>Hindu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Nationality</w:t>
      </w:r>
      <w:r w:rsidRPr="00F55779">
        <w:rPr>
          <w:sz w:val="24"/>
          <w:szCs w:val="24"/>
        </w:rPr>
        <w:tab/>
      </w:r>
      <w:r w:rsidRPr="00F55779">
        <w:rPr>
          <w:sz w:val="24"/>
          <w:szCs w:val="24"/>
        </w:rPr>
        <w:tab/>
        <w:t xml:space="preserve">: </w:t>
      </w:r>
      <w:r w:rsidRPr="00F55779">
        <w:rPr>
          <w:sz w:val="24"/>
          <w:szCs w:val="24"/>
        </w:rPr>
        <w:tab/>
        <w:t>Indian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Marital Status</w:t>
      </w:r>
      <w:r w:rsidRPr="00F55779">
        <w:rPr>
          <w:sz w:val="24"/>
          <w:szCs w:val="24"/>
        </w:rPr>
        <w:tab/>
      </w:r>
      <w:r w:rsidRPr="00F55779">
        <w:rPr>
          <w:sz w:val="24"/>
          <w:szCs w:val="24"/>
        </w:rPr>
        <w:tab/>
        <w:t>:</w:t>
      </w:r>
      <w:r w:rsidRPr="00F55779">
        <w:rPr>
          <w:sz w:val="24"/>
          <w:szCs w:val="24"/>
        </w:rPr>
        <w:tab/>
        <w:t>Single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 xml:space="preserve">Languages       </w:t>
      </w:r>
      <w:r w:rsidRPr="00F55779">
        <w:rPr>
          <w:sz w:val="24"/>
          <w:szCs w:val="24"/>
        </w:rPr>
        <w:tab/>
        <w:t>:</w:t>
      </w:r>
      <w:r w:rsidRPr="00F55779">
        <w:rPr>
          <w:sz w:val="24"/>
          <w:szCs w:val="24"/>
        </w:rPr>
        <w:tab/>
        <w:t>English, Hindi and Telugu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b/>
          <w:sz w:val="24"/>
          <w:szCs w:val="24"/>
        </w:rPr>
        <w:t>Visa Status</w:t>
      </w:r>
      <w:r w:rsidRPr="00F5577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F55779">
        <w:rPr>
          <w:sz w:val="24"/>
          <w:szCs w:val="24"/>
        </w:rPr>
        <w:t>visit visa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b/>
          <w:sz w:val="24"/>
          <w:szCs w:val="24"/>
        </w:rPr>
        <w:t>Expiry</w:t>
      </w:r>
      <w:r w:rsidRPr="00F55779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28-01-18</w:t>
      </w:r>
    </w:p>
    <w:p w:rsidR="00104C1E" w:rsidRDefault="00104C1E" w:rsidP="00104C1E">
      <w:pPr>
        <w:jc w:val="both"/>
        <w:rPr>
          <w:b/>
          <w:sz w:val="24"/>
          <w:szCs w:val="24"/>
          <w:u w:val="single"/>
        </w:rPr>
      </w:pPr>
    </w:p>
    <w:p w:rsidR="00104C1E" w:rsidRDefault="00104C1E" w:rsidP="00104C1E">
      <w:pPr>
        <w:jc w:val="both"/>
        <w:rPr>
          <w:b/>
          <w:sz w:val="24"/>
          <w:szCs w:val="24"/>
          <w:u w:val="single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b/>
          <w:sz w:val="24"/>
          <w:szCs w:val="24"/>
          <w:u w:val="single"/>
        </w:rPr>
        <w:t>Declaration</w:t>
      </w:r>
      <w:r w:rsidRPr="00F55779">
        <w:rPr>
          <w:sz w:val="24"/>
          <w:szCs w:val="24"/>
        </w:rPr>
        <w:t>: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I hereby declare that the above mentioned particulars are true and correct to the best of my knowledge and belief. I promise to work sincerely and prepared to do hard work duly abiding to organization.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</w:p>
    <w:p w:rsidR="00104C1E" w:rsidRDefault="00104C1E" w:rsidP="00104C1E">
      <w:pPr>
        <w:jc w:val="both"/>
        <w:rPr>
          <w:sz w:val="24"/>
          <w:szCs w:val="24"/>
        </w:rPr>
      </w:pP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Date:</w:t>
      </w:r>
      <w:r w:rsidR="00C36657">
        <w:rPr>
          <w:sz w:val="24"/>
          <w:szCs w:val="24"/>
        </w:rPr>
        <w:t xml:space="preserve"> 13</w:t>
      </w:r>
      <w:r w:rsidR="00426306">
        <w:rPr>
          <w:sz w:val="24"/>
          <w:szCs w:val="24"/>
        </w:rPr>
        <w:t>-11-2017</w:t>
      </w:r>
    </w:p>
    <w:p w:rsidR="00104C1E" w:rsidRPr="00F55779" w:rsidRDefault="00104C1E" w:rsidP="00104C1E">
      <w:pPr>
        <w:jc w:val="both"/>
        <w:rPr>
          <w:sz w:val="24"/>
          <w:szCs w:val="24"/>
        </w:rPr>
      </w:pPr>
      <w:r w:rsidRPr="00F55779">
        <w:rPr>
          <w:sz w:val="24"/>
          <w:szCs w:val="24"/>
        </w:rPr>
        <w:t>Place:</w:t>
      </w:r>
      <w:r w:rsidRPr="00F55779">
        <w:rPr>
          <w:b/>
          <w:sz w:val="24"/>
          <w:szCs w:val="24"/>
        </w:rPr>
        <w:t xml:space="preserve"> Dubai                                                </w:t>
      </w:r>
      <w:r w:rsidRPr="00F55779">
        <w:rPr>
          <w:sz w:val="24"/>
          <w:szCs w:val="24"/>
        </w:rPr>
        <w:t xml:space="preserve">                                </w:t>
      </w:r>
      <w:bookmarkStart w:id="0" w:name="_GoBack"/>
      <w:bookmarkEnd w:id="0"/>
    </w:p>
    <w:p w:rsidR="00827BD2" w:rsidRPr="00F55779" w:rsidRDefault="00827BD2" w:rsidP="00104C1E">
      <w:pPr>
        <w:rPr>
          <w:sz w:val="24"/>
          <w:szCs w:val="24"/>
        </w:rPr>
      </w:pPr>
    </w:p>
    <w:p w:rsidR="00827BD2" w:rsidRPr="00F55779" w:rsidRDefault="00827BD2" w:rsidP="001A14D5">
      <w:pPr>
        <w:jc w:val="both"/>
        <w:rPr>
          <w:sz w:val="24"/>
          <w:szCs w:val="24"/>
        </w:rPr>
      </w:pPr>
    </w:p>
    <w:p w:rsidR="00827BD2" w:rsidRPr="00F55779" w:rsidRDefault="00827BD2" w:rsidP="001A14D5">
      <w:pPr>
        <w:jc w:val="both"/>
        <w:rPr>
          <w:b/>
          <w:sz w:val="24"/>
          <w:szCs w:val="24"/>
        </w:rPr>
      </w:pPr>
    </w:p>
    <w:sectPr w:rsidR="00827BD2" w:rsidRPr="00F55779" w:rsidSect="00865A82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EE"/>
    <w:multiLevelType w:val="hybridMultilevel"/>
    <w:tmpl w:val="6EB21140"/>
    <w:lvl w:ilvl="0" w:tplc="40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9576C"/>
    <w:multiLevelType w:val="hybridMultilevel"/>
    <w:tmpl w:val="88E89700"/>
    <w:lvl w:ilvl="0" w:tplc="0CC66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F4CEA"/>
    <w:multiLevelType w:val="hybridMultilevel"/>
    <w:tmpl w:val="229E71EE"/>
    <w:lvl w:ilvl="0" w:tplc="2FE497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32898"/>
    <w:multiLevelType w:val="hybridMultilevel"/>
    <w:tmpl w:val="C558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248B"/>
    <w:rsid w:val="00043E15"/>
    <w:rsid w:val="00052B1C"/>
    <w:rsid w:val="00104C1E"/>
    <w:rsid w:val="0013674F"/>
    <w:rsid w:val="00192C84"/>
    <w:rsid w:val="0019610B"/>
    <w:rsid w:val="001A14D5"/>
    <w:rsid w:val="001E3474"/>
    <w:rsid w:val="002A256E"/>
    <w:rsid w:val="00300D1D"/>
    <w:rsid w:val="00344CAE"/>
    <w:rsid w:val="003D11BC"/>
    <w:rsid w:val="003E2B0B"/>
    <w:rsid w:val="00426306"/>
    <w:rsid w:val="0045417E"/>
    <w:rsid w:val="004E0031"/>
    <w:rsid w:val="0058461B"/>
    <w:rsid w:val="005E0351"/>
    <w:rsid w:val="006075EB"/>
    <w:rsid w:val="0061787F"/>
    <w:rsid w:val="006C1087"/>
    <w:rsid w:val="0071780B"/>
    <w:rsid w:val="00827BD2"/>
    <w:rsid w:val="00865A82"/>
    <w:rsid w:val="008A1EEA"/>
    <w:rsid w:val="008A60C4"/>
    <w:rsid w:val="008C6AC8"/>
    <w:rsid w:val="009060F3"/>
    <w:rsid w:val="00912431"/>
    <w:rsid w:val="00A47151"/>
    <w:rsid w:val="00AB6722"/>
    <w:rsid w:val="00AC7161"/>
    <w:rsid w:val="00B31972"/>
    <w:rsid w:val="00B4248B"/>
    <w:rsid w:val="00B64C61"/>
    <w:rsid w:val="00BB18F3"/>
    <w:rsid w:val="00BC5A94"/>
    <w:rsid w:val="00C36657"/>
    <w:rsid w:val="00C513B9"/>
    <w:rsid w:val="00C61DD6"/>
    <w:rsid w:val="00CF3BC0"/>
    <w:rsid w:val="00D128B0"/>
    <w:rsid w:val="00D808A5"/>
    <w:rsid w:val="00E842BC"/>
    <w:rsid w:val="00EC0904"/>
    <w:rsid w:val="00EC27B6"/>
    <w:rsid w:val="00F55779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LETI.3743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Conquest Technologies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784812338</cp:lastModifiedBy>
  <cp:revision>18</cp:revision>
  <dcterms:created xsi:type="dcterms:W3CDTF">2017-11-11T16:26:00Z</dcterms:created>
  <dcterms:modified xsi:type="dcterms:W3CDTF">2017-11-14T09:47:00Z</dcterms:modified>
</cp:coreProperties>
</file>