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b/>
          <w:bCs/>
          <w:sz w:val="36"/>
          <w:szCs w:val="36"/>
          <w:u w:val="single"/>
        </w:rPr>
        <w:t>CURRICULUM VITAE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A47CE3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MOHAMMED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Pr="00751A91">
          <w:rPr>
            <w:rStyle w:val="Hyperlink"/>
            <w:rFonts w:ascii="Arial" w:hAnsi="Arial" w:cs="Arial"/>
            <w:b/>
            <w:bCs/>
            <w:sz w:val="28"/>
            <w:szCs w:val="28"/>
          </w:rPr>
          <w:t>MOHAMMED.374391@2freemail.com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17112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49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Position Applied</w:t>
      </w:r>
      <w:r>
        <w:rPr>
          <w:rFonts w:ascii="Arial" w:hAnsi="Arial" w:cs="Arial"/>
          <w:b/>
          <w:bCs/>
          <w:sz w:val="28"/>
          <w:szCs w:val="28"/>
        </w:rPr>
        <w:t xml:space="preserve">: Electrical Engineer </w:t>
      </w:r>
      <w:r>
        <w:rPr>
          <w:rFonts w:ascii="Arial" w:hAnsi="Arial" w:cs="Arial"/>
          <w:b/>
          <w:bCs/>
          <w:sz w:val="28"/>
          <w:szCs w:val="28"/>
          <w:u w:val="single"/>
        </w:rPr>
        <w:t>Experience</w:t>
      </w:r>
      <w:r>
        <w:rPr>
          <w:rFonts w:ascii="Arial" w:hAnsi="Arial" w:cs="Arial"/>
          <w:b/>
          <w:bCs/>
          <w:sz w:val="28"/>
          <w:szCs w:val="28"/>
        </w:rPr>
        <w:t>: 3 Years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8.9pt;margin-top:-33.7pt;width:91.45pt;height:119.75pt;z-index:-16;mso-position-horizontal-relative:text;mso-position-vertical-relative:text" o:allowincell="f">
            <v:imagedata r:id="rId7" o:title=""/>
          </v:shape>
        </w:pic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Immediate Joining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UAE Attested Degree</w:t>
      </w: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Visa Status: VISIT till 30-12-2017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27" type="#_x0000_t75" style="position:absolute;margin-left:-2.6pt;margin-top:6.4pt;width:462.75pt;height:3.05pt;z-index:-15;mso-position-horizontal-relative:text;mso-position-vertical-relative:text" o:allowincell="f">
            <v:imagedata r:id="rId8" o:title=""/>
          </v:shape>
        </w:pict>
      </w: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B J E C T I V E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28" type="#_x0000_t75" style="position:absolute;margin-left:-2.6pt;margin-top:3.7pt;width:462.75pt;height:3pt;z-index:-14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Seeking a challenging career in the quality environment where my technical skills and qualifications as </w:t>
      </w:r>
      <w:proofErr w:type="spellStart"/>
      <w:r>
        <w:rPr>
          <w:rFonts w:ascii="Arial" w:hAnsi="Arial" w:cs="Arial"/>
          <w:sz w:val="26"/>
          <w:szCs w:val="26"/>
        </w:rPr>
        <w:t>a</w:t>
      </w:r>
      <w:proofErr w:type="spellEnd"/>
      <w:r>
        <w:rPr>
          <w:rFonts w:ascii="Arial" w:hAnsi="Arial" w:cs="Arial"/>
          <w:sz w:val="26"/>
          <w:szCs w:val="26"/>
        </w:rPr>
        <w:t xml:space="preserve"> Electrical Engineer can be shared and enriched and I can get an opportunity to prove my ability, serve the organization and </w:t>
      </w:r>
      <w:proofErr w:type="gramStart"/>
      <w:r>
        <w:rPr>
          <w:rFonts w:ascii="Arial" w:hAnsi="Arial" w:cs="Arial"/>
          <w:sz w:val="26"/>
          <w:szCs w:val="26"/>
        </w:rPr>
        <w:t>expand</w:t>
      </w:r>
      <w:proofErr w:type="gramEnd"/>
      <w:r>
        <w:rPr>
          <w:rFonts w:ascii="Arial" w:hAnsi="Arial" w:cs="Arial"/>
          <w:sz w:val="26"/>
          <w:szCs w:val="26"/>
        </w:rPr>
        <w:t xml:space="preserve"> my knowledge and work stiff, for the development of organization by avoiding repetitive works &amp; completing project in time.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 U A L I F I C A T I O N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29" type="#_x0000_t75" style="position:absolute;margin-left:-2.6pt;margin-top:-13.75pt;width:462.75pt;height:3.05pt;z-index:-13;mso-position-horizontal-relative:text;mso-position-vertical-relative:text" o:allowincell="f">
            <v:imagedata r:id="rId8" o:title=""/>
          </v:shape>
        </w:pict>
      </w:r>
      <w:r w:rsidRPr="00A47CE3">
        <w:rPr>
          <w:noProof/>
        </w:rPr>
        <w:pict>
          <v:shape id="_x0000_s1030" type="#_x0000_t75" style="position:absolute;margin-left:-2.6pt;margin-top:3.75pt;width:462.75pt;height:3pt;z-index:-12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Completed my </w:t>
      </w:r>
      <w:r>
        <w:rPr>
          <w:rFonts w:ascii="Arial" w:hAnsi="Arial" w:cs="Arial"/>
          <w:b/>
          <w:bCs/>
          <w:sz w:val="26"/>
          <w:szCs w:val="26"/>
        </w:rPr>
        <w:t>Bachelor of Engineering</w:t>
      </w:r>
      <w:r>
        <w:rPr>
          <w:rFonts w:ascii="Arial" w:hAnsi="Arial" w:cs="Arial"/>
          <w:sz w:val="26"/>
          <w:szCs w:val="26"/>
        </w:rPr>
        <w:t xml:space="preserve"> (B.E) from </w:t>
      </w:r>
      <w:r>
        <w:rPr>
          <w:rFonts w:ascii="Arial" w:hAnsi="Arial" w:cs="Arial"/>
          <w:b/>
          <w:bCs/>
          <w:sz w:val="26"/>
          <w:szCs w:val="26"/>
        </w:rPr>
        <w:t>Osmania University</w:t>
      </w:r>
      <w:r>
        <w:rPr>
          <w:rFonts w:ascii="Arial" w:hAnsi="Arial" w:cs="Arial"/>
          <w:sz w:val="26"/>
          <w:szCs w:val="26"/>
        </w:rPr>
        <w:t xml:space="preserve"> in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2014, Hyderabad, India.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Pursued </w:t>
      </w:r>
      <w:r>
        <w:rPr>
          <w:rFonts w:ascii="Arial" w:hAnsi="Arial" w:cs="Arial"/>
          <w:b/>
          <w:bCs/>
          <w:sz w:val="25"/>
          <w:szCs w:val="25"/>
        </w:rPr>
        <w:t>Electrical Design &amp; Drafting training</w:t>
      </w:r>
      <w:r>
        <w:rPr>
          <w:rFonts w:ascii="Arial" w:hAnsi="Arial" w:cs="Arial"/>
          <w:sz w:val="25"/>
          <w:szCs w:val="25"/>
        </w:rPr>
        <w:t xml:space="preserve"> with Engineering</w:t>
      </w:r>
      <w:proofErr w:type="gramStart"/>
      <w:r>
        <w:rPr>
          <w:rFonts w:ascii="Arial" w:hAnsi="Arial" w:cs="Arial"/>
          <w:sz w:val="25"/>
          <w:szCs w:val="25"/>
        </w:rPr>
        <w:t>,  Procurement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7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&amp; Construction </w:t>
      </w:r>
      <w:r>
        <w:rPr>
          <w:rFonts w:ascii="Arial" w:hAnsi="Arial" w:cs="Arial"/>
          <w:b/>
          <w:bCs/>
          <w:sz w:val="26"/>
          <w:szCs w:val="26"/>
        </w:rPr>
        <w:t>(EDD)</w:t>
      </w:r>
      <w:r>
        <w:rPr>
          <w:rFonts w:ascii="Arial" w:hAnsi="Arial" w:cs="Arial"/>
          <w:sz w:val="26"/>
          <w:szCs w:val="26"/>
        </w:rPr>
        <w:t xml:space="preserve"> concept for Mechanical, civil, </w:t>
      </w:r>
      <w:proofErr w:type="gramStart"/>
      <w:r>
        <w:rPr>
          <w:rFonts w:ascii="Arial" w:hAnsi="Arial" w:cs="Arial"/>
          <w:sz w:val="26"/>
          <w:szCs w:val="26"/>
        </w:rPr>
        <w:t>Electrical ,</w:t>
      </w:r>
      <w:proofErr w:type="gramEnd"/>
      <w:r>
        <w:rPr>
          <w:rFonts w:ascii="Arial" w:hAnsi="Arial" w:cs="Arial"/>
          <w:sz w:val="26"/>
          <w:szCs w:val="26"/>
        </w:rPr>
        <w:t xml:space="preserve"> Low current &amp; finishing works, at FIRST POINT PVT .LTD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 R O J E C T S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1" type="#_x0000_t75" style="position:absolute;margin-left:-2.6pt;margin-top:-13.75pt;width:462.75pt;height:3.05pt;z-index:-11;mso-position-horizontal-relative:text;mso-position-vertical-relative:text" o:allowincell="f">
            <v:imagedata r:id="rId8" o:title=""/>
          </v:shape>
        </w:pict>
      </w:r>
      <w:r w:rsidRPr="00A47CE3">
        <w:rPr>
          <w:noProof/>
        </w:rPr>
        <w:pict>
          <v:shape id="_x0000_s1032" type="#_x0000_t75" style="position:absolute;margin-left:-2.6pt;margin-top:3.75pt;width:462.75pt;height:3pt;z-index:-10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Project </w:t>
      </w:r>
      <w:proofErr w:type="gramStart"/>
      <w:r>
        <w:rPr>
          <w:rFonts w:ascii="Arial" w:hAnsi="Arial" w:cs="Arial"/>
          <w:b/>
          <w:bCs/>
        </w:rPr>
        <w:t>( I</w:t>
      </w:r>
      <w:proofErr w:type="gramEnd"/>
      <w:r>
        <w:rPr>
          <w:rFonts w:ascii="Arial" w:hAnsi="Arial" w:cs="Arial"/>
          <w:b/>
          <w:bCs/>
        </w:rPr>
        <w:t xml:space="preserve"> )  </w:t>
      </w:r>
      <w:r>
        <w:rPr>
          <w:rFonts w:ascii="Arial" w:hAnsi="Arial" w:cs="Arial"/>
          <w:b/>
          <w:bCs/>
          <w:sz w:val="25"/>
          <w:szCs w:val="25"/>
        </w:rPr>
        <w:t>(</w:t>
      </w:r>
      <w:r>
        <w:rPr>
          <w:rFonts w:ascii="Arial" w:hAnsi="Arial" w:cs="Arial"/>
          <w:b/>
          <w:bCs/>
          <w:sz w:val="25"/>
          <w:szCs w:val="25"/>
          <w:u w:val="single"/>
        </w:rPr>
        <w:t>THE NASR APARTMENT</w:t>
      </w:r>
      <w:r>
        <w:rPr>
          <w:rFonts w:ascii="Arial" w:hAnsi="Arial" w:cs="Arial"/>
          <w:b/>
          <w:bCs/>
          <w:sz w:val="25"/>
          <w:szCs w:val="25"/>
        </w:rPr>
        <w:t>):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B+G+12 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HYDERABAD, INDIA.</w:t>
      </w:r>
      <w:r>
        <w:rPr>
          <w:rFonts w:ascii="Arial" w:hAnsi="Arial" w:cs="Arial"/>
          <w:b/>
          <w:bCs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 (</w:t>
      </w:r>
      <w:proofErr w:type="gramStart"/>
      <w:r>
        <w:rPr>
          <w:rFonts w:ascii="Arial" w:hAnsi="Arial" w:cs="Arial"/>
          <w:b/>
          <w:bCs/>
        </w:rPr>
        <w:t>II )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(THE PRESTIGE MALL )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2B+G+4 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HYDERABAD, INDIA.</w:t>
      </w:r>
      <w:r>
        <w:rPr>
          <w:rFonts w:ascii="Arial" w:hAnsi="Arial" w:cs="Arial"/>
          <w:b/>
          <w:bCs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04" w:lineRule="exact"/>
        <w:ind w:left="1080" w:right="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Project </w:t>
      </w:r>
      <w:proofErr w:type="gramStart"/>
      <w:r>
        <w:rPr>
          <w:rFonts w:ascii="Arial" w:hAnsi="Arial" w:cs="Arial"/>
          <w:b/>
          <w:bCs/>
        </w:rPr>
        <w:t>( III</w:t>
      </w:r>
      <w:proofErr w:type="gramEnd"/>
      <w:r>
        <w:rPr>
          <w:rFonts w:ascii="Arial" w:hAnsi="Arial" w:cs="Arial"/>
          <w:b/>
          <w:bCs/>
        </w:rPr>
        <w:t xml:space="preserve"> ) : </w:t>
      </w:r>
      <w:r>
        <w:rPr>
          <w:rFonts w:ascii="Arial" w:hAnsi="Arial" w:cs="Arial"/>
          <w:b/>
          <w:bCs/>
          <w:sz w:val="24"/>
          <w:szCs w:val="24"/>
          <w:u w:val="single"/>
        </w:rPr>
        <w:t>RESIDENTIAL BUILDINGS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B+G+9 Residential &amp; Commercial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buildings &amp; Luxuries villas in </w:t>
      </w:r>
      <w:r>
        <w:rPr>
          <w:rFonts w:ascii="Arial" w:hAnsi="Arial" w:cs="Arial"/>
          <w:b/>
          <w:bCs/>
          <w:sz w:val="24"/>
          <w:szCs w:val="24"/>
        </w:rPr>
        <w:t>HYDERABAD, INDIA.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1796">
          <w:pgSz w:w="12240" w:h="15840"/>
          <w:pgMar w:top="1397" w:right="1420" w:bottom="1440" w:left="1440" w:header="720" w:footer="720" w:gutter="0"/>
          <w:cols w:space="720" w:equalWidth="0">
            <w:col w:w="9380"/>
          </w:cols>
          <w:noEndnote/>
        </w:sectPr>
      </w:pPr>
    </w:p>
    <w:p w:rsidR="00BA1796" w:rsidRDefault="00A47CE3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A47CE3">
        <w:rPr>
          <w:noProof/>
        </w:rPr>
        <w:lastRenderedPageBreak/>
        <w:pict>
          <v:shape id="_x0000_s1033" type="#_x0000_t75" style="position:absolute;margin-left:69.35pt;margin-top:81.9pt;width:462.75pt;height:3.05pt;z-index:-9;mso-position-horizontal-relative:page;mso-position-vertical-relative:page" o:allowincell="f">
            <v:imagedata r:id="rId8" o:title="" chromakey="white"/>
            <w10:wrap anchorx="page" anchory="page"/>
          </v:shape>
        </w:pict>
      </w: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 R O F E 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 O N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  E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P E R I E N C E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4" type="#_x0000_t75" style="position:absolute;margin-left:-2.6pt;margin-top:3.7pt;width:462.75pt;height:3pt;z-index:-8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Project </w:t>
      </w:r>
      <w:proofErr w:type="gramStart"/>
      <w:r>
        <w:rPr>
          <w:rFonts w:ascii="Arial" w:hAnsi="Arial" w:cs="Arial"/>
          <w:b/>
          <w:bCs/>
        </w:rPr>
        <w:t>( I</w:t>
      </w:r>
      <w:proofErr w:type="gramEnd"/>
      <w:r>
        <w:rPr>
          <w:rFonts w:ascii="Arial" w:hAnsi="Arial" w:cs="Arial"/>
          <w:b/>
          <w:bCs/>
        </w:rPr>
        <w:t xml:space="preserve"> )  </w:t>
      </w:r>
      <w:r>
        <w:rPr>
          <w:rFonts w:ascii="Arial" w:hAnsi="Arial" w:cs="Arial"/>
          <w:b/>
          <w:bCs/>
          <w:sz w:val="25"/>
          <w:szCs w:val="25"/>
          <w:u w:val="single"/>
        </w:rPr>
        <w:t>THE NASR APARTMENT</w:t>
      </w:r>
      <w:r>
        <w:rPr>
          <w:rFonts w:ascii="Arial" w:hAnsi="Arial" w:cs="Arial"/>
          <w:b/>
          <w:bCs/>
          <w:sz w:val="25"/>
          <w:szCs w:val="25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B+G+12 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HYDERABAD, INDIA.</w:t>
      </w:r>
      <w:r>
        <w:rPr>
          <w:rFonts w:ascii="Arial" w:hAnsi="Arial" w:cs="Arial"/>
          <w:b/>
          <w:bCs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num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proofErr w:type="spellStart"/>
      <w:r>
        <w:rPr>
          <w:rFonts w:ascii="Arial" w:hAnsi="Arial" w:cs="Arial"/>
          <w:sz w:val="24"/>
          <w:szCs w:val="24"/>
        </w:rPr>
        <w:t>PowerSys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5"/>
          <w:szCs w:val="25"/>
        </w:rPr>
        <w:t>Engineering &amp; Contracts Ltd.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5"/>
          <w:szCs w:val="25"/>
        </w:rPr>
        <w:t>Electrical Site Engineer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Sep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5"/>
          <w:szCs w:val="25"/>
        </w:rPr>
        <w:t>2014 to Jan 2015.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Job Responsibilities and Duties: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33" w:lineRule="exact"/>
        <w:ind w:left="720" w:righ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Generally responsible for implementations and monitoring of all Electrical related works at site as per Approved drawings.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Reviewing Electrical Shop Drawing, MEP Coordination Drawing (</w:t>
      </w:r>
      <w:r>
        <w:rPr>
          <w:rFonts w:ascii="Arial" w:hAnsi="Arial" w:cs="Arial"/>
          <w:b/>
          <w:bCs/>
          <w:sz w:val="25"/>
          <w:szCs w:val="25"/>
        </w:rPr>
        <w:t>Fire Fighting,</w:t>
      </w:r>
      <w:r>
        <w:rPr>
          <w:rFonts w:ascii="Arial" w:hAnsi="Arial" w:cs="Arial"/>
          <w:sz w:val="25"/>
          <w:szCs w:val="25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5"/>
          <w:szCs w:val="25"/>
        </w:rPr>
        <w:t>Plumbing, HVAC &amp; Electrical</w:t>
      </w:r>
      <w:r>
        <w:rPr>
          <w:rFonts w:ascii="Arial" w:hAnsi="Arial" w:cs="Arial"/>
          <w:sz w:val="25"/>
          <w:szCs w:val="25"/>
        </w:rPr>
        <w:t>) in order for the contractor to proceed with the work</w:t>
      </w:r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on site.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Contribute in costs reduction activities and proper analysis of time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Analyze project performance objectively and provide up to date progress reports.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Supporting and coordinating with the team on site to facilitate issues raised.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Ensure that the work is completed on time with given standards and specifications.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87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5"/>
          <w:szCs w:val="25"/>
        </w:rPr>
        <w:t>Reviewing the Material submittals for all the materials being used on the Job.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43" w:lineRule="exact"/>
        <w:ind w:left="720" w:right="118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5"/>
          <w:szCs w:val="25"/>
        </w:rPr>
        <w:t>Submitting MEP clearance to Civil Department after completion of work.</w:t>
      </w:r>
      <w:proofErr w:type="gramEnd"/>
      <w:r>
        <w:rPr>
          <w:rFonts w:ascii="Arial" w:hAnsi="Arial" w:cs="Arial"/>
          <w:sz w:val="25"/>
          <w:szCs w:val="25"/>
        </w:rPr>
        <w:t xml:space="preserve"> Prepare planning, work distribution and progress reports.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33" w:lineRule="exact"/>
        <w:ind w:left="720"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Co-ordinate with workers regarding assembly of components and making sure that the installation </w:t>
      </w:r>
      <w:proofErr w:type="gramStart"/>
      <w:r>
        <w:rPr>
          <w:rFonts w:ascii="Arial" w:hAnsi="Arial" w:cs="Arial"/>
          <w:sz w:val="25"/>
          <w:szCs w:val="25"/>
        </w:rPr>
        <w:t>are</w:t>
      </w:r>
      <w:proofErr w:type="gramEnd"/>
      <w:r>
        <w:rPr>
          <w:rFonts w:ascii="Arial" w:hAnsi="Arial" w:cs="Arial"/>
          <w:sz w:val="25"/>
          <w:szCs w:val="25"/>
        </w:rPr>
        <w:t xml:space="preserve"> carried out properly.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Submit site </w:t>
      </w:r>
      <w:proofErr w:type="gramStart"/>
      <w:r>
        <w:rPr>
          <w:rFonts w:ascii="Arial" w:hAnsi="Arial" w:cs="Arial"/>
          <w:sz w:val="24"/>
          <w:szCs w:val="24"/>
        </w:rPr>
        <w:t>Daily</w:t>
      </w:r>
      <w:proofErr w:type="gramEnd"/>
      <w:r>
        <w:rPr>
          <w:rFonts w:ascii="Arial" w:hAnsi="Arial" w:cs="Arial"/>
          <w:sz w:val="24"/>
          <w:szCs w:val="24"/>
        </w:rPr>
        <w:t xml:space="preserve">, weekly and monthly progress reports as per our site requirement. 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5" type="#_x0000_t75" style="position:absolute;margin-left:9.35pt;margin-top:18.6pt;width:462.75pt;height:3.05pt;z-index:-7;mso-position-horizontal-relative:text;mso-position-vertical-relative:text" o:allowincell="f">
            <v:imagedata r:id="rId8" o:title=""/>
          </v:shape>
        </w:pic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Project (</w:t>
      </w:r>
      <w:proofErr w:type="gramStart"/>
      <w:r>
        <w:rPr>
          <w:rFonts w:ascii="Arial" w:hAnsi="Arial" w:cs="Arial"/>
          <w:b/>
          <w:bCs/>
        </w:rPr>
        <w:t>II )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THE PRESTIGE MALL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sz w:val="24"/>
          <w:szCs w:val="24"/>
        </w:rPr>
        <w:t>2B+G+4  in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HYDERABAD, INDIA.</w:t>
      </w:r>
      <w:r>
        <w:rPr>
          <w:rFonts w:ascii="Arial" w:hAnsi="Arial" w:cs="Arial"/>
          <w:b/>
          <w:bCs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num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5"/>
          <w:szCs w:val="25"/>
        </w:rPr>
        <w:t>M.M.S Power Construction Co. Ltd.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5"/>
          <w:szCs w:val="25"/>
        </w:rPr>
        <w:t>Electrical Site Engineer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Jan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5"/>
          <w:szCs w:val="25"/>
        </w:rPr>
        <w:t>2015 to Sep 2017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Job Responsibilities and Duties: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7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720" w:right="7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Estimate, prepare and assign the resources such as materials, consumables, equipment, </w:t>
      </w:r>
      <w:proofErr w:type="gramStart"/>
      <w:r>
        <w:rPr>
          <w:rFonts w:ascii="Arial" w:hAnsi="Arial" w:cs="Arial"/>
          <w:sz w:val="26"/>
          <w:szCs w:val="26"/>
        </w:rPr>
        <w:t>tools ,</w:t>
      </w:r>
      <w:proofErr w:type="spellStart"/>
      <w:r>
        <w:rPr>
          <w:rFonts w:ascii="Arial" w:hAnsi="Arial" w:cs="Arial"/>
          <w:sz w:val="26"/>
          <w:szCs w:val="26"/>
        </w:rPr>
        <w:t>etc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,required for all Electrical and related works prior to execution.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Preparing bill of quantity for the materials.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Manages directly and provide engineering and technical supports to all the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Electrical work groups at site.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1796">
          <w:pgSz w:w="12240" w:h="15840"/>
          <w:pgMar w:top="1440" w:right="1520" w:bottom="1440" w:left="1440" w:header="720" w:footer="720" w:gutter="0"/>
          <w:cols w:space="720" w:equalWidth="0">
            <w:col w:w="9280"/>
          </w:cols>
          <w:noEndnote/>
        </w:sect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720" w:right="360"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>
        <w:rPr>
          <w:rFonts w:ascii="Arial" w:hAnsi="Arial" w:cs="Arial"/>
          <w:sz w:val="26"/>
          <w:szCs w:val="26"/>
        </w:rPr>
        <w:lastRenderedPageBreak/>
        <w:t xml:space="preserve">Assign targets for accomplishments and ensure targets are met on daily basis for all Electrical groups at site.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45" w:lineRule="exact"/>
        <w:ind w:left="720" w:right="13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Submits site </w:t>
      </w:r>
      <w:proofErr w:type="gramStart"/>
      <w:r>
        <w:rPr>
          <w:rFonts w:ascii="Arial" w:hAnsi="Arial" w:cs="Arial"/>
          <w:sz w:val="26"/>
          <w:szCs w:val="26"/>
        </w:rPr>
        <w:t>Daily</w:t>
      </w:r>
      <w:proofErr w:type="gramEnd"/>
      <w:r>
        <w:rPr>
          <w:rFonts w:ascii="Arial" w:hAnsi="Arial" w:cs="Arial"/>
          <w:sz w:val="26"/>
          <w:szCs w:val="26"/>
        </w:rPr>
        <w:t xml:space="preserve">, weekly and monthly progress reports as per our site requirement.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44" w:lineRule="exact"/>
        <w:ind w:left="72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Work will carried out as per Drawing, Project Specification and Coordinate with other Engineers like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[ Civil</w:t>
      </w:r>
      <w:proofErr w:type="gramEnd"/>
      <w:r>
        <w:rPr>
          <w:rFonts w:ascii="Arial" w:hAnsi="Arial" w:cs="Arial"/>
          <w:b/>
          <w:bCs/>
          <w:sz w:val="26"/>
          <w:szCs w:val="26"/>
        </w:rPr>
        <w:t xml:space="preserve"> , Mechanical engineers etc. ]</w:t>
      </w:r>
      <w:r>
        <w:rPr>
          <w:rFonts w:ascii="Arial" w:hAnsi="Arial" w:cs="Arial"/>
          <w:sz w:val="26"/>
          <w:szCs w:val="26"/>
        </w:rPr>
        <w:t xml:space="preserve"> for more accuracy in work 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52" w:lineRule="exact"/>
        <w:ind w:left="720" w:right="260" w:firstLine="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3"/>
          <w:szCs w:val="23"/>
        </w:rPr>
        <w:t>Ensures that all site works are done according to all applicable quality standards.</w:t>
      </w:r>
      <w:proofErr w:type="gramEnd"/>
      <w:r>
        <w:rPr>
          <w:rFonts w:ascii="Arial" w:hAnsi="Arial" w:cs="Arial"/>
          <w:sz w:val="23"/>
          <w:szCs w:val="23"/>
        </w:rPr>
        <w:t xml:space="preserve"> Carrying out all Electrical Works and equipment’s installation activities as per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standards</w:t>
      </w:r>
      <w:proofErr w:type="gramEnd"/>
      <w:r>
        <w:rPr>
          <w:rFonts w:ascii="Arial" w:hAnsi="Arial" w:cs="Arial"/>
          <w:sz w:val="26"/>
          <w:szCs w:val="26"/>
        </w:rPr>
        <w:t xml:space="preserve"> of quality norms and HSE regulations.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99" w:lineRule="exact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Able to lead site personnel to execute and completion of job on time at site.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 D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D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 S I G N I N G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6" type="#_x0000_t75" style="position:absolute;margin-left:-2.6pt;margin-top:-13.75pt;width:462.75pt;height:3.05pt;z-index:-6;mso-position-horizontal-relative:text;mso-position-vertical-relative:text" o:allowincell="f">
            <v:imagedata r:id="rId8" o:title=""/>
          </v:shape>
        </w:pict>
      </w:r>
      <w:r w:rsidRPr="00A47CE3">
        <w:rPr>
          <w:noProof/>
        </w:rPr>
        <w:pict>
          <v:shape id="_x0000_s1037" type="#_x0000_t75" style="position:absolute;margin-left:-2.6pt;margin-top:3.75pt;width:462.75pt;height:3pt;z-index:-5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Supervision for the Installation of all types of Electrical </w:t>
      </w:r>
      <w:proofErr w:type="spellStart"/>
      <w:r>
        <w:rPr>
          <w:rFonts w:ascii="Arial" w:hAnsi="Arial" w:cs="Arial"/>
          <w:sz w:val="24"/>
          <w:szCs w:val="24"/>
        </w:rPr>
        <w:t>equipments</w:t>
      </w:r>
      <w:proofErr w:type="spellEnd"/>
      <w:r>
        <w:rPr>
          <w:rFonts w:ascii="Arial" w:hAnsi="Arial" w:cs="Arial"/>
          <w:sz w:val="24"/>
          <w:szCs w:val="24"/>
        </w:rPr>
        <w:t xml:space="preserve"> ( transformers,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9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RMU, motors, generators, </w:t>
      </w:r>
      <w:proofErr w:type="spellStart"/>
      <w:r>
        <w:rPr>
          <w:rFonts w:ascii="Arial" w:hAnsi="Arial" w:cs="Arial"/>
          <w:sz w:val="26"/>
          <w:szCs w:val="26"/>
        </w:rPr>
        <w:t>earthing</w:t>
      </w:r>
      <w:proofErr w:type="spellEnd"/>
      <w:r>
        <w:rPr>
          <w:rFonts w:ascii="Arial" w:hAnsi="Arial" w:cs="Arial"/>
          <w:sz w:val="26"/>
          <w:szCs w:val="26"/>
        </w:rPr>
        <w:t>, etc</w:t>
      </w:r>
      <w:proofErr w:type="gramStart"/>
      <w:r>
        <w:rPr>
          <w:rFonts w:ascii="Arial" w:hAnsi="Arial" w:cs="Arial"/>
          <w:sz w:val="26"/>
          <w:szCs w:val="26"/>
        </w:rPr>
        <w:t>.,</w:t>
      </w:r>
      <w:proofErr w:type="gramEnd"/>
      <w:r>
        <w:rPr>
          <w:rFonts w:ascii="Arial" w:hAnsi="Arial" w:cs="Arial"/>
          <w:sz w:val="26"/>
          <w:szCs w:val="26"/>
        </w:rPr>
        <w:t xml:space="preserve">)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Preparing Shop Drawings with Electrical Load Schedules and Reading Single Line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74" w:lineRule="exact"/>
        <w:rPr>
          <w:rFonts w:ascii="Arial" w:hAnsi="Arial" w:cs="Arial"/>
          <w:sz w:val="23"/>
          <w:szCs w:val="23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6"/>
          <w:szCs w:val="26"/>
        </w:rPr>
        <w:t>Diagrams.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3"/>
          <w:szCs w:val="23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5" w:lineRule="auto"/>
        <w:ind w:right="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Calculating the Electrical Load Schedule and Electrical Load Calculations of the building using both manual &amp; software.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Experience  in  Performing  Erection,  Testing  &amp;  Commissioning  activities  for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51" w:lineRule="exact"/>
        <w:rPr>
          <w:rFonts w:ascii="Arial" w:hAnsi="Arial" w:cs="Arial"/>
          <w:sz w:val="25"/>
          <w:szCs w:val="25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6"/>
          <w:szCs w:val="26"/>
        </w:rPr>
        <w:t xml:space="preserve">Switchgear, Cable trays &amp; </w:t>
      </w:r>
      <w:proofErr w:type="spellStart"/>
      <w:r>
        <w:rPr>
          <w:rFonts w:ascii="Arial" w:hAnsi="Arial" w:cs="Arial"/>
          <w:sz w:val="26"/>
          <w:szCs w:val="26"/>
        </w:rPr>
        <w:t>Earthing</w:t>
      </w:r>
      <w:proofErr w:type="spellEnd"/>
      <w:r>
        <w:rPr>
          <w:rFonts w:ascii="Arial" w:hAnsi="Arial" w:cs="Arial"/>
          <w:sz w:val="26"/>
          <w:szCs w:val="26"/>
        </w:rPr>
        <w:t xml:space="preserve"> for LV and HV Substation.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5"/>
          <w:szCs w:val="25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Cable  Selection  and  Installation  of  Cable  Tray,  Cable  Basket  Tray,  Cable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6"/>
          <w:szCs w:val="26"/>
        </w:rPr>
        <w:t>Trunking</w:t>
      </w:r>
      <w:proofErr w:type="spellEnd"/>
      <w:r>
        <w:rPr>
          <w:rFonts w:ascii="Arial" w:hAnsi="Arial" w:cs="Arial"/>
          <w:sz w:val="26"/>
          <w:szCs w:val="26"/>
        </w:rPr>
        <w:t xml:space="preserve"> and Cable ladder for the Power distribution.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5" w:lineRule="auto"/>
        <w:ind w:right="6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Circuit breaker design and installation for MDB, SMDB and assign Cable size for given Load.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6"/>
          <w:szCs w:val="26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Selection and Installation of all types of Transformer, Generator, UPS, batteries,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6"/>
          <w:szCs w:val="26"/>
        </w:rPr>
        <w:t>Panel Board in High Rise Building.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48" w:lineRule="exact"/>
        <w:rPr>
          <w:rFonts w:ascii="Arial" w:hAnsi="Arial" w:cs="Arial"/>
          <w:sz w:val="24"/>
          <w:szCs w:val="24"/>
        </w:rPr>
      </w:pP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50" w:lineRule="auto"/>
        <w:ind w:right="1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Calculation of Earth pit resistance, </w:t>
      </w:r>
      <w:proofErr w:type="spellStart"/>
      <w:r>
        <w:rPr>
          <w:rFonts w:ascii="Arial" w:hAnsi="Arial" w:cs="Arial"/>
          <w:sz w:val="26"/>
          <w:szCs w:val="26"/>
        </w:rPr>
        <w:t>Earthing</w:t>
      </w:r>
      <w:proofErr w:type="spellEnd"/>
      <w:r>
        <w:rPr>
          <w:rFonts w:ascii="Arial" w:hAnsi="Arial" w:cs="Arial"/>
          <w:sz w:val="26"/>
          <w:szCs w:val="26"/>
        </w:rPr>
        <w:t xml:space="preserve"> Rod resistance &amp; </w:t>
      </w:r>
      <w:proofErr w:type="spellStart"/>
      <w:r>
        <w:rPr>
          <w:rFonts w:ascii="Arial" w:hAnsi="Arial" w:cs="Arial"/>
          <w:sz w:val="26"/>
          <w:szCs w:val="26"/>
        </w:rPr>
        <w:t>Earthing</w:t>
      </w:r>
      <w:proofErr w:type="spellEnd"/>
      <w:r>
        <w:rPr>
          <w:rFonts w:ascii="Arial" w:hAnsi="Arial" w:cs="Arial"/>
          <w:sz w:val="26"/>
          <w:szCs w:val="26"/>
        </w:rPr>
        <w:t xml:space="preserve"> Conductor resistance Calculation. </w:t>
      </w:r>
    </w:p>
    <w:p w:rsidR="00BA1796" w:rsidRDefault="00F1711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18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Selection and Installation of Lighting Arrester in High Rise Building.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.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8" type="#_x0000_t75" style="position:absolute;margin-left:-2.6pt;margin-top:1.95pt;width:462.75pt;height:3.05pt;z-index:-4;mso-position-horizontal-relative:text;mso-position-vertical-relative:text" o:allowincell="f">
            <v:imagedata r:id="rId8" o:title=""/>
          </v:shape>
        </w:pict>
      </w: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 O F T W A R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E  S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K I 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39" type="#_x0000_t75" style="position:absolute;margin-left:-2.6pt;margin-top:3.55pt;width:462.75pt;height:3pt;z-index:-3;mso-position-horizontal-relative:text;mso-position-vertical-relative:text" o:allowincell="f">
            <v:imagedata r:id="rId9" o:title=""/>
          </v:shape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2300"/>
        <w:gridCol w:w="1900"/>
        <w:gridCol w:w="3340"/>
        <w:gridCol w:w="860"/>
      </w:tblGrid>
      <w:tr w:rsidR="00BA1796" w:rsidRPr="00A47CE3">
        <w:trPr>
          <w:trHeight w:val="302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BA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b/>
                <w:bCs/>
                <w:sz w:val="26"/>
                <w:szCs w:val="26"/>
              </w:rPr>
              <w:t>AUTO CAD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Expert,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Years in practice: More than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w w:val="86"/>
                <w:sz w:val="26"/>
                <w:szCs w:val="26"/>
              </w:rPr>
              <w:t>3 Years</w:t>
            </w:r>
          </w:p>
        </w:tc>
      </w:tr>
      <w:tr w:rsidR="00BA1796" w:rsidRPr="00A47CE3">
        <w:trPr>
          <w:trHeight w:val="29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BA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b/>
                <w:bCs/>
                <w:sz w:val="26"/>
                <w:szCs w:val="26"/>
              </w:rPr>
              <w:t>PLC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Expert,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Years in practice: More than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1 year</w:t>
            </w:r>
          </w:p>
        </w:tc>
      </w:tr>
      <w:tr w:rsidR="00BA1796" w:rsidRPr="00A47CE3">
        <w:trPr>
          <w:trHeight w:val="29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BA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b/>
                <w:bCs/>
                <w:sz w:val="26"/>
                <w:szCs w:val="26"/>
              </w:rPr>
              <w:t>MS OFFICE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Expert,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Years in practice: More than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9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w w:val="86"/>
                <w:sz w:val="26"/>
                <w:szCs w:val="26"/>
              </w:rPr>
              <w:t>4 Years</w:t>
            </w:r>
          </w:p>
        </w:tc>
      </w:tr>
      <w:tr w:rsidR="00BA1796" w:rsidRPr="00A47CE3">
        <w:trPr>
          <w:trHeight w:val="35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BA1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b/>
                <w:bCs/>
                <w:sz w:val="26"/>
                <w:szCs w:val="26"/>
              </w:rPr>
              <w:t>MATLAB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Intermediate, Years in practice: More than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796" w:rsidRPr="00A47CE3" w:rsidRDefault="00F17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A47CE3">
              <w:rPr>
                <w:rFonts w:ascii="Arial" w:hAnsi="Arial" w:cs="Arial"/>
                <w:sz w:val="26"/>
                <w:szCs w:val="26"/>
              </w:rPr>
              <w:t>1 Year</w:t>
            </w:r>
          </w:p>
        </w:tc>
      </w:tr>
    </w:tbl>
    <w:p w:rsidR="00BA1796" w:rsidRDefault="00BA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A1796">
          <w:pgSz w:w="12240" w:h="15840"/>
          <w:pgMar w:top="1432" w:right="1360" w:bottom="1440" w:left="1440" w:header="720" w:footer="720" w:gutter="0"/>
          <w:cols w:space="720" w:equalWidth="0">
            <w:col w:w="9440"/>
          </w:cols>
          <w:noEndnote/>
        </w:sect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 E R S O N A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L  C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O M P E T E N C I E S</w:t>
      </w:r>
    </w:p>
    <w:p w:rsidR="00BA1796" w:rsidRDefault="00A47CE3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</w:rPr>
      </w:pPr>
      <w:r w:rsidRPr="00A47CE3">
        <w:rPr>
          <w:noProof/>
        </w:rPr>
        <w:pict>
          <v:shape id="_x0000_s1040" type="#_x0000_t75" style="position:absolute;margin-left:-2.6pt;margin-top:-13.7pt;width:462.75pt;height:3.05pt;z-index:-2;mso-position-horizontal-relative:text;mso-position-vertical-relative:text" o:allowincell="f">
            <v:imagedata r:id="rId8" o:title=""/>
          </v:shape>
        </w:pict>
      </w:r>
      <w:r w:rsidRPr="00A47CE3">
        <w:rPr>
          <w:noProof/>
        </w:rPr>
        <w:pict>
          <v:shape id="_x0000_s1041" type="#_x0000_t75" style="position:absolute;margin-left:-2.6pt;margin-top:3.8pt;width:462.75pt;height:3pt;z-index:-1;mso-position-horizontal-relative:text;mso-position-vertical-relative:text" o:allowincell="f">
            <v:imagedata r:id="rId9" o:title=""/>
          </v:shape>
        </w:pict>
      </w: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3"/>
          <w:szCs w:val="23"/>
        </w:rPr>
        <w:t xml:space="preserve">Have an excellent academic record have secured 1st class throughout my career.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sz w:val="25"/>
          <w:szCs w:val="25"/>
        </w:rPr>
      </w:pP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Excellent problem solving and analytical skills.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8"/>
          <w:szCs w:val="28"/>
        </w:rPr>
      </w:pP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Great team work capacity with team building skills.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8"/>
          <w:szCs w:val="28"/>
        </w:rPr>
      </w:pP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Open minded and able to work in complex projects and environment.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8"/>
          <w:szCs w:val="28"/>
        </w:rPr>
      </w:pP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 xml:space="preserve">Great communication and writing skills.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81" w:lineRule="exact"/>
        <w:rPr>
          <w:rFonts w:ascii="Arial" w:hAnsi="Arial" w:cs="Arial"/>
          <w:sz w:val="28"/>
          <w:szCs w:val="28"/>
        </w:rPr>
      </w:pPr>
    </w:p>
    <w:p w:rsidR="00BA1796" w:rsidRDefault="00F17112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Fluent in spoken English, Urdu, Hindi and Telugu. (Read and Write</w:t>
      </w:r>
      <w:r>
        <w:rPr>
          <w:rFonts w:ascii="Arial" w:hAnsi="Arial" w:cs="Arial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p w:rsidR="00BA1796" w:rsidRDefault="00BA1796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Declaration: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</w:rPr>
      </w:pPr>
    </w:p>
    <w:p w:rsidR="00BA1796" w:rsidRDefault="00F17112">
      <w:pPr>
        <w:widowControl w:val="0"/>
        <w:overflowPunct w:val="0"/>
        <w:autoSpaceDE w:val="0"/>
        <w:autoSpaceDN w:val="0"/>
        <w:adjustRightInd w:val="0"/>
        <w:spacing w:after="0" w:line="38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I hereby declare that the above information is true &amp; correct to the best of my knowledge and I bear the responsibility for the correctness of the above mention particulars.</w:t>
      </w: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BA1796" w:rsidRDefault="00BA1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A1796">
      <w:pgSz w:w="12240" w:h="15840"/>
      <w:pgMar w:top="1440" w:right="1540" w:bottom="1440" w:left="14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112"/>
    <w:rsid w:val="00A47CE3"/>
    <w:rsid w:val="00BA1796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7C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74391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784812338</cp:lastModifiedBy>
  <cp:revision>4</cp:revision>
  <dcterms:created xsi:type="dcterms:W3CDTF">2017-11-14T13:52:00Z</dcterms:created>
  <dcterms:modified xsi:type="dcterms:W3CDTF">2017-11-16T07:28:00Z</dcterms:modified>
</cp:coreProperties>
</file>