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Borders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8475"/>
        <w:gridCol w:w="2832"/>
        <w:gridCol w:w="321"/>
      </w:tblGrid>
      <w:tr w:rsidR="00EE3882" w:rsidRPr="00A17D37" w14:paraId="29BFCA83" w14:textId="77777777" w:rsidTr="00003769">
        <w:trPr>
          <w:trHeight w:val="15213"/>
        </w:trPr>
        <w:tc>
          <w:tcPr>
            <w:tcW w:w="8475" w:type="dxa"/>
            <w:shd w:val="clear" w:color="auto" w:fill="auto"/>
          </w:tcPr>
          <w:p w14:paraId="15D6F1A2" w14:textId="77777777" w:rsidR="00FC6B8C" w:rsidRDefault="00C16374" w:rsidP="00AF39E7">
            <w:pPr>
              <w:tabs>
                <w:tab w:val="left" w:pos="1080"/>
              </w:tabs>
              <w:ind w:right="252"/>
              <w:rPr>
                <w:rFonts w:ascii="Century Gothic" w:hAnsi="Century Gothic" w:cs="Arial"/>
                <w:b/>
                <w:bCs/>
                <w:color w:val="1F497D"/>
                <w:sz w:val="28"/>
                <w:szCs w:val="20"/>
              </w:rPr>
            </w:pPr>
            <w:r w:rsidRPr="00A17D37">
              <w:rPr>
                <w:rFonts w:ascii="Century Gothic" w:hAnsi="Century Gothic" w:cs="Arial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C75A74" wp14:editId="2CE60A87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3175</wp:posOffset>
                      </wp:positionV>
                      <wp:extent cx="80645" cy="2099310"/>
                      <wp:effectExtent l="6985" t="8890" r="7620" b="635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209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D09FF" w14:textId="77777777" w:rsidR="00EF710F" w:rsidRPr="00B052EA" w:rsidRDefault="00EF710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13.1pt;margin-top:.25pt;width:6.35pt;height:1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ZEJAIAAE8EAAAOAAAAZHJzL2Uyb0RvYy54bWysVNtu2zAMfR+wfxD0vtjxkqwx4hRdugwD&#10;ugvQ7gNkWbaFSaImKbG7ry8lp1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" strokecolor="white">
                      <v:textbox>
                        <w:txbxContent>
                          <w:p w:rsidR="00EF710F" w:rsidRPr="00B052EA" w:rsidRDefault="00EF710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92791" w:rsidRPr="00A17D37">
              <w:rPr>
                <w:rFonts w:ascii="Century Gothic" w:hAnsi="Century Gothic" w:cs="Arial"/>
                <w:b/>
                <w:bCs/>
                <w:color w:val="1F497D"/>
                <w:sz w:val="28"/>
                <w:szCs w:val="20"/>
              </w:rPr>
              <w:t>Badshah</w:t>
            </w:r>
            <w:proofErr w:type="spellEnd"/>
          </w:p>
          <w:p w14:paraId="55950B1C" w14:textId="5107F2D9" w:rsidR="00992791" w:rsidRPr="00A17D37" w:rsidRDefault="00FC6B8C" w:rsidP="00AF39E7">
            <w:pPr>
              <w:tabs>
                <w:tab w:val="left" w:pos="1080"/>
              </w:tabs>
              <w:ind w:right="252"/>
              <w:rPr>
                <w:rFonts w:ascii="Century Gothic" w:hAnsi="Century Gothic" w:cs="Arial"/>
                <w:b/>
                <w:bCs/>
                <w:color w:val="1F497D"/>
                <w:sz w:val="28"/>
                <w:szCs w:val="20"/>
              </w:rPr>
            </w:pPr>
            <w:hyperlink r:id="rId9" w:history="1">
              <w:r w:rsidRPr="00E1473C">
                <w:rPr>
                  <w:rStyle w:val="Hyperlink"/>
                  <w:rFonts w:ascii="Century Gothic" w:hAnsi="Century Gothic" w:cs="Arial"/>
                  <w:b/>
                  <w:bCs/>
                  <w:sz w:val="28"/>
                  <w:szCs w:val="20"/>
                </w:rPr>
                <w:t>Badshah.374397@2freemail.com</w:t>
              </w:r>
            </w:hyperlink>
            <w:r>
              <w:rPr>
                <w:rFonts w:ascii="Century Gothic" w:hAnsi="Century Gothic" w:cs="Arial"/>
                <w:b/>
                <w:bCs/>
                <w:color w:val="1F497D"/>
                <w:sz w:val="28"/>
                <w:szCs w:val="20"/>
              </w:rPr>
              <w:t xml:space="preserve"> </w:t>
            </w:r>
            <w:r w:rsidR="00992791" w:rsidRPr="00A17D37">
              <w:rPr>
                <w:rFonts w:ascii="Century Gothic" w:hAnsi="Century Gothic" w:cs="Arial"/>
                <w:b/>
                <w:bCs/>
                <w:color w:val="1F497D"/>
                <w:sz w:val="28"/>
                <w:szCs w:val="20"/>
              </w:rPr>
              <w:t xml:space="preserve"> </w:t>
            </w:r>
          </w:p>
          <w:p w14:paraId="51D82516" w14:textId="77777777" w:rsidR="00E153B3" w:rsidRPr="00A17D37" w:rsidRDefault="00E153B3" w:rsidP="00AF39E7">
            <w:pPr>
              <w:tabs>
                <w:tab w:val="left" w:pos="1080"/>
              </w:tabs>
              <w:ind w:right="252"/>
              <w:rPr>
                <w:rFonts w:ascii="Century Gothic" w:hAnsi="Century Gothic" w:cs="Arial"/>
                <w:b/>
                <w:bCs/>
                <w:color w:val="1F497D"/>
                <w:szCs w:val="20"/>
              </w:rPr>
            </w:pPr>
          </w:p>
          <w:tbl>
            <w:tblPr>
              <w:tblW w:w="82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4"/>
              <w:gridCol w:w="2951"/>
              <w:gridCol w:w="2252"/>
            </w:tblGrid>
            <w:tr w:rsidR="00992791" w:rsidRPr="00A17D37" w14:paraId="0AAB256F" w14:textId="77777777" w:rsidTr="00003769">
              <w:trPr>
                <w:trHeight w:val="364"/>
              </w:trPr>
              <w:tc>
                <w:tcPr>
                  <w:tcW w:w="3014" w:type="dxa"/>
                </w:tcPr>
                <w:p w14:paraId="6C1396C1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Contract Negotiation</w:t>
                  </w:r>
                </w:p>
              </w:tc>
              <w:tc>
                <w:tcPr>
                  <w:tcW w:w="2951" w:type="dxa"/>
                </w:tcPr>
                <w:p w14:paraId="468B5B2E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Key Account Management</w:t>
                  </w:r>
                </w:p>
              </w:tc>
              <w:tc>
                <w:tcPr>
                  <w:tcW w:w="2252" w:type="dxa"/>
                </w:tcPr>
                <w:p w14:paraId="6B35D14B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Sales Maximization</w:t>
                  </w:r>
                </w:p>
              </w:tc>
            </w:tr>
            <w:tr w:rsidR="00992791" w:rsidRPr="00A17D37" w14:paraId="47EDDDDD" w14:textId="77777777" w:rsidTr="00003769">
              <w:trPr>
                <w:trHeight w:val="364"/>
              </w:trPr>
              <w:tc>
                <w:tcPr>
                  <w:tcW w:w="3014" w:type="dxa"/>
                </w:tcPr>
                <w:p w14:paraId="62C7B81D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Team Management</w:t>
                  </w:r>
                </w:p>
              </w:tc>
              <w:tc>
                <w:tcPr>
                  <w:tcW w:w="2951" w:type="dxa"/>
                </w:tcPr>
                <w:p w14:paraId="22EF117F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Budget Management</w:t>
                  </w:r>
                </w:p>
              </w:tc>
              <w:tc>
                <w:tcPr>
                  <w:tcW w:w="2252" w:type="dxa"/>
                </w:tcPr>
                <w:p w14:paraId="487EEA43" w14:textId="77777777" w:rsidR="00992791" w:rsidRPr="00A17D37" w:rsidRDefault="00992791" w:rsidP="002E7324">
                  <w:pPr>
                    <w:pStyle w:val="NormalWeb"/>
                    <w:spacing w:before="0" w:beforeAutospacing="0" w:after="0" w:afterAutospacing="0" w:line="280" w:lineRule="atLeast"/>
                    <w:ind w:left="144"/>
                    <w:jc w:val="center"/>
                    <w:rPr>
                      <w:rFonts w:ascii="Century Gothic" w:hAnsi="Century Gothic" w:cs="Arial"/>
                      <w:sz w:val="18"/>
                      <w:szCs w:val="14"/>
                    </w:rPr>
                  </w:pPr>
                  <w:r w:rsidRPr="00A17D37">
                    <w:rPr>
                      <w:rFonts w:ascii="Century Gothic" w:hAnsi="Century Gothic" w:cs="Arial"/>
                      <w:sz w:val="18"/>
                      <w:szCs w:val="14"/>
                    </w:rPr>
                    <w:t>Promotion Planning</w:t>
                  </w:r>
                </w:p>
              </w:tc>
            </w:tr>
          </w:tbl>
          <w:p w14:paraId="0B6532BE" w14:textId="77777777" w:rsidR="00E153B3" w:rsidRPr="00A17D37" w:rsidRDefault="00E153B3" w:rsidP="00E153B3">
            <w:pPr>
              <w:tabs>
                <w:tab w:val="left" w:pos="1080"/>
                <w:tab w:val="left" w:pos="1701"/>
              </w:tabs>
              <w:spacing w:line="276" w:lineRule="auto"/>
              <w:ind w:right="252"/>
              <w:rPr>
                <w:rFonts w:ascii="Century Gothic" w:hAnsi="Century Gothic" w:cs="Arial"/>
                <w:b/>
                <w:bCs/>
                <w:i/>
                <w:iCs/>
                <w:color w:val="808080"/>
                <w:sz w:val="22"/>
                <w:szCs w:val="20"/>
              </w:rPr>
            </w:pPr>
          </w:p>
          <w:p w14:paraId="44585321" w14:textId="77777777" w:rsidR="004159BF" w:rsidRPr="00A17D37" w:rsidRDefault="00992791" w:rsidP="00E153B3">
            <w:pPr>
              <w:tabs>
                <w:tab w:val="left" w:pos="1080"/>
                <w:tab w:val="left" w:pos="1701"/>
              </w:tabs>
              <w:spacing w:line="276" w:lineRule="auto"/>
              <w:ind w:right="252"/>
              <w:rPr>
                <w:rFonts w:ascii="Century Gothic" w:hAnsi="Century Gothic" w:cs="Arial"/>
                <w:b/>
                <w:bCs/>
                <w:i/>
                <w:iCs/>
                <w:color w:val="808080"/>
                <w:sz w:val="22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An accomplished sales professional with over 18 years FMCG experience in the UAE, with a proven ability to build and lead an </w:t>
            </w:r>
            <w:r w:rsidR="00456E45" w:rsidRPr="00A17D37">
              <w:rPr>
                <w:rFonts w:ascii="Century Gothic" w:hAnsi="Century Gothic" w:cs="Arial"/>
                <w:sz w:val="18"/>
                <w:szCs w:val="20"/>
              </w:rPr>
              <w:t>ambitious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sales team, driven by results. Pursuing a Sales Management position with career growth potential that will effectively utilize acquired expertise, creative talents and commitment to excellence</w:t>
            </w:r>
            <w:r w:rsidR="00E153B3" w:rsidRPr="00A17D37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  <w:p w14:paraId="0B79E3FF" w14:textId="77777777" w:rsidR="00E153B3" w:rsidRPr="00A17D37" w:rsidRDefault="00E153B3" w:rsidP="00E153B3">
            <w:pPr>
              <w:tabs>
                <w:tab w:val="left" w:pos="1080"/>
                <w:tab w:val="left" w:pos="1701"/>
              </w:tabs>
              <w:spacing w:line="276" w:lineRule="auto"/>
              <w:ind w:right="252"/>
              <w:rPr>
                <w:rFonts w:ascii="Century Gothic" w:hAnsi="Century Gothic" w:cs="Arial"/>
                <w:b/>
                <w:bCs/>
                <w:i/>
                <w:iCs/>
                <w:color w:val="808080"/>
                <w:sz w:val="22"/>
                <w:szCs w:val="20"/>
              </w:rPr>
            </w:pPr>
          </w:p>
          <w:p w14:paraId="5E2C5A4B" w14:textId="77777777" w:rsidR="0015049C" w:rsidRPr="00A17D37" w:rsidRDefault="00CB74ED" w:rsidP="00AF39E7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color w:val="1F497D"/>
                <w:sz w:val="22"/>
                <w:lang w:val="en-GB"/>
              </w:rPr>
            </w:pPr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Work</w:t>
            </w:r>
            <w:r w:rsidR="0015049C"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 xml:space="preserve"> Experience</w:t>
            </w:r>
          </w:p>
          <w:p w14:paraId="6690D2F9" w14:textId="77777777" w:rsidR="0015049C" w:rsidRPr="00A17D37" w:rsidRDefault="0015049C" w:rsidP="00AF39E7">
            <w:pPr>
              <w:tabs>
                <w:tab w:val="left" w:pos="1080"/>
              </w:tabs>
              <w:ind w:right="252"/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14:paraId="5CFA9197" w14:textId="77777777" w:rsidR="00992791" w:rsidRPr="00A17D37" w:rsidRDefault="00992791" w:rsidP="00726385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Mar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ch</w:t>
            </w: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2016 – Presen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t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ab/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ab/>
            </w:r>
            <w:r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Mars GCC</w:t>
            </w:r>
            <w:r w:rsidR="00726385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: </w:t>
            </w:r>
            <w:r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Senior Field sales manager</w:t>
            </w:r>
          </w:p>
          <w:p w14:paraId="13B046B8" w14:textId="77777777" w:rsidR="00E11537" w:rsidRPr="00A17D37" w:rsidRDefault="00E11537" w:rsidP="0099279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  <w:lang w:val="en-GB"/>
              </w:rPr>
            </w:pPr>
          </w:p>
          <w:p w14:paraId="6C95B3CB" w14:textId="77777777" w:rsidR="000B590D" w:rsidRPr="00A17D37" w:rsidRDefault="00992791" w:rsidP="000B590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Leading </w:t>
            </w:r>
            <w:r w:rsidR="007D7ACD" w:rsidRPr="00A17D37">
              <w:rPr>
                <w:rFonts w:ascii="Century Gothic" w:hAnsi="Century Gothic" w:cs="Arial"/>
                <w:sz w:val="18"/>
                <w:szCs w:val="20"/>
              </w:rPr>
              <w:t>a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team of salesman and merchandisers and handling an area </w:t>
            </w:r>
            <w:r w:rsidR="007D7ACD" w:rsidRPr="00A17D37">
              <w:rPr>
                <w:rFonts w:ascii="Century Gothic" w:hAnsi="Century Gothic" w:cs="Arial"/>
                <w:sz w:val="18"/>
                <w:szCs w:val="20"/>
              </w:rPr>
              <w:t xml:space="preserve">representing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60% of total </w:t>
            </w:r>
            <w:r w:rsidR="00456E45" w:rsidRPr="00A17D37">
              <w:rPr>
                <w:rFonts w:ascii="Century Gothic" w:hAnsi="Century Gothic" w:cs="Arial"/>
                <w:sz w:val="18"/>
                <w:szCs w:val="20"/>
              </w:rPr>
              <w:t xml:space="preserve">Mars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Carrefour business</w:t>
            </w:r>
          </w:p>
          <w:p w14:paraId="461F605E" w14:textId="77777777" w:rsidR="000B590D" w:rsidRPr="00A17D37" w:rsidRDefault="00992791" w:rsidP="000B590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Grew Dubai Carrefour </w:t>
            </w:r>
            <w:r w:rsidR="00853B0C" w:rsidRPr="00A17D37">
              <w:rPr>
                <w:rFonts w:ascii="Century Gothic" w:hAnsi="Century Gothic" w:cs="Arial"/>
                <w:sz w:val="18"/>
                <w:szCs w:val="20"/>
              </w:rPr>
              <w:t xml:space="preserve">Hyper </w:t>
            </w:r>
            <w:r w:rsidR="007D7ACD" w:rsidRPr="00A17D37">
              <w:rPr>
                <w:rFonts w:ascii="Century Gothic" w:hAnsi="Century Gothic" w:cs="Arial"/>
                <w:sz w:val="18"/>
                <w:szCs w:val="20"/>
              </w:rPr>
              <w:t>turn-over</w:t>
            </w:r>
            <w:r w:rsidR="00853B0C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by 18%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in 2016 and </w:t>
            </w:r>
            <w:r w:rsidR="00456E45" w:rsidRPr="00A17D37">
              <w:rPr>
                <w:rFonts w:ascii="Century Gothic" w:hAnsi="Century Gothic" w:cs="Arial"/>
                <w:sz w:val="18"/>
                <w:szCs w:val="20"/>
              </w:rPr>
              <w:t xml:space="preserve">19% in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2017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 xml:space="preserve">. Increased </w:t>
            </w:r>
            <w:r w:rsidR="007D7ACD" w:rsidRPr="00A17D37">
              <w:rPr>
                <w:rFonts w:ascii="Century Gothic" w:hAnsi="Century Gothic" w:cs="Arial"/>
                <w:sz w:val="18"/>
                <w:szCs w:val="20"/>
              </w:rPr>
              <w:t>UAE Carrefour market</w:t>
            </w:r>
            <w:r w:rsidR="00853B0C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>shares by 1% and</w:t>
            </w:r>
            <w:r w:rsidR="00853B0C" w:rsidRPr="00A17D37">
              <w:rPr>
                <w:rFonts w:ascii="Century Gothic" w:hAnsi="Century Gothic" w:cs="Arial"/>
                <w:sz w:val="18"/>
                <w:szCs w:val="20"/>
              </w:rPr>
              <w:t xml:space="preserve"> share of shelf by 3%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 xml:space="preserve"> in 2017</w:t>
            </w:r>
          </w:p>
          <w:p w14:paraId="3CC0C619" w14:textId="77777777" w:rsidR="000B590D" w:rsidRPr="00A17D37" w:rsidRDefault="007D7ACD" w:rsidP="000B590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Negotiated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and im</w:t>
            </w:r>
            <w:r w:rsidR="00456E45" w:rsidRPr="00A17D37">
              <w:rPr>
                <w:rFonts w:ascii="Century Gothic" w:hAnsi="Century Gothic" w:cs="Arial"/>
                <w:sz w:val="18"/>
                <w:szCs w:val="20"/>
              </w:rPr>
              <w:t>plemented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the National Carrefour activity plan, 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>coordinating with M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ars category and marketing team</w:t>
            </w:r>
          </w:p>
          <w:p w14:paraId="4A7C7FA7" w14:textId="77777777" w:rsidR="007D7ACD" w:rsidRPr="00A17D37" w:rsidRDefault="001D4F00" w:rsidP="007D7AC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Negotiated and i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mplemented major 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permanent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category 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projects in key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Carrefour Hyper outlets (Ex. chocolate factory</w:t>
            </w:r>
            <w:r w:rsidR="007D7ACD" w:rsidRPr="00A17D37">
              <w:rPr>
                <w:rFonts w:ascii="Century Gothic" w:hAnsi="Century Gothic" w:cs="Arial"/>
                <w:sz w:val="18"/>
                <w:szCs w:val="20"/>
              </w:rPr>
              <w:t xml:space="preserve"> in Carrefour Mall of the Emirates)</w:t>
            </w:r>
          </w:p>
          <w:p w14:paraId="253A09F4" w14:textId="77777777" w:rsidR="00F6123E" w:rsidRPr="00A17D37" w:rsidRDefault="00853B0C" w:rsidP="00F6123E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Implemented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breakthrough 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innovative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promo 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display stands in Carrefour Hyper store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s: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for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example,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4 </w:t>
            </w:r>
            <w:r w:rsidR="007D7ACD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meters</w:t>
            </w:r>
            <w:r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stand </w:t>
            </w:r>
            <w:r w:rsidR="00F6123E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for Jewels in Carrefour </w:t>
            </w:r>
            <w:proofErr w:type="spellStart"/>
            <w:r w:rsidR="00F6123E" w:rsidRPr="00A17D37">
              <w:rPr>
                <w:rFonts w:ascii="Century Gothic" w:hAnsi="Century Gothic" w:cs="Arial"/>
                <w:color w:val="000000"/>
                <w:sz w:val="18"/>
                <w:szCs w:val="20"/>
              </w:rPr>
              <w:t>Sharjah</w:t>
            </w:r>
            <w:proofErr w:type="spellEnd"/>
          </w:p>
          <w:p w14:paraId="3E9C98C7" w14:textId="77777777" w:rsidR="000B590D" w:rsidRPr="00A17D37" w:rsidRDefault="007D7ACD" w:rsidP="000B590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Consistently </w:t>
            </w:r>
            <w:r w:rsidR="001D4F00" w:rsidRPr="00A17D37">
              <w:rPr>
                <w:rFonts w:ascii="Century Gothic" w:hAnsi="Century Gothic" w:cs="Arial"/>
                <w:sz w:val="18"/>
                <w:szCs w:val="20"/>
              </w:rPr>
              <w:t>implemented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the agreed </w:t>
            </w:r>
            <w:proofErr w:type="spellStart"/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>C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>atman</w:t>
            </w:r>
            <w:proofErr w:type="spellEnd"/>
            <w:r w:rsidR="00A818E1" w:rsidRPr="00A17D37">
              <w:rPr>
                <w:rFonts w:ascii="Century Gothic" w:hAnsi="Century Gothic" w:cs="Arial"/>
                <w:sz w:val="18"/>
                <w:szCs w:val="20"/>
              </w:rPr>
              <w:t>/layout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for confectionary and pet food in all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Dubai Carrefour hyper outlets</w:t>
            </w:r>
          </w:p>
          <w:p w14:paraId="189DDA8B" w14:textId="77777777" w:rsidR="00992791" w:rsidRPr="00A17D37" w:rsidRDefault="00E11537" w:rsidP="000B590D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Delivered 23% growth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>with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>Carrefour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Dubai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>and grew market share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by 0.5% in 2016</w:t>
            </w:r>
          </w:p>
          <w:p w14:paraId="7AD5CE93" w14:textId="77777777" w:rsidR="00992791" w:rsidRPr="00A17D37" w:rsidRDefault="00992791" w:rsidP="008A40EB">
            <w:pPr>
              <w:ind w:left="2268" w:right="252" w:hanging="2268"/>
              <w:rPr>
                <w:rFonts w:ascii="Century Gothic" w:hAnsi="Century Gothic" w:cs="Arial"/>
                <w:b/>
                <w:sz w:val="18"/>
                <w:szCs w:val="20"/>
                <w:lang w:val="en-GB"/>
              </w:rPr>
            </w:pPr>
          </w:p>
          <w:p w14:paraId="7762D390" w14:textId="77777777" w:rsidR="00992791" w:rsidRPr="00A17D37" w:rsidRDefault="004A7651" w:rsidP="00992791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Mar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ch</w:t>
            </w: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2013 – 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March</w:t>
            </w: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2016</w:t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="00726385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Mars GCC: </w:t>
            </w:r>
            <w:r w:rsidR="00992791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Key Account manager</w:t>
            </w:r>
          </w:p>
          <w:p w14:paraId="255B2663" w14:textId="77777777" w:rsidR="004A7651" w:rsidRPr="00A17D37" w:rsidRDefault="004A7651" w:rsidP="0099279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  <w:lang w:val="en-GB"/>
              </w:rPr>
            </w:pPr>
          </w:p>
          <w:p w14:paraId="34DC6D2C" w14:textId="77777777" w:rsidR="001D4F00" w:rsidRPr="00A17D37" w:rsidRDefault="001D4F00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Led the Hyper team (Carrefour,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Geant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group and Al Aziza Panda) phasing and targets management</w:t>
            </w:r>
          </w:p>
          <w:p w14:paraId="0754F639" w14:textId="77777777" w:rsidR="00992791" w:rsidRPr="00A17D37" w:rsidRDefault="00A818E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Managed 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>Carrefour head office</w:t>
            </w:r>
            <w:r w:rsidR="001D4F00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>(listing, BDA implementation, activities implementation)</w:t>
            </w:r>
          </w:p>
          <w:p w14:paraId="617695E3" w14:textId="77777777" w:rsidR="00992791" w:rsidRPr="00A17D37" w:rsidRDefault="00A818E1" w:rsidP="001D4F00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Forecasted and planned</w:t>
            </w:r>
            <w:r w:rsidR="00992791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1D4F00" w:rsidRPr="00A17D37">
              <w:rPr>
                <w:rFonts w:ascii="Century Gothic" w:hAnsi="Century Gothic" w:cs="Arial"/>
                <w:sz w:val="18"/>
                <w:szCs w:val="20"/>
              </w:rPr>
              <w:t>annual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Carrefour</w:t>
            </w:r>
            <w:r w:rsidR="001D4F00" w:rsidRPr="00A17D37">
              <w:rPr>
                <w:rFonts w:ascii="Century Gothic" w:hAnsi="Century Gothic" w:cs="Arial"/>
                <w:sz w:val="18"/>
                <w:szCs w:val="20"/>
              </w:rPr>
              <w:t xml:space="preserve"> business plan and managed the whole Budget</w:t>
            </w:r>
          </w:p>
          <w:p w14:paraId="1D61139D" w14:textId="77777777" w:rsidR="00992791" w:rsidRPr="00A17D37" w:rsidRDefault="0099279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Manage</w:t>
            </w:r>
            <w:r w:rsidR="00A818E1" w:rsidRPr="00A17D37">
              <w:rPr>
                <w:rFonts w:ascii="Century Gothic" w:hAnsi="Century Gothic" w:cs="Arial"/>
                <w:sz w:val="18"/>
                <w:szCs w:val="20"/>
              </w:rPr>
              <w:t>d and implemented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all Carrefour activities nationally by coordinating with Mars category and marketing</w:t>
            </w:r>
          </w:p>
          <w:p w14:paraId="303A21F6" w14:textId="77777777" w:rsidR="00853B0C" w:rsidRPr="00A17D37" w:rsidRDefault="00853B0C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Negotiated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 xml:space="preserve"> and got approva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l from Carrefour head office 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 xml:space="preserve">to implement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special unique displays stands 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>(Ex.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Christmas tree </w:t>
            </w:r>
            <w:r w:rsidR="00064036" w:rsidRPr="00A17D37">
              <w:rPr>
                <w:rFonts w:ascii="Century Gothic" w:hAnsi="Century Gothic" w:cs="Arial"/>
                <w:sz w:val="18"/>
                <w:szCs w:val="20"/>
              </w:rPr>
              <w:t xml:space="preserve">with </w:t>
            </w:r>
            <w:r w:rsidR="00DE1CC2" w:rsidRPr="00A17D37">
              <w:rPr>
                <w:rFonts w:ascii="Century Gothic" w:hAnsi="Century Gothic" w:cs="Arial"/>
                <w:sz w:val="18"/>
                <w:szCs w:val="20"/>
              </w:rPr>
              <w:t>3-meter</w:t>
            </w:r>
            <w:r w:rsidR="00064036" w:rsidRPr="00A17D37">
              <w:rPr>
                <w:rFonts w:ascii="Century Gothic" w:hAnsi="Century Gothic" w:cs="Arial"/>
                <w:sz w:val="18"/>
                <w:szCs w:val="20"/>
              </w:rPr>
              <w:t xml:space="preserve"> height 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>for M&amp;M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>s)</w:t>
            </w:r>
          </w:p>
          <w:p w14:paraId="4135AF7C" w14:textId="77777777" w:rsidR="00992791" w:rsidRPr="00A17D37" w:rsidRDefault="0099279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Negotiated CWT projects with Carrefour head office 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 xml:space="preserve">(Ex.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world animal day in Carrefour</w:t>
            </w:r>
            <w:r w:rsidR="00F6123E" w:rsidRPr="00A17D37">
              <w:rPr>
                <w:rFonts w:ascii="Century Gothic" w:hAnsi="Century Gothic" w:cs="Arial"/>
                <w:sz w:val="18"/>
                <w:szCs w:val="20"/>
              </w:rPr>
              <w:t>)</w:t>
            </w:r>
          </w:p>
          <w:p w14:paraId="439A0F13" w14:textId="77777777" w:rsidR="004A7651" w:rsidRPr="00A17D37" w:rsidRDefault="004A7651" w:rsidP="004A7651">
            <w:pPr>
              <w:autoSpaceDE w:val="0"/>
              <w:autoSpaceDN w:val="0"/>
              <w:adjustRightInd w:val="0"/>
              <w:spacing w:after="67"/>
              <w:ind w:left="1350"/>
              <w:jc w:val="both"/>
              <w:rPr>
                <w:rFonts w:ascii="Century Gothic" w:eastAsia="Calibri" w:hAnsi="Century Gothic" w:cs="Tahoma"/>
                <w:b/>
                <w:color w:val="000000"/>
                <w:sz w:val="16"/>
                <w:szCs w:val="16"/>
              </w:rPr>
            </w:pPr>
          </w:p>
          <w:p w14:paraId="08411C61" w14:textId="77777777" w:rsidR="004A7651" w:rsidRPr="00A17D37" w:rsidRDefault="00726385" w:rsidP="004A7651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Sept.</w:t>
            </w:r>
            <w:r w:rsidR="004A7651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2012 – Mar</w:t>
            </w:r>
            <w:r w:rsidR="00E57BC7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c.</w:t>
            </w:r>
            <w:r w:rsidR="004A7651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2013</w:t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Mars GCC: </w:t>
            </w:r>
            <w:r w:rsidR="004A7651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Field Sales manager</w:t>
            </w:r>
          </w:p>
          <w:p w14:paraId="44EA6BDC" w14:textId="77777777" w:rsidR="004A7651" w:rsidRPr="00A17D37" w:rsidRDefault="004A7651" w:rsidP="004A765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  <w:lang w:val="en-GB"/>
              </w:rPr>
            </w:pPr>
          </w:p>
          <w:p w14:paraId="7038C0B8" w14:textId="77777777" w:rsidR="004A7651" w:rsidRPr="00A17D37" w:rsidRDefault="00A818E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Handled</w:t>
            </w:r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 xml:space="preserve"> the Carrefour Key accounts in </w:t>
            </w:r>
            <w:r w:rsidR="001D4F00" w:rsidRPr="00A17D37">
              <w:rPr>
                <w:rFonts w:ascii="Century Gothic" w:hAnsi="Century Gothic" w:cs="Arial"/>
                <w:sz w:val="18"/>
                <w:szCs w:val="20"/>
              </w:rPr>
              <w:t>N</w:t>
            </w:r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>orthern Emirates. Turned around t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he business to above 18% growth</w:t>
            </w:r>
          </w:p>
          <w:p w14:paraId="4C463EF7" w14:textId="754600FB" w:rsidR="004A7651" w:rsidRPr="00A17D37" w:rsidRDefault="00A17D37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Negotiated and i</w:t>
            </w:r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 xml:space="preserve">mplemented four Categories uplift design projects in Carrefour </w:t>
            </w:r>
            <w:proofErr w:type="spellStart"/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>Sharjah</w:t>
            </w:r>
            <w:proofErr w:type="spellEnd"/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 xml:space="preserve">, Carrefour Ajman, and Carrefour RAK &amp; Carrefour </w:t>
            </w:r>
            <w:r w:rsidR="00DE1CC2" w:rsidRPr="00A17D37">
              <w:rPr>
                <w:rFonts w:ascii="Century Gothic" w:hAnsi="Century Gothic" w:cs="Arial"/>
                <w:sz w:val="18"/>
                <w:szCs w:val="20"/>
              </w:rPr>
              <w:t>Fujairah</w:t>
            </w:r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>. i.e. Roller coa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ster for the confectionary isle</w:t>
            </w:r>
          </w:p>
          <w:p w14:paraId="3DEA67C4" w14:textId="77777777" w:rsidR="00E153B3" w:rsidRPr="00A17D37" w:rsidRDefault="00A818E1" w:rsidP="00A818E1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Handled</w:t>
            </w:r>
            <w:r w:rsidR="004A7651" w:rsidRPr="00A17D37">
              <w:rPr>
                <w:rFonts w:ascii="Century Gothic" w:hAnsi="Century Gothic" w:cs="Arial"/>
                <w:sz w:val="18"/>
                <w:szCs w:val="20"/>
              </w:rPr>
              <w:t xml:space="preserve"> total budgets for Carrefour,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proofErr w:type="spellStart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Geant</w:t>
            </w:r>
            <w:proofErr w:type="spellEnd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group and Al Aziza Panda</w:t>
            </w:r>
          </w:p>
          <w:p w14:paraId="649BA277" w14:textId="77777777" w:rsidR="004A7651" w:rsidRPr="00A17D37" w:rsidRDefault="004A7651" w:rsidP="004A7651">
            <w:pPr>
              <w:jc w:val="both"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</w:p>
          <w:p w14:paraId="41B4AE62" w14:textId="77777777" w:rsidR="004A7651" w:rsidRPr="00A17D37" w:rsidRDefault="00E57BC7" w:rsidP="004A7651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June 2010 – Sept</w:t>
            </w:r>
            <w:r w:rsidR="00726385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.</w:t>
            </w:r>
            <w:r w:rsidR="004A7651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2013</w:t>
            </w: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ab/>
            </w: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ab/>
            </w:r>
            <w:r w:rsidR="00726385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Mars GCC: </w:t>
            </w:r>
            <w:r w:rsidR="004A7651" w:rsidRPr="00A17D37">
              <w:rPr>
                <w:rFonts w:ascii="Century Gothic" w:hAnsi="Century Gothic" w:cs="Tahoma"/>
                <w:b/>
                <w:sz w:val="18"/>
                <w:szCs w:val="18"/>
              </w:rPr>
              <w:t>Account development manager</w:t>
            </w:r>
          </w:p>
          <w:p w14:paraId="4B92C8CE" w14:textId="77777777" w:rsidR="004A7651" w:rsidRPr="00A17D37" w:rsidRDefault="004A7651" w:rsidP="004A765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</w:rPr>
            </w:pPr>
          </w:p>
          <w:p w14:paraId="592E738E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Managed Key accounts to deliver a revenue of above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Aed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25m/year</w:t>
            </w:r>
          </w:p>
          <w:p w14:paraId="6613FDED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Responsible for the full relationship for Key accounts Carrefour MOE,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Deira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&amp;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Geant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group (Sales, Activities &amp; budgets)</w:t>
            </w:r>
          </w:p>
          <w:p w14:paraId="28016A28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Achieved growth of 12% in 2011 in my area, 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with highest growing UAE outlet</w:t>
            </w:r>
          </w:p>
          <w:p w14:paraId="59523A13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Negotiated and Implemented opening contracts for 5 Carrefour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Hypers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(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Baniyas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,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Bawadi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,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Dalma,Fujerah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&amp;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Rak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2)</w:t>
            </w:r>
          </w:p>
          <w:p w14:paraId="428AD7EC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Achieved &amp; maintained a 50% share for promo in my outlets for Mars products over the years 2011 &amp; 2012 </w:t>
            </w:r>
          </w:p>
          <w:p w14:paraId="638A5D96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Implemented Plano Grams in Carrefour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Deira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&amp; MOE, increasing Mars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Share of shelf from 28% to 37%</w:t>
            </w:r>
          </w:p>
          <w:p w14:paraId="4E353010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Negotiated an innovative design that upgraded total confectionary category in Carrefour MOE &amp;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Geant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IBM</w:t>
            </w:r>
          </w:p>
          <w:p w14:paraId="6981B738" w14:textId="77777777" w:rsidR="00E57BC7" w:rsidRPr="00A17D37" w:rsidRDefault="004A7651" w:rsidP="00E57BC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lastRenderedPageBreak/>
              <w:t>Managed every single Carrefour outlet i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n the UAE over </w:t>
            </w:r>
            <w:r w:rsidR="009B7BFE" w:rsidRPr="00A17D37">
              <w:rPr>
                <w:rFonts w:ascii="Century Gothic" w:hAnsi="Century Gothic" w:cs="Arial"/>
                <w:sz w:val="18"/>
                <w:szCs w:val="20"/>
              </w:rPr>
              <w:t>the past 6 year</w:t>
            </w:r>
            <w:r w:rsidR="00E57BC7" w:rsidRPr="00A17D37">
              <w:rPr>
                <w:rFonts w:ascii="Century Gothic" w:hAnsi="Century Gothic" w:cs="Arial"/>
                <w:sz w:val="18"/>
                <w:szCs w:val="20"/>
              </w:rPr>
              <w:t>s</w:t>
            </w:r>
          </w:p>
          <w:p w14:paraId="305EBE47" w14:textId="77777777" w:rsidR="00E57BC7" w:rsidRPr="00A17D37" w:rsidRDefault="00E57BC7" w:rsidP="00E57BC7">
            <w:p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</w:p>
          <w:p w14:paraId="3DB688F4" w14:textId="77777777" w:rsidR="004A7651" w:rsidRPr="00A17D37" w:rsidRDefault="004A7651" w:rsidP="00E57BC7">
            <w:p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Jan 2004 – June 2010</w:t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="00726385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Mars GCC: </w:t>
            </w:r>
            <w:r w:rsidRPr="00A17D37">
              <w:rPr>
                <w:rFonts w:ascii="Century Gothic" w:hAnsi="Century Gothic" w:cs="Tahoma"/>
                <w:b/>
                <w:sz w:val="18"/>
                <w:szCs w:val="18"/>
              </w:rPr>
              <w:t>Key Account Supervisor</w:t>
            </w:r>
          </w:p>
          <w:p w14:paraId="1EB0C658" w14:textId="77777777" w:rsidR="004A7651" w:rsidRPr="00A17D37" w:rsidRDefault="004A7651" w:rsidP="004A765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</w:rPr>
            </w:pPr>
          </w:p>
          <w:p w14:paraId="7EB5DF4D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Handled 3 positions in this period, grew from Representative to Supervisor</w:t>
            </w:r>
          </w:p>
          <w:p w14:paraId="22449C2A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Managed Key accounts Carrefour, </w:t>
            </w:r>
            <w:proofErr w:type="spellStart"/>
            <w:r w:rsidRPr="00A17D37">
              <w:rPr>
                <w:rFonts w:ascii="Century Gothic" w:hAnsi="Century Gothic" w:cs="Arial"/>
                <w:sz w:val="18"/>
                <w:szCs w:val="20"/>
              </w:rPr>
              <w:t>Safeer</w:t>
            </w:r>
            <w:proofErr w:type="spellEnd"/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group, lulu and COOPS in Abu Dh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abi, Al </w:t>
            </w:r>
            <w:proofErr w:type="spellStart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Ain</w:t>
            </w:r>
            <w:proofErr w:type="spellEnd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&amp; Northern Emirates</w:t>
            </w:r>
          </w:p>
          <w:p w14:paraId="3D27AF3B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Achieved growth of 35% in Northern Emirates &amp; moved to Abu Dhabi fro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m declining -9% to + 10% in ’09</w:t>
            </w:r>
          </w:p>
          <w:p w14:paraId="367A3836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Negotiated the innovative rolle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r coaster design for CRF Marina</w:t>
            </w:r>
          </w:p>
          <w:p w14:paraId="09CB37ED" w14:textId="77777777" w:rsidR="00726385" w:rsidRPr="00A17D37" w:rsidRDefault="004A7651" w:rsidP="00726385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Negotiated/implemented Mars checkou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ts in Carrefour </w:t>
            </w:r>
            <w:proofErr w:type="spellStart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Bawadi</w:t>
            </w:r>
            <w:proofErr w:type="spellEnd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 xml:space="preserve"> &amp; </w:t>
            </w:r>
            <w:proofErr w:type="spellStart"/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Dalma</w:t>
            </w:r>
            <w:proofErr w:type="spellEnd"/>
          </w:p>
          <w:p w14:paraId="542D3D70" w14:textId="77777777" w:rsidR="00E57BC7" w:rsidRPr="00A17D37" w:rsidRDefault="00E57BC7" w:rsidP="00E57BC7">
            <w:pPr>
              <w:ind w:right="252"/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</w:pPr>
          </w:p>
          <w:p w14:paraId="669AD052" w14:textId="77777777" w:rsidR="004A7651" w:rsidRPr="00A17D37" w:rsidRDefault="00726385" w:rsidP="00E57BC7">
            <w:p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Aug.</w:t>
            </w:r>
            <w:r w:rsidR="00E153B3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 xml:space="preserve"> 1999 </w:t>
            </w:r>
            <w:r w:rsidR="004A7651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– Jan 200</w:t>
            </w:r>
            <w:r w:rsidR="00E153B3"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4</w:t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r w:rsidR="00E57BC7" w:rsidRPr="00A17D37">
              <w:rPr>
                <w:rFonts w:ascii="Century Gothic" w:hAnsi="Century Gothic" w:cs="Tahoma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Transmed</w:t>
            </w:r>
            <w:proofErr w:type="spellEnd"/>
            <w:r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(Procter &amp; Gamble): </w:t>
            </w:r>
            <w:r w:rsidR="004A7651" w:rsidRPr="00A17D37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Merchandiser</w:t>
            </w:r>
            <w:r w:rsidR="004A7651" w:rsidRPr="00A17D37">
              <w:rPr>
                <w:rFonts w:ascii="Century Gothic" w:hAnsi="Century Gothic" w:cs="Tahoma"/>
                <w:b/>
                <w:sz w:val="18"/>
                <w:szCs w:val="18"/>
              </w:rPr>
              <w:t xml:space="preserve"> &amp; VSR</w:t>
            </w:r>
            <w:r w:rsidR="004A7651" w:rsidRPr="00A17D37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  <w:p w14:paraId="5C36C370" w14:textId="77777777" w:rsidR="004A7651" w:rsidRPr="00A17D37" w:rsidRDefault="004A7651" w:rsidP="004A7651">
            <w:pPr>
              <w:jc w:val="both"/>
              <w:rPr>
                <w:rFonts w:ascii="Century Gothic" w:hAnsi="Century Gothic" w:cs="Tahoma"/>
                <w:b/>
                <w:sz w:val="10"/>
                <w:szCs w:val="10"/>
              </w:rPr>
            </w:pPr>
          </w:p>
          <w:p w14:paraId="3BF47DDF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Handled B &amp; C class outlets as Merchan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diser &amp; VSR</w:t>
            </w:r>
          </w:p>
          <w:p w14:paraId="2D8DBA37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Increased distribution and opened n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ew accounts, especially schools</w:t>
            </w:r>
          </w:p>
          <w:p w14:paraId="312DA088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Achieved record sal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es for lower trade in RAK in 02</w:t>
            </w:r>
          </w:p>
          <w:p w14:paraId="3E743EFF" w14:textId="77777777" w:rsidR="004A7651" w:rsidRPr="00A17D37" w:rsidRDefault="004A7651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Introduced ice cream in North</w:t>
            </w:r>
            <w:r w:rsidR="00931529" w:rsidRPr="00A17D37">
              <w:rPr>
                <w:rFonts w:ascii="Century Gothic" w:hAnsi="Century Gothic" w:cs="Arial"/>
                <w:sz w:val="18"/>
                <w:szCs w:val="20"/>
              </w:rPr>
              <w:t>ern emirates for the first time</w:t>
            </w:r>
          </w:p>
          <w:p w14:paraId="0CA1A251" w14:textId="77777777" w:rsidR="00992791" w:rsidRPr="00A17D37" w:rsidRDefault="00992791" w:rsidP="008A40EB">
            <w:pPr>
              <w:ind w:left="2268" w:right="252" w:hanging="2268"/>
              <w:rPr>
                <w:rFonts w:ascii="Century Gothic" w:hAnsi="Century Gothic" w:cs="Arial"/>
                <w:b/>
                <w:sz w:val="18"/>
                <w:szCs w:val="20"/>
                <w:lang w:val="en-GB"/>
              </w:rPr>
            </w:pPr>
          </w:p>
          <w:p w14:paraId="2FDCC38F" w14:textId="77777777" w:rsidR="009B7BFE" w:rsidRPr="00A17D37" w:rsidRDefault="009B7BFE" w:rsidP="009B7BFE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color w:val="1F497D"/>
                <w:sz w:val="22"/>
                <w:lang w:val="en-GB"/>
              </w:rPr>
            </w:pPr>
            <w:bookmarkStart w:id="0" w:name="_Toc285992253"/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E</w:t>
            </w:r>
            <w:bookmarkEnd w:id="0"/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ducation</w:t>
            </w:r>
          </w:p>
          <w:p w14:paraId="43471F63" w14:textId="77777777" w:rsidR="009B7BFE" w:rsidRPr="00A17D37" w:rsidRDefault="009B7BFE" w:rsidP="009B7BFE">
            <w:pPr>
              <w:ind w:left="2268" w:right="252" w:hanging="2268"/>
              <w:rPr>
                <w:rFonts w:ascii="Century Gothic" w:hAnsi="Century Gothic" w:cs="Arial"/>
                <w:i/>
                <w:color w:val="1F497D"/>
                <w:sz w:val="18"/>
                <w:szCs w:val="18"/>
              </w:rPr>
            </w:pPr>
          </w:p>
          <w:p w14:paraId="1A8BFC06" w14:textId="77777777" w:rsidR="009B7BFE" w:rsidRPr="00A17D37" w:rsidRDefault="009B7BFE" w:rsidP="009B7BFE">
            <w:pPr>
              <w:spacing w:line="280" w:lineRule="atLeas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2006</w:t>
            </w:r>
            <w:r w:rsidRPr="00A17D3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M.B.A., Masters in Business Administration</w:t>
            </w:r>
          </w:p>
          <w:p w14:paraId="07502A9B" w14:textId="77777777" w:rsidR="009B7BFE" w:rsidRPr="00A17D37" w:rsidRDefault="009B7BFE" w:rsidP="009B7BFE">
            <w:pPr>
              <w:spacing w:line="280" w:lineRule="atLeas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17D37">
              <w:rPr>
                <w:rFonts w:ascii="Century Gothic" w:hAnsi="Century Gothic" w:cs="Arial"/>
                <w:sz w:val="18"/>
                <w:szCs w:val="18"/>
              </w:rPr>
              <w:t xml:space="preserve">                      University of Karachi - Pakistan                           </w:t>
            </w:r>
            <w:r w:rsidRPr="00A17D37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297F272B" w14:textId="77777777" w:rsidR="009B7BFE" w:rsidRPr="00A17D37" w:rsidRDefault="009B7BFE" w:rsidP="009B7BFE">
            <w:pPr>
              <w:spacing w:line="280" w:lineRule="atLeast"/>
              <w:rPr>
                <w:rFonts w:ascii="Century Gothic" w:hAnsi="Century Gothic" w:cs="Arial"/>
                <w:sz w:val="20"/>
                <w:szCs w:val="14"/>
              </w:rPr>
            </w:pPr>
            <w:r w:rsidRPr="00A17D37">
              <w:rPr>
                <w:rFonts w:ascii="Century Gothic" w:hAnsi="Century Gothic" w:cs="Arial"/>
                <w:i/>
                <w:color w:val="1F497D"/>
                <w:sz w:val="18"/>
                <w:szCs w:val="20"/>
                <w:lang w:val="en-GB"/>
              </w:rPr>
              <w:t>1992</w:t>
            </w:r>
            <w:r w:rsidRPr="00A17D3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Bachelor of Science</w:t>
            </w:r>
            <w:r w:rsidRPr="00A17D37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A17D37">
              <w:rPr>
                <w:rFonts w:ascii="Century Gothic" w:hAnsi="Century Gothic" w:cs="Arial"/>
                <w:sz w:val="18"/>
                <w:szCs w:val="18"/>
              </w:rPr>
              <w:t xml:space="preserve">                      University of Peshawar - Pakistan</w:t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 xml:space="preserve">                          </w:t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ab/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ab/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ab/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ab/>
            </w:r>
            <w:r w:rsidRPr="00A17D37">
              <w:rPr>
                <w:rFonts w:ascii="Century Gothic" w:hAnsi="Century Gothic" w:cs="Arial"/>
                <w:sz w:val="20"/>
                <w:szCs w:val="14"/>
              </w:rPr>
              <w:tab/>
            </w:r>
          </w:p>
          <w:p w14:paraId="0E0E7291" w14:textId="77777777" w:rsidR="00CB74ED" w:rsidRPr="00A17D37" w:rsidRDefault="009B7BFE" w:rsidP="00AF39E7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color w:val="1F497D"/>
                <w:sz w:val="22"/>
                <w:lang w:val="en-GB"/>
              </w:rPr>
            </w:pPr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Mars Training Academy</w:t>
            </w:r>
          </w:p>
          <w:p w14:paraId="5B4DE543" w14:textId="77777777" w:rsidR="009B7BFE" w:rsidRPr="00A17D37" w:rsidRDefault="009B7BFE" w:rsidP="009B7BFE">
            <w:pPr>
              <w:spacing w:line="280" w:lineRule="atLeast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6612B35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 xml:space="preserve">Store Wars                                                       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2016</w:t>
            </w:r>
          </w:p>
          <w:p w14:paraId="68C3715C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GAP Negotiation Skills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 xml:space="preserve">2015   </w:t>
            </w:r>
          </w:p>
          <w:p w14:paraId="2CE0BFD9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Coaching and Leadership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2014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</w:p>
          <w:p w14:paraId="452CB11D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Line Management Excellence Advanced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2013</w:t>
            </w:r>
          </w:p>
          <w:p w14:paraId="5E9371BC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Line Management Excellence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2011</w:t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  <w:t xml:space="preserve">        </w:t>
            </w:r>
          </w:p>
          <w:p w14:paraId="597F2F15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Presentation Skills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2010</w:t>
            </w:r>
          </w:p>
          <w:p w14:paraId="7F3E2725" w14:textId="77777777" w:rsidR="00E153B3" w:rsidRPr="00A17D37" w:rsidRDefault="00E57BC7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Supervising the Mars way</w:t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="00E153B3" w:rsidRPr="00A17D37">
              <w:rPr>
                <w:rFonts w:ascii="Century Gothic" w:hAnsi="Century Gothic" w:cs="Arial"/>
                <w:sz w:val="18"/>
                <w:szCs w:val="16"/>
              </w:rPr>
              <w:t>2009</w:t>
            </w:r>
          </w:p>
          <w:p w14:paraId="0E70B393" w14:textId="77777777" w:rsidR="00E57BC7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Coaching Skills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2009</w:t>
            </w:r>
          </w:p>
          <w:p w14:paraId="14A5CF12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Advanced Selling Skills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2007</w:t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</w:p>
          <w:p w14:paraId="38058FA6" w14:textId="77777777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>Negotiation Skills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2007</w:t>
            </w:r>
          </w:p>
          <w:p w14:paraId="4864B04A" w14:textId="395A7849" w:rsidR="00E153B3" w:rsidRPr="00A17D37" w:rsidRDefault="00E153B3" w:rsidP="00E57BC7">
            <w:pPr>
              <w:numPr>
                <w:ilvl w:val="0"/>
                <w:numId w:val="13"/>
              </w:numPr>
              <w:tabs>
                <w:tab w:val="left" w:pos="4220"/>
              </w:tabs>
              <w:spacing w:line="280" w:lineRule="atLeast"/>
              <w:rPr>
                <w:rFonts w:ascii="Century Gothic" w:hAnsi="Century Gothic" w:cs="Arial"/>
                <w:sz w:val="18"/>
                <w:szCs w:val="16"/>
              </w:rPr>
            </w:pPr>
            <w:r w:rsidRPr="00A17D37">
              <w:rPr>
                <w:rFonts w:ascii="Century Gothic" w:hAnsi="Century Gothic" w:cs="Arial"/>
                <w:sz w:val="18"/>
                <w:szCs w:val="16"/>
              </w:rPr>
              <w:t xml:space="preserve">Making </w:t>
            </w:r>
            <w:r w:rsidR="00A17D37" w:rsidRPr="00A17D37">
              <w:rPr>
                <w:rFonts w:ascii="Century Gothic" w:hAnsi="Century Gothic" w:cs="Arial"/>
                <w:sz w:val="18"/>
                <w:szCs w:val="16"/>
              </w:rPr>
              <w:t>the</w:t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 xml:space="preserve"> Difference Through </w:t>
            </w:r>
            <w:r w:rsidR="00A17D37">
              <w:rPr>
                <w:rFonts w:ascii="Century Gothic" w:hAnsi="Century Gothic" w:cs="Arial"/>
                <w:sz w:val="18"/>
                <w:szCs w:val="16"/>
              </w:rPr>
              <w:t>P</w:t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eople</w:t>
            </w:r>
            <w:r w:rsidR="00E57BC7" w:rsidRPr="00A17D37">
              <w:rPr>
                <w:rFonts w:ascii="Century Gothic" w:hAnsi="Century Gothic" w:cs="Arial"/>
                <w:sz w:val="18"/>
                <w:szCs w:val="16"/>
              </w:rPr>
              <w:tab/>
            </w:r>
            <w:r w:rsidRPr="00A17D37">
              <w:rPr>
                <w:rFonts w:ascii="Century Gothic" w:hAnsi="Century Gothic" w:cs="Arial"/>
                <w:sz w:val="18"/>
                <w:szCs w:val="16"/>
              </w:rPr>
              <w:t>2005</w:t>
            </w:r>
          </w:p>
          <w:p w14:paraId="59CBF0AE" w14:textId="77777777" w:rsidR="00E153B3" w:rsidRPr="00A17D37" w:rsidRDefault="00E153B3" w:rsidP="00E153B3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b w:val="0"/>
                <w:sz w:val="16"/>
                <w:szCs w:val="16"/>
                <w:lang w:val="en-US" w:eastAsia="en-US"/>
              </w:rPr>
            </w:pPr>
          </w:p>
          <w:p w14:paraId="7FDD2F54" w14:textId="77777777" w:rsidR="00E153B3" w:rsidRPr="00A17D37" w:rsidRDefault="00E153B3" w:rsidP="00E153B3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color w:val="1F497D"/>
                <w:sz w:val="22"/>
                <w:lang w:val="en-GB"/>
              </w:rPr>
            </w:pPr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Recognitions &amp; Awards</w:t>
            </w:r>
          </w:p>
          <w:p w14:paraId="636DADD6" w14:textId="77777777" w:rsidR="00E153B3" w:rsidRPr="00A17D37" w:rsidRDefault="00E153B3" w:rsidP="00E153B3">
            <w:pPr>
              <w:ind w:right="252"/>
              <w:rPr>
                <w:rFonts w:ascii="Century Gothic" w:hAnsi="Century Gothic" w:cs="Arial"/>
                <w:bCs/>
                <w:iCs/>
                <w:sz w:val="18"/>
                <w:szCs w:val="20"/>
              </w:rPr>
            </w:pPr>
          </w:p>
          <w:p w14:paraId="01B2E28F" w14:textId="77777777" w:rsidR="00E153B3" w:rsidRPr="00A17D37" w:rsidRDefault="00E153B3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Continuously received highest appraisal </w:t>
            </w:r>
            <w:r w:rsidR="00DE1CC2" w:rsidRPr="00A17D37">
              <w:rPr>
                <w:rFonts w:ascii="Century Gothic" w:hAnsi="Century Gothic" w:cs="Arial"/>
                <w:sz w:val="18"/>
                <w:szCs w:val="20"/>
              </w:rPr>
              <w:t>of ”</w:t>
            </w: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 Exceeds Expectations ” over a period of 12 years</w:t>
            </w:r>
          </w:p>
          <w:p w14:paraId="46AA2612" w14:textId="77777777" w:rsidR="00E153B3" w:rsidRPr="00A17D37" w:rsidRDefault="00E153B3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Outstanding employee of the year 2011 (only one award given per </w:t>
            </w:r>
            <w:r w:rsidR="00DE7A13" w:rsidRPr="00A17D37">
              <w:rPr>
                <w:rFonts w:ascii="Century Gothic" w:hAnsi="Century Gothic" w:cs="Arial"/>
                <w:sz w:val="18"/>
                <w:szCs w:val="20"/>
              </w:rPr>
              <w:t>year to the whole organization)</w:t>
            </w:r>
          </w:p>
          <w:p w14:paraId="08835B22" w14:textId="77777777" w:rsidR="00E153B3" w:rsidRPr="00A17D37" w:rsidRDefault="00E153B3" w:rsidP="00E11537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Team</w:t>
            </w:r>
            <w:r w:rsidR="00DE7A13" w:rsidRPr="00A17D37">
              <w:rPr>
                <w:rFonts w:ascii="Century Gothic" w:hAnsi="Century Gothic" w:cs="Arial"/>
                <w:sz w:val="18"/>
                <w:szCs w:val="20"/>
              </w:rPr>
              <w:t xml:space="preserve"> player award won twice in 2011</w:t>
            </w:r>
          </w:p>
          <w:p w14:paraId="324BE29F" w14:textId="77777777" w:rsidR="00E153B3" w:rsidRPr="00A17D37" w:rsidRDefault="00E153B3" w:rsidP="00DE7A13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Role Model for the year a</w:t>
            </w:r>
            <w:r w:rsidR="00DE7A13" w:rsidRPr="00A17D37">
              <w:rPr>
                <w:rFonts w:ascii="Century Gothic" w:hAnsi="Century Gothic" w:cs="Arial"/>
                <w:sz w:val="18"/>
                <w:szCs w:val="20"/>
              </w:rPr>
              <w:t>ward in 2008</w:t>
            </w:r>
          </w:p>
          <w:p w14:paraId="2441BB3D" w14:textId="77777777" w:rsidR="00C2285F" w:rsidRPr="00A17D37" w:rsidRDefault="00C2285F" w:rsidP="00C2285F">
            <w:pPr>
              <w:ind w:right="252"/>
              <w:rPr>
                <w:rFonts w:ascii="Century Gothic" w:hAnsi="Century Gothic" w:cs="Arial"/>
                <w:bCs/>
                <w:iCs/>
                <w:sz w:val="18"/>
                <w:szCs w:val="20"/>
              </w:rPr>
            </w:pPr>
          </w:p>
          <w:p w14:paraId="08B8E5F6" w14:textId="77777777" w:rsidR="00E153B3" w:rsidRPr="00A17D37" w:rsidRDefault="00E153B3" w:rsidP="00E153B3">
            <w:pPr>
              <w:pStyle w:val="Heading1"/>
              <w:tabs>
                <w:tab w:val="clear" w:pos="1980"/>
                <w:tab w:val="left" w:pos="1080"/>
                <w:tab w:val="left" w:pos="1701"/>
                <w:tab w:val="left" w:pos="7640"/>
              </w:tabs>
              <w:ind w:right="252"/>
              <w:jc w:val="left"/>
              <w:rPr>
                <w:rFonts w:ascii="Century Gothic" w:hAnsi="Century Gothic" w:cs="Arial"/>
                <w:color w:val="1F497D"/>
                <w:sz w:val="22"/>
                <w:lang w:val="en-GB"/>
              </w:rPr>
            </w:pPr>
            <w:r w:rsidRPr="00A17D37">
              <w:rPr>
                <w:rFonts w:ascii="Century Gothic" w:hAnsi="Century Gothic" w:cs="Arial"/>
                <w:color w:val="1F497D"/>
                <w:sz w:val="22"/>
                <w:lang w:val="en-GB"/>
              </w:rPr>
              <w:t>Personal interest</w:t>
            </w:r>
          </w:p>
          <w:p w14:paraId="385AB6D4" w14:textId="77777777" w:rsidR="00E153B3" w:rsidRPr="00A17D37" w:rsidRDefault="00E153B3" w:rsidP="00E153B3">
            <w:pPr>
              <w:ind w:right="252"/>
              <w:rPr>
                <w:rFonts w:ascii="Century Gothic" w:hAnsi="Century Gothic" w:cs="Arial"/>
                <w:bCs/>
                <w:iCs/>
                <w:sz w:val="18"/>
                <w:szCs w:val="20"/>
              </w:rPr>
            </w:pPr>
          </w:p>
          <w:p w14:paraId="0B24C028" w14:textId="77777777" w:rsidR="00F6123E" w:rsidRPr="00A17D37" w:rsidRDefault="00E153B3" w:rsidP="00F6123E">
            <w:pPr>
              <w:numPr>
                <w:ilvl w:val="0"/>
                <w:numId w:val="15"/>
              </w:num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Enjoy different types of sports: Cricket &amp; Squash</w:t>
            </w:r>
          </w:p>
          <w:p w14:paraId="1BEC698B" w14:textId="77777777" w:rsidR="00DE1CC2" w:rsidRPr="00A17D37" w:rsidRDefault="00DE1CC2" w:rsidP="00DE1CC2">
            <w:pPr>
              <w:ind w:right="252"/>
              <w:rPr>
                <w:rFonts w:ascii="Century Gothic" w:hAnsi="Century Gothic" w:cs="Arial"/>
                <w:sz w:val="18"/>
                <w:szCs w:val="20"/>
              </w:rPr>
            </w:pPr>
          </w:p>
          <w:p w14:paraId="4C98D142" w14:textId="38FC5E8D" w:rsidR="004A115B" w:rsidRPr="00A17D37" w:rsidRDefault="004A115B" w:rsidP="00DF61E8">
            <w:pPr>
              <w:numPr>
                <w:ilvl w:val="0"/>
                <w:numId w:val="16"/>
              </w:numPr>
              <w:tabs>
                <w:tab w:val="left" w:pos="1738"/>
                <w:tab w:val="left" w:pos="3723"/>
                <w:tab w:val="left" w:pos="6274"/>
              </w:tabs>
              <w:ind w:left="284" w:right="252" w:hanging="284"/>
              <w:rPr>
                <w:rFonts w:ascii="Century Gothic" w:hAnsi="Century Gothic" w:cs="Arial"/>
                <w:sz w:val="18"/>
                <w:szCs w:val="20"/>
              </w:rPr>
            </w:pPr>
            <w:bookmarkStart w:id="1" w:name="_GoBack"/>
            <w:bookmarkEnd w:id="1"/>
          </w:p>
        </w:tc>
        <w:tc>
          <w:tcPr>
            <w:tcW w:w="2832" w:type="dxa"/>
            <w:tcBorders>
              <w:right w:val="nil"/>
            </w:tcBorders>
            <w:shd w:val="clear" w:color="auto" w:fill="auto"/>
          </w:tcPr>
          <w:p w14:paraId="1DA0B888" w14:textId="77777777" w:rsidR="001027FC" w:rsidRPr="00A17D37" w:rsidRDefault="001027FC" w:rsidP="001027FC">
            <w:pPr>
              <w:tabs>
                <w:tab w:val="left" w:pos="1701"/>
                <w:tab w:val="left" w:pos="7088"/>
                <w:tab w:val="left" w:pos="7938"/>
              </w:tabs>
              <w:ind w:right="142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  <w:p w14:paraId="39D3F965" w14:textId="77777777" w:rsidR="001027FC" w:rsidRPr="00A17D37" w:rsidRDefault="001027FC" w:rsidP="001027FC">
            <w:pPr>
              <w:tabs>
                <w:tab w:val="left" w:pos="1701"/>
                <w:tab w:val="left" w:pos="7088"/>
                <w:tab w:val="left" w:pos="7938"/>
              </w:tabs>
              <w:ind w:right="142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  <w:p w14:paraId="1413762E" w14:textId="77777777" w:rsidR="00E153B3" w:rsidRPr="00A17D37" w:rsidRDefault="00F92749" w:rsidP="00AF39E7">
            <w:pPr>
              <w:tabs>
                <w:tab w:val="left" w:pos="1701"/>
                <w:tab w:val="left" w:pos="7088"/>
                <w:tab w:val="left" w:pos="7938"/>
              </w:tabs>
              <w:ind w:left="72" w:right="14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noProof/>
                <w:sz w:val="18"/>
                <w:szCs w:val="20"/>
              </w:rPr>
              <w:drawing>
                <wp:inline distT="0" distB="0" distL="0" distR="0" wp14:anchorId="102EB696" wp14:editId="6B1F4E4A">
                  <wp:extent cx="1257300" cy="1619250"/>
                  <wp:effectExtent l="0" t="0" r="0" b="0"/>
                  <wp:docPr id="3" name="Picture 3" descr="D:\ \pak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 \pak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9780F" w14:textId="77777777" w:rsidR="00E153B3" w:rsidRPr="00A17D37" w:rsidRDefault="00E153B3" w:rsidP="00AF39E7">
            <w:pPr>
              <w:tabs>
                <w:tab w:val="left" w:pos="1701"/>
                <w:tab w:val="left" w:pos="7088"/>
                <w:tab w:val="left" w:pos="7938"/>
              </w:tabs>
              <w:ind w:left="72" w:right="142"/>
              <w:rPr>
                <w:rFonts w:ascii="Century Gothic" w:hAnsi="Century Gothic" w:cs="Arial"/>
                <w:sz w:val="18"/>
                <w:szCs w:val="20"/>
              </w:rPr>
            </w:pPr>
          </w:p>
          <w:p w14:paraId="056FBDE1" w14:textId="77777777" w:rsidR="00E153B3" w:rsidRPr="00A17D37" w:rsidRDefault="00E153B3" w:rsidP="00AF39E7">
            <w:pPr>
              <w:tabs>
                <w:tab w:val="left" w:pos="1701"/>
                <w:tab w:val="left" w:pos="7088"/>
                <w:tab w:val="left" w:pos="7938"/>
              </w:tabs>
              <w:ind w:left="72" w:right="142"/>
              <w:rPr>
                <w:rFonts w:ascii="Century Gothic" w:hAnsi="Century Gothic" w:cs="Arial"/>
                <w:sz w:val="18"/>
                <w:szCs w:val="20"/>
              </w:rPr>
            </w:pPr>
          </w:p>
          <w:p w14:paraId="4CDA724B" w14:textId="77777777" w:rsidR="00EE3882" w:rsidRPr="00A17D37" w:rsidRDefault="00EE3882" w:rsidP="00AF39E7">
            <w:pPr>
              <w:tabs>
                <w:tab w:val="left" w:pos="1701"/>
                <w:tab w:val="left" w:pos="7088"/>
                <w:tab w:val="left" w:pos="7938"/>
              </w:tabs>
              <w:ind w:left="72" w:right="142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  <w:p w14:paraId="735F7372" w14:textId="77777777" w:rsidR="00B052EA" w:rsidRPr="00A17D37" w:rsidRDefault="00B052EA" w:rsidP="009C7393">
            <w:pPr>
              <w:tabs>
                <w:tab w:val="left" w:pos="1701"/>
                <w:tab w:val="left" w:pos="7088"/>
                <w:tab w:val="left" w:pos="7938"/>
              </w:tabs>
              <w:ind w:right="142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  <w:p w14:paraId="2FDCD234" w14:textId="77777777" w:rsidR="00EE3882" w:rsidRPr="00A17D37" w:rsidRDefault="0094686A" w:rsidP="00AF39E7">
            <w:pPr>
              <w:pBdr>
                <w:bottom w:val="single" w:sz="6" w:space="0" w:color="auto"/>
              </w:pBdr>
              <w:tabs>
                <w:tab w:val="left" w:pos="1701"/>
                <w:tab w:val="left" w:pos="7640"/>
              </w:tabs>
              <w:ind w:left="72" w:right="142"/>
              <w:outlineLvl w:val="0"/>
              <w:rPr>
                <w:rFonts w:ascii="Century Gothic" w:hAnsi="Century Gothic" w:cs="Arial"/>
                <w:b/>
                <w:color w:val="1F497D"/>
                <w:sz w:val="22"/>
                <w:szCs w:val="20"/>
                <w:lang w:val="it-IT"/>
              </w:rPr>
            </w:pPr>
            <w:r w:rsidRPr="00A17D37">
              <w:rPr>
                <w:rFonts w:ascii="Century Gothic" w:hAnsi="Century Gothic" w:cs="Arial"/>
                <w:b/>
                <w:color w:val="1F497D"/>
                <w:sz w:val="22"/>
                <w:szCs w:val="20"/>
                <w:lang w:val="it-IT"/>
              </w:rPr>
              <w:t>Language</w:t>
            </w:r>
          </w:p>
          <w:p w14:paraId="4578DD0C" w14:textId="77777777" w:rsidR="00EE3882" w:rsidRPr="00A17D37" w:rsidRDefault="00EE3882" w:rsidP="00AF39E7">
            <w:pPr>
              <w:tabs>
                <w:tab w:val="left" w:pos="1701"/>
              </w:tabs>
              <w:ind w:right="14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C4EC20" w14:textId="77777777" w:rsidR="00EE3882" w:rsidRPr="00A17D37" w:rsidRDefault="00EE3882" w:rsidP="00AF39E7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English: Fluent</w:t>
            </w:r>
            <w:r w:rsidR="00425118" w:rsidRPr="00A17D37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  <w:p w14:paraId="45A36E80" w14:textId="77777777" w:rsidR="00425118" w:rsidRPr="00A17D37" w:rsidRDefault="00425118" w:rsidP="00AF39E7">
            <w:pPr>
              <w:tabs>
                <w:tab w:val="left" w:pos="1701"/>
                <w:tab w:val="left" w:pos="3544"/>
              </w:tabs>
              <w:rPr>
                <w:rFonts w:ascii="Century Gothic" w:hAnsi="Century Gothic" w:cs="Arial"/>
                <w:sz w:val="18"/>
                <w:szCs w:val="20"/>
              </w:rPr>
            </w:pPr>
          </w:p>
          <w:p w14:paraId="29D30D67" w14:textId="77777777" w:rsidR="00425118" w:rsidRPr="00A17D37" w:rsidRDefault="00992791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Arabic: Basic</w:t>
            </w:r>
          </w:p>
          <w:p w14:paraId="20B5E749" w14:textId="77777777" w:rsidR="00992791" w:rsidRPr="00A17D37" w:rsidRDefault="00992791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</w:p>
          <w:p w14:paraId="7D769E34" w14:textId="77777777" w:rsidR="00992791" w:rsidRPr="00A17D37" w:rsidRDefault="00992791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 xml:space="preserve">Urdu:   Fluent </w:t>
            </w:r>
          </w:p>
          <w:p w14:paraId="4AA0240E" w14:textId="77777777" w:rsidR="00384549" w:rsidRPr="00A17D37" w:rsidRDefault="00384549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</w:p>
          <w:p w14:paraId="7C940DF7" w14:textId="77777777" w:rsidR="00384549" w:rsidRPr="00A17D37" w:rsidRDefault="00384549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</w:p>
          <w:p w14:paraId="56E8B79D" w14:textId="77777777" w:rsidR="00384549" w:rsidRPr="00A17D37" w:rsidRDefault="00384549" w:rsidP="00384549">
            <w:pPr>
              <w:pBdr>
                <w:bottom w:val="single" w:sz="6" w:space="0" w:color="auto"/>
              </w:pBdr>
              <w:tabs>
                <w:tab w:val="left" w:pos="1701"/>
                <w:tab w:val="left" w:pos="7640"/>
              </w:tabs>
              <w:ind w:left="72" w:right="142"/>
              <w:outlineLvl w:val="0"/>
              <w:rPr>
                <w:rFonts w:ascii="Century Gothic" w:hAnsi="Century Gothic" w:cs="Arial"/>
                <w:b/>
                <w:color w:val="1F497D"/>
                <w:sz w:val="22"/>
                <w:szCs w:val="20"/>
                <w:lang w:val="it-IT"/>
              </w:rPr>
            </w:pPr>
            <w:r w:rsidRPr="00A17D37">
              <w:rPr>
                <w:rFonts w:ascii="Century Gothic" w:hAnsi="Century Gothic" w:cs="Arial"/>
                <w:b/>
                <w:color w:val="1F497D"/>
                <w:sz w:val="22"/>
                <w:szCs w:val="20"/>
                <w:lang w:val="it-IT"/>
              </w:rPr>
              <w:t>Other</w:t>
            </w:r>
          </w:p>
          <w:p w14:paraId="38D8D7AE" w14:textId="77777777" w:rsidR="00384549" w:rsidRPr="00A17D37" w:rsidRDefault="00384549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</w:p>
          <w:p w14:paraId="71D6F949" w14:textId="77777777" w:rsidR="00384549" w:rsidRPr="00A17D37" w:rsidRDefault="00384549" w:rsidP="00384549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18"/>
                <w:szCs w:val="20"/>
              </w:rPr>
            </w:pPr>
            <w:r w:rsidRPr="00A17D37">
              <w:rPr>
                <w:rFonts w:ascii="Century Gothic" w:hAnsi="Century Gothic" w:cs="Arial"/>
                <w:sz w:val="18"/>
                <w:szCs w:val="20"/>
              </w:rPr>
              <w:t>UAE driving license</w:t>
            </w:r>
          </w:p>
          <w:p w14:paraId="5F2665DF" w14:textId="77777777" w:rsidR="00384549" w:rsidRPr="00A17D37" w:rsidRDefault="00384549" w:rsidP="00384549">
            <w:pPr>
              <w:tabs>
                <w:tab w:val="left" w:pos="1701"/>
                <w:tab w:val="left" w:pos="3544"/>
              </w:tabs>
              <w:rPr>
                <w:rFonts w:ascii="Century Gothic" w:hAnsi="Century Gothic" w:cs="Arial"/>
                <w:sz w:val="18"/>
                <w:szCs w:val="20"/>
              </w:rPr>
            </w:pPr>
          </w:p>
          <w:p w14:paraId="5F1EFBB2" w14:textId="77777777" w:rsidR="00384549" w:rsidRPr="00A17D37" w:rsidRDefault="00384549" w:rsidP="00C2285F">
            <w:pPr>
              <w:tabs>
                <w:tab w:val="left" w:pos="1701"/>
                <w:tab w:val="left" w:pos="3544"/>
              </w:tabs>
              <w:ind w:left="7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14:paraId="42AAB3C8" w14:textId="77777777" w:rsidR="00EE3882" w:rsidRPr="00A17D37" w:rsidRDefault="00EE388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C8C8AD" w14:textId="77777777" w:rsidR="00F6123E" w:rsidRPr="00A17D37" w:rsidRDefault="00F6123E" w:rsidP="00DD08C3">
      <w:pPr>
        <w:rPr>
          <w:rFonts w:ascii="Century Gothic" w:hAnsi="Century Gothic" w:cs="Arial"/>
          <w:sz w:val="20"/>
          <w:szCs w:val="20"/>
        </w:rPr>
      </w:pPr>
    </w:p>
    <w:sectPr w:rsidR="00F6123E" w:rsidRPr="00A17D37" w:rsidSect="009B79A7">
      <w:pgSz w:w="11907" w:h="16840" w:code="9"/>
      <w:pgMar w:top="1134" w:right="539" w:bottom="56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18DB" w14:textId="77777777" w:rsidR="00D56C88" w:rsidRDefault="00D56C88" w:rsidP="009A7852">
      <w:r>
        <w:separator/>
      </w:r>
    </w:p>
  </w:endnote>
  <w:endnote w:type="continuationSeparator" w:id="0">
    <w:p w14:paraId="0C274576" w14:textId="77777777" w:rsidR="00D56C88" w:rsidRDefault="00D56C88" w:rsidP="009A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750F" w14:textId="77777777" w:rsidR="00D56C88" w:rsidRDefault="00D56C88" w:rsidP="009A7852">
      <w:r>
        <w:separator/>
      </w:r>
    </w:p>
  </w:footnote>
  <w:footnote w:type="continuationSeparator" w:id="0">
    <w:p w14:paraId="1F8D2B7B" w14:textId="77777777" w:rsidR="00D56C88" w:rsidRDefault="00D56C88" w:rsidP="009A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4E9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73A8C"/>
    <w:multiLevelType w:val="hybridMultilevel"/>
    <w:tmpl w:val="A4DACDF0"/>
    <w:lvl w:ilvl="0" w:tplc="5BA2AA86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0F502BCB"/>
    <w:multiLevelType w:val="multilevel"/>
    <w:tmpl w:val="D3308100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  <w:iCs/>
        <w:color w:val="1F497D"/>
      </w:rPr>
    </w:lvl>
    <w:lvl w:ilvl="2">
      <w:start w:val="1"/>
      <w:numFmt w:val="upperLetter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49416B4"/>
    <w:multiLevelType w:val="hybridMultilevel"/>
    <w:tmpl w:val="7B2E2422"/>
    <w:lvl w:ilvl="0" w:tplc="E2DA5634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C3E7C"/>
    <w:multiLevelType w:val="hybridMultilevel"/>
    <w:tmpl w:val="A950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4156"/>
    <w:multiLevelType w:val="hybridMultilevel"/>
    <w:tmpl w:val="A008E766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2EEE0E25"/>
    <w:multiLevelType w:val="singleLevel"/>
    <w:tmpl w:val="C22A45B0"/>
    <w:lvl w:ilvl="0">
      <w:start w:val="2004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7">
    <w:nsid w:val="360B7EAD"/>
    <w:multiLevelType w:val="hybridMultilevel"/>
    <w:tmpl w:val="C4ACA026"/>
    <w:lvl w:ilvl="0" w:tplc="D9CC2A7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37FD302F"/>
    <w:multiLevelType w:val="hybridMultilevel"/>
    <w:tmpl w:val="4DC85D2C"/>
    <w:lvl w:ilvl="0" w:tplc="5BA2AA86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41BF77F4"/>
    <w:multiLevelType w:val="multilevel"/>
    <w:tmpl w:val="BBF41BC2"/>
    <w:lvl w:ilvl="0">
      <w:start w:val="20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1">
      <w:start w:val="200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  <w:color w:val="1F497D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</w:abstractNum>
  <w:abstractNum w:abstractNumId="10">
    <w:nsid w:val="4A9A47B3"/>
    <w:multiLevelType w:val="hybridMultilevel"/>
    <w:tmpl w:val="8E4EBB1E"/>
    <w:lvl w:ilvl="0" w:tplc="97F88632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5BCF550E"/>
    <w:multiLevelType w:val="hybridMultilevel"/>
    <w:tmpl w:val="872E8308"/>
    <w:lvl w:ilvl="0" w:tplc="5BA2A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F67323"/>
    <w:multiLevelType w:val="hybridMultilevel"/>
    <w:tmpl w:val="C9148436"/>
    <w:lvl w:ilvl="0" w:tplc="5BA2A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B210E"/>
    <w:multiLevelType w:val="multilevel"/>
    <w:tmpl w:val="51F220C8"/>
    <w:lvl w:ilvl="0">
      <w:start w:val="200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1">
      <w:start w:val="200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  <w:color w:val="1F497D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hint="default"/>
        <w:b w:val="0"/>
        <w:i/>
      </w:rPr>
    </w:lvl>
  </w:abstractNum>
  <w:abstractNum w:abstractNumId="14">
    <w:nsid w:val="646E2EA4"/>
    <w:multiLevelType w:val="hybridMultilevel"/>
    <w:tmpl w:val="F976B000"/>
    <w:lvl w:ilvl="0" w:tplc="8B0E3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B1A91"/>
    <w:multiLevelType w:val="multilevel"/>
    <w:tmpl w:val="51186E24"/>
    <w:lvl w:ilvl="0">
      <w:start w:val="200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1">
      <w:start w:val="2004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  <w:color w:val="1F497D"/>
      </w:rPr>
    </w:lvl>
    <w:lvl w:ilvl="2">
      <w:start w:val="1"/>
      <w:numFmt w:val="upperLetter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  <w:b w:val="0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8"/>
    <w:rsid w:val="00003769"/>
    <w:rsid w:val="00012F92"/>
    <w:rsid w:val="000135EC"/>
    <w:rsid w:val="00015068"/>
    <w:rsid w:val="00015ADA"/>
    <w:rsid w:val="0002121B"/>
    <w:rsid w:val="000241C0"/>
    <w:rsid w:val="00030423"/>
    <w:rsid w:val="00037947"/>
    <w:rsid w:val="00041DDD"/>
    <w:rsid w:val="00044FC8"/>
    <w:rsid w:val="00055F62"/>
    <w:rsid w:val="00064036"/>
    <w:rsid w:val="000809C1"/>
    <w:rsid w:val="00085AED"/>
    <w:rsid w:val="000A3ABB"/>
    <w:rsid w:val="000A588D"/>
    <w:rsid w:val="000B590D"/>
    <w:rsid w:val="000C767D"/>
    <w:rsid w:val="000D0963"/>
    <w:rsid w:val="000E3259"/>
    <w:rsid w:val="001027FC"/>
    <w:rsid w:val="00103998"/>
    <w:rsid w:val="001129F6"/>
    <w:rsid w:val="00112B38"/>
    <w:rsid w:val="00114172"/>
    <w:rsid w:val="00117E98"/>
    <w:rsid w:val="001308B4"/>
    <w:rsid w:val="001411DC"/>
    <w:rsid w:val="0015049C"/>
    <w:rsid w:val="00154705"/>
    <w:rsid w:val="00170B38"/>
    <w:rsid w:val="001A3483"/>
    <w:rsid w:val="001A7B12"/>
    <w:rsid w:val="001B2D78"/>
    <w:rsid w:val="001C19C4"/>
    <w:rsid w:val="001D4F00"/>
    <w:rsid w:val="001E1DF1"/>
    <w:rsid w:val="001F2A58"/>
    <w:rsid w:val="001F2E46"/>
    <w:rsid w:val="001F40F3"/>
    <w:rsid w:val="001F6045"/>
    <w:rsid w:val="001F627B"/>
    <w:rsid w:val="0020447E"/>
    <w:rsid w:val="0021625D"/>
    <w:rsid w:val="00251DBD"/>
    <w:rsid w:val="00252148"/>
    <w:rsid w:val="00260CC1"/>
    <w:rsid w:val="00261590"/>
    <w:rsid w:val="00264263"/>
    <w:rsid w:val="002674C4"/>
    <w:rsid w:val="00271A06"/>
    <w:rsid w:val="0028261C"/>
    <w:rsid w:val="00282BDD"/>
    <w:rsid w:val="002909DF"/>
    <w:rsid w:val="00296377"/>
    <w:rsid w:val="002A2D05"/>
    <w:rsid w:val="002C6BA1"/>
    <w:rsid w:val="002E0CF3"/>
    <w:rsid w:val="002E7324"/>
    <w:rsid w:val="002F47CC"/>
    <w:rsid w:val="00304593"/>
    <w:rsid w:val="00306FD6"/>
    <w:rsid w:val="00336BB6"/>
    <w:rsid w:val="003467F8"/>
    <w:rsid w:val="00373131"/>
    <w:rsid w:val="00382E19"/>
    <w:rsid w:val="003843EB"/>
    <w:rsid w:val="00384549"/>
    <w:rsid w:val="00394D02"/>
    <w:rsid w:val="003A3A4C"/>
    <w:rsid w:val="003A43AA"/>
    <w:rsid w:val="003A650C"/>
    <w:rsid w:val="003B0D67"/>
    <w:rsid w:val="003B5CCA"/>
    <w:rsid w:val="003C0B73"/>
    <w:rsid w:val="003D040C"/>
    <w:rsid w:val="003D3182"/>
    <w:rsid w:val="003E6A1C"/>
    <w:rsid w:val="003F6DB0"/>
    <w:rsid w:val="004159BF"/>
    <w:rsid w:val="00425118"/>
    <w:rsid w:val="004457A1"/>
    <w:rsid w:val="00456E45"/>
    <w:rsid w:val="004603DB"/>
    <w:rsid w:val="00470A4A"/>
    <w:rsid w:val="00481093"/>
    <w:rsid w:val="00490088"/>
    <w:rsid w:val="0049530A"/>
    <w:rsid w:val="004A115B"/>
    <w:rsid w:val="004A7651"/>
    <w:rsid w:val="004B47C6"/>
    <w:rsid w:val="004C5A32"/>
    <w:rsid w:val="004E051E"/>
    <w:rsid w:val="004E316E"/>
    <w:rsid w:val="004E3F22"/>
    <w:rsid w:val="004E6B9C"/>
    <w:rsid w:val="004F162B"/>
    <w:rsid w:val="00507C96"/>
    <w:rsid w:val="00516767"/>
    <w:rsid w:val="0052128C"/>
    <w:rsid w:val="00531018"/>
    <w:rsid w:val="00561FFC"/>
    <w:rsid w:val="005640DA"/>
    <w:rsid w:val="00565148"/>
    <w:rsid w:val="0057275A"/>
    <w:rsid w:val="00584FA5"/>
    <w:rsid w:val="0058638B"/>
    <w:rsid w:val="005A1009"/>
    <w:rsid w:val="005A3680"/>
    <w:rsid w:val="005B0CF4"/>
    <w:rsid w:val="005C1F4E"/>
    <w:rsid w:val="005C4D2E"/>
    <w:rsid w:val="005F28CA"/>
    <w:rsid w:val="005F48FA"/>
    <w:rsid w:val="005F5D52"/>
    <w:rsid w:val="006019D5"/>
    <w:rsid w:val="00611449"/>
    <w:rsid w:val="00617D8F"/>
    <w:rsid w:val="00620C68"/>
    <w:rsid w:val="00637AAD"/>
    <w:rsid w:val="00641839"/>
    <w:rsid w:val="00642901"/>
    <w:rsid w:val="006767FF"/>
    <w:rsid w:val="006846E7"/>
    <w:rsid w:val="00685D7E"/>
    <w:rsid w:val="00694567"/>
    <w:rsid w:val="006A44A9"/>
    <w:rsid w:val="006D560B"/>
    <w:rsid w:val="006E044A"/>
    <w:rsid w:val="006E057F"/>
    <w:rsid w:val="00702130"/>
    <w:rsid w:val="007024DF"/>
    <w:rsid w:val="00710C72"/>
    <w:rsid w:val="007258F7"/>
    <w:rsid w:val="00726385"/>
    <w:rsid w:val="007265F2"/>
    <w:rsid w:val="00735D2E"/>
    <w:rsid w:val="0075446D"/>
    <w:rsid w:val="00756685"/>
    <w:rsid w:val="00757A2E"/>
    <w:rsid w:val="007607C5"/>
    <w:rsid w:val="0076628B"/>
    <w:rsid w:val="00773C0E"/>
    <w:rsid w:val="007773D4"/>
    <w:rsid w:val="007775C0"/>
    <w:rsid w:val="0078415E"/>
    <w:rsid w:val="0079050A"/>
    <w:rsid w:val="007933BE"/>
    <w:rsid w:val="007936DA"/>
    <w:rsid w:val="007A2727"/>
    <w:rsid w:val="007B0BF6"/>
    <w:rsid w:val="007B3178"/>
    <w:rsid w:val="007C2FBD"/>
    <w:rsid w:val="007C5576"/>
    <w:rsid w:val="007C7643"/>
    <w:rsid w:val="007D5920"/>
    <w:rsid w:val="007D6B4A"/>
    <w:rsid w:val="007D7ACD"/>
    <w:rsid w:val="007E4590"/>
    <w:rsid w:val="007F50AF"/>
    <w:rsid w:val="007F744F"/>
    <w:rsid w:val="008049FF"/>
    <w:rsid w:val="00823B25"/>
    <w:rsid w:val="008260F5"/>
    <w:rsid w:val="00826199"/>
    <w:rsid w:val="0083291E"/>
    <w:rsid w:val="00841536"/>
    <w:rsid w:val="008417F7"/>
    <w:rsid w:val="00853B0C"/>
    <w:rsid w:val="00854A70"/>
    <w:rsid w:val="00864C24"/>
    <w:rsid w:val="0087404F"/>
    <w:rsid w:val="00891A6E"/>
    <w:rsid w:val="00896F32"/>
    <w:rsid w:val="008A38BC"/>
    <w:rsid w:val="008A40EB"/>
    <w:rsid w:val="008B589A"/>
    <w:rsid w:val="008C5651"/>
    <w:rsid w:val="00902DCD"/>
    <w:rsid w:val="009211E8"/>
    <w:rsid w:val="00924076"/>
    <w:rsid w:val="00925022"/>
    <w:rsid w:val="00931529"/>
    <w:rsid w:val="009338B6"/>
    <w:rsid w:val="00946320"/>
    <w:rsid w:val="0094686A"/>
    <w:rsid w:val="00957E16"/>
    <w:rsid w:val="00965BB2"/>
    <w:rsid w:val="00966135"/>
    <w:rsid w:val="0097735C"/>
    <w:rsid w:val="009904AE"/>
    <w:rsid w:val="00992791"/>
    <w:rsid w:val="00994E6D"/>
    <w:rsid w:val="009A7852"/>
    <w:rsid w:val="009B0A11"/>
    <w:rsid w:val="009B2943"/>
    <w:rsid w:val="009B3B9A"/>
    <w:rsid w:val="009B79A7"/>
    <w:rsid w:val="009B7BFE"/>
    <w:rsid w:val="009C3597"/>
    <w:rsid w:val="009C7393"/>
    <w:rsid w:val="009D0423"/>
    <w:rsid w:val="009D631A"/>
    <w:rsid w:val="009F557F"/>
    <w:rsid w:val="00A15422"/>
    <w:rsid w:val="00A16FAD"/>
    <w:rsid w:val="00A17D37"/>
    <w:rsid w:val="00A25EDE"/>
    <w:rsid w:val="00A343E3"/>
    <w:rsid w:val="00A4224F"/>
    <w:rsid w:val="00A53DCA"/>
    <w:rsid w:val="00A5547F"/>
    <w:rsid w:val="00A818E1"/>
    <w:rsid w:val="00A913D2"/>
    <w:rsid w:val="00A925E6"/>
    <w:rsid w:val="00AA1D3F"/>
    <w:rsid w:val="00AA3508"/>
    <w:rsid w:val="00AA4E6C"/>
    <w:rsid w:val="00AD2670"/>
    <w:rsid w:val="00AD3A3A"/>
    <w:rsid w:val="00AD582A"/>
    <w:rsid w:val="00AF1D74"/>
    <w:rsid w:val="00AF2FF0"/>
    <w:rsid w:val="00AF32C9"/>
    <w:rsid w:val="00AF3324"/>
    <w:rsid w:val="00AF39E7"/>
    <w:rsid w:val="00AF4D75"/>
    <w:rsid w:val="00B01084"/>
    <w:rsid w:val="00B01C6F"/>
    <w:rsid w:val="00B02162"/>
    <w:rsid w:val="00B052EA"/>
    <w:rsid w:val="00B107A7"/>
    <w:rsid w:val="00B113A8"/>
    <w:rsid w:val="00B12B12"/>
    <w:rsid w:val="00B217AE"/>
    <w:rsid w:val="00B25533"/>
    <w:rsid w:val="00B37DD1"/>
    <w:rsid w:val="00B42713"/>
    <w:rsid w:val="00B4309C"/>
    <w:rsid w:val="00B43B63"/>
    <w:rsid w:val="00B4681B"/>
    <w:rsid w:val="00B525AE"/>
    <w:rsid w:val="00B856A2"/>
    <w:rsid w:val="00BA05DF"/>
    <w:rsid w:val="00BC5D54"/>
    <w:rsid w:val="00BE6F29"/>
    <w:rsid w:val="00BF2456"/>
    <w:rsid w:val="00BF5E4E"/>
    <w:rsid w:val="00BF64DF"/>
    <w:rsid w:val="00BF7B50"/>
    <w:rsid w:val="00C11EFC"/>
    <w:rsid w:val="00C14ED6"/>
    <w:rsid w:val="00C16374"/>
    <w:rsid w:val="00C2285F"/>
    <w:rsid w:val="00C31FF9"/>
    <w:rsid w:val="00C36B73"/>
    <w:rsid w:val="00C500C7"/>
    <w:rsid w:val="00C564F8"/>
    <w:rsid w:val="00C65AD7"/>
    <w:rsid w:val="00C762C3"/>
    <w:rsid w:val="00C94E86"/>
    <w:rsid w:val="00CA0942"/>
    <w:rsid w:val="00CA6583"/>
    <w:rsid w:val="00CA7070"/>
    <w:rsid w:val="00CB2C5D"/>
    <w:rsid w:val="00CB4141"/>
    <w:rsid w:val="00CB74ED"/>
    <w:rsid w:val="00CC382B"/>
    <w:rsid w:val="00CD058E"/>
    <w:rsid w:val="00CD3E32"/>
    <w:rsid w:val="00CE701F"/>
    <w:rsid w:val="00CF139C"/>
    <w:rsid w:val="00D02ED5"/>
    <w:rsid w:val="00D10DB9"/>
    <w:rsid w:val="00D176D2"/>
    <w:rsid w:val="00D3183D"/>
    <w:rsid w:val="00D31D4F"/>
    <w:rsid w:val="00D533C1"/>
    <w:rsid w:val="00D55416"/>
    <w:rsid w:val="00D56C88"/>
    <w:rsid w:val="00D63BEA"/>
    <w:rsid w:val="00D83524"/>
    <w:rsid w:val="00D83BC9"/>
    <w:rsid w:val="00D8662C"/>
    <w:rsid w:val="00D905A8"/>
    <w:rsid w:val="00DA0545"/>
    <w:rsid w:val="00DA1A5A"/>
    <w:rsid w:val="00DB2042"/>
    <w:rsid w:val="00DD08C3"/>
    <w:rsid w:val="00DD11B6"/>
    <w:rsid w:val="00DD142A"/>
    <w:rsid w:val="00DD1887"/>
    <w:rsid w:val="00DD23A8"/>
    <w:rsid w:val="00DE0B8D"/>
    <w:rsid w:val="00DE1CC2"/>
    <w:rsid w:val="00DE29D1"/>
    <w:rsid w:val="00DE5ACC"/>
    <w:rsid w:val="00DE7A13"/>
    <w:rsid w:val="00DF61E8"/>
    <w:rsid w:val="00E11537"/>
    <w:rsid w:val="00E12A35"/>
    <w:rsid w:val="00E153B3"/>
    <w:rsid w:val="00E329F5"/>
    <w:rsid w:val="00E57BC7"/>
    <w:rsid w:val="00E841AD"/>
    <w:rsid w:val="00E86AFD"/>
    <w:rsid w:val="00E90797"/>
    <w:rsid w:val="00E90CC9"/>
    <w:rsid w:val="00E966C2"/>
    <w:rsid w:val="00EA4581"/>
    <w:rsid w:val="00EA53F3"/>
    <w:rsid w:val="00EA58C7"/>
    <w:rsid w:val="00EA68BF"/>
    <w:rsid w:val="00EB6373"/>
    <w:rsid w:val="00EE3882"/>
    <w:rsid w:val="00EE3E70"/>
    <w:rsid w:val="00EE4069"/>
    <w:rsid w:val="00EF0C4B"/>
    <w:rsid w:val="00EF19EB"/>
    <w:rsid w:val="00EF3779"/>
    <w:rsid w:val="00EF710F"/>
    <w:rsid w:val="00EF797C"/>
    <w:rsid w:val="00F03906"/>
    <w:rsid w:val="00F058B2"/>
    <w:rsid w:val="00F13391"/>
    <w:rsid w:val="00F212AE"/>
    <w:rsid w:val="00F21751"/>
    <w:rsid w:val="00F2231C"/>
    <w:rsid w:val="00F30796"/>
    <w:rsid w:val="00F30922"/>
    <w:rsid w:val="00F33C79"/>
    <w:rsid w:val="00F465D2"/>
    <w:rsid w:val="00F5267D"/>
    <w:rsid w:val="00F6123E"/>
    <w:rsid w:val="00F61AE1"/>
    <w:rsid w:val="00F8472F"/>
    <w:rsid w:val="00F872EF"/>
    <w:rsid w:val="00F92749"/>
    <w:rsid w:val="00F97890"/>
    <w:rsid w:val="00FA2EBF"/>
    <w:rsid w:val="00FB2E0B"/>
    <w:rsid w:val="00FB5FC6"/>
    <w:rsid w:val="00FC072C"/>
    <w:rsid w:val="00FC099B"/>
    <w:rsid w:val="00FC4FEF"/>
    <w:rsid w:val="00FC6B8C"/>
    <w:rsid w:val="00FD7A1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B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9F6"/>
    <w:pPr>
      <w:keepNext/>
      <w:pBdr>
        <w:bottom w:val="single" w:sz="6" w:space="0" w:color="auto"/>
      </w:pBdr>
      <w:tabs>
        <w:tab w:val="left" w:pos="1980"/>
      </w:tabs>
      <w:ind w:right="-1142"/>
      <w:jc w:val="both"/>
      <w:outlineLvl w:val="0"/>
    </w:pPr>
    <w:rPr>
      <w:rFonts w:ascii="Arial" w:hAnsi="Arial"/>
      <w:b/>
      <w:sz w:val="1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3882"/>
    <w:rPr>
      <w:color w:val="0000FF"/>
      <w:u w:val="single"/>
    </w:rPr>
  </w:style>
  <w:style w:type="paragraph" w:styleId="BodyText">
    <w:name w:val="Body Text"/>
    <w:basedOn w:val="Normal"/>
    <w:rsid w:val="001129F6"/>
    <w:pPr>
      <w:tabs>
        <w:tab w:val="left" w:pos="1701"/>
        <w:tab w:val="left" w:pos="7640"/>
      </w:tabs>
      <w:ind w:right="-353"/>
      <w:jc w:val="both"/>
    </w:pPr>
    <w:rPr>
      <w:rFonts w:ascii="Arial" w:hAnsi="Arial"/>
      <w:sz w:val="18"/>
      <w:szCs w:val="20"/>
      <w:lang w:val="en-GB" w:eastAsia="fr-FR"/>
    </w:rPr>
  </w:style>
  <w:style w:type="paragraph" w:styleId="BalloonText">
    <w:name w:val="Balloon Text"/>
    <w:basedOn w:val="Normal"/>
    <w:semiHidden/>
    <w:rsid w:val="00AA4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8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8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8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7852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F5E4E"/>
    <w:rPr>
      <w:color w:val="800080"/>
      <w:u w:val="single"/>
    </w:rPr>
  </w:style>
  <w:style w:type="paragraph" w:styleId="NormalWeb">
    <w:name w:val="Normal (Web)"/>
    <w:basedOn w:val="Normal"/>
    <w:rsid w:val="00992791"/>
    <w:pPr>
      <w:spacing w:before="100" w:beforeAutospacing="1" w:after="100" w:afterAutospacing="1"/>
    </w:pPr>
  </w:style>
  <w:style w:type="paragraph" w:customStyle="1" w:styleId="Default">
    <w:name w:val="Default"/>
    <w:rsid w:val="004A76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9F6"/>
    <w:pPr>
      <w:keepNext/>
      <w:pBdr>
        <w:bottom w:val="single" w:sz="6" w:space="0" w:color="auto"/>
      </w:pBdr>
      <w:tabs>
        <w:tab w:val="left" w:pos="1980"/>
      </w:tabs>
      <w:ind w:right="-1142"/>
      <w:jc w:val="both"/>
      <w:outlineLvl w:val="0"/>
    </w:pPr>
    <w:rPr>
      <w:rFonts w:ascii="Arial" w:hAnsi="Arial"/>
      <w:b/>
      <w:sz w:val="1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3882"/>
    <w:rPr>
      <w:color w:val="0000FF"/>
      <w:u w:val="single"/>
    </w:rPr>
  </w:style>
  <w:style w:type="paragraph" w:styleId="BodyText">
    <w:name w:val="Body Text"/>
    <w:basedOn w:val="Normal"/>
    <w:rsid w:val="001129F6"/>
    <w:pPr>
      <w:tabs>
        <w:tab w:val="left" w:pos="1701"/>
        <w:tab w:val="left" w:pos="7640"/>
      </w:tabs>
      <w:ind w:right="-353"/>
      <w:jc w:val="both"/>
    </w:pPr>
    <w:rPr>
      <w:rFonts w:ascii="Arial" w:hAnsi="Arial"/>
      <w:sz w:val="18"/>
      <w:szCs w:val="20"/>
      <w:lang w:val="en-GB" w:eastAsia="fr-FR"/>
    </w:rPr>
  </w:style>
  <w:style w:type="paragraph" w:styleId="BalloonText">
    <w:name w:val="Balloon Text"/>
    <w:basedOn w:val="Normal"/>
    <w:semiHidden/>
    <w:rsid w:val="00AA4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8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8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8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7852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F5E4E"/>
    <w:rPr>
      <w:color w:val="800080"/>
      <w:u w:val="single"/>
    </w:rPr>
  </w:style>
  <w:style w:type="paragraph" w:styleId="NormalWeb">
    <w:name w:val="Normal (Web)"/>
    <w:basedOn w:val="Normal"/>
    <w:rsid w:val="00992791"/>
    <w:pPr>
      <w:spacing w:before="100" w:beforeAutospacing="1" w:after="100" w:afterAutospacing="1"/>
    </w:pPr>
  </w:style>
  <w:style w:type="paragraph" w:customStyle="1" w:styleId="Default">
    <w:name w:val="Default"/>
    <w:rsid w:val="004A76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adshah.3743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1758-274E-4F2F-93B6-9CD8BD4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Pierre Guillet</vt:lpstr>
    </vt:vector>
  </TitlesOfParts>
  <Company>Mars Inc.</Company>
  <LinksUpToDate>false</LinksUpToDate>
  <CharactersWithSpaces>5302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https://www.google.ae/url?sa=t&amp;rct=j&amp;q=&amp;esrc=s&amp;source=web&amp;cd=1&amp;ved=0ahUKEwj3ivubv6PUAhUhJsAKHRP1Cd8QFgglMAA&amp;url=http%3A%2F%2Fwww.verbix.com%2Fwebverbix%2FEnglish%2Fjoin.html&amp;usg=AFQjCNEFsNX7N501xtQHxz0AehWt_p9UfQ&amp;sig2=U_9LYrDBcC3fxLqXiCIvbw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Guillet</dc:title>
  <dc:subject/>
  <dc:creator>GUILLPIE</dc:creator>
  <cp:keywords/>
  <cp:lastModifiedBy>784812338</cp:lastModifiedBy>
  <cp:revision>6</cp:revision>
  <cp:lastPrinted>2017-10-28T14:01:00Z</cp:lastPrinted>
  <dcterms:created xsi:type="dcterms:W3CDTF">2017-10-29T13:27:00Z</dcterms:created>
  <dcterms:modified xsi:type="dcterms:W3CDTF">2017-11-16T08:02:00Z</dcterms:modified>
</cp:coreProperties>
</file>