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CF" w:rsidRDefault="00935933">
      <w:pPr>
        <w:widowControl w:val="0"/>
        <w:autoSpaceDE w:val="0"/>
        <w:autoSpaceDN w:val="0"/>
        <w:adjustRightInd w:val="0"/>
        <w:spacing w:after="0" w:line="240" w:lineRule="auto"/>
        <w:ind w:left="4000"/>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6453505</wp:posOffset>
            </wp:positionH>
            <wp:positionV relativeFrom="page">
              <wp:posOffset>632460</wp:posOffset>
            </wp:positionV>
            <wp:extent cx="657860" cy="850900"/>
            <wp:effectExtent l="1905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57860" cy="850900"/>
                    </a:xfrm>
                    <a:prstGeom prst="rect">
                      <a:avLst/>
                    </a:prstGeom>
                    <a:noFill/>
                  </pic:spPr>
                </pic:pic>
              </a:graphicData>
            </a:graphic>
          </wp:anchor>
        </w:drawing>
      </w:r>
      <w:r w:rsidR="001454E8">
        <w:rPr>
          <w:rFonts w:ascii="Times New Roman" w:hAnsi="Times New Roman" w:cs="Times New Roman"/>
          <w:b/>
          <w:bCs/>
          <w:sz w:val="30"/>
          <w:szCs w:val="30"/>
        </w:rPr>
        <w:t>N</w:t>
      </w:r>
      <w:r w:rsidR="001454E8">
        <w:rPr>
          <w:rFonts w:ascii="Times New Roman" w:hAnsi="Times New Roman" w:cs="Times New Roman"/>
          <w:b/>
          <w:bCs/>
          <w:sz w:val="24"/>
          <w:szCs w:val="24"/>
        </w:rPr>
        <w:t>ASRULLAH</w:t>
      </w:r>
      <w:r w:rsidR="001454E8">
        <w:rPr>
          <w:rFonts w:ascii="Times New Roman" w:hAnsi="Times New Roman" w:cs="Times New Roman"/>
          <w:b/>
          <w:bCs/>
          <w:sz w:val="30"/>
          <w:szCs w:val="30"/>
        </w:rPr>
        <w:t xml:space="preserve"> </w:t>
      </w:r>
    </w:p>
    <w:p w:rsidR="002E08CF" w:rsidRDefault="002E08CF">
      <w:pPr>
        <w:widowControl w:val="0"/>
        <w:autoSpaceDE w:val="0"/>
        <w:autoSpaceDN w:val="0"/>
        <w:adjustRightInd w:val="0"/>
        <w:spacing w:after="0" w:line="107" w:lineRule="exact"/>
        <w:rPr>
          <w:rFonts w:ascii="Times New Roman" w:hAnsi="Times New Roman" w:cs="Times New Roman"/>
          <w:sz w:val="24"/>
          <w:szCs w:val="24"/>
        </w:rPr>
      </w:pPr>
    </w:p>
    <w:p w:rsidR="002E08CF" w:rsidRDefault="001454E8" w:rsidP="00935933">
      <w:pPr>
        <w:widowControl w:val="0"/>
        <w:overflowPunct w:val="0"/>
        <w:autoSpaceDE w:val="0"/>
        <w:autoSpaceDN w:val="0"/>
        <w:adjustRightInd w:val="0"/>
        <w:spacing w:after="0" w:line="215" w:lineRule="auto"/>
        <w:ind w:left="3900" w:right="2080" w:hanging="300"/>
        <w:rPr>
          <w:rFonts w:ascii="Times New Roman" w:hAnsi="Times New Roman" w:cs="Times New Roman"/>
          <w:sz w:val="24"/>
          <w:szCs w:val="24"/>
        </w:rPr>
      </w:pPr>
      <w:r>
        <w:rPr>
          <w:rFonts w:ascii="Times New Roman" w:hAnsi="Times New Roman" w:cs="Times New Roman"/>
        </w:rPr>
        <w:t>Dubai - United Arab Emirates</w:t>
      </w:r>
    </w:p>
    <w:p w:rsidR="002E08CF" w:rsidRDefault="00935933" w:rsidP="00935933">
      <w:pPr>
        <w:widowControl w:val="0"/>
        <w:autoSpaceDE w:val="0"/>
        <w:autoSpaceDN w:val="0"/>
        <w:adjustRightInd w:val="0"/>
        <w:spacing w:after="0" w:line="240" w:lineRule="auto"/>
        <w:ind w:left="3060"/>
        <w:rPr>
          <w:rFonts w:ascii="Times New Roman" w:hAnsi="Times New Roman" w:cs="Times New Roman"/>
          <w:sz w:val="24"/>
          <w:szCs w:val="24"/>
        </w:rPr>
      </w:pPr>
      <w:r>
        <w:rPr>
          <w:rFonts w:ascii="Times New Roman" w:hAnsi="Times New Roman" w:cs="Times New Roman"/>
        </w:rPr>
        <w:t xml:space="preserve">Email: </w:t>
      </w:r>
      <w:hyperlink r:id="rId8" w:history="1">
        <w:r w:rsidRPr="00A16C9F">
          <w:rPr>
            <w:rStyle w:val="Hyperlink"/>
            <w:rFonts w:ascii="Times New Roman" w:hAnsi="Times New Roman" w:cs="Times New Roman"/>
          </w:rPr>
          <w:t>nasrullah.374611@2freemail.com</w:t>
        </w:r>
      </w:hyperlink>
      <w:r>
        <w:rPr>
          <w:rFonts w:ascii="Times New Roman" w:hAnsi="Times New Roman" w:cs="Times New Roman"/>
        </w:rPr>
        <w:t xml:space="preserve"> </w:t>
      </w:r>
    </w:p>
    <w:p w:rsidR="002E08CF" w:rsidRDefault="002E08CF">
      <w:pPr>
        <w:widowControl w:val="0"/>
        <w:autoSpaceDE w:val="0"/>
        <w:autoSpaceDN w:val="0"/>
        <w:adjustRightInd w:val="0"/>
        <w:spacing w:after="0" w:line="280" w:lineRule="exact"/>
        <w:rPr>
          <w:rFonts w:ascii="Times New Roman" w:hAnsi="Times New Roman" w:cs="Times New Roman"/>
          <w:sz w:val="24"/>
          <w:szCs w:val="24"/>
        </w:rPr>
      </w:pPr>
    </w:p>
    <w:p w:rsidR="002E08CF" w:rsidRDefault="001454E8">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PROFILE SUMMARY</w:t>
      </w:r>
    </w:p>
    <w:p w:rsidR="002E08CF" w:rsidRDefault="002E08CF">
      <w:pPr>
        <w:widowControl w:val="0"/>
        <w:autoSpaceDE w:val="0"/>
        <w:autoSpaceDN w:val="0"/>
        <w:adjustRightInd w:val="0"/>
        <w:spacing w:after="0" w:line="142" w:lineRule="exact"/>
        <w:rPr>
          <w:rFonts w:ascii="Times New Roman" w:hAnsi="Times New Roman" w:cs="Times New Roman"/>
          <w:sz w:val="24"/>
          <w:szCs w:val="24"/>
        </w:rPr>
      </w:pPr>
    </w:p>
    <w:p w:rsidR="002E08CF" w:rsidRDefault="001454E8">
      <w:pPr>
        <w:widowControl w:val="0"/>
        <w:numPr>
          <w:ilvl w:val="0"/>
          <w:numId w:val="1"/>
        </w:numPr>
        <w:tabs>
          <w:tab w:val="clear" w:pos="720"/>
          <w:tab w:val="num" w:pos="440"/>
        </w:tabs>
        <w:overflowPunct w:val="0"/>
        <w:autoSpaceDE w:val="0"/>
        <w:autoSpaceDN w:val="0"/>
        <w:adjustRightInd w:val="0"/>
        <w:spacing w:after="0" w:line="185" w:lineRule="auto"/>
        <w:ind w:left="440" w:right="80" w:hanging="366"/>
        <w:jc w:val="both"/>
        <w:rPr>
          <w:rFonts w:ascii="Wingdings" w:hAnsi="Wingdings" w:cs="Wingdings"/>
          <w:sz w:val="31"/>
          <w:szCs w:val="31"/>
          <w:vertAlign w:val="superscript"/>
        </w:rPr>
      </w:pPr>
      <w:r>
        <w:rPr>
          <w:rFonts w:ascii="Times New Roman" w:hAnsi="Times New Roman" w:cs="Times New Roman"/>
          <w:sz w:val="21"/>
          <w:szCs w:val="21"/>
        </w:rPr>
        <w:t xml:space="preserve">Exercising management skills to apply administrative experience; with strong preference of assessment, judgment and critical thinking. </w:t>
      </w:r>
    </w:p>
    <w:p w:rsidR="002E08CF" w:rsidRDefault="001454E8">
      <w:pPr>
        <w:widowControl w:val="0"/>
        <w:numPr>
          <w:ilvl w:val="0"/>
          <w:numId w:val="1"/>
        </w:numPr>
        <w:tabs>
          <w:tab w:val="clear" w:pos="720"/>
          <w:tab w:val="num" w:pos="440"/>
        </w:tabs>
        <w:overflowPunct w:val="0"/>
        <w:autoSpaceDE w:val="0"/>
        <w:autoSpaceDN w:val="0"/>
        <w:adjustRightInd w:val="0"/>
        <w:spacing w:after="0" w:line="183" w:lineRule="auto"/>
        <w:ind w:left="440" w:hanging="366"/>
        <w:jc w:val="both"/>
        <w:rPr>
          <w:rFonts w:ascii="Wingdings" w:hAnsi="Wingdings" w:cs="Wingdings"/>
          <w:sz w:val="30"/>
          <w:szCs w:val="30"/>
          <w:vertAlign w:val="superscript"/>
        </w:rPr>
      </w:pPr>
      <w:r>
        <w:rPr>
          <w:rFonts w:ascii="Times New Roman" w:hAnsi="Times New Roman" w:cs="Times New Roman"/>
          <w:sz w:val="21"/>
          <w:szCs w:val="21"/>
        </w:rPr>
        <w:t xml:space="preserve">Accomplishing multiple tasks simultaneously and working effectively under pressure. </w:t>
      </w:r>
    </w:p>
    <w:p w:rsidR="002E08CF" w:rsidRDefault="002E08CF">
      <w:pPr>
        <w:widowControl w:val="0"/>
        <w:autoSpaceDE w:val="0"/>
        <w:autoSpaceDN w:val="0"/>
        <w:adjustRightInd w:val="0"/>
        <w:spacing w:after="0" w:line="19" w:lineRule="exact"/>
        <w:rPr>
          <w:rFonts w:ascii="Wingdings" w:hAnsi="Wingdings" w:cs="Wingdings"/>
          <w:sz w:val="30"/>
          <w:szCs w:val="30"/>
          <w:vertAlign w:val="superscript"/>
        </w:rPr>
      </w:pPr>
    </w:p>
    <w:p w:rsidR="002E08CF" w:rsidRDefault="001454E8">
      <w:pPr>
        <w:widowControl w:val="0"/>
        <w:numPr>
          <w:ilvl w:val="0"/>
          <w:numId w:val="1"/>
        </w:numPr>
        <w:tabs>
          <w:tab w:val="clear" w:pos="720"/>
          <w:tab w:val="num" w:pos="440"/>
        </w:tabs>
        <w:overflowPunct w:val="0"/>
        <w:autoSpaceDE w:val="0"/>
        <w:autoSpaceDN w:val="0"/>
        <w:adjustRightInd w:val="0"/>
        <w:spacing w:after="0" w:line="180" w:lineRule="auto"/>
        <w:ind w:left="440" w:hanging="366"/>
        <w:jc w:val="both"/>
        <w:rPr>
          <w:rFonts w:ascii="Wingdings" w:hAnsi="Wingdings" w:cs="Wingdings"/>
          <w:sz w:val="28"/>
          <w:szCs w:val="28"/>
          <w:vertAlign w:val="superscript"/>
        </w:rPr>
      </w:pPr>
      <w:r>
        <w:rPr>
          <w:rFonts w:ascii="Times New Roman" w:hAnsi="Times New Roman" w:cs="Times New Roman"/>
          <w:sz w:val="20"/>
          <w:szCs w:val="20"/>
        </w:rPr>
        <w:t xml:space="preserve">Ability to effectively coordinate tasks to accomplish projects with timeliness and creativity. </w:t>
      </w:r>
    </w:p>
    <w:p w:rsidR="002E08CF" w:rsidRDefault="002E08CF">
      <w:pPr>
        <w:widowControl w:val="0"/>
        <w:autoSpaceDE w:val="0"/>
        <w:autoSpaceDN w:val="0"/>
        <w:adjustRightInd w:val="0"/>
        <w:spacing w:after="0" w:line="21" w:lineRule="exact"/>
        <w:rPr>
          <w:rFonts w:ascii="Wingdings" w:hAnsi="Wingdings" w:cs="Wingdings"/>
          <w:sz w:val="28"/>
          <w:szCs w:val="28"/>
          <w:vertAlign w:val="superscript"/>
        </w:rPr>
      </w:pPr>
    </w:p>
    <w:p w:rsidR="002E08CF" w:rsidRDefault="001454E8">
      <w:pPr>
        <w:widowControl w:val="0"/>
        <w:numPr>
          <w:ilvl w:val="0"/>
          <w:numId w:val="1"/>
        </w:numPr>
        <w:tabs>
          <w:tab w:val="clear" w:pos="720"/>
          <w:tab w:val="num" w:pos="440"/>
        </w:tabs>
        <w:overflowPunct w:val="0"/>
        <w:autoSpaceDE w:val="0"/>
        <w:autoSpaceDN w:val="0"/>
        <w:adjustRightInd w:val="0"/>
        <w:spacing w:after="0" w:line="180" w:lineRule="auto"/>
        <w:ind w:left="440" w:hanging="366"/>
        <w:jc w:val="both"/>
        <w:rPr>
          <w:rFonts w:ascii="Wingdings" w:hAnsi="Wingdings" w:cs="Wingdings"/>
          <w:sz w:val="28"/>
          <w:szCs w:val="28"/>
          <w:vertAlign w:val="superscript"/>
        </w:rPr>
      </w:pPr>
      <w:r>
        <w:rPr>
          <w:rFonts w:ascii="Times New Roman" w:hAnsi="Times New Roman" w:cs="Times New Roman"/>
          <w:sz w:val="20"/>
          <w:szCs w:val="20"/>
        </w:rPr>
        <w:t xml:space="preserve">Rapid learner with strong planning skills recognize for consistently exceeding performance goals. </w:t>
      </w:r>
    </w:p>
    <w:p w:rsidR="002E08CF" w:rsidRDefault="002E08CF">
      <w:pPr>
        <w:widowControl w:val="0"/>
        <w:autoSpaceDE w:val="0"/>
        <w:autoSpaceDN w:val="0"/>
        <w:adjustRightInd w:val="0"/>
        <w:spacing w:after="0" w:line="278" w:lineRule="exact"/>
        <w:rPr>
          <w:rFonts w:ascii="Times New Roman" w:hAnsi="Times New Roman" w:cs="Times New Roman"/>
          <w:sz w:val="24"/>
          <w:szCs w:val="24"/>
        </w:rPr>
      </w:pPr>
      <w:r w:rsidRPr="002E08CF">
        <w:rPr>
          <w:noProof/>
        </w:rPr>
        <w:pict>
          <v:line id="_x0000_s1027" style="position:absolute;z-index:-251657216" from="1.2pt,5.15pt" to="515.45pt,5.15pt" o:allowincell="f" strokeweight="1.5pt"/>
        </w:pict>
      </w:r>
    </w:p>
    <w:p w:rsidR="002E08CF" w:rsidRDefault="001454E8">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ACADEMIC QUALIFICATION</w:t>
      </w:r>
    </w:p>
    <w:p w:rsidR="002E08CF" w:rsidRDefault="002E08CF">
      <w:pPr>
        <w:widowControl w:val="0"/>
        <w:autoSpaceDE w:val="0"/>
        <w:autoSpaceDN w:val="0"/>
        <w:adjustRightInd w:val="0"/>
        <w:spacing w:after="0" w:line="8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880"/>
        <w:gridCol w:w="4280"/>
        <w:gridCol w:w="2120"/>
        <w:gridCol w:w="80"/>
      </w:tblGrid>
      <w:tr w:rsidR="002E08CF">
        <w:trPr>
          <w:trHeight w:val="253"/>
        </w:trPr>
        <w:tc>
          <w:tcPr>
            <w:tcW w:w="388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rPr>
              <w:t>Diploma in Hotel Management</w:t>
            </w:r>
          </w:p>
        </w:tc>
        <w:tc>
          <w:tcPr>
            <w:tcW w:w="428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086"/>
              <w:jc w:val="center"/>
              <w:rPr>
                <w:rFonts w:ascii="Times New Roman" w:hAnsi="Times New Roman" w:cs="Times New Roman"/>
                <w:sz w:val="24"/>
                <w:szCs w:val="24"/>
              </w:rPr>
            </w:pPr>
            <w:r>
              <w:rPr>
                <w:rFonts w:ascii="Times New Roman" w:hAnsi="Times New Roman" w:cs="Times New Roman"/>
                <w:w w:val="99"/>
              </w:rPr>
              <w:t>PITHM</w:t>
            </w:r>
          </w:p>
        </w:tc>
        <w:tc>
          <w:tcPr>
            <w:tcW w:w="212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right="570"/>
              <w:jc w:val="right"/>
              <w:rPr>
                <w:rFonts w:ascii="Times New Roman" w:hAnsi="Times New Roman" w:cs="Times New Roman"/>
                <w:sz w:val="24"/>
                <w:szCs w:val="24"/>
              </w:rPr>
            </w:pPr>
            <w:r>
              <w:rPr>
                <w:rFonts w:ascii="Times New Roman" w:hAnsi="Times New Roman" w:cs="Times New Roman"/>
              </w:rPr>
              <w:t>2016</w:t>
            </w:r>
          </w:p>
        </w:tc>
        <w:tc>
          <w:tcPr>
            <w:tcW w:w="8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rPr>
            </w:pPr>
          </w:p>
        </w:tc>
      </w:tr>
      <w:tr w:rsidR="002E08CF">
        <w:trPr>
          <w:trHeight w:val="255"/>
        </w:trPr>
        <w:tc>
          <w:tcPr>
            <w:tcW w:w="388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rPr>
              <w:t>Master in Public Administration</w:t>
            </w:r>
          </w:p>
        </w:tc>
        <w:tc>
          <w:tcPr>
            <w:tcW w:w="428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086"/>
              <w:jc w:val="center"/>
              <w:rPr>
                <w:rFonts w:ascii="Times New Roman" w:hAnsi="Times New Roman" w:cs="Times New Roman"/>
                <w:sz w:val="24"/>
                <w:szCs w:val="24"/>
              </w:rPr>
            </w:pPr>
            <w:r>
              <w:rPr>
                <w:rFonts w:ascii="Times New Roman" w:hAnsi="Times New Roman" w:cs="Times New Roman"/>
              </w:rPr>
              <w:t>University of Karachi</w:t>
            </w:r>
          </w:p>
        </w:tc>
        <w:tc>
          <w:tcPr>
            <w:tcW w:w="212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right="570"/>
              <w:jc w:val="right"/>
              <w:rPr>
                <w:rFonts w:ascii="Times New Roman" w:hAnsi="Times New Roman" w:cs="Times New Roman"/>
                <w:sz w:val="24"/>
                <w:szCs w:val="24"/>
              </w:rPr>
            </w:pPr>
            <w:r>
              <w:rPr>
                <w:rFonts w:ascii="Times New Roman" w:hAnsi="Times New Roman" w:cs="Times New Roman"/>
              </w:rPr>
              <w:t>2007</w:t>
            </w:r>
          </w:p>
        </w:tc>
        <w:tc>
          <w:tcPr>
            <w:tcW w:w="8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rPr>
            </w:pPr>
          </w:p>
        </w:tc>
      </w:tr>
      <w:tr w:rsidR="002E08CF">
        <w:trPr>
          <w:trHeight w:val="252"/>
        </w:trPr>
        <w:tc>
          <w:tcPr>
            <w:tcW w:w="3880" w:type="dxa"/>
            <w:tcBorders>
              <w:top w:val="nil"/>
              <w:left w:val="nil"/>
              <w:bottom w:val="nil"/>
              <w:right w:val="nil"/>
            </w:tcBorders>
            <w:vAlign w:val="bottom"/>
          </w:tcPr>
          <w:p w:rsidR="002E08CF" w:rsidRDefault="001454E8">
            <w:pPr>
              <w:widowControl w:val="0"/>
              <w:autoSpaceDE w:val="0"/>
              <w:autoSpaceDN w:val="0"/>
              <w:adjustRightInd w:val="0"/>
              <w:spacing w:after="0" w:line="252" w:lineRule="exact"/>
              <w:ind w:left="180"/>
              <w:rPr>
                <w:rFonts w:ascii="Times New Roman" w:hAnsi="Times New Roman" w:cs="Times New Roman"/>
                <w:sz w:val="24"/>
                <w:szCs w:val="24"/>
              </w:rPr>
            </w:pPr>
            <w:r>
              <w:rPr>
                <w:rFonts w:ascii="Times New Roman" w:hAnsi="Times New Roman" w:cs="Times New Roman"/>
              </w:rPr>
              <w:t>Bachelor of Commerce</w:t>
            </w:r>
          </w:p>
        </w:tc>
        <w:tc>
          <w:tcPr>
            <w:tcW w:w="4280" w:type="dxa"/>
            <w:tcBorders>
              <w:top w:val="nil"/>
              <w:left w:val="nil"/>
              <w:bottom w:val="nil"/>
              <w:right w:val="nil"/>
            </w:tcBorders>
            <w:vAlign w:val="bottom"/>
          </w:tcPr>
          <w:p w:rsidR="002E08CF" w:rsidRDefault="001454E8">
            <w:pPr>
              <w:widowControl w:val="0"/>
              <w:autoSpaceDE w:val="0"/>
              <w:autoSpaceDN w:val="0"/>
              <w:adjustRightInd w:val="0"/>
              <w:spacing w:after="0" w:line="252" w:lineRule="exact"/>
              <w:ind w:left="1086"/>
              <w:jc w:val="center"/>
              <w:rPr>
                <w:rFonts w:ascii="Times New Roman" w:hAnsi="Times New Roman" w:cs="Times New Roman"/>
                <w:sz w:val="24"/>
                <w:szCs w:val="24"/>
              </w:rPr>
            </w:pPr>
            <w:r>
              <w:rPr>
                <w:rFonts w:ascii="Times New Roman" w:hAnsi="Times New Roman" w:cs="Times New Roman"/>
              </w:rPr>
              <w:t>University of Karachi</w:t>
            </w:r>
          </w:p>
        </w:tc>
        <w:tc>
          <w:tcPr>
            <w:tcW w:w="2120" w:type="dxa"/>
            <w:tcBorders>
              <w:top w:val="nil"/>
              <w:left w:val="nil"/>
              <w:bottom w:val="nil"/>
              <w:right w:val="nil"/>
            </w:tcBorders>
            <w:vAlign w:val="bottom"/>
          </w:tcPr>
          <w:p w:rsidR="002E08CF" w:rsidRDefault="001454E8">
            <w:pPr>
              <w:widowControl w:val="0"/>
              <w:autoSpaceDE w:val="0"/>
              <w:autoSpaceDN w:val="0"/>
              <w:adjustRightInd w:val="0"/>
              <w:spacing w:after="0" w:line="252" w:lineRule="exact"/>
              <w:ind w:right="570"/>
              <w:jc w:val="right"/>
              <w:rPr>
                <w:rFonts w:ascii="Times New Roman" w:hAnsi="Times New Roman" w:cs="Times New Roman"/>
                <w:sz w:val="24"/>
                <w:szCs w:val="24"/>
              </w:rPr>
            </w:pPr>
            <w:r>
              <w:rPr>
                <w:rFonts w:ascii="Times New Roman" w:hAnsi="Times New Roman" w:cs="Times New Roman"/>
              </w:rPr>
              <w:t>1995</w:t>
            </w:r>
          </w:p>
        </w:tc>
        <w:tc>
          <w:tcPr>
            <w:tcW w:w="8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1"/>
                <w:szCs w:val="21"/>
              </w:rPr>
            </w:pPr>
          </w:p>
        </w:tc>
      </w:tr>
      <w:tr w:rsidR="002E08CF">
        <w:trPr>
          <w:trHeight w:val="99"/>
        </w:trPr>
        <w:tc>
          <w:tcPr>
            <w:tcW w:w="3880" w:type="dxa"/>
            <w:tcBorders>
              <w:top w:val="nil"/>
              <w:left w:val="nil"/>
              <w:bottom w:val="single" w:sz="8" w:space="0" w:color="auto"/>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8"/>
                <w:szCs w:val="8"/>
              </w:rPr>
            </w:pPr>
          </w:p>
        </w:tc>
        <w:tc>
          <w:tcPr>
            <w:tcW w:w="4280" w:type="dxa"/>
            <w:tcBorders>
              <w:top w:val="nil"/>
              <w:left w:val="nil"/>
              <w:bottom w:val="single" w:sz="8" w:space="0" w:color="auto"/>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8"/>
                <w:szCs w:val="8"/>
              </w:rPr>
            </w:pPr>
          </w:p>
        </w:tc>
        <w:tc>
          <w:tcPr>
            <w:tcW w:w="2120" w:type="dxa"/>
            <w:tcBorders>
              <w:top w:val="nil"/>
              <w:left w:val="nil"/>
              <w:bottom w:val="single" w:sz="8" w:space="0" w:color="auto"/>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8"/>
                <w:szCs w:val="8"/>
              </w:rPr>
            </w:pPr>
          </w:p>
        </w:tc>
      </w:tr>
      <w:tr w:rsidR="002E08CF">
        <w:trPr>
          <w:trHeight w:val="437"/>
        </w:trPr>
        <w:tc>
          <w:tcPr>
            <w:tcW w:w="388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PROFESSIONAL EXPERIENCE</w:t>
            </w:r>
          </w:p>
        </w:tc>
        <w:tc>
          <w:tcPr>
            <w:tcW w:w="428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r>
      <w:tr w:rsidR="002E08CF">
        <w:trPr>
          <w:trHeight w:val="547"/>
        </w:trPr>
        <w:tc>
          <w:tcPr>
            <w:tcW w:w="388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Administrator (Education)</w:t>
            </w:r>
          </w:p>
        </w:tc>
        <w:tc>
          <w:tcPr>
            <w:tcW w:w="428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School of Public Health</w:t>
            </w:r>
          </w:p>
        </w:tc>
        <w:tc>
          <w:tcPr>
            <w:tcW w:w="220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52" w:lineRule="exact"/>
              <w:ind w:left="540"/>
              <w:rPr>
                <w:rFonts w:ascii="Times New Roman" w:hAnsi="Times New Roman" w:cs="Times New Roman"/>
                <w:sz w:val="24"/>
                <w:szCs w:val="24"/>
              </w:rPr>
            </w:pPr>
            <w:r>
              <w:rPr>
                <w:rFonts w:ascii="Times New Roman" w:hAnsi="Times New Roman" w:cs="Times New Roman"/>
                <w:i/>
                <w:iCs/>
                <w:w w:val="99"/>
              </w:rPr>
              <w:t>Jan 2013– Present</w:t>
            </w:r>
          </w:p>
        </w:tc>
      </w:tr>
      <w:tr w:rsidR="002E08CF">
        <w:trPr>
          <w:trHeight w:val="276"/>
        </w:trPr>
        <w:tc>
          <w:tcPr>
            <w:tcW w:w="388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c>
          <w:tcPr>
            <w:tcW w:w="428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Dow University of Health Sciences</w:t>
            </w:r>
          </w:p>
        </w:tc>
        <w:tc>
          <w:tcPr>
            <w:tcW w:w="212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r>
    </w:tbl>
    <w:p w:rsidR="002E08CF" w:rsidRDefault="002E08CF">
      <w:pPr>
        <w:widowControl w:val="0"/>
        <w:autoSpaceDE w:val="0"/>
        <w:autoSpaceDN w:val="0"/>
        <w:adjustRightInd w:val="0"/>
        <w:spacing w:after="0" w:line="51" w:lineRule="exact"/>
        <w:rPr>
          <w:rFonts w:ascii="Times New Roman" w:hAnsi="Times New Roman" w:cs="Times New Roman"/>
          <w:sz w:val="24"/>
          <w:szCs w:val="24"/>
        </w:rPr>
      </w:pPr>
    </w:p>
    <w:p w:rsidR="002E08CF" w:rsidRDefault="001454E8">
      <w:pPr>
        <w:widowControl w:val="0"/>
        <w:overflowPunct w:val="0"/>
        <w:autoSpaceDE w:val="0"/>
        <w:autoSpaceDN w:val="0"/>
        <w:adjustRightInd w:val="0"/>
        <w:spacing w:after="0" w:line="213" w:lineRule="auto"/>
        <w:ind w:left="80"/>
        <w:jc w:val="both"/>
        <w:rPr>
          <w:rFonts w:ascii="Times New Roman" w:hAnsi="Times New Roman" w:cs="Times New Roman"/>
          <w:sz w:val="24"/>
          <w:szCs w:val="24"/>
        </w:rPr>
      </w:pPr>
      <w:r>
        <w:rPr>
          <w:rFonts w:ascii="Times New Roman" w:hAnsi="Times New Roman" w:cs="Times New Roman"/>
          <w:i/>
          <w:iCs/>
          <w:sz w:val="20"/>
          <w:szCs w:val="20"/>
        </w:rPr>
        <w:t>(Dow University of Health Sciences is a Sindh government medical university founded in 2003. School of Public Health-DUHS providing quality education to the Post-graduate students and serving an unmitigated role in the field of Public Health)</w:t>
      </w:r>
    </w:p>
    <w:p w:rsidR="002E08CF" w:rsidRDefault="002E08CF">
      <w:pPr>
        <w:widowControl w:val="0"/>
        <w:autoSpaceDE w:val="0"/>
        <w:autoSpaceDN w:val="0"/>
        <w:adjustRightInd w:val="0"/>
        <w:spacing w:after="0" w:line="126" w:lineRule="exact"/>
        <w:rPr>
          <w:rFonts w:ascii="Times New Roman" w:hAnsi="Times New Roman" w:cs="Times New Roman"/>
          <w:sz w:val="24"/>
          <w:szCs w:val="24"/>
        </w:rPr>
      </w:pPr>
    </w:p>
    <w:p w:rsidR="002E08CF" w:rsidRDefault="001454E8">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K</w:t>
      </w:r>
      <w:r>
        <w:rPr>
          <w:rFonts w:ascii="Times New Roman" w:hAnsi="Times New Roman" w:cs="Times New Roman"/>
          <w:b/>
          <w:bCs/>
          <w:sz w:val="18"/>
          <w:szCs w:val="18"/>
        </w:rPr>
        <w:t>EY RESPONSIBILITIES</w:t>
      </w:r>
      <w:r>
        <w:rPr>
          <w:rFonts w:ascii="Times New Roman" w:hAnsi="Times New Roman" w:cs="Times New Roman"/>
          <w:b/>
          <w:bCs/>
        </w:rPr>
        <w:t>:</w:t>
      </w:r>
    </w:p>
    <w:p w:rsidR="002E08CF" w:rsidRDefault="001454E8">
      <w:pPr>
        <w:widowControl w:val="0"/>
        <w:numPr>
          <w:ilvl w:val="0"/>
          <w:numId w:val="2"/>
        </w:numPr>
        <w:tabs>
          <w:tab w:val="clear" w:pos="720"/>
          <w:tab w:val="num" w:pos="360"/>
        </w:tabs>
        <w:overflowPunct w:val="0"/>
        <w:autoSpaceDE w:val="0"/>
        <w:autoSpaceDN w:val="0"/>
        <w:adjustRightInd w:val="0"/>
        <w:spacing w:after="0" w:line="180" w:lineRule="auto"/>
        <w:ind w:left="360" w:hanging="286"/>
        <w:jc w:val="both"/>
        <w:rPr>
          <w:rFonts w:ascii="Wingdings" w:hAnsi="Wingdings" w:cs="Wingdings"/>
          <w:sz w:val="30"/>
          <w:szCs w:val="30"/>
          <w:vertAlign w:val="superscript"/>
        </w:rPr>
      </w:pPr>
      <w:r>
        <w:rPr>
          <w:rFonts w:ascii="Times New Roman" w:hAnsi="Times New Roman" w:cs="Times New Roman"/>
          <w:sz w:val="21"/>
          <w:szCs w:val="21"/>
        </w:rPr>
        <w:t xml:space="preserve">Administrate the 'student life-cycle' from registration/admission till graduation </w:t>
      </w:r>
    </w:p>
    <w:p w:rsidR="002E08CF" w:rsidRDefault="002E08CF">
      <w:pPr>
        <w:widowControl w:val="0"/>
        <w:autoSpaceDE w:val="0"/>
        <w:autoSpaceDN w:val="0"/>
        <w:adjustRightInd w:val="0"/>
        <w:spacing w:after="0" w:line="19" w:lineRule="exact"/>
        <w:rPr>
          <w:rFonts w:ascii="Wingdings" w:hAnsi="Wingdings" w:cs="Wingdings"/>
          <w:sz w:val="30"/>
          <w:szCs w:val="30"/>
          <w:vertAlign w:val="superscript"/>
        </w:rPr>
      </w:pPr>
    </w:p>
    <w:p w:rsidR="002E08CF" w:rsidRDefault="001454E8">
      <w:pPr>
        <w:widowControl w:val="0"/>
        <w:numPr>
          <w:ilvl w:val="0"/>
          <w:numId w:val="2"/>
        </w:numPr>
        <w:tabs>
          <w:tab w:val="clear" w:pos="720"/>
          <w:tab w:val="num" w:pos="360"/>
        </w:tabs>
        <w:overflowPunct w:val="0"/>
        <w:autoSpaceDE w:val="0"/>
        <w:autoSpaceDN w:val="0"/>
        <w:adjustRightInd w:val="0"/>
        <w:spacing w:after="0" w:line="180" w:lineRule="auto"/>
        <w:ind w:left="360" w:hanging="286"/>
        <w:jc w:val="both"/>
        <w:rPr>
          <w:rFonts w:ascii="Wingdings" w:hAnsi="Wingdings" w:cs="Wingdings"/>
          <w:sz w:val="28"/>
          <w:szCs w:val="28"/>
          <w:vertAlign w:val="superscript"/>
        </w:rPr>
      </w:pPr>
      <w:r>
        <w:rPr>
          <w:rFonts w:ascii="Times New Roman" w:hAnsi="Times New Roman" w:cs="Times New Roman"/>
          <w:sz w:val="20"/>
          <w:szCs w:val="20"/>
        </w:rPr>
        <w:t xml:space="preserve">Provide administrative support to academic team of lecturers, tutors and teachers; </w:t>
      </w:r>
    </w:p>
    <w:p w:rsidR="002E08CF" w:rsidRDefault="002E08CF">
      <w:pPr>
        <w:widowControl w:val="0"/>
        <w:autoSpaceDE w:val="0"/>
        <w:autoSpaceDN w:val="0"/>
        <w:adjustRightInd w:val="0"/>
        <w:spacing w:after="0" w:line="18" w:lineRule="exact"/>
        <w:rPr>
          <w:rFonts w:ascii="Wingdings" w:hAnsi="Wingdings" w:cs="Wingdings"/>
          <w:sz w:val="28"/>
          <w:szCs w:val="28"/>
          <w:vertAlign w:val="superscript"/>
        </w:rPr>
      </w:pPr>
    </w:p>
    <w:p w:rsidR="002E08CF" w:rsidRDefault="001454E8">
      <w:pPr>
        <w:widowControl w:val="0"/>
        <w:numPr>
          <w:ilvl w:val="0"/>
          <w:numId w:val="2"/>
        </w:numPr>
        <w:tabs>
          <w:tab w:val="clear" w:pos="720"/>
          <w:tab w:val="num" w:pos="360"/>
        </w:tabs>
        <w:overflowPunct w:val="0"/>
        <w:autoSpaceDE w:val="0"/>
        <w:autoSpaceDN w:val="0"/>
        <w:adjustRightInd w:val="0"/>
        <w:spacing w:after="0" w:line="180" w:lineRule="auto"/>
        <w:ind w:left="360" w:hanging="286"/>
        <w:jc w:val="both"/>
        <w:rPr>
          <w:rFonts w:ascii="Wingdings" w:hAnsi="Wingdings" w:cs="Wingdings"/>
          <w:sz w:val="28"/>
          <w:szCs w:val="28"/>
          <w:vertAlign w:val="superscript"/>
        </w:rPr>
      </w:pPr>
      <w:r>
        <w:rPr>
          <w:rFonts w:ascii="Times New Roman" w:hAnsi="Times New Roman" w:cs="Times New Roman"/>
          <w:sz w:val="20"/>
          <w:szCs w:val="20"/>
        </w:rPr>
        <w:t xml:space="preserve">Take care of HR activities, public affairs &amp; alumni relations and marketing activities; </w:t>
      </w:r>
    </w:p>
    <w:p w:rsidR="002E08CF" w:rsidRDefault="002E08CF">
      <w:pPr>
        <w:widowControl w:val="0"/>
        <w:autoSpaceDE w:val="0"/>
        <w:autoSpaceDN w:val="0"/>
        <w:adjustRightInd w:val="0"/>
        <w:spacing w:after="0" w:line="21" w:lineRule="exact"/>
        <w:rPr>
          <w:rFonts w:ascii="Wingdings" w:hAnsi="Wingdings" w:cs="Wingdings"/>
          <w:sz w:val="28"/>
          <w:szCs w:val="28"/>
          <w:vertAlign w:val="superscript"/>
        </w:rPr>
      </w:pPr>
    </w:p>
    <w:p w:rsidR="002E08CF" w:rsidRDefault="001454E8">
      <w:pPr>
        <w:widowControl w:val="0"/>
        <w:numPr>
          <w:ilvl w:val="0"/>
          <w:numId w:val="2"/>
        </w:numPr>
        <w:tabs>
          <w:tab w:val="clear" w:pos="720"/>
          <w:tab w:val="num" w:pos="360"/>
        </w:tabs>
        <w:overflowPunct w:val="0"/>
        <w:autoSpaceDE w:val="0"/>
        <w:autoSpaceDN w:val="0"/>
        <w:adjustRightInd w:val="0"/>
        <w:spacing w:after="0" w:line="180" w:lineRule="auto"/>
        <w:ind w:left="360" w:hanging="286"/>
        <w:jc w:val="both"/>
        <w:rPr>
          <w:rFonts w:ascii="Wingdings" w:hAnsi="Wingdings" w:cs="Wingdings"/>
          <w:sz w:val="28"/>
          <w:szCs w:val="28"/>
          <w:vertAlign w:val="superscript"/>
        </w:rPr>
      </w:pPr>
      <w:r>
        <w:rPr>
          <w:rFonts w:ascii="Times New Roman" w:hAnsi="Times New Roman" w:cs="Times New Roman"/>
          <w:sz w:val="20"/>
          <w:szCs w:val="20"/>
        </w:rPr>
        <w:t xml:space="preserve">Draft and interpret regulations, dealing with queries and complaints procedures; </w:t>
      </w:r>
    </w:p>
    <w:p w:rsidR="002E08CF" w:rsidRDefault="002E08CF">
      <w:pPr>
        <w:widowControl w:val="0"/>
        <w:autoSpaceDE w:val="0"/>
        <w:autoSpaceDN w:val="0"/>
        <w:adjustRightInd w:val="0"/>
        <w:spacing w:after="0" w:line="18" w:lineRule="exact"/>
        <w:rPr>
          <w:rFonts w:ascii="Wingdings" w:hAnsi="Wingdings" w:cs="Wingdings"/>
          <w:sz w:val="28"/>
          <w:szCs w:val="28"/>
          <w:vertAlign w:val="superscript"/>
        </w:rPr>
      </w:pPr>
    </w:p>
    <w:p w:rsidR="002E08CF" w:rsidRDefault="001454E8">
      <w:pPr>
        <w:widowControl w:val="0"/>
        <w:numPr>
          <w:ilvl w:val="0"/>
          <w:numId w:val="2"/>
        </w:numPr>
        <w:tabs>
          <w:tab w:val="clear" w:pos="720"/>
          <w:tab w:val="num" w:pos="360"/>
        </w:tabs>
        <w:overflowPunct w:val="0"/>
        <w:autoSpaceDE w:val="0"/>
        <w:autoSpaceDN w:val="0"/>
        <w:adjustRightInd w:val="0"/>
        <w:spacing w:after="0" w:line="180" w:lineRule="auto"/>
        <w:ind w:left="360" w:hanging="286"/>
        <w:jc w:val="both"/>
        <w:rPr>
          <w:rFonts w:ascii="Wingdings" w:hAnsi="Wingdings" w:cs="Wingdings"/>
          <w:sz w:val="28"/>
          <w:szCs w:val="28"/>
          <w:vertAlign w:val="superscript"/>
        </w:rPr>
      </w:pPr>
      <w:r>
        <w:rPr>
          <w:rFonts w:ascii="Times New Roman" w:hAnsi="Times New Roman" w:cs="Times New Roman"/>
          <w:sz w:val="20"/>
          <w:szCs w:val="20"/>
        </w:rPr>
        <w:t xml:space="preserve">Coordinate with examination and assessment teams; </w:t>
      </w:r>
    </w:p>
    <w:p w:rsidR="002E08CF" w:rsidRDefault="002E08CF">
      <w:pPr>
        <w:widowControl w:val="0"/>
        <w:autoSpaceDE w:val="0"/>
        <w:autoSpaceDN w:val="0"/>
        <w:adjustRightInd w:val="0"/>
        <w:spacing w:after="0" w:line="21" w:lineRule="exact"/>
        <w:rPr>
          <w:rFonts w:ascii="Wingdings" w:hAnsi="Wingdings" w:cs="Wingdings"/>
          <w:sz w:val="28"/>
          <w:szCs w:val="28"/>
          <w:vertAlign w:val="superscript"/>
        </w:rPr>
      </w:pPr>
    </w:p>
    <w:p w:rsidR="002E08CF" w:rsidRDefault="001454E8">
      <w:pPr>
        <w:widowControl w:val="0"/>
        <w:numPr>
          <w:ilvl w:val="0"/>
          <w:numId w:val="2"/>
        </w:numPr>
        <w:tabs>
          <w:tab w:val="clear" w:pos="720"/>
          <w:tab w:val="num" w:pos="360"/>
        </w:tabs>
        <w:overflowPunct w:val="0"/>
        <w:autoSpaceDE w:val="0"/>
        <w:autoSpaceDN w:val="0"/>
        <w:adjustRightInd w:val="0"/>
        <w:spacing w:after="0" w:line="180" w:lineRule="auto"/>
        <w:ind w:left="360" w:hanging="286"/>
        <w:jc w:val="both"/>
        <w:rPr>
          <w:rFonts w:ascii="Wingdings" w:hAnsi="Wingdings" w:cs="Wingdings"/>
          <w:sz w:val="28"/>
          <w:szCs w:val="28"/>
          <w:vertAlign w:val="superscript"/>
        </w:rPr>
      </w:pPr>
      <w:r>
        <w:rPr>
          <w:rFonts w:ascii="Times New Roman" w:hAnsi="Times New Roman" w:cs="Times New Roman"/>
          <w:sz w:val="20"/>
          <w:szCs w:val="20"/>
        </w:rPr>
        <w:t xml:space="preserve">Assist in maintain high levels of quality assurance, including course evaluation procedures; </w:t>
      </w:r>
    </w:p>
    <w:p w:rsidR="002E08CF" w:rsidRDefault="002E08CF">
      <w:pPr>
        <w:widowControl w:val="0"/>
        <w:autoSpaceDE w:val="0"/>
        <w:autoSpaceDN w:val="0"/>
        <w:adjustRightInd w:val="0"/>
        <w:spacing w:after="0" w:line="18" w:lineRule="exact"/>
        <w:rPr>
          <w:rFonts w:ascii="Wingdings" w:hAnsi="Wingdings" w:cs="Wingdings"/>
          <w:sz w:val="28"/>
          <w:szCs w:val="28"/>
          <w:vertAlign w:val="superscript"/>
        </w:rPr>
      </w:pPr>
    </w:p>
    <w:p w:rsidR="002E08CF" w:rsidRDefault="001454E8">
      <w:pPr>
        <w:widowControl w:val="0"/>
        <w:numPr>
          <w:ilvl w:val="0"/>
          <w:numId w:val="2"/>
        </w:numPr>
        <w:tabs>
          <w:tab w:val="clear" w:pos="720"/>
          <w:tab w:val="num" w:pos="360"/>
        </w:tabs>
        <w:overflowPunct w:val="0"/>
        <w:autoSpaceDE w:val="0"/>
        <w:autoSpaceDN w:val="0"/>
        <w:adjustRightInd w:val="0"/>
        <w:spacing w:after="0" w:line="180" w:lineRule="auto"/>
        <w:ind w:left="360" w:hanging="286"/>
        <w:jc w:val="both"/>
        <w:rPr>
          <w:rFonts w:ascii="Wingdings" w:hAnsi="Wingdings" w:cs="Wingdings"/>
          <w:sz w:val="28"/>
          <w:szCs w:val="28"/>
          <w:vertAlign w:val="superscript"/>
        </w:rPr>
      </w:pPr>
      <w:r>
        <w:rPr>
          <w:rFonts w:ascii="Times New Roman" w:hAnsi="Times New Roman" w:cs="Times New Roman"/>
          <w:sz w:val="20"/>
          <w:szCs w:val="20"/>
        </w:rPr>
        <w:t xml:space="preserve">Develop information systems, reports &amp; statistics for internal and external use; </w:t>
      </w:r>
    </w:p>
    <w:p w:rsidR="002E08CF" w:rsidRDefault="002E08CF">
      <w:pPr>
        <w:widowControl w:val="0"/>
        <w:autoSpaceDE w:val="0"/>
        <w:autoSpaceDN w:val="0"/>
        <w:adjustRightInd w:val="0"/>
        <w:spacing w:after="0" w:line="18" w:lineRule="exact"/>
        <w:rPr>
          <w:rFonts w:ascii="Wingdings" w:hAnsi="Wingdings" w:cs="Wingdings"/>
          <w:sz w:val="28"/>
          <w:szCs w:val="28"/>
          <w:vertAlign w:val="superscript"/>
        </w:rPr>
      </w:pPr>
    </w:p>
    <w:p w:rsidR="002E08CF" w:rsidRDefault="001454E8">
      <w:pPr>
        <w:widowControl w:val="0"/>
        <w:numPr>
          <w:ilvl w:val="0"/>
          <w:numId w:val="2"/>
        </w:numPr>
        <w:tabs>
          <w:tab w:val="clear" w:pos="720"/>
          <w:tab w:val="num" w:pos="360"/>
        </w:tabs>
        <w:overflowPunct w:val="0"/>
        <w:autoSpaceDE w:val="0"/>
        <w:autoSpaceDN w:val="0"/>
        <w:adjustRightInd w:val="0"/>
        <w:spacing w:after="0" w:line="180" w:lineRule="auto"/>
        <w:ind w:left="360" w:hanging="286"/>
        <w:jc w:val="both"/>
        <w:rPr>
          <w:rFonts w:ascii="Wingdings" w:hAnsi="Wingdings" w:cs="Wingdings"/>
          <w:sz w:val="28"/>
          <w:szCs w:val="28"/>
          <w:vertAlign w:val="superscript"/>
        </w:rPr>
      </w:pPr>
      <w:r>
        <w:rPr>
          <w:rFonts w:ascii="Times New Roman" w:hAnsi="Times New Roman" w:cs="Times New Roman"/>
          <w:sz w:val="20"/>
          <w:szCs w:val="20"/>
        </w:rPr>
        <w:t xml:space="preserve">Contribute in policy and planning procedures of masters and bachelors programs; </w:t>
      </w:r>
    </w:p>
    <w:p w:rsidR="002E08CF" w:rsidRDefault="002E08CF">
      <w:pPr>
        <w:widowControl w:val="0"/>
        <w:autoSpaceDE w:val="0"/>
        <w:autoSpaceDN w:val="0"/>
        <w:adjustRightInd w:val="0"/>
        <w:spacing w:after="0" w:line="21" w:lineRule="exact"/>
        <w:rPr>
          <w:rFonts w:ascii="Wingdings" w:hAnsi="Wingdings" w:cs="Wingdings"/>
          <w:sz w:val="28"/>
          <w:szCs w:val="28"/>
          <w:vertAlign w:val="superscript"/>
        </w:rPr>
      </w:pPr>
    </w:p>
    <w:p w:rsidR="002E08CF" w:rsidRDefault="001454E8">
      <w:pPr>
        <w:widowControl w:val="0"/>
        <w:numPr>
          <w:ilvl w:val="0"/>
          <w:numId w:val="2"/>
        </w:numPr>
        <w:tabs>
          <w:tab w:val="clear" w:pos="720"/>
          <w:tab w:val="num" w:pos="360"/>
        </w:tabs>
        <w:overflowPunct w:val="0"/>
        <w:autoSpaceDE w:val="0"/>
        <w:autoSpaceDN w:val="0"/>
        <w:adjustRightInd w:val="0"/>
        <w:spacing w:after="0" w:line="180" w:lineRule="auto"/>
        <w:ind w:left="360" w:hanging="286"/>
        <w:jc w:val="both"/>
        <w:rPr>
          <w:rFonts w:ascii="Wingdings" w:hAnsi="Wingdings" w:cs="Wingdings"/>
          <w:sz w:val="28"/>
          <w:szCs w:val="28"/>
          <w:vertAlign w:val="superscript"/>
        </w:rPr>
      </w:pPr>
      <w:r>
        <w:rPr>
          <w:rFonts w:ascii="Times New Roman" w:hAnsi="Times New Roman" w:cs="Times New Roman"/>
          <w:sz w:val="20"/>
          <w:szCs w:val="20"/>
        </w:rPr>
        <w:t xml:space="preserve">Prepare &amp; manage department financial budget and ensuring financial systems are followed; </w:t>
      </w:r>
    </w:p>
    <w:p w:rsidR="002E08CF" w:rsidRDefault="002E08CF">
      <w:pPr>
        <w:widowControl w:val="0"/>
        <w:autoSpaceDE w:val="0"/>
        <w:autoSpaceDN w:val="0"/>
        <w:adjustRightInd w:val="0"/>
        <w:spacing w:after="0" w:line="18" w:lineRule="exact"/>
        <w:rPr>
          <w:rFonts w:ascii="Wingdings" w:hAnsi="Wingdings" w:cs="Wingdings"/>
          <w:sz w:val="28"/>
          <w:szCs w:val="28"/>
          <w:vertAlign w:val="superscript"/>
        </w:rPr>
      </w:pPr>
    </w:p>
    <w:p w:rsidR="002E08CF" w:rsidRDefault="001454E8">
      <w:pPr>
        <w:widowControl w:val="0"/>
        <w:numPr>
          <w:ilvl w:val="0"/>
          <w:numId w:val="2"/>
        </w:numPr>
        <w:tabs>
          <w:tab w:val="clear" w:pos="720"/>
          <w:tab w:val="num" w:pos="360"/>
        </w:tabs>
        <w:overflowPunct w:val="0"/>
        <w:autoSpaceDE w:val="0"/>
        <w:autoSpaceDN w:val="0"/>
        <w:adjustRightInd w:val="0"/>
        <w:spacing w:after="0" w:line="180" w:lineRule="auto"/>
        <w:ind w:left="360" w:hanging="286"/>
        <w:jc w:val="both"/>
        <w:rPr>
          <w:rFonts w:ascii="Wingdings" w:hAnsi="Wingdings" w:cs="Wingdings"/>
          <w:sz w:val="28"/>
          <w:szCs w:val="28"/>
          <w:vertAlign w:val="superscript"/>
        </w:rPr>
      </w:pPr>
      <w:r>
        <w:rPr>
          <w:rFonts w:ascii="Times New Roman" w:hAnsi="Times New Roman" w:cs="Times New Roman"/>
          <w:sz w:val="20"/>
          <w:szCs w:val="20"/>
        </w:rPr>
        <w:t xml:space="preserve">Member-servicing committees including governing bodies, academic boards, and task groups; </w:t>
      </w:r>
    </w:p>
    <w:p w:rsidR="002E08CF" w:rsidRDefault="002E08CF">
      <w:pPr>
        <w:widowControl w:val="0"/>
        <w:autoSpaceDE w:val="0"/>
        <w:autoSpaceDN w:val="0"/>
        <w:adjustRightInd w:val="0"/>
        <w:spacing w:after="0" w:line="21" w:lineRule="exact"/>
        <w:rPr>
          <w:rFonts w:ascii="Wingdings" w:hAnsi="Wingdings" w:cs="Wingdings"/>
          <w:sz w:val="28"/>
          <w:szCs w:val="28"/>
          <w:vertAlign w:val="superscript"/>
        </w:rPr>
      </w:pPr>
    </w:p>
    <w:p w:rsidR="002E08CF" w:rsidRDefault="001454E8">
      <w:pPr>
        <w:widowControl w:val="0"/>
        <w:numPr>
          <w:ilvl w:val="0"/>
          <w:numId w:val="2"/>
        </w:numPr>
        <w:tabs>
          <w:tab w:val="clear" w:pos="720"/>
          <w:tab w:val="num" w:pos="360"/>
        </w:tabs>
        <w:overflowPunct w:val="0"/>
        <w:autoSpaceDE w:val="0"/>
        <w:autoSpaceDN w:val="0"/>
        <w:adjustRightInd w:val="0"/>
        <w:spacing w:after="0" w:line="180" w:lineRule="auto"/>
        <w:ind w:left="360" w:hanging="286"/>
        <w:jc w:val="both"/>
        <w:rPr>
          <w:rFonts w:ascii="Wingdings" w:hAnsi="Wingdings" w:cs="Wingdings"/>
          <w:sz w:val="28"/>
          <w:szCs w:val="28"/>
          <w:vertAlign w:val="superscript"/>
        </w:rPr>
      </w:pPr>
      <w:r>
        <w:rPr>
          <w:rFonts w:ascii="Times New Roman" w:hAnsi="Times New Roman" w:cs="Times New Roman"/>
          <w:sz w:val="20"/>
          <w:szCs w:val="20"/>
        </w:rPr>
        <w:t xml:space="preserve">Liaison with other administrative staff, academic colleagues and students; </w:t>
      </w:r>
    </w:p>
    <w:p w:rsidR="002E08CF" w:rsidRDefault="002E08CF">
      <w:pPr>
        <w:widowControl w:val="0"/>
        <w:autoSpaceDE w:val="0"/>
        <w:autoSpaceDN w:val="0"/>
        <w:adjustRightInd w:val="0"/>
        <w:spacing w:after="0" w:line="18" w:lineRule="exact"/>
        <w:rPr>
          <w:rFonts w:ascii="Wingdings" w:hAnsi="Wingdings" w:cs="Wingdings"/>
          <w:sz w:val="28"/>
          <w:szCs w:val="28"/>
          <w:vertAlign w:val="superscript"/>
        </w:rPr>
      </w:pPr>
    </w:p>
    <w:p w:rsidR="002E08CF" w:rsidRDefault="001454E8">
      <w:pPr>
        <w:widowControl w:val="0"/>
        <w:numPr>
          <w:ilvl w:val="0"/>
          <w:numId w:val="2"/>
        </w:numPr>
        <w:tabs>
          <w:tab w:val="clear" w:pos="720"/>
          <w:tab w:val="num" w:pos="360"/>
        </w:tabs>
        <w:overflowPunct w:val="0"/>
        <w:autoSpaceDE w:val="0"/>
        <w:autoSpaceDN w:val="0"/>
        <w:adjustRightInd w:val="0"/>
        <w:spacing w:after="0" w:line="180" w:lineRule="auto"/>
        <w:ind w:left="360" w:hanging="286"/>
        <w:jc w:val="both"/>
        <w:rPr>
          <w:rFonts w:ascii="Wingdings" w:hAnsi="Wingdings" w:cs="Wingdings"/>
          <w:sz w:val="28"/>
          <w:szCs w:val="28"/>
          <w:vertAlign w:val="superscript"/>
        </w:rPr>
      </w:pPr>
      <w:r>
        <w:rPr>
          <w:rFonts w:ascii="Times New Roman" w:hAnsi="Times New Roman" w:cs="Times New Roman"/>
          <w:sz w:val="20"/>
          <w:szCs w:val="20"/>
        </w:rPr>
        <w:t xml:space="preserve">Liaison with partner institutions, other institutions, external agencies, government departments; </w:t>
      </w:r>
    </w:p>
    <w:p w:rsidR="002E08CF" w:rsidRDefault="002E08CF">
      <w:pPr>
        <w:widowControl w:val="0"/>
        <w:autoSpaceDE w:val="0"/>
        <w:autoSpaceDN w:val="0"/>
        <w:adjustRightInd w:val="0"/>
        <w:spacing w:after="0" w:line="18" w:lineRule="exact"/>
        <w:rPr>
          <w:rFonts w:ascii="Wingdings" w:hAnsi="Wingdings" w:cs="Wingdings"/>
          <w:sz w:val="28"/>
          <w:szCs w:val="28"/>
          <w:vertAlign w:val="superscript"/>
        </w:rPr>
      </w:pPr>
    </w:p>
    <w:p w:rsidR="002E08CF" w:rsidRDefault="001454E8">
      <w:pPr>
        <w:widowControl w:val="0"/>
        <w:numPr>
          <w:ilvl w:val="0"/>
          <w:numId w:val="2"/>
        </w:numPr>
        <w:tabs>
          <w:tab w:val="clear" w:pos="720"/>
          <w:tab w:val="num" w:pos="360"/>
        </w:tabs>
        <w:overflowPunct w:val="0"/>
        <w:autoSpaceDE w:val="0"/>
        <w:autoSpaceDN w:val="0"/>
        <w:adjustRightInd w:val="0"/>
        <w:spacing w:after="0" w:line="180" w:lineRule="auto"/>
        <w:ind w:left="360" w:hanging="286"/>
        <w:jc w:val="both"/>
        <w:rPr>
          <w:rFonts w:ascii="Wingdings" w:hAnsi="Wingdings" w:cs="Wingdings"/>
          <w:sz w:val="28"/>
          <w:szCs w:val="28"/>
          <w:vertAlign w:val="superscript"/>
        </w:rPr>
      </w:pPr>
      <w:r>
        <w:rPr>
          <w:rFonts w:ascii="Times New Roman" w:hAnsi="Times New Roman" w:cs="Times New Roman"/>
          <w:sz w:val="20"/>
          <w:szCs w:val="20"/>
        </w:rPr>
        <w:t xml:space="preserve">Organize and facilitate in educational and social activities/events. </w:t>
      </w:r>
    </w:p>
    <w:p w:rsidR="002E08CF" w:rsidRDefault="002E08CF">
      <w:pPr>
        <w:widowControl w:val="0"/>
        <w:autoSpaceDE w:val="0"/>
        <w:autoSpaceDN w:val="0"/>
        <w:adjustRightInd w:val="0"/>
        <w:spacing w:after="0" w:line="276" w:lineRule="exact"/>
        <w:rPr>
          <w:rFonts w:ascii="Times New Roman" w:hAnsi="Times New Roman" w:cs="Times New Roman"/>
          <w:sz w:val="24"/>
          <w:szCs w:val="24"/>
        </w:rPr>
      </w:pPr>
      <w:r w:rsidRPr="002E08CF">
        <w:rPr>
          <w:noProof/>
        </w:rPr>
        <w:pict>
          <v:line id="_x0000_s1028" style="position:absolute;z-index:-251656192" from="-.25pt,6.7pt" to="513.95pt,6.7pt" o:allowincell="f" strokeweight="1.5pt"/>
        </w:pict>
      </w:r>
    </w:p>
    <w:tbl>
      <w:tblPr>
        <w:tblW w:w="0" w:type="auto"/>
        <w:tblInd w:w="80" w:type="dxa"/>
        <w:tblLayout w:type="fixed"/>
        <w:tblCellMar>
          <w:left w:w="0" w:type="dxa"/>
          <w:right w:w="0" w:type="dxa"/>
        </w:tblCellMar>
        <w:tblLook w:val="0000"/>
      </w:tblPr>
      <w:tblGrid>
        <w:gridCol w:w="3900"/>
        <w:gridCol w:w="4420"/>
        <w:gridCol w:w="1960"/>
      </w:tblGrid>
      <w:tr w:rsidR="002E08CF">
        <w:trPr>
          <w:trHeight w:val="276"/>
        </w:trPr>
        <w:tc>
          <w:tcPr>
            <w:tcW w:w="390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Manager Organizational Development</w:t>
            </w:r>
          </w:p>
        </w:tc>
        <w:tc>
          <w:tcPr>
            <w:tcW w:w="442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Kharadar General Hospital</w:t>
            </w:r>
          </w:p>
        </w:tc>
        <w:tc>
          <w:tcPr>
            <w:tcW w:w="1960" w:type="dxa"/>
            <w:tcBorders>
              <w:top w:val="nil"/>
              <w:left w:val="nil"/>
              <w:bottom w:val="nil"/>
              <w:right w:val="nil"/>
            </w:tcBorders>
            <w:vAlign w:val="bottom"/>
          </w:tcPr>
          <w:p w:rsidR="002E08CF" w:rsidRDefault="001454E8">
            <w:pPr>
              <w:widowControl w:val="0"/>
              <w:autoSpaceDE w:val="0"/>
              <w:autoSpaceDN w:val="0"/>
              <w:adjustRightInd w:val="0"/>
              <w:spacing w:after="0" w:line="252" w:lineRule="exact"/>
              <w:ind w:left="240"/>
              <w:rPr>
                <w:rFonts w:ascii="Times New Roman" w:hAnsi="Times New Roman" w:cs="Times New Roman"/>
                <w:sz w:val="24"/>
                <w:szCs w:val="24"/>
              </w:rPr>
            </w:pPr>
            <w:r>
              <w:rPr>
                <w:rFonts w:ascii="Times New Roman" w:hAnsi="Times New Roman" w:cs="Times New Roman"/>
                <w:i/>
                <w:iCs/>
                <w:w w:val="98"/>
              </w:rPr>
              <w:t>Jul 2012–Dec 2012</w:t>
            </w:r>
          </w:p>
        </w:tc>
      </w:tr>
      <w:tr w:rsidR="002E08CF">
        <w:trPr>
          <w:trHeight w:val="276"/>
        </w:trPr>
        <w:tc>
          <w:tcPr>
            <w:tcW w:w="39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A Project-Jan Muhammad Dawood Trust</w:t>
            </w:r>
          </w:p>
        </w:tc>
        <w:tc>
          <w:tcPr>
            <w:tcW w:w="196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r>
    </w:tbl>
    <w:p w:rsidR="002E08CF" w:rsidRDefault="002E08CF">
      <w:pPr>
        <w:widowControl w:val="0"/>
        <w:autoSpaceDE w:val="0"/>
        <w:autoSpaceDN w:val="0"/>
        <w:adjustRightInd w:val="0"/>
        <w:spacing w:after="0" w:line="51" w:lineRule="exact"/>
        <w:rPr>
          <w:rFonts w:ascii="Times New Roman" w:hAnsi="Times New Roman" w:cs="Times New Roman"/>
          <w:sz w:val="24"/>
          <w:szCs w:val="24"/>
        </w:rPr>
      </w:pPr>
    </w:p>
    <w:p w:rsidR="002E08CF" w:rsidRDefault="001454E8">
      <w:pPr>
        <w:widowControl w:val="0"/>
        <w:overflowPunct w:val="0"/>
        <w:autoSpaceDE w:val="0"/>
        <w:autoSpaceDN w:val="0"/>
        <w:adjustRightInd w:val="0"/>
        <w:spacing w:after="0" w:line="214" w:lineRule="auto"/>
        <w:ind w:left="80" w:right="80"/>
        <w:rPr>
          <w:rFonts w:ascii="Times New Roman" w:hAnsi="Times New Roman" w:cs="Times New Roman"/>
          <w:sz w:val="24"/>
          <w:szCs w:val="24"/>
        </w:rPr>
      </w:pPr>
      <w:r>
        <w:rPr>
          <w:rFonts w:ascii="Times New Roman" w:hAnsi="Times New Roman" w:cs="Times New Roman"/>
          <w:i/>
          <w:iCs/>
          <w:sz w:val="20"/>
          <w:szCs w:val="20"/>
        </w:rPr>
        <w:t>(KGH non profit hospital formerly known as Cement Hospital, 200 bedded tertiary care and Post-graduate teaching hospital has been offering quality health facilities since 1936)</w:t>
      </w:r>
    </w:p>
    <w:p w:rsidR="002E08CF" w:rsidRDefault="002E08CF">
      <w:pPr>
        <w:widowControl w:val="0"/>
        <w:autoSpaceDE w:val="0"/>
        <w:autoSpaceDN w:val="0"/>
        <w:adjustRightInd w:val="0"/>
        <w:spacing w:after="0" w:line="127" w:lineRule="exact"/>
        <w:rPr>
          <w:rFonts w:ascii="Times New Roman" w:hAnsi="Times New Roman" w:cs="Times New Roman"/>
          <w:sz w:val="24"/>
          <w:szCs w:val="24"/>
        </w:rPr>
      </w:pPr>
    </w:p>
    <w:p w:rsidR="002E08CF" w:rsidRDefault="001454E8">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K</w:t>
      </w:r>
      <w:r>
        <w:rPr>
          <w:rFonts w:ascii="Times New Roman" w:hAnsi="Times New Roman" w:cs="Times New Roman"/>
          <w:b/>
          <w:bCs/>
          <w:sz w:val="18"/>
          <w:szCs w:val="18"/>
        </w:rPr>
        <w:t>EY RESPONSIBILITIES</w:t>
      </w:r>
      <w:r>
        <w:rPr>
          <w:rFonts w:ascii="Times New Roman" w:hAnsi="Times New Roman" w:cs="Times New Roman"/>
          <w:b/>
          <w:bCs/>
        </w:rPr>
        <w:t>:</w:t>
      </w:r>
    </w:p>
    <w:p w:rsidR="002E08CF" w:rsidRDefault="002E08CF">
      <w:pPr>
        <w:widowControl w:val="0"/>
        <w:autoSpaceDE w:val="0"/>
        <w:autoSpaceDN w:val="0"/>
        <w:adjustRightInd w:val="0"/>
        <w:spacing w:after="0" w:line="49" w:lineRule="exact"/>
        <w:rPr>
          <w:rFonts w:ascii="Times New Roman" w:hAnsi="Times New Roman" w:cs="Times New Roman"/>
          <w:sz w:val="24"/>
          <w:szCs w:val="24"/>
        </w:rPr>
      </w:pPr>
    </w:p>
    <w:p w:rsidR="002E08CF" w:rsidRDefault="001454E8">
      <w:pPr>
        <w:widowControl w:val="0"/>
        <w:numPr>
          <w:ilvl w:val="0"/>
          <w:numId w:val="3"/>
        </w:numPr>
        <w:tabs>
          <w:tab w:val="clear" w:pos="720"/>
          <w:tab w:val="num" w:pos="360"/>
        </w:tabs>
        <w:overflowPunct w:val="0"/>
        <w:autoSpaceDE w:val="0"/>
        <w:autoSpaceDN w:val="0"/>
        <w:adjustRightInd w:val="0"/>
        <w:spacing w:after="0" w:line="196" w:lineRule="auto"/>
        <w:ind w:left="360" w:hanging="286"/>
        <w:jc w:val="both"/>
        <w:rPr>
          <w:rFonts w:ascii="Wingdings" w:hAnsi="Wingdings" w:cs="Wingdings"/>
          <w:sz w:val="32"/>
          <w:szCs w:val="32"/>
          <w:vertAlign w:val="superscript"/>
        </w:rPr>
      </w:pPr>
      <w:r>
        <w:rPr>
          <w:rFonts w:ascii="Times New Roman" w:hAnsi="Times New Roman" w:cs="Times New Roman"/>
        </w:rPr>
        <w:t xml:space="preserve">Create and implement organizational development structure, and talent strategies that culminate in improve organizational and individual results, including performance management; employee engagement, and team building </w:t>
      </w:r>
    </w:p>
    <w:p w:rsidR="002E08CF" w:rsidRDefault="002E08CF">
      <w:pPr>
        <w:widowControl w:val="0"/>
        <w:autoSpaceDE w:val="0"/>
        <w:autoSpaceDN w:val="0"/>
        <w:adjustRightInd w:val="0"/>
        <w:spacing w:after="0" w:line="2" w:lineRule="exact"/>
        <w:rPr>
          <w:rFonts w:ascii="Wingdings" w:hAnsi="Wingdings" w:cs="Wingdings"/>
          <w:sz w:val="32"/>
          <w:szCs w:val="32"/>
          <w:vertAlign w:val="superscript"/>
        </w:rPr>
      </w:pPr>
    </w:p>
    <w:p w:rsidR="002E08CF" w:rsidRDefault="001454E8">
      <w:pPr>
        <w:widowControl w:val="0"/>
        <w:numPr>
          <w:ilvl w:val="0"/>
          <w:numId w:val="3"/>
        </w:numPr>
        <w:tabs>
          <w:tab w:val="clear" w:pos="720"/>
          <w:tab w:val="num" w:pos="360"/>
        </w:tabs>
        <w:overflowPunct w:val="0"/>
        <w:autoSpaceDE w:val="0"/>
        <w:autoSpaceDN w:val="0"/>
        <w:adjustRightInd w:val="0"/>
        <w:spacing w:after="0" w:line="181" w:lineRule="auto"/>
        <w:ind w:left="360" w:hanging="286"/>
        <w:jc w:val="both"/>
        <w:rPr>
          <w:rFonts w:ascii="Wingdings" w:hAnsi="Wingdings" w:cs="Wingdings"/>
          <w:sz w:val="30"/>
          <w:szCs w:val="30"/>
          <w:vertAlign w:val="superscript"/>
        </w:rPr>
      </w:pPr>
      <w:r>
        <w:rPr>
          <w:rFonts w:ascii="Times New Roman" w:hAnsi="Times New Roman" w:cs="Times New Roman"/>
          <w:sz w:val="21"/>
          <w:szCs w:val="21"/>
        </w:rPr>
        <w:t xml:space="preserve">Design large-scale change initiatives targeted at system-wide issues, HR, and business unit solutions </w:t>
      </w:r>
    </w:p>
    <w:p w:rsidR="002E08CF" w:rsidRDefault="002E08CF">
      <w:pPr>
        <w:widowControl w:val="0"/>
        <w:autoSpaceDE w:val="0"/>
        <w:autoSpaceDN w:val="0"/>
        <w:adjustRightInd w:val="0"/>
        <w:spacing w:after="0" w:line="55" w:lineRule="exact"/>
        <w:rPr>
          <w:rFonts w:ascii="Wingdings" w:hAnsi="Wingdings" w:cs="Wingdings"/>
          <w:sz w:val="30"/>
          <w:szCs w:val="30"/>
          <w:vertAlign w:val="superscript"/>
        </w:rPr>
      </w:pPr>
    </w:p>
    <w:p w:rsidR="002E08CF" w:rsidRDefault="001454E8">
      <w:pPr>
        <w:widowControl w:val="0"/>
        <w:numPr>
          <w:ilvl w:val="0"/>
          <w:numId w:val="3"/>
        </w:numPr>
        <w:tabs>
          <w:tab w:val="clear" w:pos="720"/>
          <w:tab w:val="num" w:pos="360"/>
        </w:tabs>
        <w:overflowPunct w:val="0"/>
        <w:autoSpaceDE w:val="0"/>
        <w:autoSpaceDN w:val="0"/>
        <w:adjustRightInd w:val="0"/>
        <w:spacing w:after="0" w:line="185" w:lineRule="auto"/>
        <w:ind w:left="360" w:hanging="286"/>
        <w:jc w:val="both"/>
        <w:rPr>
          <w:rFonts w:ascii="Wingdings" w:hAnsi="Wingdings" w:cs="Wingdings"/>
          <w:sz w:val="31"/>
          <w:szCs w:val="31"/>
          <w:vertAlign w:val="superscript"/>
        </w:rPr>
      </w:pPr>
      <w:r>
        <w:rPr>
          <w:rFonts w:ascii="Times New Roman" w:hAnsi="Times New Roman" w:cs="Times New Roman"/>
          <w:sz w:val="21"/>
          <w:szCs w:val="21"/>
        </w:rPr>
        <w:t xml:space="preserve">Coordinate with external vendors/consultants, to support the enabling of large-scale organizational deployment of major programs </w:t>
      </w:r>
    </w:p>
    <w:p w:rsidR="002E08CF" w:rsidRDefault="002E08CF">
      <w:pPr>
        <w:widowControl w:val="0"/>
        <w:autoSpaceDE w:val="0"/>
        <w:autoSpaceDN w:val="0"/>
        <w:adjustRightInd w:val="0"/>
        <w:spacing w:after="0" w:line="200" w:lineRule="exact"/>
        <w:rPr>
          <w:rFonts w:ascii="Wingdings" w:hAnsi="Wingdings" w:cs="Wingdings"/>
          <w:sz w:val="31"/>
          <w:szCs w:val="31"/>
          <w:vertAlign w:val="superscript"/>
        </w:rPr>
      </w:pPr>
    </w:p>
    <w:p w:rsidR="002E08CF" w:rsidRDefault="002E08CF">
      <w:pPr>
        <w:widowControl w:val="0"/>
        <w:autoSpaceDE w:val="0"/>
        <w:autoSpaceDN w:val="0"/>
        <w:adjustRightInd w:val="0"/>
        <w:spacing w:after="0" w:line="200" w:lineRule="exact"/>
        <w:rPr>
          <w:rFonts w:ascii="Wingdings" w:hAnsi="Wingdings" w:cs="Wingdings"/>
          <w:sz w:val="31"/>
          <w:szCs w:val="31"/>
          <w:vertAlign w:val="superscript"/>
        </w:rPr>
      </w:pPr>
    </w:p>
    <w:p w:rsidR="002E08CF" w:rsidRDefault="002E08CF">
      <w:pPr>
        <w:widowControl w:val="0"/>
        <w:autoSpaceDE w:val="0"/>
        <w:autoSpaceDN w:val="0"/>
        <w:adjustRightInd w:val="0"/>
        <w:spacing w:after="0" w:line="316" w:lineRule="exact"/>
        <w:rPr>
          <w:rFonts w:ascii="Wingdings" w:hAnsi="Wingdings" w:cs="Wingdings"/>
          <w:sz w:val="31"/>
          <w:szCs w:val="31"/>
          <w:vertAlign w:val="superscript"/>
        </w:rPr>
      </w:pPr>
    </w:p>
    <w:p w:rsidR="002E08CF" w:rsidRDefault="001454E8">
      <w:pPr>
        <w:widowControl w:val="0"/>
        <w:numPr>
          <w:ilvl w:val="1"/>
          <w:numId w:val="3"/>
        </w:numPr>
        <w:tabs>
          <w:tab w:val="clear" w:pos="1440"/>
          <w:tab w:val="num" w:pos="10120"/>
        </w:tabs>
        <w:overflowPunct w:val="0"/>
        <w:autoSpaceDE w:val="0"/>
        <w:autoSpaceDN w:val="0"/>
        <w:adjustRightInd w:val="0"/>
        <w:spacing w:after="0" w:line="239" w:lineRule="auto"/>
        <w:ind w:left="10120" w:hanging="135"/>
        <w:jc w:val="both"/>
        <w:rPr>
          <w:rFonts w:ascii="Times New Roman" w:hAnsi="Times New Roman" w:cs="Times New Roman"/>
          <w:sz w:val="23"/>
          <w:szCs w:val="23"/>
        </w:rPr>
      </w:pPr>
      <w:r>
        <w:rPr>
          <w:rFonts w:ascii="Times New Roman" w:hAnsi="Times New Roman" w:cs="Times New Roman"/>
          <w:sz w:val="23"/>
          <w:szCs w:val="23"/>
        </w:rPr>
        <w:t xml:space="preserve">1 - </w:t>
      </w:r>
    </w:p>
    <w:p w:rsidR="002E08CF" w:rsidRDefault="002E08CF">
      <w:pPr>
        <w:widowControl w:val="0"/>
        <w:autoSpaceDE w:val="0"/>
        <w:autoSpaceDN w:val="0"/>
        <w:adjustRightInd w:val="0"/>
        <w:spacing w:after="0" w:line="20" w:lineRule="exact"/>
        <w:rPr>
          <w:rFonts w:ascii="Times New Roman" w:hAnsi="Times New Roman" w:cs="Times New Roman"/>
          <w:sz w:val="24"/>
          <w:szCs w:val="24"/>
        </w:rPr>
      </w:pPr>
      <w:r w:rsidRPr="002E08CF">
        <w:rPr>
          <w:noProof/>
        </w:rPr>
        <w:pict>
          <v:line id="_x0000_s1029" style="position:absolute;z-index:-251655168" from="-.25pt,-39.15pt" to="513.95pt,-39.15pt" o:allowincell="f" strokeweight="1.5pt"/>
        </w:pict>
      </w:r>
    </w:p>
    <w:p w:rsidR="002E08CF" w:rsidRDefault="002E08CF">
      <w:pPr>
        <w:widowControl w:val="0"/>
        <w:autoSpaceDE w:val="0"/>
        <w:autoSpaceDN w:val="0"/>
        <w:adjustRightInd w:val="0"/>
        <w:spacing w:after="0" w:line="20" w:lineRule="exact"/>
        <w:rPr>
          <w:rFonts w:ascii="Times New Roman" w:hAnsi="Times New Roman" w:cs="Times New Roman"/>
          <w:sz w:val="24"/>
          <w:szCs w:val="24"/>
        </w:rPr>
        <w:sectPr w:rsidR="002E08CF">
          <w:pgSz w:w="12240" w:h="15840"/>
          <w:pgMar w:top="979" w:right="940" w:bottom="453" w:left="920" w:header="720" w:footer="720" w:gutter="0"/>
          <w:cols w:space="720" w:equalWidth="0">
            <w:col w:w="10380"/>
          </w:cols>
          <w:noEndnote/>
        </w:sectPr>
      </w:pPr>
    </w:p>
    <w:p w:rsidR="002E08CF" w:rsidRDefault="002E08CF">
      <w:pPr>
        <w:framePr w:w="8468" w:h="281" w:wrap="auto" w:vAnchor="page" w:hAnchor="page" w:x="995" w:y="6906"/>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p>
    <w:p w:rsidR="002E08CF" w:rsidRDefault="001454E8">
      <w:pPr>
        <w:framePr w:w="8540" w:h="169" w:wrap="auto" w:vAnchor="page" w:hAnchor="page" w:x="961" w:y="6922"/>
        <w:widowControl w:val="0"/>
        <w:autoSpaceDE w:val="0"/>
        <w:autoSpaceDN w:val="0"/>
        <w:adjustRightInd w:val="0"/>
        <w:spacing w:after="0" w:line="185" w:lineRule="auto"/>
        <w:rPr>
          <w:rFonts w:ascii="Times New Roman" w:hAnsi="Times New Roman" w:cs="Times New Roman"/>
          <w:i/>
          <w:iCs/>
          <w:sz w:val="19"/>
          <w:szCs w:val="19"/>
        </w:rPr>
      </w:pPr>
      <w:r>
        <w:rPr>
          <w:rFonts w:ascii="Times New Roman" w:hAnsi="Times New Roman" w:cs="Times New Roman"/>
          <w:i/>
          <w:iCs/>
          <w:sz w:val="19"/>
          <w:szCs w:val="19"/>
        </w:rPr>
        <w:t>(AKUH is 500 bedded tertiary care teaching hospital and best training and treatment centre in Pakistan.)</w:t>
      </w:r>
    </w:p>
    <w:tbl>
      <w:tblPr>
        <w:tblW w:w="0" w:type="auto"/>
        <w:tblInd w:w="120" w:type="dxa"/>
        <w:tblLayout w:type="fixed"/>
        <w:tblCellMar>
          <w:left w:w="0" w:type="dxa"/>
          <w:right w:w="0" w:type="dxa"/>
        </w:tblCellMar>
        <w:tblLook w:val="0000"/>
      </w:tblPr>
      <w:tblGrid>
        <w:gridCol w:w="3700"/>
        <w:gridCol w:w="4600"/>
        <w:gridCol w:w="1940"/>
      </w:tblGrid>
      <w:tr w:rsidR="002E08CF">
        <w:trPr>
          <w:trHeight w:val="298"/>
        </w:trPr>
        <w:tc>
          <w:tcPr>
            <w:tcW w:w="370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Program Assistant -</w:t>
            </w:r>
          </w:p>
        </w:tc>
        <w:tc>
          <w:tcPr>
            <w:tcW w:w="460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Civil Society Resource Centre</w:t>
            </w:r>
          </w:p>
        </w:tc>
        <w:tc>
          <w:tcPr>
            <w:tcW w:w="194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w w:val="98"/>
              </w:rPr>
              <w:t>May 2009–May2012</w:t>
            </w:r>
          </w:p>
        </w:tc>
      </w:tr>
      <w:tr w:rsidR="002E08CF">
        <w:trPr>
          <w:trHeight w:val="276"/>
        </w:trPr>
        <w:tc>
          <w:tcPr>
            <w:tcW w:w="370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WECCB of USA-DHRL (Project)</w:t>
            </w:r>
          </w:p>
        </w:tc>
        <w:tc>
          <w:tcPr>
            <w:tcW w:w="460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A Project of Aga Khan Foundation (AKF)</w:t>
            </w:r>
          </w:p>
        </w:tc>
        <w:tc>
          <w:tcPr>
            <w:tcW w:w="19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r>
    </w:tbl>
    <w:p w:rsidR="002E08CF" w:rsidRDefault="002E08CF">
      <w:pPr>
        <w:widowControl w:val="0"/>
        <w:autoSpaceDE w:val="0"/>
        <w:autoSpaceDN w:val="0"/>
        <w:adjustRightInd w:val="0"/>
        <w:spacing w:after="0" w:line="51" w:lineRule="exact"/>
        <w:rPr>
          <w:rFonts w:ascii="Times New Roman" w:hAnsi="Times New Roman" w:cs="Times New Roman"/>
          <w:sz w:val="24"/>
          <w:szCs w:val="24"/>
        </w:rPr>
      </w:pPr>
    </w:p>
    <w:p w:rsidR="002E08CF" w:rsidRDefault="001454E8">
      <w:pPr>
        <w:widowControl w:val="0"/>
        <w:overflowPunct w:val="0"/>
        <w:autoSpaceDE w:val="0"/>
        <w:autoSpaceDN w:val="0"/>
        <w:adjustRightInd w:val="0"/>
        <w:spacing w:after="0" w:line="214" w:lineRule="auto"/>
        <w:ind w:left="120" w:right="80"/>
        <w:jc w:val="both"/>
        <w:rPr>
          <w:rFonts w:ascii="Times New Roman" w:hAnsi="Times New Roman" w:cs="Times New Roman"/>
          <w:sz w:val="24"/>
          <w:szCs w:val="24"/>
        </w:rPr>
      </w:pPr>
      <w:r>
        <w:rPr>
          <w:rFonts w:ascii="Times New Roman" w:hAnsi="Times New Roman" w:cs="Times New Roman"/>
          <w:i/>
          <w:iCs/>
          <w:sz w:val="20"/>
          <w:szCs w:val="20"/>
        </w:rPr>
        <w:t>(Civil society resource centre, formerly known as NGO Resource Centre, works in the frame work of civil society program of Aga Khan Foundation. The centre has been in existence since 1990.)</w:t>
      </w:r>
    </w:p>
    <w:p w:rsidR="002E08CF" w:rsidRDefault="002E08CF">
      <w:pPr>
        <w:widowControl w:val="0"/>
        <w:autoSpaceDE w:val="0"/>
        <w:autoSpaceDN w:val="0"/>
        <w:adjustRightInd w:val="0"/>
        <w:spacing w:after="0" w:line="127" w:lineRule="exact"/>
        <w:rPr>
          <w:rFonts w:ascii="Times New Roman" w:hAnsi="Times New Roman" w:cs="Times New Roman"/>
          <w:sz w:val="24"/>
          <w:szCs w:val="24"/>
        </w:rPr>
      </w:pPr>
    </w:p>
    <w:p w:rsidR="002E08CF" w:rsidRDefault="001454E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rPr>
        <w:t>K</w:t>
      </w:r>
      <w:r>
        <w:rPr>
          <w:rFonts w:ascii="Times New Roman" w:hAnsi="Times New Roman" w:cs="Times New Roman"/>
          <w:b/>
          <w:bCs/>
          <w:sz w:val="18"/>
          <w:szCs w:val="18"/>
        </w:rPr>
        <w:t>EY RESPONSIBILITIES</w:t>
      </w:r>
      <w:r>
        <w:rPr>
          <w:rFonts w:ascii="Times New Roman" w:hAnsi="Times New Roman" w:cs="Times New Roman"/>
          <w:b/>
          <w:bCs/>
        </w:rPr>
        <w:t>:</w:t>
      </w:r>
    </w:p>
    <w:p w:rsidR="002E08CF" w:rsidRDefault="002E08CF">
      <w:pPr>
        <w:widowControl w:val="0"/>
        <w:autoSpaceDE w:val="0"/>
        <w:autoSpaceDN w:val="0"/>
        <w:adjustRightInd w:val="0"/>
        <w:spacing w:after="0" w:line="48" w:lineRule="exact"/>
        <w:rPr>
          <w:rFonts w:ascii="Times New Roman" w:hAnsi="Times New Roman" w:cs="Times New Roman"/>
          <w:sz w:val="24"/>
          <w:szCs w:val="24"/>
        </w:rPr>
      </w:pPr>
    </w:p>
    <w:p w:rsidR="002E08CF" w:rsidRDefault="001454E8">
      <w:pPr>
        <w:widowControl w:val="0"/>
        <w:numPr>
          <w:ilvl w:val="0"/>
          <w:numId w:val="4"/>
        </w:numPr>
        <w:tabs>
          <w:tab w:val="clear" w:pos="720"/>
          <w:tab w:val="num" w:pos="400"/>
        </w:tabs>
        <w:overflowPunct w:val="0"/>
        <w:autoSpaceDE w:val="0"/>
        <w:autoSpaceDN w:val="0"/>
        <w:adjustRightInd w:val="0"/>
        <w:spacing w:after="0" w:line="206" w:lineRule="auto"/>
        <w:ind w:left="400" w:right="80" w:hanging="286"/>
        <w:jc w:val="both"/>
        <w:rPr>
          <w:rFonts w:ascii="Wingdings" w:hAnsi="Wingdings" w:cs="Wingdings"/>
          <w:sz w:val="32"/>
          <w:szCs w:val="32"/>
          <w:vertAlign w:val="superscript"/>
        </w:rPr>
      </w:pPr>
      <w:r>
        <w:rPr>
          <w:rFonts w:ascii="Times New Roman" w:hAnsi="Times New Roman" w:cs="Times New Roman"/>
        </w:rPr>
        <w:t xml:space="preserve">Coordinate for the development of work plans, issue notifications, maintaining the standard monitoring &amp; evaluation system, tracking deadlines for budget, report submission and event management for various programs; I also facilitated capacity development interventions for partners and other stakeholders in several districts. </w:t>
      </w:r>
    </w:p>
    <w:p w:rsidR="002E08CF" w:rsidRDefault="002E08CF">
      <w:pPr>
        <w:widowControl w:val="0"/>
        <w:autoSpaceDE w:val="0"/>
        <w:autoSpaceDN w:val="0"/>
        <w:adjustRightInd w:val="0"/>
        <w:spacing w:after="0" w:line="56" w:lineRule="exact"/>
        <w:rPr>
          <w:rFonts w:ascii="Wingdings" w:hAnsi="Wingdings" w:cs="Wingdings"/>
          <w:sz w:val="32"/>
          <w:szCs w:val="32"/>
          <w:vertAlign w:val="superscript"/>
        </w:rPr>
      </w:pPr>
    </w:p>
    <w:p w:rsidR="002E08CF" w:rsidRDefault="001454E8">
      <w:pPr>
        <w:widowControl w:val="0"/>
        <w:numPr>
          <w:ilvl w:val="0"/>
          <w:numId w:val="4"/>
        </w:numPr>
        <w:tabs>
          <w:tab w:val="clear" w:pos="720"/>
          <w:tab w:val="num" w:pos="400"/>
        </w:tabs>
        <w:overflowPunct w:val="0"/>
        <w:autoSpaceDE w:val="0"/>
        <w:autoSpaceDN w:val="0"/>
        <w:adjustRightInd w:val="0"/>
        <w:spacing w:after="0" w:line="185" w:lineRule="auto"/>
        <w:ind w:left="400" w:right="80" w:hanging="286"/>
        <w:jc w:val="both"/>
        <w:rPr>
          <w:rFonts w:ascii="Wingdings" w:hAnsi="Wingdings" w:cs="Wingdings"/>
          <w:sz w:val="31"/>
          <w:szCs w:val="31"/>
          <w:vertAlign w:val="superscript"/>
        </w:rPr>
      </w:pPr>
      <w:r>
        <w:rPr>
          <w:rFonts w:ascii="Times New Roman" w:hAnsi="Times New Roman" w:cs="Times New Roman"/>
          <w:sz w:val="21"/>
          <w:szCs w:val="21"/>
        </w:rPr>
        <w:t xml:space="preserve">Serve as a key member for providing guidance and advisory services to partners for establishing formal human resource management system. </w:t>
      </w:r>
    </w:p>
    <w:p w:rsidR="002E08CF" w:rsidRDefault="001454E8">
      <w:pPr>
        <w:widowControl w:val="0"/>
        <w:numPr>
          <w:ilvl w:val="0"/>
          <w:numId w:val="4"/>
        </w:numPr>
        <w:tabs>
          <w:tab w:val="clear" w:pos="720"/>
          <w:tab w:val="num" w:pos="400"/>
        </w:tabs>
        <w:overflowPunct w:val="0"/>
        <w:autoSpaceDE w:val="0"/>
        <w:autoSpaceDN w:val="0"/>
        <w:adjustRightInd w:val="0"/>
        <w:spacing w:after="0" w:line="181" w:lineRule="auto"/>
        <w:ind w:left="400" w:hanging="286"/>
        <w:jc w:val="both"/>
        <w:rPr>
          <w:rFonts w:ascii="Wingdings" w:hAnsi="Wingdings" w:cs="Wingdings"/>
          <w:sz w:val="30"/>
          <w:szCs w:val="30"/>
          <w:vertAlign w:val="superscript"/>
        </w:rPr>
      </w:pPr>
      <w:r>
        <w:rPr>
          <w:rFonts w:ascii="Times New Roman" w:hAnsi="Times New Roman" w:cs="Times New Roman"/>
          <w:sz w:val="21"/>
          <w:szCs w:val="21"/>
        </w:rPr>
        <w:t xml:space="preserve">Work and communicate with partners to develop result framework and data quality assessment tools. </w:t>
      </w:r>
    </w:p>
    <w:p w:rsidR="002E08CF" w:rsidRDefault="002E08CF">
      <w:pPr>
        <w:widowControl w:val="0"/>
        <w:autoSpaceDE w:val="0"/>
        <w:autoSpaceDN w:val="0"/>
        <w:adjustRightInd w:val="0"/>
        <w:spacing w:after="0" w:line="55" w:lineRule="exact"/>
        <w:rPr>
          <w:rFonts w:ascii="Wingdings" w:hAnsi="Wingdings" w:cs="Wingdings"/>
          <w:sz w:val="30"/>
          <w:szCs w:val="30"/>
          <w:vertAlign w:val="superscript"/>
        </w:rPr>
      </w:pPr>
    </w:p>
    <w:p w:rsidR="002E08CF" w:rsidRDefault="001454E8">
      <w:pPr>
        <w:widowControl w:val="0"/>
        <w:numPr>
          <w:ilvl w:val="0"/>
          <w:numId w:val="4"/>
        </w:numPr>
        <w:tabs>
          <w:tab w:val="clear" w:pos="720"/>
          <w:tab w:val="num" w:pos="400"/>
        </w:tabs>
        <w:overflowPunct w:val="0"/>
        <w:autoSpaceDE w:val="0"/>
        <w:autoSpaceDN w:val="0"/>
        <w:adjustRightInd w:val="0"/>
        <w:spacing w:after="0" w:line="185" w:lineRule="auto"/>
        <w:ind w:left="400" w:right="80" w:hanging="286"/>
        <w:jc w:val="both"/>
        <w:rPr>
          <w:rFonts w:ascii="Wingdings" w:hAnsi="Wingdings" w:cs="Wingdings"/>
          <w:sz w:val="31"/>
          <w:szCs w:val="31"/>
          <w:vertAlign w:val="superscript"/>
        </w:rPr>
      </w:pPr>
      <w:r>
        <w:rPr>
          <w:rFonts w:ascii="Times New Roman" w:hAnsi="Times New Roman" w:cs="Times New Roman"/>
          <w:sz w:val="21"/>
          <w:szCs w:val="21"/>
        </w:rPr>
        <w:t>Provide field-based facilitation for the WECCB project (</w:t>
      </w:r>
      <w:r>
        <w:rPr>
          <w:rFonts w:ascii="Times New Roman" w:hAnsi="Times New Roman" w:cs="Times New Roman"/>
          <w:color w:val="0000FF"/>
          <w:sz w:val="21"/>
          <w:szCs w:val="21"/>
          <w:u w:val="single"/>
        </w:rPr>
        <w:t>http://www.csrc.org.pk/humqadam/</w:t>
      </w:r>
      <w:r>
        <w:rPr>
          <w:rFonts w:ascii="Times New Roman" w:hAnsi="Times New Roman" w:cs="Times New Roman"/>
          <w:sz w:val="21"/>
          <w:szCs w:val="21"/>
        </w:rPr>
        <w:t xml:space="preserve">) through field visits, logistic support for workshops, seminars and meetings </w:t>
      </w:r>
    </w:p>
    <w:p w:rsidR="002E08CF" w:rsidRDefault="002E08CF">
      <w:pPr>
        <w:widowControl w:val="0"/>
        <w:autoSpaceDE w:val="0"/>
        <w:autoSpaceDN w:val="0"/>
        <w:adjustRightInd w:val="0"/>
        <w:spacing w:after="0" w:line="55" w:lineRule="exact"/>
        <w:rPr>
          <w:rFonts w:ascii="Wingdings" w:hAnsi="Wingdings" w:cs="Wingdings"/>
          <w:sz w:val="31"/>
          <w:szCs w:val="31"/>
          <w:vertAlign w:val="superscript"/>
        </w:rPr>
      </w:pPr>
    </w:p>
    <w:p w:rsidR="002E08CF" w:rsidRDefault="001454E8">
      <w:pPr>
        <w:widowControl w:val="0"/>
        <w:numPr>
          <w:ilvl w:val="0"/>
          <w:numId w:val="4"/>
        </w:numPr>
        <w:tabs>
          <w:tab w:val="clear" w:pos="720"/>
          <w:tab w:val="num" w:pos="400"/>
        </w:tabs>
        <w:overflowPunct w:val="0"/>
        <w:autoSpaceDE w:val="0"/>
        <w:autoSpaceDN w:val="0"/>
        <w:adjustRightInd w:val="0"/>
        <w:spacing w:after="0" w:line="185" w:lineRule="auto"/>
        <w:ind w:left="400" w:right="80" w:hanging="286"/>
        <w:jc w:val="both"/>
        <w:rPr>
          <w:rFonts w:ascii="Wingdings" w:hAnsi="Wingdings" w:cs="Wingdings"/>
          <w:sz w:val="31"/>
          <w:szCs w:val="31"/>
          <w:vertAlign w:val="superscript"/>
        </w:rPr>
      </w:pPr>
      <w:r>
        <w:rPr>
          <w:rFonts w:ascii="Times New Roman" w:hAnsi="Times New Roman" w:cs="Times New Roman"/>
          <w:sz w:val="21"/>
          <w:szCs w:val="21"/>
        </w:rPr>
        <w:t xml:space="preserve">Communicate and disseminate material along with maintaining good contacts with the stakeholders including government agencies, donors and AKDN institutions. </w:t>
      </w:r>
    </w:p>
    <w:p w:rsidR="002E08CF" w:rsidRDefault="002E08CF">
      <w:pPr>
        <w:widowControl w:val="0"/>
        <w:autoSpaceDE w:val="0"/>
        <w:autoSpaceDN w:val="0"/>
        <w:adjustRightInd w:val="0"/>
        <w:spacing w:after="0" w:line="302" w:lineRule="exact"/>
        <w:rPr>
          <w:rFonts w:ascii="Times New Roman" w:hAnsi="Times New Roman" w:cs="Times New Roman"/>
          <w:sz w:val="24"/>
          <w:szCs w:val="24"/>
        </w:rPr>
      </w:pPr>
      <w:r w:rsidRPr="002E08CF">
        <w:rPr>
          <w:noProof/>
        </w:rPr>
        <w:pict>
          <v:line id="_x0000_s1030" style="position:absolute;z-index:-251654144" from="2.95pt,7.9pt" to="517.2pt,7.9pt" o:allowincell="f" strokeweight="1.5pt"/>
        </w:pict>
      </w:r>
    </w:p>
    <w:tbl>
      <w:tblPr>
        <w:tblW w:w="0" w:type="auto"/>
        <w:tblInd w:w="60" w:type="dxa"/>
        <w:tblLayout w:type="fixed"/>
        <w:tblCellMar>
          <w:left w:w="0" w:type="dxa"/>
          <w:right w:w="0" w:type="dxa"/>
        </w:tblCellMar>
        <w:tblLook w:val="0000"/>
      </w:tblPr>
      <w:tblGrid>
        <w:gridCol w:w="3820"/>
        <w:gridCol w:w="4480"/>
        <w:gridCol w:w="1980"/>
        <w:gridCol w:w="60"/>
      </w:tblGrid>
      <w:tr w:rsidR="002E08CF">
        <w:trPr>
          <w:trHeight w:val="276"/>
        </w:trPr>
        <w:tc>
          <w:tcPr>
            <w:tcW w:w="382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Assistant Operations Manager</w:t>
            </w:r>
          </w:p>
        </w:tc>
        <w:tc>
          <w:tcPr>
            <w:tcW w:w="448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860"/>
              <w:rPr>
                <w:rFonts w:ascii="Times New Roman" w:hAnsi="Times New Roman" w:cs="Times New Roman"/>
                <w:sz w:val="24"/>
                <w:szCs w:val="24"/>
              </w:rPr>
            </w:pPr>
            <w:r>
              <w:rPr>
                <w:rFonts w:ascii="Times New Roman" w:hAnsi="Times New Roman" w:cs="Times New Roman"/>
                <w:sz w:val="24"/>
                <w:szCs w:val="24"/>
              </w:rPr>
              <w:t>Rigzone (Pvt.) Ltd.</w:t>
            </w:r>
          </w:p>
        </w:tc>
        <w:tc>
          <w:tcPr>
            <w:tcW w:w="20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rPr>
              <w:t>Jan 2007– Apr2008</w:t>
            </w:r>
          </w:p>
        </w:tc>
      </w:tr>
      <w:tr w:rsidR="002E08CF">
        <w:trPr>
          <w:trHeight w:val="232"/>
        </w:trPr>
        <w:tc>
          <w:tcPr>
            <w:tcW w:w="830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i/>
                <w:iCs/>
                <w:sz w:val="20"/>
                <w:szCs w:val="20"/>
              </w:rPr>
              <w:t>(OilFields, Industrial Equipments, Marine Supply &amp; Services)</w:t>
            </w:r>
          </w:p>
        </w:tc>
        <w:tc>
          <w:tcPr>
            <w:tcW w:w="198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0"/>
                <w:szCs w:val="20"/>
              </w:rPr>
            </w:pPr>
          </w:p>
        </w:tc>
      </w:tr>
      <w:tr w:rsidR="002E08CF">
        <w:trPr>
          <w:trHeight w:val="395"/>
        </w:trPr>
        <w:tc>
          <w:tcPr>
            <w:tcW w:w="10280" w:type="dxa"/>
            <w:gridSpan w:val="3"/>
            <w:tcBorders>
              <w:top w:val="nil"/>
              <w:left w:val="nil"/>
              <w:bottom w:val="single" w:sz="8" w:space="0" w:color="auto"/>
              <w:right w:val="nil"/>
            </w:tcBorders>
            <w:vAlign w:val="bottom"/>
          </w:tcPr>
          <w:p w:rsidR="002E08CF" w:rsidRDefault="001454E8">
            <w:pPr>
              <w:widowControl w:val="0"/>
              <w:autoSpaceDE w:val="0"/>
              <w:autoSpaceDN w:val="0"/>
              <w:adjustRightInd w:val="0"/>
              <w:spacing w:after="0" w:line="240" w:lineRule="auto"/>
              <w:ind w:left="60"/>
              <w:rPr>
                <w:rFonts w:ascii="Times New Roman" w:hAnsi="Times New Roman" w:cs="Times New Roman"/>
                <w:sz w:val="24"/>
                <w:szCs w:val="24"/>
              </w:rPr>
            </w:pPr>
            <w:r>
              <w:rPr>
                <w:rFonts w:ascii="Wingdings" w:hAnsi="Wingdings" w:cs="Wingdings"/>
                <w:sz w:val="32"/>
                <w:szCs w:val="32"/>
                <w:vertAlign w:val="superscript"/>
              </w:rPr>
              <w:t></w:t>
            </w:r>
            <w:r>
              <w:rPr>
                <w:rFonts w:ascii="Times New Roman" w:hAnsi="Times New Roman" w:cs="Times New Roman"/>
              </w:rPr>
              <w:t xml:space="preserve"> Schedule, policies and procedures, achieve service-based revenue goals and facilities maintenance.</w:t>
            </w:r>
          </w:p>
        </w:tc>
        <w:tc>
          <w:tcPr>
            <w:tcW w:w="6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r>
      <w:tr w:rsidR="002E08CF">
        <w:trPr>
          <w:trHeight w:val="409"/>
        </w:trPr>
        <w:tc>
          <w:tcPr>
            <w:tcW w:w="382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Executive Assistant -</w:t>
            </w:r>
          </w:p>
        </w:tc>
        <w:tc>
          <w:tcPr>
            <w:tcW w:w="448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860"/>
              <w:rPr>
                <w:rFonts w:ascii="Times New Roman" w:hAnsi="Times New Roman" w:cs="Times New Roman"/>
                <w:sz w:val="24"/>
                <w:szCs w:val="24"/>
              </w:rPr>
            </w:pPr>
            <w:r>
              <w:rPr>
                <w:rFonts w:ascii="Times New Roman" w:hAnsi="Times New Roman" w:cs="Times New Roman"/>
                <w:sz w:val="24"/>
                <w:szCs w:val="24"/>
              </w:rPr>
              <w:t>The Aga Khan University Hospital</w:t>
            </w:r>
          </w:p>
        </w:tc>
        <w:tc>
          <w:tcPr>
            <w:tcW w:w="20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i/>
                <w:iCs/>
              </w:rPr>
              <w:t>Dec 2004–Dec2006</w:t>
            </w:r>
          </w:p>
        </w:tc>
      </w:tr>
      <w:tr w:rsidR="002E08CF">
        <w:trPr>
          <w:trHeight w:val="255"/>
        </w:trPr>
        <w:tc>
          <w:tcPr>
            <w:tcW w:w="3820" w:type="dxa"/>
            <w:tcBorders>
              <w:top w:val="nil"/>
              <w:left w:val="nil"/>
              <w:bottom w:val="nil"/>
              <w:right w:val="nil"/>
            </w:tcBorders>
            <w:vAlign w:val="bottom"/>
          </w:tcPr>
          <w:p w:rsidR="002E08CF" w:rsidRDefault="001454E8">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Chief of Emergency Department</w:t>
            </w:r>
          </w:p>
        </w:tc>
        <w:tc>
          <w:tcPr>
            <w:tcW w:w="448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rPr>
            </w:pPr>
          </w:p>
        </w:tc>
      </w:tr>
    </w:tbl>
    <w:p w:rsidR="002E08CF" w:rsidRDefault="002E08CF">
      <w:pPr>
        <w:widowControl w:val="0"/>
        <w:autoSpaceDE w:val="0"/>
        <w:autoSpaceDN w:val="0"/>
        <w:adjustRightInd w:val="0"/>
        <w:spacing w:after="0" w:line="3" w:lineRule="exact"/>
        <w:rPr>
          <w:rFonts w:ascii="Times New Roman" w:hAnsi="Times New Roman" w:cs="Times New Roman"/>
          <w:sz w:val="24"/>
          <w:szCs w:val="24"/>
        </w:rPr>
      </w:pPr>
    </w:p>
    <w:p w:rsidR="002E08CF" w:rsidRDefault="002E08CF">
      <w:pPr>
        <w:widowControl w:val="0"/>
        <w:autoSpaceDE w:val="0"/>
        <w:autoSpaceDN w:val="0"/>
        <w:adjustRightInd w:val="0"/>
        <w:spacing w:after="0" w:line="20" w:lineRule="exact"/>
        <w:rPr>
          <w:rFonts w:ascii="Times New Roman" w:hAnsi="Times New Roman" w:cs="Times New Roman"/>
          <w:sz w:val="24"/>
          <w:szCs w:val="24"/>
        </w:rPr>
      </w:pPr>
    </w:p>
    <w:p w:rsidR="002E08CF" w:rsidRDefault="001454E8">
      <w:pPr>
        <w:widowControl w:val="0"/>
        <w:numPr>
          <w:ilvl w:val="0"/>
          <w:numId w:val="5"/>
        </w:numPr>
        <w:tabs>
          <w:tab w:val="clear" w:pos="720"/>
          <w:tab w:val="num" w:pos="480"/>
        </w:tabs>
        <w:overflowPunct w:val="0"/>
        <w:autoSpaceDE w:val="0"/>
        <w:autoSpaceDN w:val="0"/>
        <w:adjustRightInd w:val="0"/>
        <w:spacing w:after="0" w:line="183" w:lineRule="auto"/>
        <w:ind w:left="480" w:hanging="366"/>
        <w:jc w:val="both"/>
        <w:rPr>
          <w:rFonts w:ascii="Wingdings" w:hAnsi="Wingdings" w:cs="Wingdings"/>
          <w:sz w:val="31"/>
          <w:szCs w:val="31"/>
          <w:vertAlign w:val="superscript"/>
        </w:rPr>
      </w:pPr>
      <w:r>
        <w:rPr>
          <w:rFonts w:ascii="Times New Roman" w:hAnsi="Times New Roman" w:cs="Times New Roman"/>
          <w:sz w:val="21"/>
          <w:szCs w:val="21"/>
        </w:rPr>
        <w:t xml:space="preserve">Key role in arrangement of training, academic sessions, seminars and workshop. </w:t>
      </w:r>
    </w:p>
    <w:p w:rsidR="002E08CF" w:rsidRDefault="002E08CF">
      <w:pPr>
        <w:widowControl w:val="0"/>
        <w:autoSpaceDE w:val="0"/>
        <w:autoSpaceDN w:val="0"/>
        <w:adjustRightInd w:val="0"/>
        <w:spacing w:after="0" w:line="19" w:lineRule="exact"/>
        <w:rPr>
          <w:rFonts w:ascii="Wingdings" w:hAnsi="Wingdings" w:cs="Wingdings"/>
          <w:sz w:val="31"/>
          <w:szCs w:val="31"/>
          <w:vertAlign w:val="superscript"/>
        </w:rPr>
      </w:pPr>
    </w:p>
    <w:p w:rsidR="002E08CF" w:rsidRDefault="001454E8">
      <w:pPr>
        <w:widowControl w:val="0"/>
        <w:numPr>
          <w:ilvl w:val="0"/>
          <w:numId w:val="5"/>
        </w:numPr>
        <w:tabs>
          <w:tab w:val="clear" w:pos="720"/>
          <w:tab w:val="num" w:pos="480"/>
        </w:tabs>
        <w:overflowPunct w:val="0"/>
        <w:autoSpaceDE w:val="0"/>
        <w:autoSpaceDN w:val="0"/>
        <w:adjustRightInd w:val="0"/>
        <w:spacing w:after="0" w:line="180" w:lineRule="auto"/>
        <w:ind w:left="480" w:hanging="366"/>
        <w:jc w:val="both"/>
        <w:rPr>
          <w:rFonts w:ascii="Wingdings" w:hAnsi="Wingdings" w:cs="Wingdings"/>
          <w:sz w:val="28"/>
          <w:szCs w:val="28"/>
          <w:vertAlign w:val="superscript"/>
        </w:rPr>
      </w:pPr>
      <w:r>
        <w:rPr>
          <w:rFonts w:ascii="Times New Roman" w:hAnsi="Times New Roman" w:cs="Times New Roman"/>
          <w:sz w:val="20"/>
          <w:szCs w:val="20"/>
        </w:rPr>
        <w:t xml:space="preserve">Managed HR formal procedures and practices for doctor’s performance monitoring. </w:t>
      </w:r>
    </w:p>
    <w:p w:rsidR="002E08CF" w:rsidRDefault="002E08CF">
      <w:pPr>
        <w:widowControl w:val="0"/>
        <w:autoSpaceDE w:val="0"/>
        <w:autoSpaceDN w:val="0"/>
        <w:adjustRightInd w:val="0"/>
        <w:spacing w:after="0" w:line="21" w:lineRule="exact"/>
        <w:rPr>
          <w:rFonts w:ascii="Wingdings" w:hAnsi="Wingdings" w:cs="Wingdings"/>
          <w:sz w:val="28"/>
          <w:szCs w:val="28"/>
          <w:vertAlign w:val="superscript"/>
        </w:rPr>
      </w:pPr>
    </w:p>
    <w:p w:rsidR="002E08CF" w:rsidRDefault="001454E8">
      <w:pPr>
        <w:widowControl w:val="0"/>
        <w:numPr>
          <w:ilvl w:val="0"/>
          <w:numId w:val="5"/>
        </w:numPr>
        <w:tabs>
          <w:tab w:val="clear" w:pos="720"/>
          <w:tab w:val="num" w:pos="480"/>
        </w:tabs>
        <w:overflowPunct w:val="0"/>
        <w:autoSpaceDE w:val="0"/>
        <w:autoSpaceDN w:val="0"/>
        <w:adjustRightInd w:val="0"/>
        <w:spacing w:after="0" w:line="180" w:lineRule="auto"/>
        <w:ind w:left="480" w:hanging="366"/>
        <w:jc w:val="both"/>
        <w:rPr>
          <w:rFonts w:ascii="Wingdings" w:hAnsi="Wingdings" w:cs="Wingdings"/>
          <w:sz w:val="28"/>
          <w:szCs w:val="28"/>
          <w:vertAlign w:val="superscript"/>
        </w:rPr>
      </w:pPr>
      <w:r>
        <w:rPr>
          <w:rFonts w:ascii="Times New Roman" w:hAnsi="Times New Roman" w:cs="Times New Roman"/>
          <w:sz w:val="20"/>
          <w:szCs w:val="20"/>
        </w:rPr>
        <w:t xml:space="preserve">Facilitated in arrangement of job interviews and HR record keeping in the department. </w:t>
      </w:r>
    </w:p>
    <w:p w:rsidR="002E08CF" w:rsidRDefault="002E08CF">
      <w:pPr>
        <w:widowControl w:val="0"/>
        <w:autoSpaceDE w:val="0"/>
        <w:autoSpaceDN w:val="0"/>
        <w:adjustRightInd w:val="0"/>
        <w:spacing w:after="0" w:line="18" w:lineRule="exact"/>
        <w:rPr>
          <w:rFonts w:ascii="Wingdings" w:hAnsi="Wingdings" w:cs="Wingdings"/>
          <w:sz w:val="28"/>
          <w:szCs w:val="28"/>
          <w:vertAlign w:val="superscript"/>
        </w:rPr>
      </w:pPr>
    </w:p>
    <w:p w:rsidR="002E08CF" w:rsidRDefault="001454E8">
      <w:pPr>
        <w:widowControl w:val="0"/>
        <w:numPr>
          <w:ilvl w:val="0"/>
          <w:numId w:val="5"/>
        </w:numPr>
        <w:tabs>
          <w:tab w:val="clear" w:pos="720"/>
          <w:tab w:val="num" w:pos="480"/>
        </w:tabs>
        <w:overflowPunct w:val="0"/>
        <w:autoSpaceDE w:val="0"/>
        <w:autoSpaceDN w:val="0"/>
        <w:adjustRightInd w:val="0"/>
        <w:spacing w:after="0" w:line="180" w:lineRule="auto"/>
        <w:ind w:left="480" w:hanging="366"/>
        <w:jc w:val="both"/>
        <w:rPr>
          <w:rFonts w:ascii="Wingdings" w:hAnsi="Wingdings" w:cs="Wingdings"/>
          <w:sz w:val="28"/>
          <w:szCs w:val="28"/>
          <w:vertAlign w:val="superscript"/>
        </w:rPr>
      </w:pPr>
      <w:r>
        <w:rPr>
          <w:rFonts w:ascii="Times New Roman" w:hAnsi="Times New Roman" w:cs="Times New Roman"/>
          <w:sz w:val="20"/>
          <w:szCs w:val="20"/>
        </w:rPr>
        <w:t xml:space="preserve">Responsible for preparing performance appraisals according to employee’s job descriptions in Emergency Unit. </w:t>
      </w:r>
    </w:p>
    <w:p w:rsidR="002E08CF" w:rsidRDefault="002E08CF">
      <w:pPr>
        <w:widowControl w:val="0"/>
        <w:autoSpaceDE w:val="0"/>
        <w:autoSpaceDN w:val="0"/>
        <w:adjustRightInd w:val="0"/>
        <w:spacing w:after="0" w:line="5" w:lineRule="exact"/>
        <w:rPr>
          <w:rFonts w:ascii="Times New Roman" w:hAnsi="Times New Roman" w:cs="Times New Roman"/>
          <w:sz w:val="24"/>
          <w:szCs w:val="24"/>
        </w:rPr>
      </w:pPr>
    </w:p>
    <w:p w:rsidR="002E08CF" w:rsidRDefault="001454E8">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b/>
          <w:bCs/>
          <w:sz w:val="18"/>
          <w:szCs w:val="18"/>
        </w:rPr>
        <w:t>KEY ACHIEVEMENTS</w:t>
      </w:r>
      <w:r>
        <w:rPr>
          <w:rFonts w:ascii="Times New Roman" w:hAnsi="Times New Roman" w:cs="Times New Roman"/>
          <w:b/>
          <w:bCs/>
        </w:rPr>
        <w:t>:</w:t>
      </w:r>
    </w:p>
    <w:p w:rsidR="002E08CF" w:rsidRDefault="002E08CF">
      <w:pPr>
        <w:widowControl w:val="0"/>
        <w:autoSpaceDE w:val="0"/>
        <w:autoSpaceDN w:val="0"/>
        <w:adjustRightInd w:val="0"/>
        <w:spacing w:after="0" w:line="51" w:lineRule="exact"/>
        <w:rPr>
          <w:rFonts w:ascii="Times New Roman" w:hAnsi="Times New Roman" w:cs="Times New Roman"/>
          <w:sz w:val="24"/>
          <w:szCs w:val="24"/>
        </w:rPr>
      </w:pPr>
    </w:p>
    <w:p w:rsidR="002E08CF" w:rsidRDefault="001454E8">
      <w:pPr>
        <w:widowControl w:val="0"/>
        <w:numPr>
          <w:ilvl w:val="0"/>
          <w:numId w:val="6"/>
        </w:numPr>
        <w:tabs>
          <w:tab w:val="clear" w:pos="720"/>
          <w:tab w:val="num" w:pos="480"/>
        </w:tabs>
        <w:overflowPunct w:val="0"/>
        <w:autoSpaceDE w:val="0"/>
        <w:autoSpaceDN w:val="0"/>
        <w:adjustRightInd w:val="0"/>
        <w:spacing w:after="0" w:line="185" w:lineRule="auto"/>
        <w:ind w:left="480" w:right="80" w:hanging="366"/>
        <w:jc w:val="both"/>
        <w:rPr>
          <w:rFonts w:ascii="Wingdings" w:hAnsi="Wingdings" w:cs="Wingdings"/>
          <w:sz w:val="31"/>
          <w:szCs w:val="31"/>
          <w:vertAlign w:val="superscript"/>
        </w:rPr>
      </w:pPr>
      <w:r>
        <w:rPr>
          <w:rFonts w:ascii="Times New Roman" w:hAnsi="Times New Roman" w:cs="Times New Roman"/>
          <w:sz w:val="21"/>
          <w:szCs w:val="21"/>
        </w:rPr>
        <w:t xml:space="preserve">Chief of Department recommended double promotion in short span of time to appreciate my job performance and accomplishments. </w:t>
      </w:r>
    </w:p>
    <w:p w:rsidR="002E08CF" w:rsidRDefault="002E08CF">
      <w:pPr>
        <w:widowControl w:val="0"/>
        <w:autoSpaceDE w:val="0"/>
        <w:autoSpaceDN w:val="0"/>
        <w:adjustRightInd w:val="0"/>
        <w:spacing w:after="0" w:line="55" w:lineRule="exact"/>
        <w:rPr>
          <w:rFonts w:ascii="Wingdings" w:hAnsi="Wingdings" w:cs="Wingdings"/>
          <w:sz w:val="31"/>
          <w:szCs w:val="31"/>
          <w:vertAlign w:val="superscript"/>
        </w:rPr>
      </w:pPr>
    </w:p>
    <w:p w:rsidR="002E08CF" w:rsidRDefault="001454E8">
      <w:pPr>
        <w:widowControl w:val="0"/>
        <w:numPr>
          <w:ilvl w:val="0"/>
          <w:numId w:val="6"/>
        </w:numPr>
        <w:tabs>
          <w:tab w:val="clear" w:pos="720"/>
          <w:tab w:val="num" w:pos="480"/>
        </w:tabs>
        <w:overflowPunct w:val="0"/>
        <w:autoSpaceDE w:val="0"/>
        <w:autoSpaceDN w:val="0"/>
        <w:adjustRightInd w:val="0"/>
        <w:spacing w:after="0" w:line="185" w:lineRule="auto"/>
        <w:ind w:left="480" w:right="80" w:hanging="366"/>
        <w:jc w:val="both"/>
        <w:rPr>
          <w:rFonts w:ascii="Wingdings" w:hAnsi="Wingdings" w:cs="Wingdings"/>
          <w:sz w:val="31"/>
          <w:szCs w:val="31"/>
          <w:vertAlign w:val="superscript"/>
        </w:rPr>
      </w:pPr>
      <w:r>
        <w:rPr>
          <w:rFonts w:ascii="Times New Roman" w:hAnsi="Times New Roman" w:cs="Times New Roman"/>
          <w:sz w:val="21"/>
          <w:szCs w:val="21"/>
        </w:rPr>
        <w:t xml:space="preserve">Assisted Dr. Sabeena Jalal (Research Associate – Johns Hopkins University) in her research for “Road Traffic Injuries” in field visits and database management. </w:t>
      </w:r>
    </w:p>
    <w:p w:rsidR="002E08CF" w:rsidRDefault="002E08CF">
      <w:pPr>
        <w:widowControl w:val="0"/>
        <w:autoSpaceDE w:val="0"/>
        <w:autoSpaceDN w:val="0"/>
        <w:adjustRightInd w:val="0"/>
        <w:spacing w:after="0" w:line="251" w:lineRule="exact"/>
        <w:rPr>
          <w:rFonts w:ascii="Times New Roman" w:hAnsi="Times New Roman" w:cs="Times New Roman"/>
          <w:sz w:val="24"/>
          <w:szCs w:val="24"/>
        </w:rPr>
      </w:pPr>
      <w:r w:rsidRPr="002E08CF">
        <w:rPr>
          <w:noProof/>
        </w:rPr>
        <w:pict>
          <v:line id="_x0000_s1031" style="position:absolute;z-index:-251653120" from="5.7pt,6.5pt" to="519.95pt,6.5pt" o:allowincell="f" strokeweight="1.5pt"/>
        </w:pict>
      </w:r>
    </w:p>
    <w:tbl>
      <w:tblPr>
        <w:tblW w:w="0" w:type="auto"/>
        <w:tblInd w:w="120" w:type="dxa"/>
        <w:tblLayout w:type="fixed"/>
        <w:tblCellMar>
          <w:left w:w="0" w:type="dxa"/>
          <w:right w:w="0" w:type="dxa"/>
        </w:tblCellMar>
        <w:tblLook w:val="0000"/>
      </w:tblPr>
      <w:tblGrid>
        <w:gridCol w:w="3680"/>
        <w:gridCol w:w="4500"/>
        <w:gridCol w:w="2100"/>
      </w:tblGrid>
      <w:tr w:rsidR="002E08CF">
        <w:trPr>
          <w:trHeight w:val="276"/>
        </w:trPr>
        <w:tc>
          <w:tcPr>
            <w:tcW w:w="368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Executive Assistant -</w:t>
            </w:r>
          </w:p>
        </w:tc>
        <w:tc>
          <w:tcPr>
            <w:tcW w:w="450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NGO Resource Centre</w:t>
            </w:r>
          </w:p>
        </w:tc>
        <w:tc>
          <w:tcPr>
            <w:tcW w:w="2100" w:type="dxa"/>
            <w:tcBorders>
              <w:top w:val="nil"/>
              <w:left w:val="nil"/>
              <w:bottom w:val="nil"/>
              <w:right w:val="nil"/>
            </w:tcBorders>
            <w:vAlign w:val="bottom"/>
          </w:tcPr>
          <w:p w:rsidR="002E08CF" w:rsidRDefault="001454E8">
            <w:pPr>
              <w:widowControl w:val="0"/>
              <w:autoSpaceDE w:val="0"/>
              <w:autoSpaceDN w:val="0"/>
              <w:adjustRightInd w:val="0"/>
              <w:spacing w:after="0" w:line="252" w:lineRule="exact"/>
              <w:ind w:left="200"/>
              <w:rPr>
                <w:rFonts w:ascii="Times New Roman" w:hAnsi="Times New Roman" w:cs="Times New Roman"/>
                <w:sz w:val="24"/>
                <w:szCs w:val="24"/>
              </w:rPr>
            </w:pPr>
            <w:r>
              <w:rPr>
                <w:rFonts w:ascii="Times New Roman" w:hAnsi="Times New Roman" w:cs="Times New Roman"/>
                <w:i/>
                <w:iCs/>
                <w:w w:val="99"/>
              </w:rPr>
              <w:t>Jan 2003 – July 2004</w:t>
            </w:r>
          </w:p>
        </w:tc>
      </w:tr>
      <w:tr w:rsidR="002E08CF">
        <w:trPr>
          <w:trHeight w:val="276"/>
        </w:trPr>
        <w:tc>
          <w:tcPr>
            <w:tcW w:w="368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Information &amp; Communication Unit</w:t>
            </w:r>
          </w:p>
        </w:tc>
        <w:tc>
          <w:tcPr>
            <w:tcW w:w="450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A Project of Aga Khan Foundation (AKF)</w:t>
            </w:r>
          </w:p>
        </w:tc>
        <w:tc>
          <w:tcPr>
            <w:tcW w:w="21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r>
    </w:tbl>
    <w:p w:rsidR="002E08CF" w:rsidRDefault="002E08CF">
      <w:pPr>
        <w:widowControl w:val="0"/>
        <w:autoSpaceDE w:val="0"/>
        <w:autoSpaceDN w:val="0"/>
        <w:adjustRightInd w:val="0"/>
        <w:spacing w:after="0" w:line="63" w:lineRule="exact"/>
        <w:rPr>
          <w:rFonts w:ascii="Times New Roman" w:hAnsi="Times New Roman" w:cs="Times New Roman"/>
          <w:sz w:val="24"/>
          <w:szCs w:val="24"/>
        </w:rPr>
      </w:pPr>
    </w:p>
    <w:p w:rsidR="002E08CF" w:rsidRDefault="001454E8">
      <w:pPr>
        <w:widowControl w:val="0"/>
        <w:overflowPunct w:val="0"/>
        <w:autoSpaceDE w:val="0"/>
        <w:autoSpaceDN w:val="0"/>
        <w:adjustRightInd w:val="0"/>
        <w:spacing w:after="0" w:line="214" w:lineRule="auto"/>
        <w:ind w:left="120" w:right="16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(NGO resource centre, currently known as CSRC, works in the framework of civil society program of Aga Khan Foundation,</w:t>
      </w:r>
      <w:r>
        <w:rPr>
          <w:rFonts w:ascii="Times New Roman" w:hAnsi="Times New Roman" w:cs="Times New Roman"/>
          <w:sz w:val="20"/>
          <w:szCs w:val="20"/>
        </w:rPr>
        <w:t xml:space="preserve"> </w:t>
      </w:r>
      <w:r>
        <w:rPr>
          <w:rFonts w:ascii="Times New Roman" w:hAnsi="Times New Roman" w:cs="Times New Roman"/>
          <w:i/>
          <w:iCs/>
          <w:color w:val="333333"/>
          <w:sz w:val="20"/>
          <w:szCs w:val="20"/>
        </w:rPr>
        <w:t>Pakistan. The centre has been in existence since 1990.)</w:t>
      </w:r>
    </w:p>
    <w:p w:rsidR="002E08CF" w:rsidRDefault="001454E8">
      <w:pPr>
        <w:widowControl w:val="0"/>
        <w:numPr>
          <w:ilvl w:val="0"/>
          <w:numId w:val="7"/>
        </w:numPr>
        <w:tabs>
          <w:tab w:val="clear" w:pos="720"/>
          <w:tab w:val="num" w:pos="480"/>
        </w:tabs>
        <w:overflowPunct w:val="0"/>
        <w:autoSpaceDE w:val="0"/>
        <w:autoSpaceDN w:val="0"/>
        <w:adjustRightInd w:val="0"/>
        <w:spacing w:after="0" w:line="233" w:lineRule="auto"/>
        <w:ind w:left="480" w:hanging="366"/>
        <w:jc w:val="both"/>
        <w:rPr>
          <w:rFonts w:ascii="Wingdings" w:hAnsi="Wingdings" w:cs="Wingdings"/>
          <w:sz w:val="32"/>
          <w:szCs w:val="32"/>
          <w:vertAlign w:val="superscript"/>
        </w:rPr>
      </w:pPr>
      <w:r>
        <w:rPr>
          <w:rFonts w:ascii="Times New Roman" w:hAnsi="Times New Roman" w:cs="Times New Roman"/>
        </w:rPr>
        <w:t xml:space="preserve">Information Centre Database Management. </w:t>
      </w:r>
    </w:p>
    <w:p w:rsidR="002E08CF" w:rsidRDefault="002E08CF">
      <w:pPr>
        <w:widowControl w:val="0"/>
        <w:autoSpaceDE w:val="0"/>
        <w:autoSpaceDN w:val="0"/>
        <w:adjustRightInd w:val="0"/>
        <w:spacing w:after="0" w:line="53" w:lineRule="exact"/>
        <w:rPr>
          <w:rFonts w:ascii="Wingdings" w:hAnsi="Wingdings" w:cs="Wingdings"/>
          <w:sz w:val="32"/>
          <w:szCs w:val="32"/>
          <w:vertAlign w:val="superscript"/>
        </w:rPr>
      </w:pPr>
    </w:p>
    <w:p w:rsidR="002E08CF" w:rsidRDefault="001454E8">
      <w:pPr>
        <w:widowControl w:val="0"/>
        <w:numPr>
          <w:ilvl w:val="0"/>
          <w:numId w:val="7"/>
        </w:numPr>
        <w:tabs>
          <w:tab w:val="clear" w:pos="720"/>
          <w:tab w:val="num" w:pos="480"/>
        </w:tabs>
        <w:overflowPunct w:val="0"/>
        <w:autoSpaceDE w:val="0"/>
        <w:autoSpaceDN w:val="0"/>
        <w:adjustRightInd w:val="0"/>
        <w:spacing w:after="0" w:line="186" w:lineRule="auto"/>
        <w:ind w:left="480" w:right="80" w:hanging="366"/>
        <w:jc w:val="both"/>
        <w:rPr>
          <w:rFonts w:ascii="Wingdings" w:hAnsi="Wingdings" w:cs="Wingdings"/>
          <w:sz w:val="31"/>
          <w:szCs w:val="31"/>
          <w:vertAlign w:val="superscript"/>
        </w:rPr>
      </w:pPr>
      <w:r>
        <w:rPr>
          <w:rFonts w:ascii="Times New Roman" w:hAnsi="Times New Roman" w:cs="Times New Roman"/>
          <w:sz w:val="21"/>
          <w:szCs w:val="21"/>
        </w:rPr>
        <w:t xml:space="preserve">Facilitated in implementing the Capacity Needs Assessment (CNA) tools for various partners, along with coordinating and reporting for Focus Group Discussions and In-depth interviews. </w:t>
      </w:r>
    </w:p>
    <w:p w:rsidR="002E08CF" w:rsidRDefault="002E08CF">
      <w:pPr>
        <w:widowControl w:val="0"/>
        <w:autoSpaceDE w:val="0"/>
        <w:autoSpaceDN w:val="0"/>
        <w:adjustRightInd w:val="0"/>
        <w:spacing w:after="0" w:line="53" w:lineRule="exact"/>
        <w:rPr>
          <w:rFonts w:ascii="Wingdings" w:hAnsi="Wingdings" w:cs="Wingdings"/>
          <w:sz w:val="31"/>
          <w:szCs w:val="31"/>
          <w:vertAlign w:val="superscript"/>
        </w:rPr>
      </w:pPr>
    </w:p>
    <w:p w:rsidR="002E08CF" w:rsidRDefault="001454E8">
      <w:pPr>
        <w:widowControl w:val="0"/>
        <w:numPr>
          <w:ilvl w:val="0"/>
          <w:numId w:val="7"/>
        </w:numPr>
        <w:tabs>
          <w:tab w:val="clear" w:pos="720"/>
          <w:tab w:val="num" w:pos="480"/>
        </w:tabs>
        <w:overflowPunct w:val="0"/>
        <w:autoSpaceDE w:val="0"/>
        <w:autoSpaceDN w:val="0"/>
        <w:adjustRightInd w:val="0"/>
        <w:spacing w:after="0" w:line="185" w:lineRule="auto"/>
        <w:ind w:left="480" w:right="80" w:hanging="366"/>
        <w:jc w:val="both"/>
        <w:rPr>
          <w:rFonts w:ascii="Wingdings" w:hAnsi="Wingdings" w:cs="Wingdings"/>
          <w:sz w:val="31"/>
          <w:szCs w:val="31"/>
          <w:vertAlign w:val="superscript"/>
        </w:rPr>
      </w:pPr>
      <w:r>
        <w:rPr>
          <w:rFonts w:ascii="Times New Roman" w:hAnsi="Times New Roman" w:cs="Times New Roman"/>
          <w:sz w:val="21"/>
          <w:szCs w:val="21"/>
        </w:rPr>
        <w:t xml:space="preserve">Document, report and present the lessons learned and best practices from the project, provide statistical data for Progress report and presentations. </w:t>
      </w:r>
    </w:p>
    <w:p w:rsidR="002E08CF" w:rsidRDefault="001454E8">
      <w:pPr>
        <w:widowControl w:val="0"/>
        <w:numPr>
          <w:ilvl w:val="0"/>
          <w:numId w:val="7"/>
        </w:numPr>
        <w:tabs>
          <w:tab w:val="clear" w:pos="720"/>
          <w:tab w:val="num" w:pos="480"/>
        </w:tabs>
        <w:overflowPunct w:val="0"/>
        <w:autoSpaceDE w:val="0"/>
        <w:autoSpaceDN w:val="0"/>
        <w:adjustRightInd w:val="0"/>
        <w:spacing w:after="0" w:line="183" w:lineRule="auto"/>
        <w:ind w:left="480" w:hanging="366"/>
        <w:jc w:val="both"/>
        <w:rPr>
          <w:rFonts w:ascii="Wingdings" w:hAnsi="Wingdings" w:cs="Wingdings"/>
          <w:sz w:val="30"/>
          <w:szCs w:val="30"/>
          <w:vertAlign w:val="superscript"/>
        </w:rPr>
      </w:pPr>
      <w:r>
        <w:rPr>
          <w:rFonts w:ascii="Times New Roman" w:hAnsi="Times New Roman" w:cs="Times New Roman"/>
          <w:sz w:val="21"/>
          <w:szCs w:val="21"/>
        </w:rPr>
        <w:t xml:space="preserve">Communication and dissemination of information to the partners and stakeholders in the Civil Society Sector. </w:t>
      </w:r>
    </w:p>
    <w:p w:rsidR="002E08CF" w:rsidRDefault="002E08CF">
      <w:pPr>
        <w:widowControl w:val="0"/>
        <w:autoSpaceDE w:val="0"/>
        <w:autoSpaceDN w:val="0"/>
        <w:adjustRightInd w:val="0"/>
        <w:spacing w:after="0" w:line="19" w:lineRule="exact"/>
        <w:rPr>
          <w:rFonts w:ascii="Wingdings" w:hAnsi="Wingdings" w:cs="Wingdings"/>
          <w:sz w:val="30"/>
          <w:szCs w:val="30"/>
          <w:vertAlign w:val="superscript"/>
        </w:rPr>
      </w:pPr>
    </w:p>
    <w:p w:rsidR="002E08CF" w:rsidRDefault="001454E8">
      <w:pPr>
        <w:widowControl w:val="0"/>
        <w:numPr>
          <w:ilvl w:val="0"/>
          <w:numId w:val="7"/>
        </w:numPr>
        <w:tabs>
          <w:tab w:val="clear" w:pos="720"/>
          <w:tab w:val="num" w:pos="480"/>
        </w:tabs>
        <w:overflowPunct w:val="0"/>
        <w:autoSpaceDE w:val="0"/>
        <w:autoSpaceDN w:val="0"/>
        <w:adjustRightInd w:val="0"/>
        <w:spacing w:after="0" w:line="180" w:lineRule="auto"/>
        <w:ind w:left="480" w:hanging="366"/>
        <w:jc w:val="both"/>
        <w:rPr>
          <w:rFonts w:ascii="Wingdings" w:hAnsi="Wingdings" w:cs="Wingdings"/>
          <w:sz w:val="28"/>
          <w:szCs w:val="28"/>
          <w:vertAlign w:val="superscript"/>
        </w:rPr>
      </w:pPr>
      <w:r>
        <w:rPr>
          <w:rFonts w:ascii="Times New Roman" w:hAnsi="Times New Roman" w:cs="Times New Roman"/>
          <w:sz w:val="20"/>
          <w:szCs w:val="20"/>
        </w:rPr>
        <w:t xml:space="preserve">Coordination for events, seminars and workshops conducted by CSRC (formerly NGORC). </w:t>
      </w:r>
    </w:p>
    <w:p w:rsidR="002E08CF" w:rsidRDefault="002E08CF">
      <w:pPr>
        <w:widowControl w:val="0"/>
        <w:autoSpaceDE w:val="0"/>
        <w:autoSpaceDN w:val="0"/>
        <w:adjustRightInd w:val="0"/>
        <w:spacing w:after="0" w:line="276" w:lineRule="exact"/>
        <w:rPr>
          <w:rFonts w:ascii="Times New Roman" w:hAnsi="Times New Roman" w:cs="Times New Roman"/>
          <w:sz w:val="24"/>
          <w:szCs w:val="24"/>
        </w:rPr>
      </w:pPr>
      <w:r w:rsidRPr="002E08CF">
        <w:rPr>
          <w:noProof/>
        </w:rPr>
        <w:pict>
          <v:line id="_x0000_s1032" style="position:absolute;z-index:-251652096" from="2.95pt,7.45pt" to="517.2pt,7.45pt" o:allowincell="f" strokeweight="1.5pt"/>
        </w:pict>
      </w:r>
    </w:p>
    <w:tbl>
      <w:tblPr>
        <w:tblW w:w="0" w:type="auto"/>
        <w:tblLayout w:type="fixed"/>
        <w:tblCellMar>
          <w:left w:w="0" w:type="dxa"/>
          <w:right w:w="0" w:type="dxa"/>
        </w:tblCellMar>
        <w:tblLook w:val="0000"/>
      </w:tblPr>
      <w:tblGrid>
        <w:gridCol w:w="4040"/>
        <w:gridCol w:w="4180"/>
        <w:gridCol w:w="1140"/>
        <w:gridCol w:w="920"/>
        <w:gridCol w:w="140"/>
        <w:gridCol w:w="20"/>
      </w:tblGrid>
      <w:tr w:rsidR="002E08CF">
        <w:trPr>
          <w:trHeight w:val="276"/>
        </w:trPr>
        <w:tc>
          <w:tcPr>
            <w:tcW w:w="404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Executive Assistant to Manager Export</w:t>
            </w:r>
          </w:p>
        </w:tc>
        <w:tc>
          <w:tcPr>
            <w:tcW w:w="418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Pacific Delta Shipping (Pvt.)  Ltd. –</w:t>
            </w:r>
          </w:p>
        </w:tc>
        <w:tc>
          <w:tcPr>
            <w:tcW w:w="1140" w:type="dxa"/>
            <w:vMerge w:val="restart"/>
            <w:tcBorders>
              <w:top w:val="nil"/>
              <w:left w:val="nil"/>
              <w:bottom w:val="nil"/>
              <w:right w:val="nil"/>
            </w:tcBorders>
            <w:vAlign w:val="bottom"/>
          </w:tcPr>
          <w:p w:rsidR="002E08CF" w:rsidRDefault="001454E8">
            <w:pPr>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i/>
                <w:iCs/>
              </w:rPr>
              <w:t>Jan 2002</w:t>
            </w:r>
          </w:p>
        </w:tc>
        <w:tc>
          <w:tcPr>
            <w:tcW w:w="1060" w:type="dxa"/>
            <w:gridSpan w:val="2"/>
            <w:vMerge w:val="restart"/>
            <w:tcBorders>
              <w:top w:val="nil"/>
              <w:left w:val="nil"/>
              <w:bottom w:val="nil"/>
              <w:right w:val="nil"/>
            </w:tcBorders>
            <w:vAlign w:val="bottom"/>
          </w:tcPr>
          <w:p w:rsidR="002E08CF" w:rsidRDefault="001454E8">
            <w:pPr>
              <w:widowControl w:val="0"/>
              <w:autoSpaceDE w:val="0"/>
              <w:autoSpaceDN w:val="0"/>
              <w:adjustRightInd w:val="0"/>
              <w:spacing w:after="0" w:line="252" w:lineRule="exact"/>
              <w:ind w:right="20"/>
              <w:jc w:val="right"/>
              <w:rPr>
                <w:rFonts w:ascii="Times New Roman" w:hAnsi="Times New Roman" w:cs="Times New Roman"/>
                <w:sz w:val="24"/>
                <w:szCs w:val="24"/>
              </w:rPr>
            </w:pPr>
            <w:r>
              <w:rPr>
                <w:rFonts w:ascii="Times New Roman" w:hAnsi="Times New Roman" w:cs="Times New Roman"/>
                <w:i/>
                <w:iCs/>
              </w:rPr>
              <w:t>– Dec 2002</w:t>
            </w: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75"/>
        </w:trPr>
        <w:tc>
          <w:tcPr>
            <w:tcW w:w="40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6"/>
                <w:szCs w:val="6"/>
              </w:rPr>
            </w:pPr>
          </w:p>
        </w:tc>
        <w:tc>
          <w:tcPr>
            <w:tcW w:w="4180" w:type="dxa"/>
            <w:vMerge w:val="restart"/>
            <w:tcBorders>
              <w:top w:val="nil"/>
              <w:left w:val="nil"/>
              <w:bottom w:val="nil"/>
              <w:right w:val="nil"/>
            </w:tcBorders>
            <w:vAlign w:val="bottom"/>
          </w:tcPr>
          <w:p w:rsidR="002E08CF" w:rsidRDefault="001454E8">
            <w:pPr>
              <w:widowControl w:val="0"/>
              <w:autoSpaceDE w:val="0"/>
              <w:autoSpaceDN w:val="0"/>
              <w:adjustRightInd w:val="0"/>
              <w:spacing w:after="0" w:line="275" w:lineRule="exact"/>
              <w:ind w:left="140"/>
              <w:rPr>
                <w:rFonts w:ascii="Times New Roman" w:hAnsi="Times New Roman" w:cs="Times New Roman"/>
                <w:sz w:val="24"/>
                <w:szCs w:val="24"/>
              </w:rPr>
            </w:pPr>
            <w:r>
              <w:rPr>
                <w:rFonts w:ascii="Times New Roman" w:hAnsi="Times New Roman" w:cs="Times New Roman"/>
                <w:sz w:val="24"/>
                <w:szCs w:val="24"/>
              </w:rPr>
              <w:t>Agent - PIL, Singapore</w:t>
            </w:r>
          </w:p>
        </w:tc>
        <w:tc>
          <w:tcPr>
            <w:tcW w:w="1140" w:type="dxa"/>
            <w:vMerge/>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6"/>
                <w:szCs w:val="6"/>
              </w:rPr>
            </w:pPr>
          </w:p>
        </w:tc>
        <w:tc>
          <w:tcPr>
            <w:tcW w:w="1060" w:type="dxa"/>
            <w:gridSpan w:val="2"/>
            <w:vMerge/>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201"/>
        </w:trPr>
        <w:tc>
          <w:tcPr>
            <w:tcW w:w="40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7"/>
                <w:szCs w:val="17"/>
              </w:rPr>
            </w:pPr>
          </w:p>
        </w:tc>
        <w:tc>
          <w:tcPr>
            <w:tcW w:w="4180" w:type="dxa"/>
            <w:vMerge/>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276"/>
        </w:trPr>
        <w:tc>
          <w:tcPr>
            <w:tcW w:w="404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Executive Shipping Assistant</w:t>
            </w:r>
          </w:p>
        </w:tc>
        <w:tc>
          <w:tcPr>
            <w:tcW w:w="418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Asiatic Shipping Agencies (Pvt.) Ltd. –</w:t>
            </w:r>
          </w:p>
        </w:tc>
        <w:tc>
          <w:tcPr>
            <w:tcW w:w="1140" w:type="dxa"/>
            <w:tcBorders>
              <w:top w:val="nil"/>
              <w:left w:val="nil"/>
              <w:bottom w:val="nil"/>
              <w:right w:val="nil"/>
            </w:tcBorders>
            <w:vAlign w:val="bottom"/>
          </w:tcPr>
          <w:p w:rsidR="002E08CF" w:rsidRDefault="001454E8">
            <w:pPr>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i/>
                <w:iCs/>
              </w:rPr>
              <w:t>Jan 1995</w:t>
            </w:r>
          </w:p>
        </w:tc>
        <w:tc>
          <w:tcPr>
            <w:tcW w:w="106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52" w:lineRule="exact"/>
              <w:ind w:right="20"/>
              <w:jc w:val="right"/>
              <w:rPr>
                <w:rFonts w:ascii="Times New Roman" w:hAnsi="Times New Roman" w:cs="Times New Roman"/>
                <w:sz w:val="24"/>
                <w:szCs w:val="24"/>
              </w:rPr>
            </w:pPr>
            <w:r>
              <w:rPr>
                <w:rFonts w:ascii="Times New Roman" w:hAnsi="Times New Roman" w:cs="Times New Roman"/>
                <w:i/>
                <w:iCs/>
              </w:rPr>
              <w:t>– Dec 2001</w:t>
            </w: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276"/>
        </w:trPr>
        <w:tc>
          <w:tcPr>
            <w:tcW w:w="40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3"/>
                <w:szCs w:val="23"/>
              </w:rPr>
            </w:pPr>
          </w:p>
        </w:tc>
        <w:tc>
          <w:tcPr>
            <w:tcW w:w="4180" w:type="dxa"/>
            <w:tcBorders>
              <w:top w:val="nil"/>
              <w:left w:val="nil"/>
              <w:bottom w:val="nil"/>
              <w:right w:val="nil"/>
            </w:tcBorders>
            <w:vAlign w:val="bottom"/>
          </w:tcPr>
          <w:p w:rsidR="002E08CF" w:rsidRDefault="001454E8">
            <w:pPr>
              <w:widowControl w:val="0"/>
              <w:autoSpaceDE w:val="0"/>
              <w:autoSpaceDN w:val="0"/>
              <w:adjustRightInd w:val="0"/>
              <w:spacing w:after="0" w:line="275" w:lineRule="exact"/>
              <w:ind w:left="140"/>
              <w:rPr>
                <w:rFonts w:ascii="Times New Roman" w:hAnsi="Times New Roman" w:cs="Times New Roman"/>
                <w:sz w:val="24"/>
                <w:szCs w:val="24"/>
              </w:rPr>
            </w:pPr>
            <w:r>
              <w:rPr>
                <w:rFonts w:ascii="Times New Roman" w:hAnsi="Times New Roman" w:cs="Times New Roman"/>
                <w:sz w:val="24"/>
                <w:szCs w:val="24"/>
              </w:rPr>
              <w:t>Agent - MOL, Tokyo</w:t>
            </w:r>
          </w:p>
        </w:tc>
        <w:tc>
          <w:tcPr>
            <w:tcW w:w="11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288"/>
        </w:trPr>
        <w:tc>
          <w:tcPr>
            <w:tcW w:w="404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Shipping Assistant</w:t>
            </w:r>
          </w:p>
        </w:tc>
        <w:tc>
          <w:tcPr>
            <w:tcW w:w="418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Gulf Trading &amp; Company (Pvt.) Ltd.</w:t>
            </w:r>
          </w:p>
        </w:tc>
        <w:tc>
          <w:tcPr>
            <w:tcW w:w="1140" w:type="dxa"/>
            <w:tcBorders>
              <w:top w:val="nil"/>
              <w:left w:val="nil"/>
              <w:bottom w:val="nil"/>
              <w:right w:val="nil"/>
            </w:tcBorders>
            <w:vAlign w:val="bottom"/>
          </w:tcPr>
          <w:p w:rsidR="002E08CF" w:rsidRDefault="001454E8">
            <w:pPr>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i/>
                <w:iCs/>
              </w:rPr>
              <w:t>Nov 1993</w:t>
            </w:r>
          </w:p>
        </w:tc>
        <w:tc>
          <w:tcPr>
            <w:tcW w:w="106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52" w:lineRule="exact"/>
              <w:ind w:right="20"/>
              <w:jc w:val="right"/>
              <w:rPr>
                <w:rFonts w:ascii="Times New Roman" w:hAnsi="Times New Roman" w:cs="Times New Roman"/>
                <w:sz w:val="24"/>
                <w:szCs w:val="24"/>
              </w:rPr>
            </w:pPr>
            <w:r>
              <w:rPr>
                <w:rFonts w:ascii="Times New Roman" w:hAnsi="Times New Roman" w:cs="Times New Roman"/>
                <w:i/>
                <w:iCs/>
              </w:rPr>
              <w:t>– Dec 1994</w:t>
            </w: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420"/>
        </w:trPr>
        <w:tc>
          <w:tcPr>
            <w:tcW w:w="404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Office Assistant</w:t>
            </w:r>
          </w:p>
        </w:tc>
        <w:tc>
          <w:tcPr>
            <w:tcW w:w="418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Ameco Bonded Warehouse</w:t>
            </w:r>
          </w:p>
        </w:tc>
        <w:tc>
          <w:tcPr>
            <w:tcW w:w="2200" w:type="dxa"/>
            <w:gridSpan w:val="3"/>
            <w:tcBorders>
              <w:top w:val="nil"/>
              <w:left w:val="nil"/>
              <w:bottom w:val="nil"/>
              <w:right w:val="nil"/>
            </w:tcBorders>
            <w:vAlign w:val="bottom"/>
          </w:tcPr>
          <w:p w:rsidR="002E08CF" w:rsidRDefault="001454E8">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i/>
                <w:iCs/>
              </w:rPr>
              <w:t>Jul 1992 – Oct 1993</w:t>
            </w: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94"/>
        </w:trPr>
        <w:tc>
          <w:tcPr>
            <w:tcW w:w="4040" w:type="dxa"/>
            <w:tcBorders>
              <w:top w:val="nil"/>
              <w:left w:val="nil"/>
              <w:bottom w:val="single" w:sz="8" w:space="0" w:color="auto"/>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8"/>
                <w:szCs w:val="8"/>
              </w:rPr>
            </w:pPr>
          </w:p>
        </w:tc>
        <w:tc>
          <w:tcPr>
            <w:tcW w:w="4180" w:type="dxa"/>
            <w:tcBorders>
              <w:top w:val="nil"/>
              <w:left w:val="nil"/>
              <w:bottom w:val="single" w:sz="8" w:space="0" w:color="auto"/>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8"/>
                <w:szCs w:val="8"/>
              </w:rPr>
            </w:pPr>
          </w:p>
        </w:tc>
        <w:tc>
          <w:tcPr>
            <w:tcW w:w="920" w:type="dxa"/>
            <w:tcBorders>
              <w:top w:val="nil"/>
              <w:left w:val="nil"/>
              <w:bottom w:val="single" w:sz="8" w:space="0" w:color="auto"/>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277"/>
        </w:trPr>
        <w:tc>
          <w:tcPr>
            <w:tcW w:w="40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c>
          <w:tcPr>
            <w:tcW w:w="418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- 2 -</w:t>
            </w: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bl>
    <w:p w:rsidR="002E08CF" w:rsidRDefault="002E08CF">
      <w:pPr>
        <w:widowControl w:val="0"/>
        <w:autoSpaceDE w:val="0"/>
        <w:autoSpaceDN w:val="0"/>
        <w:adjustRightInd w:val="0"/>
        <w:spacing w:after="0" w:line="240" w:lineRule="auto"/>
        <w:rPr>
          <w:rFonts w:ascii="Times New Roman" w:hAnsi="Times New Roman" w:cs="Times New Roman"/>
          <w:sz w:val="24"/>
          <w:szCs w:val="24"/>
        </w:rPr>
        <w:sectPr w:rsidR="002E08CF">
          <w:pgSz w:w="12240" w:h="15840"/>
          <w:pgMar w:top="820" w:right="940" w:bottom="452" w:left="880" w:header="720" w:footer="720" w:gutter="0"/>
          <w:cols w:space="720" w:equalWidth="0">
            <w:col w:w="10420"/>
          </w:cols>
          <w:noEndnote/>
        </w:sectPr>
      </w:pPr>
    </w:p>
    <w:p w:rsidR="002E08CF" w:rsidRDefault="001454E8">
      <w:pPr>
        <w:widowControl w:val="0"/>
        <w:autoSpaceDE w:val="0"/>
        <w:autoSpaceDN w:val="0"/>
        <w:adjustRightInd w:val="0"/>
        <w:spacing w:after="0" w:line="240" w:lineRule="auto"/>
        <w:ind w:left="120"/>
        <w:rPr>
          <w:rFonts w:ascii="Times New Roman" w:hAnsi="Times New Roman" w:cs="Times New Roman"/>
          <w:sz w:val="24"/>
          <w:szCs w:val="24"/>
        </w:rPr>
      </w:pPr>
      <w:bookmarkStart w:id="1" w:name="page5"/>
      <w:bookmarkEnd w:id="1"/>
      <w:r>
        <w:rPr>
          <w:rFonts w:ascii="Times New Roman" w:hAnsi="Times New Roman" w:cs="Times New Roman"/>
          <w:b/>
          <w:bCs/>
          <w:sz w:val="24"/>
          <w:szCs w:val="24"/>
        </w:rPr>
        <w:lastRenderedPageBreak/>
        <w:t>TRAININGS AND WORKSHOPS</w:t>
      </w:r>
    </w:p>
    <w:p w:rsidR="002E08CF" w:rsidRDefault="002E08CF">
      <w:pPr>
        <w:widowControl w:val="0"/>
        <w:autoSpaceDE w:val="0"/>
        <w:autoSpaceDN w:val="0"/>
        <w:adjustRightInd w:val="0"/>
        <w:spacing w:after="0" w:line="145" w:lineRule="exact"/>
        <w:rPr>
          <w:rFonts w:ascii="Times New Roman" w:hAnsi="Times New Roman" w:cs="Times New Roman"/>
          <w:sz w:val="24"/>
          <w:szCs w:val="24"/>
        </w:rPr>
      </w:pPr>
    </w:p>
    <w:p w:rsidR="002E08CF" w:rsidRDefault="001454E8">
      <w:pPr>
        <w:widowControl w:val="0"/>
        <w:overflowPunct w:val="0"/>
        <w:autoSpaceDE w:val="0"/>
        <w:autoSpaceDN w:val="0"/>
        <w:adjustRightInd w:val="0"/>
        <w:spacing w:after="0" w:line="214" w:lineRule="auto"/>
        <w:ind w:left="120" w:right="80"/>
        <w:rPr>
          <w:rFonts w:ascii="Times New Roman" w:hAnsi="Times New Roman" w:cs="Times New Roman"/>
          <w:sz w:val="24"/>
          <w:szCs w:val="24"/>
        </w:rPr>
      </w:pPr>
      <w:r>
        <w:rPr>
          <w:rFonts w:ascii="Times New Roman" w:hAnsi="Times New Roman" w:cs="Times New Roman"/>
        </w:rPr>
        <w:t>I have coordinated and attended a number of Capacity Development workshops throughout my tenure at the CSRC. A brief description of some of them is given below:</w:t>
      </w:r>
    </w:p>
    <w:p w:rsidR="002E08CF" w:rsidRDefault="002E08CF">
      <w:pPr>
        <w:widowControl w:val="0"/>
        <w:autoSpaceDE w:val="0"/>
        <w:autoSpaceDN w:val="0"/>
        <w:adjustRightInd w:val="0"/>
        <w:spacing w:after="0" w:line="55" w:lineRule="exact"/>
        <w:rPr>
          <w:rFonts w:ascii="Times New Roman" w:hAnsi="Times New Roman" w:cs="Times New Roman"/>
          <w:sz w:val="24"/>
          <w:szCs w:val="24"/>
        </w:rPr>
      </w:pPr>
    </w:p>
    <w:p w:rsidR="002E08CF" w:rsidRDefault="001454E8">
      <w:pPr>
        <w:widowControl w:val="0"/>
        <w:numPr>
          <w:ilvl w:val="0"/>
          <w:numId w:val="8"/>
        </w:numPr>
        <w:tabs>
          <w:tab w:val="clear" w:pos="720"/>
          <w:tab w:val="num" w:pos="480"/>
        </w:tabs>
        <w:overflowPunct w:val="0"/>
        <w:autoSpaceDE w:val="0"/>
        <w:autoSpaceDN w:val="0"/>
        <w:adjustRightInd w:val="0"/>
        <w:spacing w:after="0" w:line="219" w:lineRule="auto"/>
        <w:ind w:left="480" w:right="40" w:hanging="366"/>
        <w:jc w:val="both"/>
        <w:rPr>
          <w:rFonts w:ascii="Wingdings" w:hAnsi="Wingdings" w:cs="Wingdings"/>
          <w:sz w:val="32"/>
          <w:szCs w:val="32"/>
          <w:vertAlign w:val="superscript"/>
        </w:rPr>
      </w:pPr>
      <w:r>
        <w:rPr>
          <w:rFonts w:ascii="Times New Roman" w:hAnsi="Times New Roman" w:cs="Times New Roman"/>
          <w:sz w:val="23"/>
          <w:szCs w:val="23"/>
        </w:rPr>
        <w:t xml:space="preserve">Project: Women Empowered through Citizens Community Boards (Funded by U.S. Department of Human Rights and Labor) 2009-2011; the project included two types of trainings - firstly Training of Trainers (TOT) and secondly replication of these trainings by the Master Trainers across different regions of Pakistan. The themes included Leadership Skills, Local Resource Mobilization, and Project Development and Management with Gender Mainstreaming as a cross cutting theme. Moreover, I have facilitated in manual development and conducting these workshops for the participants. </w:t>
      </w:r>
    </w:p>
    <w:p w:rsidR="002E08CF" w:rsidRDefault="002E08CF">
      <w:pPr>
        <w:widowControl w:val="0"/>
        <w:autoSpaceDE w:val="0"/>
        <w:autoSpaceDN w:val="0"/>
        <w:adjustRightInd w:val="0"/>
        <w:spacing w:after="0" w:line="4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040"/>
        <w:gridCol w:w="4000"/>
        <w:gridCol w:w="2240"/>
        <w:gridCol w:w="100"/>
        <w:gridCol w:w="20"/>
      </w:tblGrid>
      <w:tr w:rsidR="002E08CF">
        <w:trPr>
          <w:trHeight w:val="368"/>
        </w:trPr>
        <w:tc>
          <w:tcPr>
            <w:tcW w:w="80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20"/>
              <w:rPr>
                <w:rFonts w:ascii="Times New Roman" w:hAnsi="Times New Roman" w:cs="Times New Roman"/>
                <w:sz w:val="24"/>
                <w:szCs w:val="24"/>
              </w:rPr>
            </w:pPr>
            <w:r>
              <w:rPr>
                <w:rFonts w:ascii="Wingdings" w:hAnsi="Wingdings" w:cs="Wingdings"/>
                <w:sz w:val="32"/>
                <w:szCs w:val="32"/>
                <w:vertAlign w:val="superscript"/>
              </w:rPr>
              <w:t></w:t>
            </w:r>
            <w:r>
              <w:rPr>
                <w:rFonts w:ascii="Times New Roman" w:hAnsi="Times New Roman" w:cs="Times New Roman"/>
                <w:sz w:val="23"/>
                <w:szCs w:val="23"/>
              </w:rPr>
              <w:t xml:space="preserve">  Mobilizing Resources for Sustainable Growth – (CSRC)</w:t>
            </w:r>
          </w:p>
        </w:tc>
        <w:tc>
          <w:tcPr>
            <w:tcW w:w="23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63" w:lineRule="exact"/>
              <w:ind w:right="40"/>
              <w:jc w:val="right"/>
              <w:rPr>
                <w:rFonts w:ascii="Times New Roman" w:hAnsi="Times New Roman" w:cs="Times New Roman"/>
                <w:sz w:val="24"/>
                <w:szCs w:val="24"/>
              </w:rPr>
            </w:pPr>
            <w:r>
              <w:rPr>
                <w:rFonts w:ascii="Times New Roman" w:hAnsi="Times New Roman" w:cs="Times New Roman"/>
                <w:i/>
                <w:iCs/>
                <w:sz w:val="23"/>
                <w:szCs w:val="23"/>
              </w:rPr>
              <w:t>Jul 01-03 2009</w:t>
            </w: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199"/>
        </w:trPr>
        <w:tc>
          <w:tcPr>
            <w:tcW w:w="80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199" w:lineRule="exact"/>
              <w:ind w:left="480"/>
              <w:rPr>
                <w:rFonts w:ascii="Times New Roman" w:hAnsi="Times New Roman" w:cs="Times New Roman"/>
                <w:sz w:val="24"/>
                <w:szCs w:val="24"/>
              </w:rPr>
            </w:pPr>
            <w:r>
              <w:rPr>
                <w:rFonts w:ascii="Times New Roman" w:hAnsi="Times New Roman" w:cs="Times New Roman"/>
              </w:rPr>
              <w:t>2-day training facilitated by Sohail Mohammad Ali</w:t>
            </w:r>
          </w:p>
        </w:tc>
        <w:tc>
          <w:tcPr>
            <w:tcW w:w="22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410"/>
        </w:trPr>
        <w:tc>
          <w:tcPr>
            <w:tcW w:w="80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20"/>
              <w:rPr>
                <w:rFonts w:ascii="Times New Roman" w:hAnsi="Times New Roman" w:cs="Times New Roman"/>
                <w:sz w:val="24"/>
                <w:szCs w:val="24"/>
              </w:rPr>
            </w:pPr>
            <w:r>
              <w:rPr>
                <w:rFonts w:ascii="Wingdings" w:hAnsi="Wingdings" w:cs="Wingdings"/>
                <w:sz w:val="32"/>
                <w:szCs w:val="32"/>
                <w:vertAlign w:val="superscript"/>
              </w:rPr>
              <w:t></w:t>
            </w:r>
            <w:r>
              <w:rPr>
                <w:rFonts w:ascii="Times New Roman" w:hAnsi="Times New Roman" w:cs="Times New Roman"/>
                <w:sz w:val="23"/>
                <w:szCs w:val="23"/>
              </w:rPr>
              <w:t xml:space="preserve">  Perceptual Mapping -Women Empowerment Module – Write shop</w:t>
            </w:r>
          </w:p>
        </w:tc>
        <w:tc>
          <w:tcPr>
            <w:tcW w:w="23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63" w:lineRule="exact"/>
              <w:ind w:right="40"/>
              <w:jc w:val="right"/>
              <w:rPr>
                <w:rFonts w:ascii="Times New Roman" w:hAnsi="Times New Roman" w:cs="Times New Roman"/>
                <w:sz w:val="24"/>
                <w:szCs w:val="24"/>
              </w:rPr>
            </w:pPr>
            <w:r>
              <w:rPr>
                <w:rFonts w:ascii="Times New Roman" w:hAnsi="Times New Roman" w:cs="Times New Roman"/>
                <w:i/>
                <w:iCs/>
                <w:sz w:val="23"/>
                <w:szCs w:val="23"/>
              </w:rPr>
              <w:t>June 17-18, 2009</w:t>
            </w: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199"/>
        </w:trPr>
        <w:tc>
          <w:tcPr>
            <w:tcW w:w="80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199" w:lineRule="exact"/>
              <w:ind w:left="480"/>
              <w:rPr>
                <w:rFonts w:ascii="Times New Roman" w:hAnsi="Times New Roman" w:cs="Times New Roman"/>
                <w:sz w:val="24"/>
                <w:szCs w:val="24"/>
              </w:rPr>
            </w:pPr>
            <w:r>
              <w:rPr>
                <w:rFonts w:ascii="Times New Roman" w:hAnsi="Times New Roman" w:cs="Times New Roman"/>
              </w:rPr>
              <w:t>2-day Write shop for “Hum Qadam” project</w:t>
            </w:r>
          </w:p>
        </w:tc>
        <w:tc>
          <w:tcPr>
            <w:tcW w:w="22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254"/>
        </w:trPr>
        <w:tc>
          <w:tcPr>
            <w:tcW w:w="80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rPr>
              <w:t>Facilitated by Mr. Shahdab Fariduddin by four corners</w:t>
            </w:r>
          </w:p>
        </w:tc>
        <w:tc>
          <w:tcPr>
            <w:tcW w:w="22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408"/>
        </w:trPr>
        <w:tc>
          <w:tcPr>
            <w:tcW w:w="80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20"/>
              <w:rPr>
                <w:rFonts w:ascii="Times New Roman" w:hAnsi="Times New Roman" w:cs="Times New Roman"/>
                <w:sz w:val="24"/>
                <w:szCs w:val="24"/>
              </w:rPr>
            </w:pPr>
            <w:r>
              <w:rPr>
                <w:rFonts w:ascii="Wingdings" w:hAnsi="Wingdings" w:cs="Wingdings"/>
                <w:sz w:val="32"/>
                <w:szCs w:val="32"/>
                <w:vertAlign w:val="superscript"/>
              </w:rPr>
              <w:t></w:t>
            </w:r>
            <w:r>
              <w:rPr>
                <w:rFonts w:ascii="Times New Roman" w:hAnsi="Times New Roman" w:cs="Times New Roman"/>
                <w:sz w:val="23"/>
                <w:szCs w:val="23"/>
              </w:rPr>
              <w:t xml:space="preserve">  Branding and Media Strategy for Nonprofit Organizations – (CSRC)</w:t>
            </w:r>
          </w:p>
        </w:tc>
        <w:tc>
          <w:tcPr>
            <w:tcW w:w="23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63" w:lineRule="exact"/>
              <w:ind w:right="40"/>
              <w:jc w:val="right"/>
              <w:rPr>
                <w:rFonts w:ascii="Times New Roman" w:hAnsi="Times New Roman" w:cs="Times New Roman"/>
                <w:sz w:val="24"/>
                <w:szCs w:val="24"/>
              </w:rPr>
            </w:pPr>
            <w:r>
              <w:rPr>
                <w:rFonts w:ascii="Times New Roman" w:hAnsi="Times New Roman" w:cs="Times New Roman"/>
                <w:i/>
                <w:iCs/>
                <w:sz w:val="23"/>
                <w:szCs w:val="23"/>
              </w:rPr>
              <w:t>May 27-28 2009</w:t>
            </w: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199"/>
        </w:trPr>
        <w:tc>
          <w:tcPr>
            <w:tcW w:w="80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199" w:lineRule="exact"/>
              <w:ind w:left="480"/>
              <w:rPr>
                <w:rFonts w:ascii="Times New Roman" w:hAnsi="Times New Roman" w:cs="Times New Roman"/>
                <w:sz w:val="24"/>
                <w:szCs w:val="24"/>
              </w:rPr>
            </w:pPr>
            <w:r>
              <w:rPr>
                <w:rFonts w:ascii="Times New Roman" w:hAnsi="Times New Roman" w:cs="Times New Roman"/>
              </w:rPr>
              <w:t>2-day training on branding conducted by Capacity Development team at CSRC</w:t>
            </w:r>
          </w:p>
        </w:tc>
        <w:tc>
          <w:tcPr>
            <w:tcW w:w="22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410"/>
        </w:trPr>
        <w:tc>
          <w:tcPr>
            <w:tcW w:w="80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20"/>
              <w:rPr>
                <w:rFonts w:ascii="Times New Roman" w:hAnsi="Times New Roman" w:cs="Times New Roman"/>
                <w:sz w:val="24"/>
                <w:szCs w:val="24"/>
              </w:rPr>
            </w:pPr>
            <w:r>
              <w:rPr>
                <w:rFonts w:ascii="Wingdings" w:hAnsi="Wingdings" w:cs="Wingdings"/>
                <w:sz w:val="32"/>
                <w:szCs w:val="32"/>
                <w:vertAlign w:val="superscript"/>
              </w:rPr>
              <w:t></w:t>
            </w:r>
            <w:r>
              <w:rPr>
                <w:rFonts w:ascii="Times New Roman" w:hAnsi="Times New Roman" w:cs="Times New Roman"/>
                <w:sz w:val="23"/>
                <w:szCs w:val="23"/>
              </w:rPr>
              <w:t xml:space="preserve">  Human Resource Trainer’s Training Program – (AKUH &amp;AKPBS)</w:t>
            </w:r>
          </w:p>
        </w:tc>
        <w:tc>
          <w:tcPr>
            <w:tcW w:w="23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63" w:lineRule="exact"/>
              <w:ind w:right="40"/>
              <w:jc w:val="right"/>
              <w:rPr>
                <w:rFonts w:ascii="Times New Roman" w:hAnsi="Times New Roman" w:cs="Times New Roman"/>
                <w:sz w:val="24"/>
                <w:szCs w:val="24"/>
              </w:rPr>
            </w:pPr>
            <w:r>
              <w:rPr>
                <w:rFonts w:ascii="Times New Roman" w:hAnsi="Times New Roman" w:cs="Times New Roman"/>
                <w:i/>
                <w:iCs/>
                <w:sz w:val="23"/>
                <w:szCs w:val="23"/>
              </w:rPr>
              <w:t>Oct – Nov, 2004</w:t>
            </w: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199"/>
        </w:trPr>
        <w:tc>
          <w:tcPr>
            <w:tcW w:w="80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199" w:lineRule="exact"/>
              <w:ind w:left="480"/>
              <w:rPr>
                <w:rFonts w:ascii="Times New Roman" w:hAnsi="Times New Roman" w:cs="Times New Roman"/>
                <w:sz w:val="24"/>
                <w:szCs w:val="24"/>
              </w:rPr>
            </w:pPr>
            <w:r>
              <w:rPr>
                <w:rFonts w:ascii="Times New Roman" w:hAnsi="Times New Roman" w:cs="Times New Roman"/>
              </w:rPr>
              <w:t>A one month Training of Trainers (TOT) Program conducted by Farhad Karam Ali.</w:t>
            </w:r>
          </w:p>
        </w:tc>
        <w:tc>
          <w:tcPr>
            <w:tcW w:w="22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410"/>
        </w:trPr>
        <w:tc>
          <w:tcPr>
            <w:tcW w:w="404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20"/>
              <w:rPr>
                <w:rFonts w:ascii="Times New Roman" w:hAnsi="Times New Roman" w:cs="Times New Roman"/>
                <w:sz w:val="24"/>
                <w:szCs w:val="24"/>
              </w:rPr>
            </w:pPr>
            <w:r>
              <w:rPr>
                <w:rFonts w:ascii="Wingdings" w:hAnsi="Wingdings" w:cs="Wingdings"/>
                <w:sz w:val="32"/>
                <w:szCs w:val="32"/>
                <w:vertAlign w:val="superscript"/>
              </w:rPr>
              <w:t></w:t>
            </w:r>
            <w:r>
              <w:rPr>
                <w:rFonts w:ascii="Times New Roman" w:hAnsi="Times New Roman" w:cs="Times New Roman"/>
                <w:sz w:val="23"/>
                <w:szCs w:val="23"/>
              </w:rPr>
              <w:t xml:space="preserve">  Report Writing – NGORC</w:t>
            </w:r>
          </w:p>
        </w:tc>
        <w:tc>
          <w:tcPr>
            <w:tcW w:w="40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c>
          <w:tcPr>
            <w:tcW w:w="23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i/>
                <w:iCs/>
                <w:sz w:val="23"/>
                <w:szCs w:val="23"/>
              </w:rPr>
              <w:t>Jul 23, 2003</w:t>
            </w: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199"/>
        </w:trPr>
        <w:tc>
          <w:tcPr>
            <w:tcW w:w="80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199" w:lineRule="exact"/>
              <w:ind w:left="480"/>
              <w:rPr>
                <w:rFonts w:ascii="Times New Roman" w:hAnsi="Times New Roman" w:cs="Times New Roman"/>
                <w:sz w:val="24"/>
                <w:szCs w:val="24"/>
              </w:rPr>
            </w:pPr>
            <w:r>
              <w:rPr>
                <w:rFonts w:ascii="Times New Roman" w:hAnsi="Times New Roman" w:cs="Times New Roman"/>
              </w:rPr>
              <w:t>A one day Training for NGORC staff, facilitated by Mr. Abbas Hussain</w:t>
            </w:r>
          </w:p>
        </w:tc>
        <w:tc>
          <w:tcPr>
            <w:tcW w:w="22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410"/>
        </w:trPr>
        <w:tc>
          <w:tcPr>
            <w:tcW w:w="80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20"/>
              <w:rPr>
                <w:rFonts w:ascii="Times New Roman" w:hAnsi="Times New Roman" w:cs="Times New Roman"/>
                <w:sz w:val="24"/>
                <w:szCs w:val="24"/>
              </w:rPr>
            </w:pPr>
            <w:r>
              <w:rPr>
                <w:rFonts w:ascii="Wingdings" w:hAnsi="Wingdings" w:cs="Wingdings"/>
                <w:sz w:val="32"/>
                <w:szCs w:val="32"/>
                <w:vertAlign w:val="superscript"/>
              </w:rPr>
              <w:t></w:t>
            </w:r>
            <w:r>
              <w:rPr>
                <w:rFonts w:ascii="Times New Roman" w:hAnsi="Times New Roman" w:cs="Times New Roman"/>
                <w:sz w:val="23"/>
                <w:szCs w:val="23"/>
              </w:rPr>
              <w:t xml:space="preserve">  Time (Self) Management – Momentum Inc</w:t>
            </w:r>
          </w:p>
        </w:tc>
        <w:tc>
          <w:tcPr>
            <w:tcW w:w="23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i/>
                <w:iCs/>
                <w:sz w:val="23"/>
                <w:szCs w:val="23"/>
              </w:rPr>
              <w:t>September 13, 2003</w:t>
            </w: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199"/>
        </w:trPr>
        <w:tc>
          <w:tcPr>
            <w:tcW w:w="4040" w:type="dxa"/>
            <w:tcBorders>
              <w:top w:val="nil"/>
              <w:left w:val="nil"/>
              <w:bottom w:val="nil"/>
              <w:right w:val="nil"/>
            </w:tcBorders>
            <w:vAlign w:val="bottom"/>
          </w:tcPr>
          <w:p w:rsidR="002E08CF" w:rsidRDefault="001454E8">
            <w:pPr>
              <w:widowControl w:val="0"/>
              <w:autoSpaceDE w:val="0"/>
              <w:autoSpaceDN w:val="0"/>
              <w:adjustRightInd w:val="0"/>
              <w:spacing w:after="0" w:line="199" w:lineRule="exact"/>
              <w:ind w:left="480"/>
              <w:rPr>
                <w:rFonts w:ascii="Times New Roman" w:hAnsi="Times New Roman" w:cs="Times New Roman"/>
                <w:sz w:val="24"/>
                <w:szCs w:val="24"/>
              </w:rPr>
            </w:pPr>
            <w:r>
              <w:rPr>
                <w:rFonts w:ascii="Times New Roman" w:hAnsi="Times New Roman" w:cs="Times New Roman"/>
              </w:rPr>
              <w:t>A one day Training by Dr. Zille Elahi.</w:t>
            </w:r>
          </w:p>
        </w:tc>
        <w:tc>
          <w:tcPr>
            <w:tcW w:w="40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7"/>
                <w:szCs w:val="17"/>
              </w:rPr>
            </w:pPr>
          </w:p>
        </w:tc>
        <w:tc>
          <w:tcPr>
            <w:tcW w:w="22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133"/>
        </w:trPr>
        <w:tc>
          <w:tcPr>
            <w:tcW w:w="8040" w:type="dxa"/>
            <w:gridSpan w:val="2"/>
            <w:tcBorders>
              <w:top w:val="nil"/>
              <w:left w:val="nil"/>
              <w:bottom w:val="single" w:sz="8" w:space="0" w:color="auto"/>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1"/>
                <w:szCs w:val="11"/>
              </w:rPr>
            </w:pPr>
          </w:p>
        </w:tc>
        <w:tc>
          <w:tcPr>
            <w:tcW w:w="2240" w:type="dxa"/>
            <w:tcBorders>
              <w:top w:val="nil"/>
              <w:left w:val="nil"/>
              <w:bottom w:val="single" w:sz="8" w:space="0" w:color="auto"/>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470"/>
        </w:trPr>
        <w:tc>
          <w:tcPr>
            <w:tcW w:w="80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APPRENTICESHIP &amp; VOLUNTEER EXPERIENCE</w:t>
            </w:r>
          </w:p>
        </w:tc>
        <w:tc>
          <w:tcPr>
            <w:tcW w:w="22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276"/>
        </w:trPr>
        <w:tc>
          <w:tcPr>
            <w:tcW w:w="404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Apprenticeship</w:t>
            </w:r>
          </w:p>
        </w:tc>
        <w:tc>
          <w:tcPr>
            <w:tcW w:w="40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333"/>
        </w:trPr>
        <w:tc>
          <w:tcPr>
            <w:tcW w:w="4040" w:type="dxa"/>
            <w:tcBorders>
              <w:top w:val="nil"/>
              <w:left w:val="nil"/>
              <w:bottom w:val="nil"/>
              <w:right w:val="nil"/>
            </w:tcBorders>
            <w:vAlign w:val="bottom"/>
          </w:tcPr>
          <w:p w:rsidR="002E08CF" w:rsidRDefault="001454E8">
            <w:pPr>
              <w:widowControl w:val="0"/>
              <w:autoSpaceDE w:val="0"/>
              <w:autoSpaceDN w:val="0"/>
              <w:adjustRightInd w:val="0"/>
              <w:spacing w:after="0" w:line="270" w:lineRule="exact"/>
              <w:ind w:left="120"/>
              <w:rPr>
                <w:rFonts w:ascii="Times New Roman" w:hAnsi="Times New Roman" w:cs="Times New Roman"/>
                <w:sz w:val="24"/>
                <w:szCs w:val="24"/>
              </w:rPr>
            </w:pPr>
            <w:r>
              <w:rPr>
                <w:rFonts w:ascii="Times New Roman" w:hAnsi="Times New Roman" w:cs="Times New Roman"/>
                <w:sz w:val="24"/>
                <w:szCs w:val="24"/>
              </w:rPr>
              <w:t>Finance Department–Night Auditing</w:t>
            </w:r>
          </w:p>
        </w:tc>
        <w:tc>
          <w:tcPr>
            <w:tcW w:w="4000" w:type="dxa"/>
            <w:tcBorders>
              <w:top w:val="nil"/>
              <w:left w:val="nil"/>
              <w:bottom w:val="nil"/>
              <w:right w:val="nil"/>
            </w:tcBorders>
            <w:vAlign w:val="bottom"/>
          </w:tcPr>
          <w:p w:rsidR="002E08CF" w:rsidRDefault="001454E8">
            <w:pPr>
              <w:widowControl w:val="0"/>
              <w:autoSpaceDE w:val="0"/>
              <w:autoSpaceDN w:val="0"/>
              <w:adjustRightInd w:val="0"/>
              <w:spacing w:after="0" w:line="333" w:lineRule="exact"/>
              <w:ind w:left="140"/>
              <w:rPr>
                <w:rFonts w:ascii="Times New Roman" w:hAnsi="Times New Roman" w:cs="Times New Roman"/>
                <w:sz w:val="24"/>
                <w:szCs w:val="24"/>
              </w:rPr>
            </w:pPr>
            <w:r>
              <w:rPr>
                <w:rFonts w:ascii="Times New Roman" w:hAnsi="Times New Roman" w:cs="Times New Roman"/>
                <w:sz w:val="24"/>
                <w:szCs w:val="24"/>
              </w:rPr>
              <w:t>M</w:t>
            </w:r>
            <w:r>
              <w:rPr>
                <w:rFonts w:ascii="Angsana New" w:hAnsi="Angsana New" w:cs="Angsana New"/>
                <w:sz w:val="28"/>
                <w:szCs w:val="28"/>
              </w:rPr>
              <w:t>ö</w:t>
            </w:r>
            <w:r>
              <w:rPr>
                <w:rFonts w:ascii="Times New Roman" w:hAnsi="Times New Roman" w:cs="Times New Roman"/>
                <w:sz w:val="24"/>
                <w:szCs w:val="24"/>
              </w:rPr>
              <w:t>venpick Hotel Karachi</w:t>
            </w:r>
          </w:p>
        </w:tc>
        <w:tc>
          <w:tcPr>
            <w:tcW w:w="23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i/>
                <w:iCs/>
                <w:sz w:val="23"/>
                <w:szCs w:val="23"/>
              </w:rPr>
              <w:t>13 Jun‘14 – 21 Jun ‘14</w:t>
            </w: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309"/>
        </w:trPr>
        <w:tc>
          <w:tcPr>
            <w:tcW w:w="4040" w:type="dxa"/>
            <w:vMerge w:val="restart"/>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Finance Department–Accounts Payable</w:t>
            </w:r>
          </w:p>
        </w:tc>
        <w:tc>
          <w:tcPr>
            <w:tcW w:w="4000" w:type="dxa"/>
            <w:vMerge w:val="restart"/>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Ramada Plaza Karachi Airport Hotel</w:t>
            </w:r>
          </w:p>
        </w:tc>
        <w:tc>
          <w:tcPr>
            <w:tcW w:w="2340" w:type="dxa"/>
            <w:gridSpan w:val="2"/>
            <w:tcBorders>
              <w:top w:val="nil"/>
              <w:left w:val="nil"/>
              <w:bottom w:val="nil"/>
              <w:right w:val="nil"/>
            </w:tcBorders>
            <w:vAlign w:val="bottom"/>
          </w:tcPr>
          <w:p w:rsidR="002E08CF" w:rsidRDefault="001454E8">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i/>
                <w:iCs/>
                <w:sz w:val="23"/>
                <w:szCs w:val="23"/>
              </w:rPr>
              <w:t>Jan 2014– Apr 2014</w:t>
            </w: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79"/>
        </w:trPr>
        <w:tc>
          <w:tcPr>
            <w:tcW w:w="4040" w:type="dxa"/>
            <w:vMerge/>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6"/>
                <w:szCs w:val="6"/>
              </w:rPr>
            </w:pPr>
          </w:p>
        </w:tc>
        <w:tc>
          <w:tcPr>
            <w:tcW w:w="4000" w:type="dxa"/>
            <w:vMerge/>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6"/>
                <w:szCs w:val="6"/>
              </w:rPr>
            </w:pPr>
          </w:p>
        </w:tc>
        <w:tc>
          <w:tcPr>
            <w:tcW w:w="22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281"/>
        </w:trPr>
        <w:tc>
          <w:tcPr>
            <w:tcW w:w="4040" w:type="dxa"/>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Volunteer</w:t>
            </w:r>
          </w:p>
        </w:tc>
        <w:tc>
          <w:tcPr>
            <w:tcW w:w="40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271"/>
        </w:trPr>
        <w:tc>
          <w:tcPr>
            <w:tcW w:w="4040" w:type="dxa"/>
            <w:tcBorders>
              <w:top w:val="nil"/>
              <w:left w:val="nil"/>
              <w:bottom w:val="nil"/>
              <w:right w:val="nil"/>
            </w:tcBorders>
            <w:vAlign w:val="bottom"/>
          </w:tcPr>
          <w:p w:rsidR="002E08CF" w:rsidRDefault="001454E8">
            <w:pPr>
              <w:widowControl w:val="0"/>
              <w:autoSpaceDE w:val="0"/>
              <w:autoSpaceDN w:val="0"/>
              <w:adjustRightInd w:val="0"/>
              <w:spacing w:after="0" w:line="270" w:lineRule="exact"/>
              <w:ind w:left="120"/>
              <w:rPr>
                <w:rFonts w:ascii="Times New Roman" w:hAnsi="Times New Roman" w:cs="Times New Roman"/>
                <w:sz w:val="24"/>
                <w:szCs w:val="24"/>
              </w:rPr>
            </w:pPr>
            <w:r>
              <w:rPr>
                <w:rFonts w:ascii="Times New Roman" w:hAnsi="Times New Roman" w:cs="Times New Roman"/>
                <w:sz w:val="24"/>
                <w:szCs w:val="24"/>
              </w:rPr>
              <w:t>Program Officer</w:t>
            </w:r>
          </w:p>
        </w:tc>
        <w:tc>
          <w:tcPr>
            <w:tcW w:w="4000" w:type="dxa"/>
            <w:tcBorders>
              <w:top w:val="nil"/>
              <w:left w:val="nil"/>
              <w:bottom w:val="nil"/>
              <w:right w:val="nil"/>
            </w:tcBorders>
            <w:vAlign w:val="bottom"/>
          </w:tcPr>
          <w:p w:rsidR="002E08CF" w:rsidRDefault="001454E8">
            <w:pPr>
              <w:widowControl w:val="0"/>
              <w:autoSpaceDE w:val="0"/>
              <w:autoSpaceDN w:val="0"/>
              <w:adjustRightInd w:val="0"/>
              <w:spacing w:after="0" w:line="270" w:lineRule="exact"/>
              <w:ind w:left="140"/>
              <w:rPr>
                <w:rFonts w:ascii="Times New Roman" w:hAnsi="Times New Roman" w:cs="Times New Roman"/>
                <w:sz w:val="24"/>
                <w:szCs w:val="24"/>
              </w:rPr>
            </w:pPr>
            <w:r>
              <w:rPr>
                <w:rFonts w:ascii="Times New Roman" w:hAnsi="Times New Roman" w:cs="Times New Roman"/>
                <w:sz w:val="24"/>
                <w:szCs w:val="24"/>
              </w:rPr>
              <w:t>Women Activity Portfolio –</w:t>
            </w:r>
          </w:p>
        </w:tc>
        <w:tc>
          <w:tcPr>
            <w:tcW w:w="2340" w:type="dxa"/>
            <w:gridSpan w:val="2"/>
            <w:vMerge w:val="restart"/>
            <w:tcBorders>
              <w:top w:val="nil"/>
              <w:left w:val="nil"/>
              <w:bottom w:val="nil"/>
              <w:right w:val="nil"/>
            </w:tcBorders>
            <w:vAlign w:val="bottom"/>
          </w:tcPr>
          <w:p w:rsidR="002E08CF" w:rsidRDefault="001454E8">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i/>
                <w:iCs/>
                <w:sz w:val="23"/>
                <w:szCs w:val="23"/>
              </w:rPr>
              <w:t>Jul 2008 – Jun 2010</w:t>
            </w: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137"/>
        </w:trPr>
        <w:tc>
          <w:tcPr>
            <w:tcW w:w="40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1"/>
                <w:szCs w:val="11"/>
              </w:rPr>
            </w:pPr>
          </w:p>
        </w:tc>
        <w:tc>
          <w:tcPr>
            <w:tcW w:w="4000" w:type="dxa"/>
            <w:vMerge w:val="restart"/>
            <w:tcBorders>
              <w:top w:val="nil"/>
              <w:left w:val="nil"/>
              <w:bottom w:val="nil"/>
              <w:right w:val="nil"/>
            </w:tcBorders>
            <w:vAlign w:val="bottom"/>
          </w:tcPr>
          <w:p w:rsidR="002E08CF" w:rsidRDefault="001454E8">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Aga Khan Council for Pakistan</w:t>
            </w:r>
          </w:p>
        </w:tc>
        <w:tc>
          <w:tcPr>
            <w:tcW w:w="2340" w:type="dxa"/>
            <w:gridSpan w:val="2"/>
            <w:vMerge/>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r w:rsidR="002E08CF">
        <w:trPr>
          <w:trHeight w:val="139"/>
        </w:trPr>
        <w:tc>
          <w:tcPr>
            <w:tcW w:w="40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2"/>
                <w:szCs w:val="12"/>
              </w:rPr>
            </w:pPr>
          </w:p>
        </w:tc>
        <w:tc>
          <w:tcPr>
            <w:tcW w:w="4000" w:type="dxa"/>
            <w:vMerge/>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2"/>
                <w:szCs w:val="12"/>
              </w:rPr>
            </w:pPr>
          </w:p>
        </w:tc>
        <w:tc>
          <w:tcPr>
            <w:tcW w:w="224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2E08CF" w:rsidRDefault="002E08CF">
            <w:pPr>
              <w:widowControl w:val="0"/>
              <w:autoSpaceDE w:val="0"/>
              <w:autoSpaceDN w:val="0"/>
              <w:adjustRightInd w:val="0"/>
              <w:spacing w:after="0" w:line="240" w:lineRule="auto"/>
              <w:rPr>
                <w:rFonts w:ascii="Times New Roman" w:hAnsi="Times New Roman" w:cs="Times New Roman"/>
                <w:sz w:val="2"/>
                <w:szCs w:val="2"/>
              </w:rPr>
            </w:pPr>
          </w:p>
        </w:tc>
      </w:tr>
    </w:tbl>
    <w:p w:rsidR="002E08CF" w:rsidRDefault="002E08CF">
      <w:pPr>
        <w:widowControl w:val="0"/>
        <w:autoSpaceDE w:val="0"/>
        <w:autoSpaceDN w:val="0"/>
        <w:adjustRightInd w:val="0"/>
        <w:spacing w:after="0" w:line="56" w:lineRule="exact"/>
        <w:rPr>
          <w:rFonts w:ascii="Times New Roman" w:hAnsi="Times New Roman" w:cs="Times New Roman"/>
          <w:sz w:val="24"/>
          <w:szCs w:val="24"/>
        </w:rPr>
      </w:pPr>
    </w:p>
    <w:p w:rsidR="002E08CF" w:rsidRDefault="001454E8">
      <w:pPr>
        <w:widowControl w:val="0"/>
        <w:numPr>
          <w:ilvl w:val="0"/>
          <w:numId w:val="9"/>
        </w:numPr>
        <w:tabs>
          <w:tab w:val="clear" w:pos="720"/>
          <w:tab w:val="num" w:pos="480"/>
        </w:tabs>
        <w:overflowPunct w:val="0"/>
        <w:autoSpaceDE w:val="0"/>
        <w:autoSpaceDN w:val="0"/>
        <w:adjustRightInd w:val="0"/>
        <w:spacing w:after="0" w:line="185" w:lineRule="auto"/>
        <w:ind w:left="480" w:right="140" w:hanging="366"/>
        <w:jc w:val="both"/>
        <w:rPr>
          <w:rFonts w:ascii="Wingdings" w:hAnsi="Wingdings" w:cs="Wingdings"/>
          <w:sz w:val="31"/>
          <w:szCs w:val="31"/>
          <w:vertAlign w:val="superscript"/>
        </w:rPr>
      </w:pPr>
      <w:r>
        <w:rPr>
          <w:rFonts w:ascii="Times New Roman" w:hAnsi="Times New Roman" w:cs="Times New Roman"/>
          <w:sz w:val="21"/>
          <w:szCs w:val="21"/>
        </w:rPr>
        <w:t xml:space="preserve">Worked with the chairperson as the key support in various projects including Women Activity Portfolio for National Council. I have been coordinating various project activities along with Project Report writing. </w:t>
      </w:r>
    </w:p>
    <w:p w:rsidR="002E08CF" w:rsidRDefault="001454E8">
      <w:pPr>
        <w:widowControl w:val="0"/>
        <w:numPr>
          <w:ilvl w:val="0"/>
          <w:numId w:val="9"/>
        </w:numPr>
        <w:tabs>
          <w:tab w:val="clear" w:pos="720"/>
          <w:tab w:val="num" w:pos="480"/>
        </w:tabs>
        <w:overflowPunct w:val="0"/>
        <w:autoSpaceDE w:val="0"/>
        <w:autoSpaceDN w:val="0"/>
        <w:adjustRightInd w:val="0"/>
        <w:spacing w:after="0" w:line="183" w:lineRule="auto"/>
        <w:ind w:left="480" w:hanging="366"/>
        <w:jc w:val="both"/>
        <w:rPr>
          <w:rFonts w:ascii="Wingdings" w:hAnsi="Wingdings" w:cs="Wingdings"/>
          <w:color w:val="333333"/>
          <w:sz w:val="30"/>
          <w:szCs w:val="30"/>
          <w:vertAlign w:val="superscript"/>
        </w:rPr>
      </w:pPr>
      <w:r>
        <w:rPr>
          <w:rFonts w:ascii="Times New Roman" w:hAnsi="Times New Roman" w:cs="Times New Roman"/>
          <w:sz w:val="21"/>
          <w:szCs w:val="21"/>
        </w:rPr>
        <w:t xml:space="preserve">Supervise all regions as a team leader in administrative and financial matters </w:t>
      </w:r>
    </w:p>
    <w:p w:rsidR="002E08CF" w:rsidRDefault="002E08CF">
      <w:pPr>
        <w:widowControl w:val="0"/>
        <w:autoSpaceDE w:val="0"/>
        <w:autoSpaceDN w:val="0"/>
        <w:adjustRightInd w:val="0"/>
        <w:spacing w:after="0" w:line="240" w:lineRule="auto"/>
        <w:rPr>
          <w:rFonts w:ascii="Times New Roman" w:hAnsi="Times New Roman" w:cs="Times New Roman"/>
          <w:sz w:val="24"/>
          <w:szCs w:val="24"/>
        </w:rPr>
        <w:sectPr w:rsidR="002E08CF">
          <w:pgSz w:w="12240" w:h="15840"/>
          <w:pgMar w:top="662" w:right="980" w:bottom="453" w:left="880" w:header="720" w:footer="720" w:gutter="0"/>
          <w:cols w:space="720" w:equalWidth="0">
            <w:col w:w="10380"/>
          </w:cols>
          <w:noEndnote/>
        </w:sectPr>
      </w:pPr>
      <w:r w:rsidRPr="002E08CF">
        <w:rPr>
          <w:noProof/>
        </w:rPr>
        <w:pict>
          <v:line id="_x0000_s1033" style="position:absolute;z-index:-251651072" from="2.95pt,8.05pt" to="517.2pt,8.05pt" o:allowincell="f" strokeweight="1.5pt"/>
        </w:pict>
      </w:r>
    </w:p>
    <w:p w:rsidR="002E08CF" w:rsidRDefault="002E08CF">
      <w:pPr>
        <w:widowControl w:val="0"/>
        <w:autoSpaceDE w:val="0"/>
        <w:autoSpaceDN w:val="0"/>
        <w:adjustRightInd w:val="0"/>
        <w:spacing w:after="0" w:line="200" w:lineRule="exact"/>
        <w:rPr>
          <w:rFonts w:ascii="Times New Roman" w:hAnsi="Times New Roman" w:cs="Times New Roman"/>
          <w:sz w:val="24"/>
          <w:szCs w:val="24"/>
        </w:rPr>
      </w:pPr>
    </w:p>
    <w:p w:rsidR="002E08CF" w:rsidRDefault="002E08CF">
      <w:pPr>
        <w:widowControl w:val="0"/>
        <w:autoSpaceDE w:val="0"/>
        <w:autoSpaceDN w:val="0"/>
        <w:adjustRightInd w:val="0"/>
        <w:spacing w:after="0" w:line="200" w:lineRule="exact"/>
        <w:rPr>
          <w:rFonts w:ascii="Times New Roman" w:hAnsi="Times New Roman" w:cs="Times New Roman"/>
          <w:sz w:val="24"/>
          <w:szCs w:val="24"/>
        </w:rPr>
      </w:pPr>
    </w:p>
    <w:p w:rsidR="002E08CF" w:rsidRDefault="002E08CF">
      <w:pPr>
        <w:widowControl w:val="0"/>
        <w:autoSpaceDE w:val="0"/>
        <w:autoSpaceDN w:val="0"/>
        <w:adjustRightInd w:val="0"/>
        <w:spacing w:after="0" w:line="200" w:lineRule="exact"/>
        <w:rPr>
          <w:rFonts w:ascii="Times New Roman" w:hAnsi="Times New Roman" w:cs="Times New Roman"/>
          <w:sz w:val="24"/>
          <w:szCs w:val="24"/>
        </w:rPr>
      </w:pPr>
    </w:p>
    <w:p w:rsidR="002E08CF" w:rsidRDefault="002E08CF">
      <w:pPr>
        <w:widowControl w:val="0"/>
        <w:autoSpaceDE w:val="0"/>
        <w:autoSpaceDN w:val="0"/>
        <w:adjustRightInd w:val="0"/>
        <w:spacing w:after="0" w:line="200" w:lineRule="exact"/>
        <w:rPr>
          <w:rFonts w:ascii="Times New Roman" w:hAnsi="Times New Roman" w:cs="Times New Roman"/>
          <w:sz w:val="24"/>
          <w:szCs w:val="24"/>
        </w:rPr>
      </w:pPr>
    </w:p>
    <w:p w:rsidR="002E08CF" w:rsidRDefault="002E08CF">
      <w:pPr>
        <w:widowControl w:val="0"/>
        <w:autoSpaceDE w:val="0"/>
        <w:autoSpaceDN w:val="0"/>
        <w:adjustRightInd w:val="0"/>
        <w:spacing w:after="0" w:line="200" w:lineRule="exact"/>
        <w:rPr>
          <w:rFonts w:ascii="Times New Roman" w:hAnsi="Times New Roman" w:cs="Times New Roman"/>
          <w:sz w:val="24"/>
          <w:szCs w:val="24"/>
        </w:rPr>
      </w:pPr>
    </w:p>
    <w:p w:rsidR="002E08CF" w:rsidRDefault="002E08CF">
      <w:pPr>
        <w:widowControl w:val="0"/>
        <w:autoSpaceDE w:val="0"/>
        <w:autoSpaceDN w:val="0"/>
        <w:adjustRightInd w:val="0"/>
        <w:spacing w:after="0" w:line="200" w:lineRule="exact"/>
        <w:rPr>
          <w:rFonts w:ascii="Times New Roman" w:hAnsi="Times New Roman" w:cs="Times New Roman"/>
          <w:sz w:val="24"/>
          <w:szCs w:val="24"/>
        </w:rPr>
      </w:pPr>
    </w:p>
    <w:p w:rsidR="002E08CF" w:rsidRDefault="002E08CF">
      <w:pPr>
        <w:widowControl w:val="0"/>
        <w:autoSpaceDE w:val="0"/>
        <w:autoSpaceDN w:val="0"/>
        <w:adjustRightInd w:val="0"/>
        <w:spacing w:after="0" w:line="200" w:lineRule="exact"/>
        <w:rPr>
          <w:rFonts w:ascii="Times New Roman" w:hAnsi="Times New Roman" w:cs="Times New Roman"/>
          <w:sz w:val="24"/>
          <w:szCs w:val="24"/>
        </w:rPr>
      </w:pPr>
    </w:p>
    <w:p w:rsidR="002E08CF" w:rsidRDefault="002E08CF">
      <w:pPr>
        <w:widowControl w:val="0"/>
        <w:autoSpaceDE w:val="0"/>
        <w:autoSpaceDN w:val="0"/>
        <w:adjustRightInd w:val="0"/>
        <w:spacing w:after="0" w:line="263" w:lineRule="exact"/>
        <w:rPr>
          <w:rFonts w:ascii="Times New Roman" w:hAnsi="Times New Roman" w:cs="Times New Roman"/>
          <w:sz w:val="24"/>
          <w:szCs w:val="24"/>
        </w:rPr>
      </w:pPr>
    </w:p>
    <w:p w:rsidR="002E08CF" w:rsidRDefault="001454E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3"/>
          <w:szCs w:val="23"/>
        </w:rPr>
        <w:t>- 3 -</w:t>
      </w:r>
    </w:p>
    <w:p w:rsidR="002E08CF" w:rsidRDefault="002E08CF">
      <w:pPr>
        <w:widowControl w:val="0"/>
        <w:autoSpaceDE w:val="0"/>
        <w:autoSpaceDN w:val="0"/>
        <w:adjustRightInd w:val="0"/>
        <w:spacing w:after="0" w:line="240" w:lineRule="auto"/>
        <w:rPr>
          <w:rFonts w:ascii="Times New Roman" w:hAnsi="Times New Roman" w:cs="Times New Roman"/>
          <w:sz w:val="24"/>
          <w:szCs w:val="24"/>
        </w:rPr>
      </w:pPr>
    </w:p>
    <w:sectPr w:rsidR="002E08CF" w:rsidSect="002E08CF">
      <w:type w:val="continuous"/>
      <w:pgSz w:w="12240" w:h="15840"/>
      <w:pgMar w:top="662" w:right="940" w:bottom="453" w:left="10900" w:header="720" w:footer="720" w:gutter="0"/>
      <w:cols w:space="2420" w:equalWidth="0">
        <w:col w:w="400" w:space="24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765" w:rsidRDefault="00C61765" w:rsidP="00935933">
      <w:pPr>
        <w:spacing w:after="0" w:line="240" w:lineRule="auto"/>
      </w:pPr>
      <w:r>
        <w:separator/>
      </w:r>
    </w:p>
  </w:endnote>
  <w:endnote w:type="continuationSeparator" w:id="0">
    <w:p w:rsidR="00C61765" w:rsidRDefault="00C61765" w:rsidP="00935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765" w:rsidRDefault="00C61765" w:rsidP="00935933">
      <w:pPr>
        <w:spacing w:after="0" w:line="240" w:lineRule="auto"/>
      </w:pPr>
      <w:r>
        <w:separator/>
      </w:r>
    </w:p>
  </w:footnote>
  <w:footnote w:type="continuationSeparator" w:id="0">
    <w:p w:rsidR="00C61765" w:rsidRDefault="00C61765" w:rsidP="009359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5"/>
  </w:num>
  <w:num w:numId="4">
    <w:abstractNumId w:val="4"/>
  </w:num>
  <w:num w:numId="5">
    <w:abstractNumId w:val="7"/>
  </w:num>
  <w:num w:numId="6">
    <w:abstractNumId w:val="1"/>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454E8"/>
    <w:rsid w:val="001454E8"/>
    <w:rsid w:val="002E08CF"/>
    <w:rsid w:val="00935933"/>
    <w:rsid w:val="00C61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933"/>
    <w:rPr>
      <w:color w:val="0000FF" w:themeColor="hyperlink"/>
      <w:u w:val="single"/>
    </w:rPr>
  </w:style>
  <w:style w:type="paragraph" w:styleId="Header">
    <w:name w:val="header"/>
    <w:basedOn w:val="Normal"/>
    <w:link w:val="HeaderChar"/>
    <w:uiPriority w:val="99"/>
    <w:semiHidden/>
    <w:unhideWhenUsed/>
    <w:rsid w:val="00935933"/>
    <w:pPr>
      <w:tabs>
        <w:tab w:val="center" w:pos="4680"/>
        <w:tab w:val="right" w:pos="9360"/>
      </w:tabs>
    </w:pPr>
  </w:style>
  <w:style w:type="character" w:customStyle="1" w:styleId="HeaderChar">
    <w:name w:val="Header Char"/>
    <w:basedOn w:val="DefaultParagraphFont"/>
    <w:link w:val="Header"/>
    <w:uiPriority w:val="99"/>
    <w:semiHidden/>
    <w:rsid w:val="00935933"/>
  </w:style>
  <w:style w:type="paragraph" w:styleId="Footer">
    <w:name w:val="footer"/>
    <w:basedOn w:val="Normal"/>
    <w:link w:val="FooterChar"/>
    <w:uiPriority w:val="99"/>
    <w:semiHidden/>
    <w:unhideWhenUsed/>
    <w:rsid w:val="00935933"/>
    <w:pPr>
      <w:tabs>
        <w:tab w:val="center" w:pos="4680"/>
        <w:tab w:val="right" w:pos="9360"/>
      </w:tabs>
    </w:pPr>
  </w:style>
  <w:style w:type="character" w:customStyle="1" w:styleId="FooterChar">
    <w:name w:val="Footer Char"/>
    <w:basedOn w:val="DefaultParagraphFont"/>
    <w:link w:val="Footer"/>
    <w:uiPriority w:val="99"/>
    <w:semiHidden/>
    <w:rsid w:val="009359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srullah.374611@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1341</Words>
  <Characters>7650</Characters>
  <Application>Microsoft Office Word</Application>
  <DocSecurity>0</DocSecurity>
  <Lines>63</Lines>
  <Paragraphs>17</Paragraphs>
  <ScaleCrop>false</ScaleCrop>
  <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2017-11-26T11:24:00Z</dcterms:created>
  <dcterms:modified xsi:type="dcterms:W3CDTF">2017-11-26T11:24:00Z</dcterms:modified>
</cp:coreProperties>
</file>