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4AE5" w:rsidRDefault="00313A42">
      <w:r>
        <w:rPr>
          <w:b/>
          <w:sz w:val="32"/>
          <w:szCs w:val="32"/>
        </w:rPr>
        <w:t>ABHIJEET</w:t>
      </w:r>
      <w:r>
        <w:rPr>
          <w:b/>
          <w:sz w:val="32"/>
          <w:szCs w:val="32"/>
        </w:rPr>
        <w:tab/>
      </w:r>
      <w:r>
        <w:rPr>
          <w:b/>
          <w:sz w:val="32"/>
          <w:szCs w:val="32"/>
        </w:rPr>
        <w:tab/>
      </w:r>
      <w:r>
        <w:rPr>
          <w:b/>
          <w:sz w:val="32"/>
          <w:szCs w:val="32"/>
        </w:rPr>
        <w:tab/>
      </w:r>
      <w:r>
        <w:rPr>
          <w:b/>
          <w:sz w:val="32"/>
          <w:szCs w:val="32"/>
        </w:rPr>
        <w:tab/>
      </w:r>
      <w:r>
        <w:rPr>
          <w:b/>
          <w:sz w:val="32"/>
          <w:szCs w:val="32"/>
        </w:rPr>
        <w:tab/>
      </w:r>
      <w:r w:rsidR="00BC0BE1">
        <w:rPr>
          <w:b/>
          <w:sz w:val="32"/>
          <w:szCs w:val="32"/>
        </w:rPr>
        <w:t xml:space="preserve">               </w:t>
      </w:r>
      <w:r w:rsidR="00D14EA6" w:rsidRPr="004E24C9">
        <w:rPr>
          <w:noProof/>
        </w:rPr>
        <w:drawing>
          <wp:inline distT="0" distB="0" distL="0" distR="0">
            <wp:extent cx="1038225" cy="1314450"/>
            <wp:effectExtent l="0" t="0" r="9525"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314450"/>
                    </a:xfrm>
                    <a:prstGeom prst="rect">
                      <a:avLst/>
                    </a:prstGeom>
                    <a:noFill/>
                    <a:ln>
                      <a:noFill/>
                    </a:ln>
                  </pic:spPr>
                </pic:pic>
              </a:graphicData>
            </a:graphic>
          </wp:inline>
        </w:drawing>
      </w:r>
    </w:p>
    <w:p w:rsidR="00B84AE5" w:rsidRPr="00C14C58" w:rsidRDefault="00313A42">
      <w:r>
        <w:rPr>
          <w:b/>
          <w:sz w:val="26"/>
          <w:szCs w:val="26"/>
        </w:rPr>
        <w:t xml:space="preserve">Email Id: </w:t>
      </w:r>
      <w:hyperlink r:id="rId9" w:history="1">
        <w:r w:rsidR="00C14C58" w:rsidRPr="00A92DEC">
          <w:rPr>
            <w:rStyle w:val="Hyperlink"/>
            <w:b/>
            <w:sz w:val="32"/>
            <w:szCs w:val="32"/>
          </w:rPr>
          <w:t>ABHIJEET.374627@2freemail.com</w:t>
        </w:r>
      </w:hyperlink>
      <w:r w:rsidR="00C14C58">
        <w:rPr>
          <w:b/>
          <w:sz w:val="32"/>
          <w:szCs w:val="32"/>
        </w:rPr>
        <w:t xml:space="preserve"> </w:t>
      </w:r>
    </w:p>
    <w:p w:rsidR="00B84AE5" w:rsidRDefault="00B84AE5"/>
    <w:p w:rsidR="00B84AE5" w:rsidRDefault="00313A42">
      <w:pPr>
        <w:spacing w:line="276" w:lineRule="auto"/>
        <w:rPr>
          <w:b/>
          <w:sz w:val="28"/>
          <w:szCs w:val="28"/>
          <w:u w:val="single"/>
        </w:rPr>
      </w:pPr>
      <w:r>
        <w:rPr>
          <w:b/>
          <w:sz w:val="28"/>
          <w:szCs w:val="28"/>
          <w:highlight w:val="lightGray"/>
          <w:u w:val="single"/>
        </w:rPr>
        <w:t>Experience Summary:</w:t>
      </w:r>
    </w:p>
    <w:p w:rsidR="00AA0F80" w:rsidRDefault="00AA0F80">
      <w:pPr>
        <w:spacing w:line="276" w:lineRule="auto"/>
      </w:pPr>
    </w:p>
    <w:p w:rsidR="00B84AE5" w:rsidRDefault="00313A42">
      <w:pPr>
        <w:spacing w:line="276" w:lineRule="auto"/>
        <w:jc w:val="both"/>
      </w:pPr>
      <w:r>
        <w:rPr>
          <w:b/>
        </w:rPr>
        <w:t>BASF Construction Chemicals UAE LLC, UAE (Start Date: - January-2014 to February-2017)</w:t>
      </w:r>
    </w:p>
    <w:p w:rsidR="00B84AE5" w:rsidRDefault="00313A42">
      <w:pPr>
        <w:spacing w:line="276" w:lineRule="auto"/>
      </w:pPr>
      <w:r>
        <w:rPr>
          <w:b/>
          <w:sz w:val="28"/>
          <w:szCs w:val="28"/>
          <w:highlight w:val="lightGray"/>
          <w:u w:val="single"/>
        </w:rPr>
        <w:t>Job Profile:</w:t>
      </w:r>
    </w:p>
    <w:p w:rsidR="00B84AE5" w:rsidRDefault="00313A42">
      <w:pPr>
        <w:numPr>
          <w:ilvl w:val="0"/>
          <w:numId w:val="2"/>
        </w:numPr>
        <w:ind w:hanging="360"/>
      </w:pPr>
      <w:r>
        <w:t>Worked as a Maintenance Engineer and handled a team of 10 members.</w:t>
      </w:r>
    </w:p>
    <w:p w:rsidR="00B84AE5" w:rsidRDefault="00313A42">
      <w:pPr>
        <w:numPr>
          <w:ilvl w:val="0"/>
          <w:numId w:val="2"/>
        </w:numPr>
        <w:spacing w:line="276" w:lineRule="auto"/>
        <w:ind w:hanging="360"/>
        <w:jc w:val="both"/>
      </w:pPr>
      <w:r>
        <w:t>Planning, Scheduling &amp; Execution of Preventive Maintenance, Breakdown Maintenance, Shutdown Maintenance of all the equipment`s and machineries.</w:t>
      </w:r>
    </w:p>
    <w:p w:rsidR="00B84AE5" w:rsidRDefault="00313A42">
      <w:pPr>
        <w:numPr>
          <w:ilvl w:val="0"/>
          <w:numId w:val="2"/>
        </w:numPr>
        <w:ind w:hanging="360"/>
      </w:pPr>
      <w:r>
        <w:t xml:space="preserve">Streamlining calibration schedules of Platform Weighing Scales, Volumetric </w:t>
      </w:r>
      <w:proofErr w:type="spellStart"/>
      <w:r>
        <w:t>Flowmeters</w:t>
      </w:r>
      <w:proofErr w:type="spellEnd"/>
      <w:r>
        <w:t xml:space="preserve"> and load testing schedules of Manual Lifting Equipment’s.</w:t>
      </w:r>
    </w:p>
    <w:p w:rsidR="00B84AE5" w:rsidRDefault="00313A42">
      <w:pPr>
        <w:numPr>
          <w:ilvl w:val="0"/>
          <w:numId w:val="2"/>
        </w:numPr>
        <w:ind w:hanging="360"/>
      </w:pPr>
      <w:r>
        <w:t>Maintaining all the documents required for Safety and Maintenance Controls including Special Risk Assessments, Management of Change, Work Instructions and mentored my team members through Short Talks.</w:t>
      </w:r>
    </w:p>
    <w:p w:rsidR="00B84AE5" w:rsidRDefault="00313A42">
      <w:pPr>
        <w:numPr>
          <w:ilvl w:val="0"/>
          <w:numId w:val="2"/>
        </w:numPr>
        <w:ind w:hanging="360"/>
        <w:rPr>
          <w:sz w:val="28"/>
          <w:szCs w:val="28"/>
        </w:rPr>
      </w:pPr>
      <w:r>
        <w:t xml:space="preserve">Responsible for fully computerized &amp; SRM/SAP procurement, screening of requisitions prior to forward it to Procurement In-charge. </w:t>
      </w:r>
    </w:p>
    <w:p w:rsidR="00B84AE5" w:rsidRPr="00DA3E37" w:rsidRDefault="00313A42">
      <w:pPr>
        <w:numPr>
          <w:ilvl w:val="0"/>
          <w:numId w:val="2"/>
        </w:numPr>
        <w:ind w:hanging="360"/>
        <w:rPr>
          <w:sz w:val="28"/>
          <w:szCs w:val="28"/>
        </w:rPr>
      </w:pPr>
      <w:r>
        <w:t xml:space="preserve">Keeping record of Material Procurement Receipts, Physical Inspection, Good Receipts, Stacking and </w:t>
      </w:r>
      <w:r w:rsidR="00BC0BE1">
        <w:t>monitoring</w:t>
      </w:r>
      <w:r>
        <w:t xml:space="preserve"> minimum &amp; maximum Level of Critical &amp; Fast moving items.</w:t>
      </w:r>
    </w:p>
    <w:p w:rsidR="00DA3E37" w:rsidRDefault="00DA3E37">
      <w:pPr>
        <w:numPr>
          <w:ilvl w:val="0"/>
          <w:numId w:val="2"/>
        </w:numPr>
        <w:ind w:hanging="360"/>
        <w:rPr>
          <w:sz w:val="28"/>
          <w:szCs w:val="28"/>
        </w:rPr>
      </w:pPr>
      <w:r>
        <w:t>Responsible for managing facility management &amp; utilities including CCTV cameras, Fire Fighting equipment`s, AC units, Chillers, Compressors &amp; AMC follow-ups.</w:t>
      </w:r>
    </w:p>
    <w:p w:rsidR="00B84AE5" w:rsidRDefault="00B84AE5">
      <w:pPr>
        <w:spacing w:line="276" w:lineRule="auto"/>
        <w:ind w:left="720" w:firstLine="720"/>
        <w:jc w:val="both"/>
      </w:pPr>
    </w:p>
    <w:p w:rsidR="00B84AE5" w:rsidRDefault="00313A42">
      <w:pPr>
        <w:spacing w:line="276" w:lineRule="auto"/>
        <w:jc w:val="both"/>
      </w:pPr>
      <w:r>
        <w:rPr>
          <w:b/>
        </w:rPr>
        <w:t xml:space="preserve">Al </w:t>
      </w:r>
      <w:proofErr w:type="spellStart"/>
      <w:r>
        <w:rPr>
          <w:b/>
        </w:rPr>
        <w:t>Ghurair</w:t>
      </w:r>
      <w:proofErr w:type="spellEnd"/>
      <w:r>
        <w:rPr>
          <w:b/>
        </w:rPr>
        <w:t xml:space="preserve"> Iron and Steels LLC, UAE (Start Date: - Nov-2011 End Date: - Dec-2013)</w:t>
      </w:r>
    </w:p>
    <w:p w:rsidR="00B84AE5" w:rsidRDefault="00313A42">
      <w:pPr>
        <w:spacing w:line="276" w:lineRule="auto"/>
      </w:pPr>
      <w:r>
        <w:rPr>
          <w:b/>
          <w:sz w:val="28"/>
          <w:szCs w:val="28"/>
          <w:highlight w:val="lightGray"/>
          <w:u w:val="single"/>
        </w:rPr>
        <w:t>Job Profile:</w:t>
      </w:r>
    </w:p>
    <w:p w:rsidR="00B84AE5" w:rsidRDefault="00313A42">
      <w:pPr>
        <w:numPr>
          <w:ilvl w:val="0"/>
          <w:numId w:val="7"/>
        </w:numPr>
        <w:ind w:hanging="360"/>
        <w:jc w:val="both"/>
      </w:pPr>
      <w:r>
        <w:t>Worked as a Shift In-Charge in Mechanical Maintenance department of Continuous Galvanizing Line, Cold Roll Slitting Line and Cut to length line.</w:t>
      </w:r>
    </w:p>
    <w:p w:rsidR="00B84AE5" w:rsidRDefault="00313A42">
      <w:pPr>
        <w:numPr>
          <w:ilvl w:val="0"/>
          <w:numId w:val="7"/>
        </w:numPr>
        <w:ind w:hanging="360"/>
        <w:jc w:val="both"/>
      </w:pPr>
      <w:r>
        <w:t>Planning &amp; execution of Preventive Maintenance, Breakdown Maintenance, Shutdown Maintenance &amp; monitoring of line equipment and ancillaries.</w:t>
      </w:r>
    </w:p>
    <w:p w:rsidR="00B84AE5" w:rsidRDefault="00313A42">
      <w:pPr>
        <w:numPr>
          <w:ilvl w:val="0"/>
          <w:numId w:val="7"/>
        </w:numPr>
        <w:spacing w:line="276" w:lineRule="auto"/>
        <w:ind w:hanging="360"/>
        <w:jc w:val="both"/>
      </w:pPr>
      <w:r>
        <w:t>Maintaining all the documentation work required for International Organization for Standardization and Spares Management and operating RAMCO Systems for daily activities.</w:t>
      </w:r>
    </w:p>
    <w:p w:rsidR="00B84AE5" w:rsidRDefault="00B84AE5">
      <w:pPr>
        <w:spacing w:line="276" w:lineRule="auto"/>
        <w:ind w:left="720"/>
        <w:jc w:val="both"/>
      </w:pPr>
    </w:p>
    <w:p w:rsidR="00B84AE5" w:rsidRDefault="00313A42">
      <w:pPr>
        <w:spacing w:line="276" w:lineRule="auto"/>
      </w:pPr>
      <w:proofErr w:type="spellStart"/>
      <w:r>
        <w:rPr>
          <w:b/>
        </w:rPr>
        <w:t>Bhushan</w:t>
      </w:r>
      <w:proofErr w:type="spellEnd"/>
      <w:r>
        <w:rPr>
          <w:b/>
        </w:rPr>
        <w:t xml:space="preserve"> Steels Limited, INDIA (Start Date: - Sep-2009 End Date: - Nov-2011)</w:t>
      </w:r>
    </w:p>
    <w:p w:rsidR="00B84AE5" w:rsidRDefault="00313A42">
      <w:pPr>
        <w:spacing w:line="276" w:lineRule="auto"/>
      </w:pPr>
      <w:r>
        <w:rPr>
          <w:b/>
          <w:sz w:val="28"/>
          <w:szCs w:val="28"/>
          <w:highlight w:val="lightGray"/>
          <w:u w:val="single"/>
        </w:rPr>
        <w:t>Job Profile:</w:t>
      </w:r>
    </w:p>
    <w:p w:rsidR="00B84AE5" w:rsidRDefault="00313A42">
      <w:pPr>
        <w:numPr>
          <w:ilvl w:val="0"/>
          <w:numId w:val="7"/>
        </w:numPr>
        <w:ind w:hanging="360"/>
        <w:jc w:val="both"/>
      </w:pPr>
      <w:r>
        <w:t>Worked as a Maintenance Engineer in Mechanical Maintenance department of Continuous Color Coating Line, Cold Roll Slitting Line, cut to length line and Continuous Galvanizing Line and was also responsible for maintenance of Pneumatic and Hydraulic Equipment`s.</w:t>
      </w:r>
    </w:p>
    <w:p w:rsidR="00B84AE5" w:rsidRDefault="00313A42">
      <w:pPr>
        <w:numPr>
          <w:ilvl w:val="0"/>
          <w:numId w:val="7"/>
        </w:numPr>
        <w:ind w:hanging="360"/>
        <w:jc w:val="both"/>
      </w:pPr>
      <w:r>
        <w:t>Implementation of ISO 14001 standards required for EMS (Environment Management Systems) and following TPM (Total Productive Maintenance).</w:t>
      </w:r>
    </w:p>
    <w:p w:rsidR="00B84AE5" w:rsidRDefault="00313A42">
      <w:pPr>
        <w:numPr>
          <w:ilvl w:val="0"/>
          <w:numId w:val="7"/>
        </w:numPr>
        <w:ind w:hanging="360"/>
        <w:jc w:val="both"/>
      </w:pPr>
      <w:r>
        <w:t>Following 5S steps to decrease the production downtime and reducing the unneeded items.</w:t>
      </w:r>
    </w:p>
    <w:p w:rsidR="008C2893" w:rsidRDefault="008C2893" w:rsidP="008C2893">
      <w:pPr>
        <w:jc w:val="both"/>
      </w:pPr>
    </w:p>
    <w:p w:rsidR="008C2893" w:rsidRDefault="008C2893" w:rsidP="008C2893">
      <w:pPr>
        <w:jc w:val="both"/>
      </w:pPr>
    </w:p>
    <w:p w:rsidR="00B84AE5" w:rsidRDefault="00313A42">
      <w:pPr>
        <w:spacing w:line="276" w:lineRule="auto"/>
      </w:pPr>
      <w:r>
        <w:rPr>
          <w:b/>
          <w:sz w:val="28"/>
          <w:szCs w:val="28"/>
          <w:highlight w:val="lightGray"/>
          <w:u w:val="single"/>
        </w:rPr>
        <w:t>Industrial Training and Certifications:</w:t>
      </w:r>
    </w:p>
    <w:p w:rsidR="00B84AE5" w:rsidRDefault="00313A42">
      <w:pPr>
        <w:numPr>
          <w:ilvl w:val="0"/>
          <w:numId w:val="6"/>
        </w:numPr>
        <w:spacing w:line="312" w:lineRule="auto"/>
        <w:ind w:hanging="360"/>
      </w:pPr>
      <w:r>
        <w:t>Com</w:t>
      </w:r>
      <w:r w:rsidR="00BC0BE1">
        <w:t>pleted t</w:t>
      </w:r>
      <w:r>
        <w:t xml:space="preserve">raining provided by Dale Carnegie on “Develop Self and Others” Competency Program from 10/5/2015 to 11/5/2015. </w:t>
      </w:r>
    </w:p>
    <w:p w:rsidR="00B84AE5" w:rsidRDefault="00313A42">
      <w:pPr>
        <w:numPr>
          <w:ilvl w:val="0"/>
          <w:numId w:val="6"/>
        </w:numPr>
        <w:spacing w:line="312" w:lineRule="auto"/>
        <w:ind w:hanging="360"/>
      </w:pPr>
      <w:r>
        <w:t>Completed training on “Comprehensive Risk Management Awareness Training Course” certified by “BUREAU VERITAS” from 25/3/2015 to 26/3/2015.</w:t>
      </w:r>
    </w:p>
    <w:p w:rsidR="00B84AE5" w:rsidRDefault="00313A42">
      <w:pPr>
        <w:numPr>
          <w:ilvl w:val="0"/>
          <w:numId w:val="6"/>
        </w:numPr>
        <w:spacing w:line="312" w:lineRule="auto"/>
        <w:ind w:hanging="360"/>
      </w:pPr>
      <w:r>
        <w:t>Successful member for the EHS Safety Video Award 2014 by contributing for the constant improvement of BASF Construction Chemicals UAE LLC.</w:t>
      </w:r>
    </w:p>
    <w:p w:rsidR="00B84AE5" w:rsidRDefault="00313A42">
      <w:pPr>
        <w:numPr>
          <w:ilvl w:val="0"/>
          <w:numId w:val="6"/>
        </w:numPr>
        <w:spacing w:line="312" w:lineRule="auto"/>
        <w:ind w:hanging="360"/>
      </w:pPr>
      <w:r>
        <w:t>Completed Training on “Confined Space Entry</w:t>
      </w:r>
      <w:r w:rsidR="00BC0BE1">
        <w:t>” and “Basic &amp; Advanced</w:t>
      </w:r>
      <w:r>
        <w:t xml:space="preserve"> Fire Fighting”</w:t>
      </w:r>
      <w:r w:rsidR="00BC0BE1">
        <w:t xml:space="preserve"> </w:t>
      </w:r>
      <w:r>
        <w:t>conducted by “THE SAFETY ZONE” DUBAI.</w:t>
      </w:r>
    </w:p>
    <w:p w:rsidR="00B84AE5" w:rsidRDefault="00313A42">
      <w:pPr>
        <w:numPr>
          <w:ilvl w:val="0"/>
          <w:numId w:val="6"/>
        </w:numPr>
        <w:spacing w:line="312" w:lineRule="auto"/>
        <w:ind w:hanging="360"/>
      </w:pPr>
      <w:r>
        <w:t>Passed an assessment in HABC Level 2 Award in Emergency First Aid at work (QCF) by Dubai Corporation for Ambulance Services held on 26/5/2014.</w:t>
      </w:r>
    </w:p>
    <w:p w:rsidR="00B84AE5" w:rsidRDefault="00313A42">
      <w:pPr>
        <w:numPr>
          <w:ilvl w:val="0"/>
          <w:numId w:val="6"/>
        </w:numPr>
        <w:spacing w:line="312" w:lineRule="auto"/>
        <w:ind w:hanging="360"/>
      </w:pPr>
      <w:r>
        <w:t xml:space="preserve">Completed Training on “Hydraulics and Pneumatics” conducted by Prolific Systems from 9/1/2012 to 12/1/2012. </w:t>
      </w:r>
    </w:p>
    <w:p w:rsidR="00B84AE5" w:rsidRDefault="00B84AE5">
      <w:pPr>
        <w:spacing w:line="312" w:lineRule="auto"/>
        <w:ind w:left="720"/>
      </w:pPr>
    </w:p>
    <w:p w:rsidR="00B84AE5" w:rsidRDefault="00313A42">
      <w:pPr>
        <w:spacing w:line="276" w:lineRule="auto"/>
      </w:pPr>
      <w:r>
        <w:rPr>
          <w:b/>
          <w:sz w:val="28"/>
          <w:szCs w:val="28"/>
          <w:highlight w:val="lightGray"/>
          <w:u w:val="single"/>
        </w:rPr>
        <w:t>Achievements:</w:t>
      </w:r>
    </w:p>
    <w:p w:rsidR="00B84AE5" w:rsidRDefault="00313A42">
      <w:pPr>
        <w:numPr>
          <w:ilvl w:val="0"/>
          <w:numId w:val="5"/>
        </w:numPr>
        <w:spacing w:line="276" w:lineRule="auto"/>
        <w:ind w:hanging="360"/>
        <w:contextualSpacing/>
      </w:pPr>
      <w:r>
        <w:t>Awarded for my efforts and managing skills,</w:t>
      </w:r>
      <w:r w:rsidR="00BC0BE1">
        <w:t xml:space="preserve"> </w:t>
      </w:r>
      <w:r>
        <w:t>resulting in significant savings for the company “BASF” in the year 2015-16.</w:t>
      </w:r>
    </w:p>
    <w:p w:rsidR="00B84AE5" w:rsidRDefault="00B84AE5">
      <w:pPr>
        <w:spacing w:line="276" w:lineRule="auto"/>
      </w:pPr>
    </w:p>
    <w:p w:rsidR="00B84AE5" w:rsidRDefault="00313A42">
      <w:pPr>
        <w:spacing w:line="276" w:lineRule="auto"/>
      </w:pPr>
      <w:r>
        <w:rPr>
          <w:b/>
          <w:sz w:val="28"/>
          <w:szCs w:val="28"/>
          <w:highlight w:val="lightGray"/>
          <w:u w:val="single"/>
        </w:rPr>
        <w:t>Educational Qualifications:</w:t>
      </w:r>
    </w:p>
    <w:p w:rsidR="00B84AE5" w:rsidRDefault="00313A42">
      <w:pPr>
        <w:numPr>
          <w:ilvl w:val="0"/>
          <w:numId w:val="1"/>
        </w:numPr>
        <w:spacing w:line="276" w:lineRule="auto"/>
        <w:ind w:hanging="360"/>
      </w:pPr>
      <w:r>
        <w:t xml:space="preserve">B.E. in Mechanical Engineering from KITS, </w:t>
      </w:r>
      <w:proofErr w:type="spellStart"/>
      <w:r>
        <w:t>Ramtek</w:t>
      </w:r>
      <w:proofErr w:type="spellEnd"/>
      <w:r>
        <w:t xml:space="preserve"> (2009), Nagpur University, INDIA.</w:t>
      </w:r>
    </w:p>
    <w:p w:rsidR="00B84AE5" w:rsidRDefault="00313A42">
      <w:pPr>
        <w:spacing w:before="280" w:line="276" w:lineRule="auto"/>
      </w:pPr>
      <w:r>
        <w:rPr>
          <w:b/>
          <w:sz w:val="28"/>
          <w:szCs w:val="28"/>
          <w:highlight w:val="lightGray"/>
          <w:u w:val="single"/>
        </w:rPr>
        <w:t>Software Skills:</w:t>
      </w:r>
    </w:p>
    <w:p w:rsidR="00B84AE5" w:rsidRDefault="00313A42">
      <w:pPr>
        <w:numPr>
          <w:ilvl w:val="0"/>
          <w:numId w:val="3"/>
        </w:numPr>
        <w:ind w:hanging="360"/>
        <w:contextualSpacing/>
        <w:jc w:val="both"/>
      </w:pPr>
      <w:r>
        <w:t>SAP</w:t>
      </w:r>
      <w:r w:rsidR="00682ACE">
        <w:t>-MM</w:t>
      </w:r>
      <w:r>
        <w:t>, SRM</w:t>
      </w:r>
    </w:p>
    <w:p w:rsidR="00B84AE5" w:rsidRDefault="00313A42">
      <w:pPr>
        <w:numPr>
          <w:ilvl w:val="0"/>
          <w:numId w:val="3"/>
        </w:numPr>
        <w:ind w:hanging="360"/>
        <w:contextualSpacing/>
        <w:jc w:val="both"/>
      </w:pPr>
      <w:r>
        <w:t>E-RAMCO</w:t>
      </w:r>
    </w:p>
    <w:p w:rsidR="00B84AE5" w:rsidRDefault="00313A42">
      <w:pPr>
        <w:numPr>
          <w:ilvl w:val="0"/>
          <w:numId w:val="3"/>
        </w:numPr>
        <w:ind w:hanging="360"/>
        <w:contextualSpacing/>
        <w:jc w:val="both"/>
      </w:pPr>
      <w:r>
        <w:t>MS Office, MS Excel, MS Word, MS Projects</w:t>
      </w:r>
    </w:p>
    <w:p w:rsidR="00B84AE5" w:rsidRDefault="00B84AE5">
      <w:pPr>
        <w:spacing w:line="276" w:lineRule="auto"/>
      </w:pPr>
    </w:p>
    <w:p w:rsidR="00B84AE5" w:rsidRDefault="00313A42">
      <w:pPr>
        <w:spacing w:line="276" w:lineRule="auto"/>
      </w:pPr>
      <w:r>
        <w:rPr>
          <w:b/>
          <w:sz w:val="28"/>
          <w:szCs w:val="28"/>
          <w:highlight w:val="lightGray"/>
          <w:u w:val="single"/>
        </w:rPr>
        <w:t>Personal Details:</w:t>
      </w:r>
    </w:p>
    <w:p w:rsidR="00B84AE5" w:rsidRDefault="00313A42">
      <w:r>
        <w:t xml:space="preserve">Date of Birth </w:t>
      </w:r>
      <w:r>
        <w:tab/>
      </w:r>
      <w:r>
        <w:tab/>
        <w:t xml:space="preserve">: </w:t>
      </w:r>
      <w:r>
        <w:tab/>
        <w:t>06-14-1988</w:t>
      </w:r>
    </w:p>
    <w:p w:rsidR="00B84AE5" w:rsidRDefault="00313A42">
      <w:r>
        <w:t>Gender</w:t>
      </w:r>
      <w:r>
        <w:tab/>
      </w:r>
      <w:r>
        <w:tab/>
      </w:r>
      <w:r>
        <w:tab/>
        <w:t xml:space="preserve">: </w:t>
      </w:r>
      <w:r>
        <w:tab/>
        <w:t>Male</w:t>
      </w:r>
    </w:p>
    <w:p w:rsidR="00B84AE5" w:rsidRDefault="00313A42">
      <w:r>
        <w:t xml:space="preserve">Marital Status       </w:t>
      </w:r>
      <w:r>
        <w:tab/>
        <w:t xml:space="preserve">: </w:t>
      </w:r>
      <w:r>
        <w:tab/>
        <w:t>Single</w:t>
      </w:r>
    </w:p>
    <w:p w:rsidR="00B84AE5" w:rsidRDefault="00313A42">
      <w:r>
        <w:t>Hobbies</w:t>
      </w:r>
      <w:r>
        <w:tab/>
      </w:r>
      <w:r>
        <w:tab/>
        <w:t xml:space="preserve">: </w:t>
      </w:r>
      <w:r>
        <w:tab/>
        <w:t>Playing Football, Snooker</w:t>
      </w:r>
    </w:p>
    <w:p w:rsidR="00B84AE5" w:rsidRDefault="00313A42">
      <w:r>
        <w:t xml:space="preserve">Languages Known </w:t>
      </w:r>
      <w:r>
        <w:tab/>
        <w:t xml:space="preserve">: </w:t>
      </w:r>
      <w:r>
        <w:tab/>
        <w:t xml:space="preserve">English, Hindi, </w:t>
      </w:r>
      <w:proofErr w:type="gramStart"/>
      <w:r>
        <w:t>Bengali</w:t>
      </w:r>
      <w:proofErr w:type="gramEnd"/>
      <w:r>
        <w:t xml:space="preserve"> &amp; Marathi</w:t>
      </w:r>
    </w:p>
    <w:p w:rsidR="00B84AE5" w:rsidRDefault="00B84AE5">
      <w:bookmarkStart w:id="0" w:name="_GoBack"/>
      <w:bookmarkEnd w:id="0"/>
    </w:p>
    <w:sectPr w:rsidR="00B84AE5" w:rsidSect="00B6256A">
      <w:headerReference w:type="default" r:id="rId10"/>
      <w:pgSz w:w="11909" w:h="16834"/>
      <w:pgMar w:top="1080" w:right="1080" w:bottom="1886"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1F" w:rsidRDefault="00AB161F">
      <w:r>
        <w:separator/>
      </w:r>
    </w:p>
  </w:endnote>
  <w:endnote w:type="continuationSeparator" w:id="0">
    <w:p w:rsidR="00AB161F" w:rsidRDefault="00AB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1F" w:rsidRDefault="00AB161F">
      <w:r>
        <w:separator/>
      </w:r>
    </w:p>
  </w:footnote>
  <w:footnote w:type="continuationSeparator" w:id="0">
    <w:p w:rsidR="00AB161F" w:rsidRDefault="00AB1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E5" w:rsidRDefault="00B84AE5">
    <w:pP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72E"/>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E1613DE"/>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4620E62"/>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D4D70E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ED7860"/>
    <w:multiLevelType w:val="multilevel"/>
    <w:tmpl w:val="FFFFFFFF"/>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6CBC2B3D"/>
    <w:multiLevelType w:val="multilevel"/>
    <w:tmpl w:val="FFFFFFFF"/>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07506F4"/>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5"/>
    <w:rsid w:val="000205E8"/>
    <w:rsid w:val="00262B15"/>
    <w:rsid w:val="002F0DA6"/>
    <w:rsid w:val="00313A42"/>
    <w:rsid w:val="003562FC"/>
    <w:rsid w:val="00444A5E"/>
    <w:rsid w:val="00606259"/>
    <w:rsid w:val="00682ACE"/>
    <w:rsid w:val="008C2893"/>
    <w:rsid w:val="008C4C3B"/>
    <w:rsid w:val="00A52758"/>
    <w:rsid w:val="00AA0F80"/>
    <w:rsid w:val="00AB12FF"/>
    <w:rsid w:val="00AB161F"/>
    <w:rsid w:val="00B6256A"/>
    <w:rsid w:val="00B84AE5"/>
    <w:rsid w:val="00BC0BE1"/>
    <w:rsid w:val="00C14C58"/>
    <w:rsid w:val="00C379AF"/>
    <w:rsid w:val="00D04B00"/>
    <w:rsid w:val="00D14EA6"/>
    <w:rsid w:val="00DA3E37"/>
    <w:rsid w:val="00DF2D53"/>
    <w:rsid w:val="00FA11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56A"/>
    <w:pPr>
      <w:widowControl w:val="0"/>
    </w:pPr>
    <w:rPr>
      <w:color w:val="000000"/>
      <w:sz w:val="24"/>
      <w:szCs w:val="24"/>
      <w:lang w:val="en-US" w:eastAsia="en-US"/>
    </w:rPr>
  </w:style>
  <w:style w:type="paragraph" w:styleId="Heading1">
    <w:name w:val="heading 1"/>
    <w:basedOn w:val="Normal"/>
    <w:next w:val="Normal"/>
    <w:rsid w:val="00B6256A"/>
    <w:pPr>
      <w:keepNext/>
      <w:keepLines/>
      <w:spacing w:before="480" w:after="120"/>
      <w:contextualSpacing/>
      <w:outlineLvl w:val="0"/>
    </w:pPr>
    <w:rPr>
      <w:b/>
      <w:sz w:val="48"/>
      <w:szCs w:val="48"/>
    </w:rPr>
  </w:style>
  <w:style w:type="paragraph" w:styleId="Heading2">
    <w:name w:val="heading 2"/>
    <w:basedOn w:val="Normal"/>
    <w:next w:val="Normal"/>
    <w:rsid w:val="00B6256A"/>
    <w:pPr>
      <w:keepNext/>
      <w:keepLines/>
      <w:spacing w:before="360" w:after="80"/>
      <w:contextualSpacing/>
      <w:outlineLvl w:val="1"/>
    </w:pPr>
    <w:rPr>
      <w:b/>
      <w:sz w:val="36"/>
      <w:szCs w:val="36"/>
    </w:rPr>
  </w:style>
  <w:style w:type="paragraph" w:styleId="Heading3">
    <w:name w:val="heading 3"/>
    <w:basedOn w:val="Normal"/>
    <w:next w:val="Normal"/>
    <w:rsid w:val="00B6256A"/>
    <w:pPr>
      <w:keepNext/>
      <w:keepLines/>
      <w:spacing w:before="280" w:after="80"/>
      <w:contextualSpacing/>
      <w:outlineLvl w:val="2"/>
    </w:pPr>
    <w:rPr>
      <w:b/>
      <w:sz w:val="28"/>
      <w:szCs w:val="28"/>
    </w:rPr>
  </w:style>
  <w:style w:type="paragraph" w:styleId="Heading4">
    <w:name w:val="heading 4"/>
    <w:basedOn w:val="Normal"/>
    <w:next w:val="Normal"/>
    <w:rsid w:val="00B6256A"/>
    <w:pPr>
      <w:keepNext/>
      <w:keepLines/>
      <w:spacing w:before="240" w:after="40"/>
      <w:contextualSpacing/>
      <w:outlineLvl w:val="3"/>
    </w:pPr>
    <w:rPr>
      <w:b/>
    </w:rPr>
  </w:style>
  <w:style w:type="paragraph" w:styleId="Heading5">
    <w:name w:val="heading 5"/>
    <w:basedOn w:val="Normal"/>
    <w:next w:val="Normal"/>
    <w:rsid w:val="00B6256A"/>
    <w:pPr>
      <w:keepNext/>
      <w:keepLines/>
      <w:spacing w:before="220" w:after="40"/>
      <w:contextualSpacing/>
      <w:outlineLvl w:val="4"/>
    </w:pPr>
    <w:rPr>
      <w:b/>
      <w:sz w:val="22"/>
      <w:szCs w:val="22"/>
    </w:rPr>
  </w:style>
  <w:style w:type="paragraph" w:styleId="Heading6">
    <w:name w:val="heading 6"/>
    <w:basedOn w:val="Normal"/>
    <w:next w:val="Normal"/>
    <w:rsid w:val="00B6256A"/>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6256A"/>
    <w:pPr>
      <w:keepNext/>
      <w:keepLines/>
      <w:spacing w:before="480" w:after="120"/>
      <w:contextualSpacing/>
    </w:pPr>
    <w:rPr>
      <w:b/>
      <w:sz w:val="72"/>
      <w:szCs w:val="72"/>
    </w:rPr>
  </w:style>
  <w:style w:type="paragraph" w:styleId="Subtitle">
    <w:name w:val="Subtitle"/>
    <w:basedOn w:val="Normal"/>
    <w:next w:val="Normal"/>
    <w:rsid w:val="00B6256A"/>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562FC"/>
    <w:pPr>
      <w:tabs>
        <w:tab w:val="center" w:pos="4680"/>
        <w:tab w:val="right" w:pos="9360"/>
      </w:tabs>
    </w:pPr>
  </w:style>
  <w:style w:type="character" w:customStyle="1" w:styleId="HeaderChar">
    <w:name w:val="Header Char"/>
    <w:basedOn w:val="DefaultParagraphFont"/>
    <w:link w:val="Header"/>
    <w:uiPriority w:val="99"/>
    <w:rsid w:val="003562FC"/>
  </w:style>
  <w:style w:type="paragraph" w:styleId="Footer">
    <w:name w:val="footer"/>
    <w:basedOn w:val="Normal"/>
    <w:link w:val="FooterChar"/>
    <w:uiPriority w:val="99"/>
    <w:unhideWhenUsed/>
    <w:rsid w:val="003562FC"/>
    <w:pPr>
      <w:tabs>
        <w:tab w:val="center" w:pos="4680"/>
        <w:tab w:val="right" w:pos="9360"/>
      </w:tabs>
    </w:pPr>
  </w:style>
  <w:style w:type="character" w:customStyle="1" w:styleId="FooterChar">
    <w:name w:val="Footer Char"/>
    <w:basedOn w:val="DefaultParagraphFont"/>
    <w:link w:val="Footer"/>
    <w:uiPriority w:val="99"/>
    <w:rsid w:val="003562FC"/>
  </w:style>
  <w:style w:type="paragraph" w:styleId="BalloonText">
    <w:name w:val="Balloon Text"/>
    <w:basedOn w:val="Normal"/>
    <w:link w:val="BalloonTextChar"/>
    <w:uiPriority w:val="99"/>
    <w:semiHidden/>
    <w:unhideWhenUsed/>
    <w:rsid w:val="00BC0BE1"/>
    <w:rPr>
      <w:rFonts w:ascii="Tahoma" w:hAnsi="Tahoma" w:cs="Tahoma"/>
      <w:sz w:val="16"/>
      <w:szCs w:val="16"/>
    </w:rPr>
  </w:style>
  <w:style w:type="character" w:customStyle="1" w:styleId="BalloonTextChar">
    <w:name w:val="Balloon Text Char"/>
    <w:basedOn w:val="DefaultParagraphFont"/>
    <w:link w:val="BalloonText"/>
    <w:uiPriority w:val="99"/>
    <w:semiHidden/>
    <w:rsid w:val="00BC0BE1"/>
    <w:rPr>
      <w:rFonts w:ascii="Tahoma" w:hAnsi="Tahoma" w:cs="Tahoma"/>
      <w:sz w:val="16"/>
      <w:szCs w:val="16"/>
    </w:rPr>
  </w:style>
  <w:style w:type="character" w:styleId="Hyperlink">
    <w:name w:val="Hyperlink"/>
    <w:basedOn w:val="DefaultParagraphFont"/>
    <w:uiPriority w:val="99"/>
    <w:unhideWhenUsed/>
    <w:rsid w:val="00C14C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56A"/>
    <w:pPr>
      <w:widowControl w:val="0"/>
    </w:pPr>
    <w:rPr>
      <w:color w:val="000000"/>
      <w:sz w:val="24"/>
      <w:szCs w:val="24"/>
      <w:lang w:val="en-US" w:eastAsia="en-US"/>
    </w:rPr>
  </w:style>
  <w:style w:type="paragraph" w:styleId="Heading1">
    <w:name w:val="heading 1"/>
    <w:basedOn w:val="Normal"/>
    <w:next w:val="Normal"/>
    <w:rsid w:val="00B6256A"/>
    <w:pPr>
      <w:keepNext/>
      <w:keepLines/>
      <w:spacing w:before="480" w:after="120"/>
      <w:contextualSpacing/>
      <w:outlineLvl w:val="0"/>
    </w:pPr>
    <w:rPr>
      <w:b/>
      <w:sz w:val="48"/>
      <w:szCs w:val="48"/>
    </w:rPr>
  </w:style>
  <w:style w:type="paragraph" w:styleId="Heading2">
    <w:name w:val="heading 2"/>
    <w:basedOn w:val="Normal"/>
    <w:next w:val="Normal"/>
    <w:rsid w:val="00B6256A"/>
    <w:pPr>
      <w:keepNext/>
      <w:keepLines/>
      <w:spacing w:before="360" w:after="80"/>
      <w:contextualSpacing/>
      <w:outlineLvl w:val="1"/>
    </w:pPr>
    <w:rPr>
      <w:b/>
      <w:sz w:val="36"/>
      <w:szCs w:val="36"/>
    </w:rPr>
  </w:style>
  <w:style w:type="paragraph" w:styleId="Heading3">
    <w:name w:val="heading 3"/>
    <w:basedOn w:val="Normal"/>
    <w:next w:val="Normal"/>
    <w:rsid w:val="00B6256A"/>
    <w:pPr>
      <w:keepNext/>
      <w:keepLines/>
      <w:spacing w:before="280" w:after="80"/>
      <w:contextualSpacing/>
      <w:outlineLvl w:val="2"/>
    </w:pPr>
    <w:rPr>
      <w:b/>
      <w:sz w:val="28"/>
      <w:szCs w:val="28"/>
    </w:rPr>
  </w:style>
  <w:style w:type="paragraph" w:styleId="Heading4">
    <w:name w:val="heading 4"/>
    <w:basedOn w:val="Normal"/>
    <w:next w:val="Normal"/>
    <w:rsid w:val="00B6256A"/>
    <w:pPr>
      <w:keepNext/>
      <w:keepLines/>
      <w:spacing w:before="240" w:after="40"/>
      <w:contextualSpacing/>
      <w:outlineLvl w:val="3"/>
    </w:pPr>
    <w:rPr>
      <w:b/>
    </w:rPr>
  </w:style>
  <w:style w:type="paragraph" w:styleId="Heading5">
    <w:name w:val="heading 5"/>
    <w:basedOn w:val="Normal"/>
    <w:next w:val="Normal"/>
    <w:rsid w:val="00B6256A"/>
    <w:pPr>
      <w:keepNext/>
      <w:keepLines/>
      <w:spacing w:before="220" w:after="40"/>
      <w:contextualSpacing/>
      <w:outlineLvl w:val="4"/>
    </w:pPr>
    <w:rPr>
      <w:b/>
      <w:sz w:val="22"/>
      <w:szCs w:val="22"/>
    </w:rPr>
  </w:style>
  <w:style w:type="paragraph" w:styleId="Heading6">
    <w:name w:val="heading 6"/>
    <w:basedOn w:val="Normal"/>
    <w:next w:val="Normal"/>
    <w:rsid w:val="00B6256A"/>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6256A"/>
    <w:pPr>
      <w:keepNext/>
      <w:keepLines/>
      <w:spacing w:before="480" w:after="120"/>
      <w:contextualSpacing/>
    </w:pPr>
    <w:rPr>
      <w:b/>
      <w:sz w:val="72"/>
      <w:szCs w:val="72"/>
    </w:rPr>
  </w:style>
  <w:style w:type="paragraph" w:styleId="Subtitle">
    <w:name w:val="Subtitle"/>
    <w:basedOn w:val="Normal"/>
    <w:next w:val="Normal"/>
    <w:rsid w:val="00B6256A"/>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562FC"/>
    <w:pPr>
      <w:tabs>
        <w:tab w:val="center" w:pos="4680"/>
        <w:tab w:val="right" w:pos="9360"/>
      </w:tabs>
    </w:pPr>
  </w:style>
  <w:style w:type="character" w:customStyle="1" w:styleId="HeaderChar">
    <w:name w:val="Header Char"/>
    <w:basedOn w:val="DefaultParagraphFont"/>
    <w:link w:val="Header"/>
    <w:uiPriority w:val="99"/>
    <w:rsid w:val="003562FC"/>
  </w:style>
  <w:style w:type="paragraph" w:styleId="Footer">
    <w:name w:val="footer"/>
    <w:basedOn w:val="Normal"/>
    <w:link w:val="FooterChar"/>
    <w:uiPriority w:val="99"/>
    <w:unhideWhenUsed/>
    <w:rsid w:val="003562FC"/>
    <w:pPr>
      <w:tabs>
        <w:tab w:val="center" w:pos="4680"/>
        <w:tab w:val="right" w:pos="9360"/>
      </w:tabs>
    </w:pPr>
  </w:style>
  <w:style w:type="character" w:customStyle="1" w:styleId="FooterChar">
    <w:name w:val="Footer Char"/>
    <w:basedOn w:val="DefaultParagraphFont"/>
    <w:link w:val="Footer"/>
    <w:uiPriority w:val="99"/>
    <w:rsid w:val="003562FC"/>
  </w:style>
  <w:style w:type="paragraph" w:styleId="BalloonText">
    <w:name w:val="Balloon Text"/>
    <w:basedOn w:val="Normal"/>
    <w:link w:val="BalloonTextChar"/>
    <w:uiPriority w:val="99"/>
    <w:semiHidden/>
    <w:unhideWhenUsed/>
    <w:rsid w:val="00BC0BE1"/>
    <w:rPr>
      <w:rFonts w:ascii="Tahoma" w:hAnsi="Tahoma" w:cs="Tahoma"/>
      <w:sz w:val="16"/>
      <w:szCs w:val="16"/>
    </w:rPr>
  </w:style>
  <w:style w:type="character" w:customStyle="1" w:styleId="BalloonTextChar">
    <w:name w:val="Balloon Text Char"/>
    <w:basedOn w:val="DefaultParagraphFont"/>
    <w:link w:val="BalloonText"/>
    <w:uiPriority w:val="99"/>
    <w:semiHidden/>
    <w:rsid w:val="00BC0BE1"/>
    <w:rPr>
      <w:rFonts w:ascii="Tahoma" w:hAnsi="Tahoma" w:cs="Tahoma"/>
      <w:sz w:val="16"/>
      <w:szCs w:val="16"/>
    </w:rPr>
  </w:style>
  <w:style w:type="character" w:styleId="Hyperlink">
    <w:name w:val="Hyperlink"/>
    <w:basedOn w:val="DefaultParagraphFont"/>
    <w:uiPriority w:val="99"/>
    <w:unhideWhenUsed/>
    <w:rsid w:val="00C14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HIJEET.37462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784812338</cp:lastModifiedBy>
  <cp:revision>11</cp:revision>
  <cp:lastPrinted>2017-11-10T15:36:00Z</cp:lastPrinted>
  <dcterms:created xsi:type="dcterms:W3CDTF">2017-04-20T11:30:00Z</dcterms:created>
  <dcterms:modified xsi:type="dcterms:W3CDTF">2017-11-26T06:04:00Z</dcterms:modified>
</cp:coreProperties>
</file>