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A2" w:rsidRDefault="00072289">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6181725</wp:posOffset>
            </wp:positionH>
            <wp:positionV relativeFrom="page">
              <wp:posOffset>466725</wp:posOffset>
            </wp:positionV>
            <wp:extent cx="971550"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971550" cy="1095375"/>
                    </a:xfrm>
                    <a:prstGeom prst="rect">
                      <a:avLst/>
                    </a:prstGeom>
                    <a:noFill/>
                  </pic:spPr>
                </pic:pic>
              </a:graphicData>
            </a:graphic>
          </wp:anchor>
        </w:drawing>
      </w:r>
    </w:p>
    <w:p w:rsidR="005700A2" w:rsidRDefault="005700A2">
      <w:pPr>
        <w:spacing w:line="303" w:lineRule="exact"/>
        <w:rPr>
          <w:sz w:val="24"/>
          <w:szCs w:val="24"/>
        </w:rPr>
      </w:pPr>
    </w:p>
    <w:p w:rsidR="005700A2" w:rsidRDefault="00803631">
      <w:pPr>
        <w:rPr>
          <w:sz w:val="20"/>
          <w:szCs w:val="20"/>
        </w:rPr>
      </w:pPr>
      <w:r>
        <w:rPr>
          <w:rFonts w:ascii="Calibri" w:eastAsia="Calibri" w:hAnsi="Calibri" w:cs="Calibri"/>
          <w:b/>
          <w:bCs/>
          <w:sz w:val="36"/>
          <w:szCs w:val="36"/>
        </w:rPr>
        <w:t xml:space="preserve">Charmaine </w:t>
      </w:r>
      <w:r w:rsidR="00072289">
        <w:rPr>
          <w:rFonts w:ascii="Calibri" w:eastAsia="Calibri" w:hAnsi="Calibri" w:cs="Calibri"/>
          <w:b/>
          <w:bCs/>
          <w:sz w:val="36"/>
          <w:szCs w:val="36"/>
        </w:rPr>
        <w:t xml:space="preserve"> </w:t>
      </w:r>
    </w:p>
    <w:p w:rsidR="005700A2" w:rsidRDefault="005700A2">
      <w:pPr>
        <w:spacing w:line="264" w:lineRule="exact"/>
        <w:rPr>
          <w:sz w:val="24"/>
          <w:szCs w:val="24"/>
        </w:rPr>
      </w:pPr>
    </w:p>
    <w:p w:rsidR="005700A2" w:rsidRDefault="005700A2">
      <w:pPr>
        <w:spacing w:line="41" w:lineRule="exact"/>
        <w:rPr>
          <w:sz w:val="24"/>
          <w:szCs w:val="24"/>
        </w:rPr>
      </w:pPr>
    </w:p>
    <w:p w:rsidR="005700A2" w:rsidRPr="00803631" w:rsidRDefault="00072289">
      <w:pPr>
        <w:rPr>
          <w:sz w:val="20"/>
          <w:szCs w:val="20"/>
        </w:rPr>
      </w:pPr>
      <w:r>
        <w:rPr>
          <w:rFonts w:ascii="Calibri" w:eastAsia="Calibri" w:hAnsi="Calibri" w:cs="Calibri"/>
          <w:b/>
          <w:bCs/>
        </w:rPr>
        <w:t xml:space="preserve">Email Id: </w:t>
      </w:r>
      <w:hyperlink r:id="rId6" w:history="1">
        <w:r w:rsidR="00803631" w:rsidRPr="00A16C9F">
          <w:rPr>
            <w:rStyle w:val="Hyperlink"/>
            <w:rFonts w:ascii="Calibri" w:eastAsia="Calibri" w:hAnsi="Calibri" w:cs="Calibri"/>
          </w:rPr>
          <w:t>charmaine.374633@2freemail.com</w:t>
        </w:r>
      </w:hyperlink>
      <w:r w:rsidR="00803631">
        <w:rPr>
          <w:rFonts w:ascii="Calibri" w:eastAsia="Calibri" w:hAnsi="Calibri" w:cs="Calibri"/>
          <w:color w:val="548DD4"/>
        </w:rPr>
        <w:t xml:space="preserve"> </w:t>
      </w:r>
    </w:p>
    <w:p w:rsidR="005700A2" w:rsidRDefault="005700A2">
      <w:pPr>
        <w:spacing w:line="397" w:lineRule="exact"/>
        <w:rPr>
          <w:sz w:val="24"/>
          <w:szCs w:val="24"/>
        </w:rPr>
      </w:pPr>
    </w:p>
    <w:p w:rsidR="005700A2" w:rsidRDefault="00072289">
      <w:pPr>
        <w:spacing w:line="236" w:lineRule="auto"/>
        <w:ind w:right="260"/>
        <w:rPr>
          <w:sz w:val="20"/>
          <w:szCs w:val="20"/>
        </w:rPr>
      </w:pPr>
      <w:r>
        <w:rPr>
          <w:rFonts w:ascii="Calibri" w:eastAsia="Calibri" w:hAnsi="Calibri" w:cs="Calibri"/>
          <w:b/>
          <w:bCs/>
          <w:u w:val="single"/>
        </w:rPr>
        <w:t>CAREER OBJECTIVE:</w:t>
      </w:r>
      <w:r>
        <w:rPr>
          <w:rFonts w:ascii="Calibri" w:eastAsia="Calibri" w:hAnsi="Calibri" w:cs="Calibri"/>
          <w:b/>
          <w:bCs/>
        </w:rPr>
        <w:t xml:space="preserve"> </w:t>
      </w:r>
      <w:r>
        <w:rPr>
          <w:rFonts w:ascii="Calibri" w:eastAsia="Calibri" w:hAnsi="Calibri" w:cs="Calibri"/>
        </w:rPr>
        <w:t>To enhance my knowledge and capabilities by working in a dynamic organization</w:t>
      </w:r>
      <w:r>
        <w:rPr>
          <w:rFonts w:ascii="Calibri" w:eastAsia="Calibri" w:hAnsi="Calibri" w:cs="Calibri"/>
          <w:b/>
          <w:bCs/>
        </w:rPr>
        <w:t xml:space="preserve"> </w:t>
      </w:r>
      <w:r>
        <w:rPr>
          <w:rFonts w:ascii="Calibri" w:eastAsia="Calibri" w:hAnsi="Calibri" w:cs="Calibri"/>
        </w:rPr>
        <w:t xml:space="preserve">that prides itself in giving substantial responsibility to new </w:t>
      </w:r>
      <w:r>
        <w:rPr>
          <w:rFonts w:ascii="Calibri" w:eastAsia="Calibri" w:hAnsi="Calibri" w:cs="Calibri"/>
        </w:rPr>
        <w:t>talent.</w:t>
      </w:r>
    </w:p>
    <w:p w:rsidR="005700A2" w:rsidRDefault="005700A2">
      <w:pPr>
        <w:spacing w:line="349" w:lineRule="exact"/>
        <w:rPr>
          <w:sz w:val="24"/>
          <w:szCs w:val="24"/>
        </w:rPr>
      </w:pPr>
    </w:p>
    <w:p w:rsidR="005700A2" w:rsidRDefault="00072289">
      <w:pPr>
        <w:rPr>
          <w:sz w:val="20"/>
          <w:szCs w:val="20"/>
        </w:rPr>
      </w:pPr>
      <w:r>
        <w:rPr>
          <w:rFonts w:ascii="Calibri" w:eastAsia="Calibri" w:hAnsi="Calibri" w:cs="Calibri"/>
        </w:rPr>
        <w:t>Profile:</w:t>
      </w:r>
    </w:p>
    <w:p w:rsidR="005700A2" w:rsidRDefault="00072289">
      <w:pPr>
        <w:numPr>
          <w:ilvl w:val="0"/>
          <w:numId w:val="1"/>
        </w:numPr>
        <w:tabs>
          <w:tab w:val="left" w:pos="720"/>
        </w:tabs>
        <w:spacing w:line="181" w:lineRule="auto"/>
        <w:ind w:left="720" w:hanging="360"/>
        <w:rPr>
          <w:rFonts w:ascii="Wingdings" w:eastAsia="Wingdings" w:hAnsi="Wingdings" w:cs="Wingdings"/>
          <w:sz w:val="37"/>
          <w:szCs w:val="37"/>
          <w:vertAlign w:val="superscript"/>
        </w:rPr>
      </w:pPr>
      <w:r>
        <w:rPr>
          <w:rFonts w:ascii="Calibri" w:eastAsia="Calibri" w:hAnsi="Calibri" w:cs="Calibri"/>
          <w:sz w:val="20"/>
          <w:szCs w:val="20"/>
        </w:rPr>
        <w:t>High-energy, positive team player with an excellent work ethic; flexible and dependable.</w:t>
      </w:r>
    </w:p>
    <w:p w:rsidR="005700A2" w:rsidRDefault="005700A2">
      <w:pPr>
        <w:spacing w:line="88" w:lineRule="exact"/>
        <w:rPr>
          <w:rFonts w:ascii="Wingdings" w:eastAsia="Wingdings" w:hAnsi="Wingdings" w:cs="Wingdings"/>
          <w:sz w:val="37"/>
          <w:szCs w:val="37"/>
          <w:vertAlign w:val="superscript"/>
        </w:rPr>
      </w:pPr>
    </w:p>
    <w:p w:rsidR="005700A2" w:rsidRDefault="00072289">
      <w:pPr>
        <w:numPr>
          <w:ilvl w:val="0"/>
          <w:numId w:val="1"/>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Reputation for displaying professionalism and concern for customer comfort.</w:t>
      </w:r>
    </w:p>
    <w:p w:rsidR="005700A2" w:rsidRDefault="005700A2">
      <w:pPr>
        <w:spacing w:line="90" w:lineRule="exact"/>
        <w:rPr>
          <w:rFonts w:ascii="Wingdings" w:eastAsia="Wingdings" w:hAnsi="Wingdings" w:cs="Wingdings"/>
          <w:sz w:val="26"/>
          <w:szCs w:val="26"/>
          <w:vertAlign w:val="superscript"/>
        </w:rPr>
      </w:pPr>
    </w:p>
    <w:p w:rsidR="005700A2" w:rsidRDefault="00072289">
      <w:pPr>
        <w:numPr>
          <w:ilvl w:val="0"/>
          <w:numId w:val="1"/>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 xml:space="preserve">Passion for working with people; proven commitment to providing </w:t>
      </w:r>
      <w:r>
        <w:rPr>
          <w:rFonts w:ascii="Calibri" w:eastAsia="Calibri" w:hAnsi="Calibri" w:cs="Calibri"/>
          <w:sz w:val="16"/>
          <w:szCs w:val="16"/>
        </w:rPr>
        <w:t>superior service.</w:t>
      </w:r>
    </w:p>
    <w:p w:rsidR="005700A2" w:rsidRDefault="005700A2">
      <w:pPr>
        <w:spacing w:line="90" w:lineRule="exact"/>
        <w:rPr>
          <w:rFonts w:ascii="Wingdings" w:eastAsia="Wingdings" w:hAnsi="Wingdings" w:cs="Wingdings"/>
          <w:sz w:val="26"/>
          <w:szCs w:val="26"/>
          <w:vertAlign w:val="superscript"/>
        </w:rPr>
      </w:pPr>
    </w:p>
    <w:p w:rsidR="005700A2" w:rsidRDefault="00072289">
      <w:pPr>
        <w:numPr>
          <w:ilvl w:val="0"/>
          <w:numId w:val="1"/>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Glad to travel, available with minimal notice, and known for thriving under high-pressure.</w:t>
      </w:r>
    </w:p>
    <w:p w:rsidR="005700A2" w:rsidRDefault="005700A2">
      <w:pPr>
        <w:spacing w:line="88" w:lineRule="exact"/>
        <w:rPr>
          <w:rFonts w:ascii="Wingdings" w:eastAsia="Wingdings" w:hAnsi="Wingdings" w:cs="Wingdings"/>
          <w:sz w:val="26"/>
          <w:szCs w:val="26"/>
          <w:vertAlign w:val="superscript"/>
        </w:rPr>
      </w:pPr>
    </w:p>
    <w:p w:rsidR="005700A2" w:rsidRDefault="00072289">
      <w:pPr>
        <w:numPr>
          <w:ilvl w:val="0"/>
          <w:numId w:val="1"/>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Demonstrated capacity to work effectively with difficult personality types.</w:t>
      </w:r>
    </w:p>
    <w:p w:rsidR="005700A2" w:rsidRDefault="005700A2">
      <w:pPr>
        <w:spacing w:line="90" w:lineRule="exact"/>
        <w:rPr>
          <w:rFonts w:ascii="Wingdings" w:eastAsia="Wingdings" w:hAnsi="Wingdings" w:cs="Wingdings"/>
          <w:sz w:val="26"/>
          <w:szCs w:val="26"/>
          <w:vertAlign w:val="superscript"/>
        </w:rPr>
      </w:pPr>
    </w:p>
    <w:p w:rsidR="005700A2" w:rsidRDefault="00072289">
      <w:pPr>
        <w:numPr>
          <w:ilvl w:val="0"/>
          <w:numId w:val="1"/>
        </w:numPr>
        <w:tabs>
          <w:tab w:val="left" w:pos="720"/>
        </w:tabs>
        <w:spacing w:line="182" w:lineRule="auto"/>
        <w:ind w:left="720" w:hanging="360"/>
        <w:rPr>
          <w:rFonts w:ascii="Wingdings" w:eastAsia="Wingdings" w:hAnsi="Wingdings" w:cs="Wingdings"/>
          <w:sz w:val="26"/>
          <w:szCs w:val="26"/>
          <w:vertAlign w:val="superscript"/>
        </w:rPr>
      </w:pPr>
      <w:r>
        <w:rPr>
          <w:rFonts w:ascii="Calibri" w:eastAsia="Calibri" w:hAnsi="Calibri" w:cs="Calibri"/>
          <w:sz w:val="16"/>
          <w:szCs w:val="16"/>
        </w:rPr>
        <w:t>Able to quickly learn and clearly communicate regulatory guidelines.</w:t>
      </w:r>
    </w:p>
    <w:p w:rsidR="005700A2" w:rsidRDefault="005700A2">
      <w:pPr>
        <w:spacing w:line="349" w:lineRule="exact"/>
        <w:rPr>
          <w:sz w:val="24"/>
          <w:szCs w:val="24"/>
        </w:rPr>
      </w:pPr>
    </w:p>
    <w:p w:rsidR="005700A2" w:rsidRDefault="00072289">
      <w:pPr>
        <w:rPr>
          <w:sz w:val="20"/>
          <w:szCs w:val="20"/>
        </w:rPr>
      </w:pPr>
      <w:r>
        <w:rPr>
          <w:rFonts w:ascii="Calibri" w:eastAsia="Calibri" w:hAnsi="Calibri" w:cs="Calibri"/>
          <w:b/>
          <w:bCs/>
          <w:u w:val="single"/>
        </w:rPr>
        <w:t>CAREER HISTORY:</w:t>
      </w:r>
    </w:p>
    <w:p w:rsidR="005700A2" w:rsidRDefault="005700A2">
      <w:pPr>
        <w:spacing w:line="318" w:lineRule="exact"/>
        <w:rPr>
          <w:sz w:val="24"/>
          <w:szCs w:val="24"/>
        </w:rPr>
      </w:pPr>
    </w:p>
    <w:p w:rsidR="005700A2" w:rsidRDefault="00072289">
      <w:pPr>
        <w:spacing w:line="218" w:lineRule="auto"/>
        <w:ind w:right="2040"/>
        <w:rPr>
          <w:sz w:val="20"/>
          <w:szCs w:val="20"/>
        </w:rPr>
      </w:pPr>
      <w:r>
        <w:rPr>
          <w:rFonts w:ascii="Calibri" w:eastAsia="Calibri" w:hAnsi="Calibri" w:cs="Calibri"/>
          <w:b/>
          <w:bCs/>
          <w:u w:val="single"/>
        </w:rPr>
        <w:t xml:space="preserve">Al Nabooda Chulia Facilities Management Co. LLC – Dubai, United Arab Emirates </w:t>
      </w:r>
      <w:r>
        <w:rPr>
          <w:rFonts w:ascii="Calibri" w:eastAsia="Calibri" w:hAnsi="Calibri" w:cs="Calibri"/>
          <w:b/>
          <w:bCs/>
        </w:rPr>
        <w:t>(January 14, 2015 to November 4, 2017)</w:t>
      </w:r>
    </w:p>
    <w:p w:rsidR="005700A2" w:rsidRDefault="005700A2">
      <w:pPr>
        <w:spacing w:line="1" w:lineRule="exact"/>
        <w:rPr>
          <w:sz w:val="24"/>
          <w:szCs w:val="24"/>
        </w:rPr>
      </w:pPr>
    </w:p>
    <w:p w:rsidR="005700A2" w:rsidRDefault="00072289">
      <w:pPr>
        <w:rPr>
          <w:sz w:val="24"/>
          <w:szCs w:val="24"/>
        </w:rPr>
      </w:pPr>
      <w:r>
        <w:rPr>
          <w:rFonts w:ascii="Calibri" w:eastAsia="Calibri" w:hAnsi="Calibri" w:cs="Calibri"/>
          <w:b/>
          <w:bCs/>
        </w:rPr>
        <w:t>– Receptionist /executive secretary / Personal Asst.</w:t>
      </w:r>
    </w:p>
    <w:p w:rsidR="005700A2" w:rsidRDefault="005700A2">
      <w:pPr>
        <w:spacing w:line="273" w:lineRule="exact"/>
        <w:rPr>
          <w:sz w:val="24"/>
          <w:szCs w:val="24"/>
        </w:rPr>
      </w:pPr>
    </w:p>
    <w:p w:rsidR="005700A2" w:rsidRDefault="00072289">
      <w:pPr>
        <w:rPr>
          <w:sz w:val="20"/>
          <w:szCs w:val="20"/>
        </w:rPr>
      </w:pPr>
      <w:r>
        <w:rPr>
          <w:rFonts w:ascii="Calibri" w:eastAsia="Calibri" w:hAnsi="Calibri" w:cs="Calibri"/>
          <w:b/>
          <w:bCs/>
          <w:i/>
          <w:iCs/>
          <w:sz w:val="24"/>
          <w:szCs w:val="24"/>
        </w:rPr>
        <w:t>Job Description:</w:t>
      </w:r>
    </w:p>
    <w:p w:rsidR="005700A2" w:rsidRDefault="005700A2">
      <w:pPr>
        <w:spacing w:line="350" w:lineRule="exact"/>
        <w:rPr>
          <w:sz w:val="24"/>
          <w:szCs w:val="24"/>
        </w:rPr>
      </w:pPr>
    </w:p>
    <w:p w:rsidR="005700A2" w:rsidRDefault="00072289">
      <w:pPr>
        <w:numPr>
          <w:ilvl w:val="0"/>
          <w:numId w:val="3"/>
        </w:numPr>
        <w:tabs>
          <w:tab w:val="left" w:pos="1080"/>
        </w:tabs>
        <w:spacing w:line="231" w:lineRule="auto"/>
        <w:ind w:left="1080" w:right="180" w:hanging="360"/>
        <w:rPr>
          <w:rFonts w:ascii="Symbol" w:eastAsia="Symbol" w:hAnsi="Symbol" w:cs="Symbol"/>
        </w:rPr>
      </w:pPr>
      <w:r>
        <w:rPr>
          <w:rFonts w:ascii="Calibri" w:eastAsia="Calibri" w:hAnsi="Calibri" w:cs="Calibri"/>
        </w:rPr>
        <w:t>Receiving visitors at the front desk by greetin</w:t>
      </w:r>
      <w:r>
        <w:rPr>
          <w:rFonts w:ascii="Calibri" w:eastAsia="Calibri" w:hAnsi="Calibri" w:cs="Calibri"/>
        </w:rPr>
        <w:t>g, welcoming, directing and announcing them appropriately.</w:t>
      </w:r>
    </w:p>
    <w:p w:rsidR="005700A2" w:rsidRDefault="005700A2">
      <w:pPr>
        <w:spacing w:line="39"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Answering screening and forwarding incoming calls.</w:t>
      </w:r>
    </w:p>
    <w:p w:rsidR="005700A2" w:rsidRDefault="005700A2">
      <w:pPr>
        <w:spacing w:line="41"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Receiving and sorting daily mail.</w:t>
      </w:r>
    </w:p>
    <w:p w:rsidR="005700A2" w:rsidRDefault="005700A2">
      <w:pPr>
        <w:spacing w:line="38"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Ensure reception area is tidy and presentable, with all necessary stationer y and material.</w:t>
      </w:r>
    </w:p>
    <w:p w:rsidR="005700A2" w:rsidRDefault="005700A2">
      <w:pPr>
        <w:spacing w:line="41"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 xml:space="preserve">Provides basic </w:t>
      </w:r>
      <w:r>
        <w:rPr>
          <w:rFonts w:ascii="Calibri" w:eastAsia="Calibri" w:hAnsi="Calibri" w:cs="Calibri"/>
        </w:rPr>
        <w:t>and accurate information in-person and via phone/mail.</w:t>
      </w:r>
    </w:p>
    <w:p w:rsidR="005700A2" w:rsidRDefault="005700A2">
      <w:pPr>
        <w:spacing w:line="99" w:lineRule="exact"/>
        <w:rPr>
          <w:rFonts w:ascii="Symbol" w:eastAsia="Symbol" w:hAnsi="Symbol" w:cs="Symbol"/>
        </w:rPr>
      </w:pPr>
    </w:p>
    <w:p w:rsidR="005700A2" w:rsidRDefault="00072289">
      <w:pPr>
        <w:numPr>
          <w:ilvl w:val="0"/>
          <w:numId w:val="3"/>
        </w:numPr>
        <w:tabs>
          <w:tab w:val="left" w:pos="1080"/>
        </w:tabs>
        <w:spacing w:line="231" w:lineRule="auto"/>
        <w:ind w:left="1080" w:right="700" w:hanging="360"/>
        <w:rPr>
          <w:rFonts w:ascii="Symbol" w:eastAsia="Symbol" w:hAnsi="Symbol" w:cs="Symbol"/>
        </w:rPr>
      </w:pPr>
      <w:r>
        <w:rPr>
          <w:rFonts w:ascii="Calibri" w:eastAsia="Calibri" w:hAnsi="Calibri" w:cs="Calibri"/>
        </w:rPr>
        <w:t>Maintain office security by following safety procedures and controlling access via the reception desk.</w:t>
      </w:r>
    </w:p>
    <w:p w:rsidR="005700A2" w:rsidRDefault="005700A2">
      <w:pPr>
        <w:spacing w:line="42"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Order front office supplies and keep inventory of stock.</w:t>
      </w:r>
    </w:p>
    <w:p w:rsidR="005700A2" w:rsidRDefault="005700A2">
      <w:pPr>
        <w:spacing w:line="38"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Update calendars and schedule meetings</w:t>
      </w:r>
      <w:r>
        <w:rPr>
          <w:rFonts w:ascii="Calibri" w:eastAsia="Calibri" w:hAnsi="Calibri" w:cs="Calibri"/>
        </w:rPr>
        <w:t>.</w:t>
      </w:r>
    </w:p>
    <w:p w:rsidR="005700A2" w:rsidRDefault="005700A2">
      <w:pPr>
        <w:spacing w:line="41"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Arrange travel and accommodations.</w:t>
      </w:r>
    </w:p>
    <w:p w:rsidR="005700A2" w:rsidRDefault="005700A2">
      <w:pPr>
        <w:spacing w:line="38"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Offering beverages to visitors as required.</w:t>
      </w:r>
    </w:p>
    <w:p w:rsidR="005700A2" w:rsidRDefault="005700A2">
      <w:pPr>
        <w:spacing w:line="41"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Preparing quotations to Clients.</w:t>
      </w:r>
    </w:p>
    <w:p w:rsidR="005700A2" w:rsidRDefault="005700A2">
      <w:pPr>
        <w:spacing w:line="41" w:lineRule="exact"/>
        <w:rPr>
          <w:rFonts w:ascii="Symbol" w:eastAsia="Symbol" w:hAnsi="Symbol" w:cs="Symbol"/>
        </w:rPr>
      </w:pPr>
    </w:p>
    <w:p w:rsidR="005700A2" w:rsidRDefault="00072289">
      <w:pPr>
        <w:numPr>
          <w:ilvl w:val="0"/>
          <w:numId w:val="3"/>
        </w:numPr>
        <w:tabs>
          <w:tab w:val="left" w:pos="1080"/>
        </w:tabs>
        <w:ind w:left="1080" w:hanging="360"/>
        <w:rPr>
          <w:rFonts w:ascii="Symbol" w:eastAsia="Symbol" w:hAnsi="Symbol" w:cs="Symbol"/>
        </w:rPr>
      </w:pPr>
      <w:r>
        <w:rPr>
          <w:rFonts w:ascii="Calibri" w:eastAsia="Calibri" w:hAnsi="Calibri" w:cs="Calibri"/>
        </w:rPr>
        <w:t>Coordinating with tenants with regards to their complaints.</w:t>
      </w:r>
    </w:p>
    <w:p w:rsidR="005700A2" w:rsidRDefault="005700A2">
      <w:pPr>
        <w:sectPr w:rsidR="005700A2">
          <w:pgSz w:w="12240" w:h="15840"/>
          <w:pgMar w:top="1440" w:right="1440" w:bottom="1440" w:left="1440" w:header="0" w:footer="0" w:gutter="0"/>
          <w:cols w:space="720" w:equalWidth="0">
            <w:col w:w="9360"/>
          </w:cols>
        </w:sectPr>
      </w:pPr>
    </w:p>
    <w:p w:rsidR="005700A2" w:rsidRDefault="005700A2">
      <w:pPr>
        <w:spacing w:line="200" w:lineRule="exact"/>
        <w:rPr>
          <w:sz w:val="20"/>
          <w:szCs w:val="20"/>
        </w:rPr>
      </w:pPr>
    </w:p>
    <w:p w:rsidR="005700A2" w:rsidRDefault="005700A2">
      <w:pPr>
        <w:spacing w:line="200" w:lineRule="exact"/>
        <w:rPr>
          <w:sz w:val="20"/>
          <w:szCs w:val="20"/>
        </w:rPr>
      </w:pPr>
    </w:p>
    <w:p w:rsidR="005700A2" w:rsidRDefault="005700A2">
      <w:pPr>
        <w:spacing w:line="200" w:lineRule="exact"/>
        <w:rPr>
          <w:sz w:val="20"/>
          <w:szCs w:val="20"/>
        </w:rPr>
      </w:pPr>
    </w:p>
    <w:p w:rsidR="005700A2" w:rsidRDefault="005700A2">
      <w:pPr>
        <w:spacing w:line="200" w:lineRule="exact"/>
        <w:rPr>
          <w:sz w:val="20"/>
          <w:szCs w:val="20"/>
        </w:rPr>
      </w:pPr>
    </w:p>
    <w:p w:rsidR="005700A2" w:rsidRDefault="005700A2">
      <w:pPr>
        <w:spacing w:line="205" w:lineRule="exact"/>
        <w:rPr>
          <w:sz w:val="20"/>
          <w:szCs w:val="20"/>
        </w:rPr>
      </w:pPr>
    </w:p>
    <w:p w:rsidR="005700A2" w:rsidRDefault="00072289">
      <w:pPr>
        <w:rPr>
          <w:sz w:val="20"/>
          <w:szCs w:val="20"/>
        </w:rPr>
      </w:pPr>
      <w:r>
        <w:rPr>
          <w:rFonts w:ascii="Calibri" w:eastAsia="Calibri" w:hAnsi="Calibri" w:cs="Calibri"/>
          <w:b/>
          <w:bCs/>
          <w:sz w:val="28"/>
          <w:szCs w:val="28"/>
          <w:u w:val="single"/>
        </w:rPr>
        <w:t>Education:</w:t>
      </w:r>
    </w:p>
    <w:p w:rsidR="005700A2" w:rsidRDefault="005700A2">
      <w:pPr>
        <w:spacing w:line="359" w:lineRule="exact"/>
        <w:rPr>
          <w:sz w:val="20"/>
          <w:szCs w:val="20"/>
        </w:rPr>
      </w:pPr>
    </w:p>
    <w:p w:rsidR="005700A2" w:rsidRDefault="00072289">
      <w:pPr>
        <w:rPr>
          <w:sz w:val="20"/>
          <w:szCs w:val="20"/>
        </w:rPr>
      </w:pPr>
      <w:r>
        <w:rPr>
          <w:rFonts w:ascii="Calibri" w:eastAsia="Calibri" w:hAnsi="Calibri" w:cs="Calibri"/>
          <w:b/>
          <w:bCs/>
        </w:rPr>
        <w:t xml:space="preserve">-Woodridge College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High School (2006-2009)</w:t>
      </w:r>
    </w:p>
    <w:p w:rsidR="005700A2" w:rsidRDefault="005700A2">
      <w:pPr>
        <w:spacing w:line="39" w:lineRule="exact"/>
        <w:rPr>
          <w:sz w:val="20"/>
          <w:szCs w:val="20"/>
        </w:rPr>
      </w:pPr>
    </w:p>
    <w:p w:rsidR="005700A2" w:rsidRDefault="00072289">
      <w:pPr>
        <w:rPr>
          <w:sz w:val="20"/>
          <w:szCs w:val="20"/>
        </w:rPr>
      </w:pPr>
      <w:r>
        <w:rPr>
          <w:rFonts w:ascii="Calibri" w:eastAsia="Calibri" w:hAnsi="Calibri" w:cs="Calibri"/>
          <w:b/>
          <w:bCs/>
        </w:rPr>
        <w:t xml:space="preserve">-De La Salle University, Dasmarinas Cavite </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Bachelors of Science in Tourism Management (2009-2013)</w:t>
      </w:r>
    </w:p>
    <w:p w:rsidR="005700A2" w:rsidRDefault="005700A2">
      <w:pPr>
        <w:spacing w:line="353" w:lineRule="exact"/>
        <w:rPr>
          <w:sz w:val="20"/>
          <w:szCs w:val="20"/>
        </w:rPr>
      </w:pPr>
    </w:p>
    <w:p w:rsidR="005700A2" w:rsidRDefault="00072289">
      <w:pPr>
        <w:rPr>
          <w:sz w:val="20"/>
          <w:szCs w:val="20"/>
        </w:rPr>
      </w:pPr>
      <w:r>
        <w:rPr>
          <w:rFonts w:ascii="Calibri" w:eastAsia="Calibri" w:hAnsi="Calibri" w:cs="Calibri"/>
          <w:b/>
          <w:bCs/>
          <w:sz w:val="28"/>
          <w:szCs w:val="28"/>
          <w:u w:val="single"/>
        </w:rPr>
        <w:t>Trainings:</w:t>
      </w:r>
    </w:p>
    <w:p w:rsidR="005700A2" w:rsidRDefault="005700A2">
      <w:pPr>
        <w:spacing w:line="376" w:lineRule="exact"/>
        <w:rPr>
          <w:sz w:val="20"/>
          <w:szCs w:val="20"/>
        </w:rPr>
      </w:pPr>
    </w:p>
    <w:p w:rsidR="005700A2" w:rsidRDefault="00072289">
      <w:pPr>
        <w:numPr>
          <w:ilvl w:val="0"/>
          <w:numId w:val="4"/>
        </w:numPr>
        <w:tabs>
          <w:tab w:val="left" w:pos="720"/>
        </w:tabs>
        <w:spacing w:line="255" w:lineRule="auto"/>
        <w:ind w:left="720" w:right="220" w:hanging="360"/>
        <w:rPr>
          <w:rFonts w:ascii="Calibri" w:eastAsia="Calibri" w:hAnsi="Calibri" w:cs="Calibri"/>
        </w:rPr>
      </w:pPr>
      <w:r>
        <w:rPr>
          <w:rFonts w:ascii="Calibri" w:eastAsia="Calibri" w:hAnsi="Calibri" w:cs="Calibri"/>
          <w:b/>
          <w:bCs/>
        </w:rPr>
        <w:t xml:space="preserve">SOLAS (Safety of Life at Sea) - </w:t>
      </w:r>
      <w:r>
        <w:rPr>
          <w:rFonts w:ascii="Calibri" w:eastAsia="Calibri" w:hAnsi="Calibri" w:cs="Calibri"/>
        </w:rPr>
        <w:t>is an international maritime treaty which requires signatory flag</w:t>
      </w:r>
      <w:r>
        <w:rPr>
          <w:rFonts w:ascii="Calibri" w:eastAsia="Calibri" w:hAnsi="Calibri" w:cs="Calibri"/>
          <w:b/>
          <w:bCs/>
        </w:rPr>
        <w:t xml:space="preserve"> </w:t>
      </w:r>
      <w:r>
        <w:rPr>
          <w:rFonts w:ascii="Calibri" w:eastAsia="Calibri" w:hAnsi="Calibri" w:cs="Calibri"/>
        </w:rPr>
        <w:t>states to ensure that ships flagged by them c</w:t>
      </w:r>
      <w:r>
        <w:rPr>
          <w:rFonts w:ascii="Calibri" w:eastAsia="Calibri" w:hAnsi="Calibri" w:cs="Calibri"/>
        </w:rPr>
        <w:t>omply with minimum safety standards in construction, equipment and operations.</w:t>
      </w:r>
    </w:p>
    <w:p w:rsidR="005700A2" w:rsidRDefault="005700A2">
      <w:pPr>
        <w:spacing w:line="70" w:lineRule="exact"/>
        <w:rPr>
          <w:rFonts w:ascii="Calibri" w:eastAsia="Calibri" w:hAnsi="Calibri" w:cs="Calibri"/>
        </w:rPr>
      </w:pPr>
    </w:p>
    <w:p w:rsidR="005700A2" w:rsidRDefault="00072289">
      <w:pPr>
        <w:numPr>
          <w:ilvl w:val="0"/>
          <w:numId w:val="4"/>
        </w:numPr>
        <w:tabs>
          <w:tab w:val="left" w:pos="720"/>
        </w:tabs>
        <w:spacing w:line="262" w:lineRule="auto"/>
        <w:ind w:left="720" w:right="80" w:hanging="360"/>
        <w:rPr>
          <w:rFonts w:ascii="Calibri" w:eastAsia="Calibri" w:hAnsi="Calibri" w:cs="Calibri"/>
        </w:rPr>
      </w:pPr>
      <w:r>
        <w:rPr>
          <w:rFonts w:ascii="Calibri" w:eastAsia="Calibri" w:hAnsi="Calibri" w:cs="Calibri"/>
          <w:b/>
          <w:bCs/>
        </w:rPr>
        <w:t xml:space="preserve">Personality Development – </w:t>
      </w:r>
      <w:r>
        <w:rPr>
          <w:rFonts w:ascii="Calibri" w:eastAsia="Calibri" w:hAnsi="Calibri" w:cs="Calibri"/>
        </w:rPr>
        <w:t>This training is introduced for individuals to develop a positive</w:t>
      </w:r>
      <w:r>
        <w:rPr>
          <w:rFonts w:ascii="Calibri" w:eastAsia="Calibri" w:hAnsi="Calibri" w:cs="Calibri"/>
          <w:b/>
          <w:bCs/>
        </w:rPr>
        <w:t xml:space="preserve"> </w:t>
      </w:r>
      <w:r>
        <w:rPr>
          <w:rFonts w:ascii="Calibri" w:eastAsia="Calibri" w:hAnsi="Calibri" w:cs="Calibri"/>
        </w:rPr>
        <w:t>attitude in life. It help an individual inculcate positive qualities like punctualit</w:t>
      </w:r>
      <w:r>
        <w:rPr>
          <w:rFonts w:ascii="Calibri" w:eastAsia="Calibri" w:hAnsi="Calibri" w:cs="Calibri"/>
        </w:rPr>
        <w:t>y, flexible attitude, willingness to learn, friendly nature, eagerness to help others and so on. It also helps to develop an impressive personality and makes you stand apart from the rest.</w:t>
      </w:r>
    </w:p>
    <w:p w:rsidR="005700A2" w:rsidRDefault="005700A2">
      <w:pPr>
        <w:spacing w:line="14" w:lineRule="exact"/>
        <w:rPr>
          <w:rFonts w:ascii="Calibri" w:eastAsia="Calibri" w:hAnsi="Calibri" w:cs="Calibri"/>
        </w:rPr>
      </w:pPr>
    </w:p>
    <w:p w:rsidR="005700A2" w:rsidRDefault="00072289">
      <w:pPr>
        <w:numPr>
          <w:ilvl w:val="0"/>
          <w:numId w:val="4"/>
        </w:numPr>
        <w:tabs>
          <w:tab w:val="left" w:pos="720"/>
        </w:tabs>
        <w:ind w:left="720" w:hanging="360"/>
        <w:rPr>
          <w:rFonts w:ascii="Calibri" w:eastAsia="Calibri" w:hAnsi="Calibri" w:cs="Calibri"/>
          <w:b/>
          <w:bCs/>
        </w:rPr>
      </w:pPr>
      <w:r>
        <w:rPr>
          <w:rFonts w:ascii="Calibri" w:eastAsia="Calibri" w:hAnsi="Calibri" w:cs="Calibri"/>
          <w:b/>
          <w:bCs/>
        </w:rPr>
        <w:t>International Tourism</w:t>
      </w:r>
    </w:p>
    <w:p w:rsidR="005700A2" w:rsidRDefault="005700A2">
      <w:pPr>
        <w:spacing w:line="41" w:lineRule="exact"/>
        <w:rPr>
          <w:rFonts w:ascii="Calibri" w:eastAsia="Calibri" w:hAnsi="Calibri" w:cs="Calibri"/>
          <w:b/>
          <w:bCs/>
        </w:rPr>
      </w:pPr>
    </w:p>
    <w:p w:rsidR="005700A2" w:rsidRDefault="00072289">
      <w:pPr>
        <w:numPr>
          <w:ilvl w:val="1"/>
          <w:numId w:val="4"/>
        </w:numPr>
        <w:tabs>
          <w:tab w:val="left" w:pos="1080"/>
        </w:tabs>
        <w:ind w:left="1080" w:hanging="360"/>
        <w:rPr>
          <w:rFonts w:ascii="Symbol" w:eastAsia="Symbol" w:hAnsi="Symbol" w:cs="Symbol"/>
        </w:rPr>
      </w:pPr>
      <w:r>
        <w:rPr>
          <w:rFonts w:ascii="Calibri" w:eastAsia="Calibri" w:hAnsi="Calibri" w:cs="Calibri"/>
        </w:rPr>
        <w:t>Special Problems of the foreign tourist.</w:t>
      </w:r>
    </w:p>
    <w:p w:rsidR="005700A2" w:rsidRDefault="005700A2">
      <w:pPr>
        <w:spacing w:line="38" w:lineRule="exact"/>
        <w:rPr>
          <w:rFonts w:ascii="Symbol" w:eastAsia="Symbol" w:hAnsi="Symbol" w:cs="Symbol"/>
        </w:rPr>
      </w:pPr>
    </w:p>
    <w:p w:rsidR="005700A2" w:rsidRDefault="00072289">
      <w:pPr>
        <w:numPr>
          <w:ilvl w:val="1"/>
          <w:numId w:val="4"/>
        </w:numPr>
        <w:tabs>
          <w:tab w:val="left" w:pos="1080"/>
        </w:tabs>
        <w:ind w:left="1080" w:hanging="360"/>
        <w:rPr>
          <w:rFonts w:ascii="Symbol" w:eastAsia="Symbol" w:hAnsi="Symbol" w:cs="Symbol"/>
        </w:rPr>
      </w:pPr>
      <w:r>
        <w:rPr>
          <w:rFonts w:ascii="Calibri" w:eastAsia="Calibri" w:hAnsi="Calibri" w:cs="Calibri"/>
        </w:rPr>
        <w:t>Difference in the social make-up of the European, Asian, and Latin American Tourist.</w:t>
      </w:r>
    </w:p>
    <w:p w:rsidR="005700A2" w:rsidRDefault="005700A2">
      <w:pPr>
        <w:spacing w:line="41" w:lineRule="exact"/>
        <w:rPr>
          <w:rFonts w:ascii="Symbol" w:eastAsia="Symbol" w:hAnsi="Symbol" w:cs="Symbol"/>
        </w:rPr>
      </w:pPr>
    </w:p>
    <w:p w:rsidR="005700A2" w:rsidRDefault="00072289">
      <w:pPr>
        <w:numPr>
          <w:ilvl w:val="1"/>
          <w:numId w:val="4"/>
        </w:numPr>
        <w:tabs>
          <w:tab w:val="left" w:pos="1080"/>
        </w:tabs>
        <w:ind w:left="1080" w:hanging="360"/>
        <w:rPr>
          <w:rFonts w:ascii="Symbol" w:eastAsia="Symbol" w:hAnsi="Symbol" w:cs="Symbol"/>
        </w:rPr>
      </w:pPr>
      <w:r>
        <w:rPr>
          <w:rFonts w:ascii="Calibri" w:eastAsia="Calibri" w:hAnsi="Calibri" w:cs="Calibri"/>
        </w:rPr>
        <w:t>Handling foreign currencies.</w:t>
      </w:r>
    </w:p>
    <w:p w:rsidR="005700A2" w:rsidRDefault="005700A2">
      <w:pPr>
        <w:spacing w:line="41" w:lineRule="exact"/>
        <w:rPr>
          <w:rFonts w:ascii="Symbol" w:eastAsia="Symbol" w:hAnsi="Symbol" w:cs="Symbol"/>
        </w:rPr>
      </w:pPr>
    </w:p>
    <w:p w:rsidR="005700A2" w:rsidRDefault="00072289">
      <w:pPr>
        <w:numPr>
          <w:ilvl w:val="1"/>
          <w:numId w:val="4"/>
        </w:numPr>
        <w:tabs>
          <w:tab w:val="left" w:pos="1080"/>
        </w:tabs>
        <w:ind w:left="1080" w:hanging="360"/>
        <w:rPr>
          <w:rFonts w:ascii="Symbol" w:eastAsia="Symbol" w:hAnsi="Symbol" w:cs="Symbol"/>
        </w:rPr>
      </w:pPr>
      <w:r>
        <w:rPr>
          <w:rFonts w:ascii="Calibri" w:eastAsia="Calibri" w:hAnsi="Calibri" w:cs="Calibri"/>
        </w:rPr>
        <w:t>Issues of Language.</w:t>
      </w:r>
    </w:p>
    <w:p w:rsidR="005700A2" w:rsidRDefault="005700A2">
      <w:pPr>
        <w:spacing w:line="38" w:lineRule="exact"/>
        <w:rPr>
          <w:rFonts w:ascii="Symbol" w:eastAsia="Symbol" w:hAnsi="Symbol" w:cs="Symbol"/>
        </w:rPr>
      </w:pPr>
    </w:p>
    <w:p w:rsidR="005700A2" w:rsidRDefault="00072289">
      <w:pPr>
        <w:numPr>
          <w:ilvl w:val="1"/>
          <w:numId w:val="4"/>
        </w:numPr>
        <w:tabs>
          <w:tab w:val="left" w:pos="1080"/>
        </w:tabs>
        <w:ind w:left="1080" w:hanging="360"/>
        <w:rPr>
          <w:rFonts w:ascii="Symbol" w:eastAsia="Symbol" w:hAnsi="Symbol" w:cs="Symbol"/>
        </w:rPr>
      </w:pPr>
      <w:r>
        <w:rPr>
          <w:rFonts w:ascii="Calibri" w:eastAsia="Calibri" w:hAnsi="Calibri" w:cs="Calibri"/>
        </w:rPr>
        <w:t>Issues of Culture.</w:t>
      </w:r>
    </w:p>
    <w:p w:rsidR="005700A2" w:rsidRDefault="005700A2">
      <w:pPr>
        <w:spacing w:line="41" w:lineRule="exact"/>
        <w:rPr>
          <w:rFonts w:ascii="Symbol" w:eastAsia="Symbol" w:hAnsi="Symbol" w:cs="Symbol"/>
        </w:rPr>
      </w:pPr>
    </w:p>
    <w:p w:rsidR="005700A2" w:rsidRDefault="00072289">
      <w:pPr>
        <w:numPr>
          <w:ilvl w:val="1"/>
          <w:numId w:val="4"/>
        </w:numPr>
        <w:tabs>
          <w:tab w:val="left" w:pos="1080"/>
        </w:tabs>
        <w:ind w:left="1080" w:hanging="360"/>
        <w:rPr>
          <w:rFonts w:ascii="Symbol" w:eastAsia="Symbol" w:hAnsi="Symbol" w:cs="Symbol"/>
        </w:rPr>
      </w:pPr>
      <w:r>
        <w:rPr>
          <w:rFonts w:ascii="Calibri" w:eastAsia="Calibri" w:hAnsi="Calibri" w:cs="Calibri"/>
        </w:rPr>
        <w:t>Preparing ones community for the foreign visitor.</w:t>
      </w:r>
    </w:p>
    <w:p w:rsidR="005700A2" w:rsidRDefault="005700A2">
      <w:pPr>
        <w:spacing w:line="87" w:lineRule="exact"/>
        <w:rPr>
          <w:rFonts w:ascii="Symbol" w:eastAsia="Symbol" w:hAnsi="Symbol" w:cs="Symbol"/>
        </w:rPr>
      </w:pPr>
    </w:p>
    <w:p w:rsidR="005700A2" w:rsidRDefault="00072289">
      <w:pPr>
        <w:numPr>
          <w:ilvl w:val="0"/>
          <w:numId w:val="4"/>
        </w:numPr>
        <w:tabs>
          <w:tab w:val="left" w:pos="720"/>
        </w:tabs>
        <w:spacing w:line="261" w:lineRule="auto"/>
        <w:ind w:left="720" w:right="160" w:hanging="360"/>
        <w:rPr>
          <w:rFonts w:ascii="Calibri" w:eastAsia="Calibri" w:hAnsi="Calibri" w:cs="Calibri"/>
          <w:sz w:val="20"/>
          <w:szCs w:val="20"/>
        </w:rPr>
      </w:pPr>
      <w:r>
        <w:rPr>
          <w:rFonts w:ascii="Calibri" w:eastAsia="Calibri" w:hAnsi="Calibri" w:cs="Calibri"/>
          <w:b/>
          <w:bCs/>
        </w:rPr>
        <w:t xml:space="preserve">Tourism Ethics – </w:t>
      </w:r>
      <w:r>
        <w:rPr>
          <w:rFonts w:ascii="Calibri" w:eastAsia="Calibri" w:hAnsi="Calibri" w:cs="Calibri"/>
        </w:rPr>
        <w:t>A Major problem in tourism is t</w:t>
      </w:r>
      <w:r>
        <w:rPr>
          <w:rFonts w:ascii="Calibri" w:eastAsia="Calibri" w:hAnsi="Calibri" w:cs="Calibri"/>
        </w:rPr>
        <w:t>hat many parts of the industry are not seen as</w:t>
      </w:r>
      <w:r>
        <w:rPr>
          <w:rFonts w:ascii="Calibri" w:eastAsia="Calibri" w:hAnsi="Calibri" w:cs="Calibri"/>
          <w:b/>
          <w:bCs/>
        </w:rPr>
        <w:t xml:space="preserve"> </w:t>
      </w:r>
      <w:r>
        <w:rPr>
          <w:rFonts w:ascii="Calibri" w:eastAsia="Calibri" w:hAnsi="Calibri" w:cs="Calibri"/>
        </w:rPr>
        <w:t>credible in the eyes of its clients. This seminar distinguishes between what is legal and what is ethical. It concentrates on how we can increase our business by building of reputation in which we do the right</w:t>
      </w:r>
      <w:r>
        <w:rPr>
          <w:rFonts w:ascii="Calibri" w:eastAsia="Calibri" w:hAnsi="Calibri" w:cs="Calibri"/>
        </w:rPr>
        <w:t xml:space="preserve"> thing rather than merely giving the legally necessary response</w:t>
      </w:r>
      <w:r>
        <w:rPr>
          <w:rFonts w:ascii="Calibri" w:eastAsia="Calibri" w:hAnsi="Calibri" w:cs="Calibri"/>
          <w:sz w:val="19"/>
          <w:szCs w:val="19"/>
        </w:rPr>
        <w:t>.</w:t>
      </w:r>
    </w:p>
    <w:p w:rsidR="005700A2" w:rsidRDefault="005700A2">
      <w:pPr>
        <w:spacing w:line="302" w:lineRule="exact"/>
        <w:rPr>
          <w:sz w:val="20"/>
          <w:szCs w:val="20"/>
        </w:rPr>
      </w:pPr>
    </w:p>
    <w:p w:rsidR="005700A2" w:rsidRDefault="00072289">
      <w:pPr>
        <w:rPr>
          <w:sz w:val="20"/>
          <w:szCs w:val="20"/>
        </w:rPr>
      </w:pPr>
      <w:r>
        <w:rPr>
          <w:rFonts w:ascii="Calibri" w:eastAsia="Calibri" w:hAnsi="Calibri" w:cs="Calibri"/>
          <w:b/>
          <w:bCs/>
          <w:sz w:val="28"/>
          <w:szCs w:val="28"/>
          <w:u w:val="single"/>
        </w:rPr>
        <w:t>Personal Information:</w:t>
      </w:r>
    </w:p>
    <w:p w:rsidR="005700A2" w:rsidRDefault="005700A2">
      <w:pPr>
        <w:spacing w:line="49" w:lineRule="exact"/>
        <w:rPr>
          <w:sz w:val="20"/>
          <w:szCs w:val="20"/>
        </w:rPr>
      </w:pPr>
    </w:p>
    <w:p w:rsidR="005700A2" w:rsidRDefault="00072289">
      <w:pPr>
        <w:rPr>
          <w:sz w:val="20"/>
          <w:szCs w:val="20"/>
        </w:rPr>
      </w:pPr>
      <w:r>
        <w:rPr>
          <w:rFonts w:ascii="Calibri" w:eastAsia="Calibri" w:hAnsi="Calibri" w:cs="Calibri"/>
          <w:b/>
          <w:bCs/>
        </w:rPr>
        <w:t xml:space="preserve">Name: </w:t>
      </w:r>
      <w:r>
        <w:rPr>
          <w:rFonts w:ascii="Calibri" w:eastAsia="Calibri" w:hAnsi="Calibri" w:cs="Calibri"/>
        </w:rPr>
        <w:t xml:space="preserve">Charmaine </w:t>
      </w:r>
    </w:p>
    <w:p w:rsidR="005700A2" w:rsidRDefault="005700A2">
      <w:pPr>
        <w:spacing w:line="39" w:lineRule="exact"/>
        <w:rPr>
          <w:sz w:val="20"/>
          <w:szCs w:val="20"/>
        </w:rPr>
      </w:pPr>
    </w:p>
    <w:p w:rsidR="005700A2" w:rsidRDefault="00072289">
      <w:pPr>
        <w:rPr>
          <w:sz w:val="20"/>
          <w:szCs w:val="20"/>
        </w:rPr>
      </w:pPr>
      <w:r>
        <w:rPr>
          <w:rFonts w:ascii="Calibri" w:eastAsia="Calibri" w:hAnsi="Calibri" w:cs="Calibri"/>
          <w:b/>
          <w:bCs/>
        </w:rPr>
        <w:t xml:space="preserve">Birth Date: </w:t>
      </w:r>
      <w:r>
        <w:rPr>
          <w:rFonts w:ascii="Calibri" w:eastAsia="Calibri" w:hAnsi="Calibri" w:cs="Calibri"/>
        </w:rPr>
        <w:t>September 15, 1992</w:t>
      </w:r>
    </w:p>
    <w:p w:rsidR="005700A2" w:rsidRDefault="005700A2">
      <w:pPr>
        <w:spacing w:line="42" w:lineRule="exact"/>
        <w:rPr>
          <w:sz w:val="20"/>
          <w:szCs w:val="20"/>
        </w:rPr>
      </w:pPr>
    </w:p>
    <w:p w:rsidR="005700A2" w:rsidRDefault="00072289">
      <w:pPr>
        <w:rPr>
          <w:sz w:val="20"/>
          <w:szCs w:val="20"/>
        </w:rPr>
      </w:pPr>
      <w:r>
        <w:rPr>
          <w:rFonts w:ascii="Calibri" w:eastAsia="Calibri" w:hAnsi="Calibri" w:cs="Calibri"/>
          <w:b/>
          <w:bCs/>
        </w:rPr>
        <w:t xml:space="preserve">Age: </w:t>
      </w:r>
      <w:r>
        <w:rPr>
          <w:rFonts w:ascii="Calibri" w:eastAsia="Calibri" w:hAnsi="Calibri" w:cs="Calibri"/>
        </w:rPr>
        <w:t>24</w:t>
      </w:r>
    </w:p>
    <w:p w:rsidR="005700A2" w:rsidRDefault="005700A2">
      <w:pPr>
        <w:spacing w:line="41" w:lineRule="exact"/>
        <w:rPr>
          <w:sz w:val="20"/>
          <w:szCs w:val="20"/>
        </w:rPr>
      </w:pPr>
    </w:p>
    <w:p w:rsidR="005700A2" w:rsidRDefault="00072289">
      <w:pPr>
        <w:rPr>
          <w:sz w:val="20"/>
          <w:szCs w:val="20"/>
        </w:rPr>
      </w:pPr>
      <w:r>
        <w:rPr>
          <w:rFonts w:ascii="Calibri" w:eastAsia="Calibri" w:hAnsi="Calibri" w:cs="Calibri"/>
          <w:b/>
          <w:bCs/>
        </w:rPr>
        <w:t xml:space="preserve">Religion: </w:t>
      </w:r>
      <w:r>
        <w:rPr>
          <w:rFonts w:ascii="Calibri" w:eastAsia="Calibri" w:hAnsi="Calibri" w:cs="Calibri"/>
        </w:rPr>
        <w:t>Roman Catholic</w:t>
      </w:r>
    </w:p>
    <w:p w:rsidR="005700A2" w:rsidRDefault="005700A2">
      <w:pPr>
        <w:spacing w:line="39" w:lineRule="exact"/>
        <w:rPr>
          <w:sz w:val="20"/>
          <w:szCs w:val="20"/>
        </w:rPr>
      </w:pPr>
    </w:p>
    <w:p w:rsidR="005700A2" w:rsidRDefault="00072289">
      <w:pPr>
        <w:rPr>
          <w:sz w:val="20"/>
          <w:szCs w:val="20"/>
        </w:rPr>
      </w:pPr>
      <w:r>
        <w:rPr>
          <w:rFonts w:ascii="Calibri" w:eastAsia="Calibri" w:hAnsi="Calibri" w:cs="Calibri"/>
          <w:b/>
          <w:bCs/>
        </w:rPr>
        <w:t xml:space="preserve">Marital Status: </w:t>
      </w:r>
      <w:r>
        <w:rPr>
          <w:rFonts w:ascii="Calibri" w:eastAsia="Calibri" w:hAnsi="Calibri" w:cs="Calibri"/>
        </w:rPr>
        <w:t>Single</w:t>
      </w:r>
    </w:p>
    <w:p w:rsidR="005700A2" w:rsidRDefault="005700A2">
      <w:pPr>
        <w:spacing w:line="353" w:lineRule="exact"/>
        <w:rPr>
          <w:sz w:val="20"/>
          <w:szCs w:val="20"/>
        </w:rPr>
      </w:pPr>
    </w:p>
    <w:p w:rsidR="005700A2" w:rsidRDefault="00072289">
      <w:pPr>
        <w:rPr>
          <w:sz w:val="20"/>
          <w:szCs w:val="20"/>
        </w:rPr>
      </w:pPr>
      <w:r>
        <w:rPr>
          <w:rFonts w:ascii="Calibri" w:eastAsia="Calibri" w:hAnsi="Calibri" w:cs="Calibri"/>
          <w:b/>
          <w:bCs/>
          <w:sz w:val="28"/>
          <w:szCs w:val="28"/>
          <w:u w:val="single"/>
        </w:rPr>
        <w:t>Declaration:</w:t>
      </w:r>
    </w:p>
    <w:p w:rsidR="005700A2" w:rsidRDefault="005700A2">
      <w:pPr>
        <w:spacing w:line="314" w:lineRule="exact"/>
        <w:rPr>
          <w:sz w:val="20"/>
          <w:szCs w:val="20"/>
        </w:rPr>
      </w:pPr>
    </w:p>
    <w:p w:rsidR="005700A2" w:rsidRDefault="00072289">
      <w:pPr>
        <w:spacing w:line="218" w:lineRule="auto"/>
        <w:ind w:right="380"/>
        <w:rPr>
          <w:sz w:val="20"/>
          <w:szCs w:val="20"/>
        </w:rPr>
      </w:pPr>
      <w:r>
        <w:rPr>
          <w:rFonts w:ascii="Calibri" w:eastAsia="Calibri" w:hAnsi="Calibri" w:cs="Calibri"/>
        </w:rPr>
        <w:t xml:space="preserve">I hereby declare that the above </w:t>
      </w:r>
      <w:r>
        <w:rPr>
          <w:rFonts w:ascii="Calibri" w:eastAsia="Calibri" w:hAnsi="Calibri" w:cs="Calibri"/>
        </w:rPr>
        <w:t>mentioned information is correct up to my knowledge and I bear the responsibility for the correctness of the above mentioned particulars.</w:t>
      </w:r>
    </w:p>
    <w:p w:rsidR="00072289" w:rsidRDefault="00072289"/>
    <w:sectPr w:rsidR="00072289" w:rsidSect="005700A2">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E82C7692"/>
    <w:lvl w:ilvl="0" w:tplc="4EE29B6E">
      <w:start w:val="1"/>
      <w:numFmt w:val="bullet"/>
      <w:lvlText w:val=""/>
      <w:lvlJc w:val="left"/>
    </w:lvl>
    <w:lvl w:ilvl="1" w:tplc="60BECF7C">
      <w:numFmt w:val="decimal"/>
      <w:lvlText w:val=""/>
      <w:lvlJc w:val="left"/>
    </w:lvl>
    <w:lvl w:ilvl="2" w:tplc="43383926">
      <w:numFmt w:val="decimal"/>
      <w:lvlText w:val=""/>
      <w:lvlJc w:val="left"/>
    </w:lvl>
    <w:lvl w:ilvl="3" w:tplc="AE2EBD4C">
      <w:numFmt w:val="decimal"/>
      <w:lvlText w:val=""/>
      <w:lvlJc w:val="left"/>
    </w:lvl>
    <w:lvl w:ilvl="4" w:tplc="B588A3FC">
      <w:numFmt w:val="decimal"/>
      <w:lvlText w:val=""/>
      <w:lvlJc w:val="left"/>
    </w:lvl>
    <w:lvl w:ilvl="5" w:tplc="8D9CFA6A">
      <w:numFmt w:val="decimal"/>
      <w:lvlText w:val=""/>
      <w:lvlJc w:val="left"/>
    </w:lvl>
    <w:lvl w:ilvl="6" w:tplc="3A08C552">
      <w:numFmt w:val="decimal"/>
      <w:lvlText w:val=""/>
      <w:lvlJc w:val="left"/>
    </w:lvl>
    <w:lvl w:ilvl="7" w:tplc="6EB6C570">
      <w:numFmt w:val="decimal"/>
      <w:lvlText w:val=""/>
      <w:lvlJc w:val="left"/>
    </w:lvl>
    <w:lvl w:ilvl="8" w:tplc="E716D46A">
      <w:numFmt w:val="decimal"/>
      <w:lvlText w:val=""/>
      <w:lvlJc w:val="left"/>
    </w:lvl>
  </w:abstractNum>
  <w:abstractNum w:abstractNumId="1">
    <w:nsid w:val="00003D6C"/>
    <w:multiLevelType w:val="hybridMultilevel"/>
    <w:tmpl w:val="E7F68272"/>
    <w:lvl w:ilvl="0" w:tplc="F5740148">
      <w:start w:val="1"/>
      <w:numFmt w:val="bullet"/>
      <w:lvlText w:val="\endash "/>
      <w:lvlJc w:val="left"/>
    </w:lvl>
    <w:lvl w:ilvl="1" w:tplc="6D7CA10A">
      <w:numFmt w:val="decimal"/>
      <w:lvlText w:val=""/>
      <w:lvlJc w:val="left"/>
    </w:lvl>
    <w:lvl w:ilvl="2" w:tplc="74009FAC">
      <w:numFmt w:val="decimal"/>
      <w:lvlText w:val=""/>
      <w:lvlJc w:val="left"/>
    </w:lvl>
    <w:lvl w:ilvl="3" w:tplc="1C4035F4">
      <w:numFmt w:val="decimal"/>
      <w:lvlText w:val=""/>
      <w:lvlJc w:val="left"/>
    </w:lvl>
    <w:lvl w:ilvl="4" w:tplc="5BAC660A">
      <w:numFmt w:val="decimal"/>
      <w:lvlText w:val=""/>
      <w:lvlJc w:val="left"/>
    </w:lvl>
    <w:lvl w:ilvl="5" w:tplc="03D2E00A">
      <w:numFmt w:val="decimal"/>
      <w:lvlText w:val=""/>
      <w:lvlJc w:val="left"/>
    </w:lvl>
    <w:lvl w:ilvl="6" w:tplc="6630BD1C">
      <w:numFmt w:val="decimal"/>
      <w:lvlText w:val=""/>
      <w:lvlJc w:val="left"/>
    </w:lvl>
    <w:lvl w:ilvl="7" w:tplc="57B65EF6">
      <w:numFmt w:val="decimal"/>
      <w:lvlText w:val=""/>
      <w:lvlJc w:val="left"/>
    </w:lvl>
    <w:lvl w:ilvl="8" w:tplc="76DA05A4">
      <w:numFmt w:val="decimal"/>
      <w:lvlText w:val=""/>
      <w:lvlJc w:val="left"/>
    </w:lvl>
  </w:abstractNum>
  <w:abstractNum w:abstractNumId="2">
    <w:nsid w:val="00004AE1"/>
    <w:multiLevelType w:val="hybridMultilevel"/>
    <w:tmpl w:val="754A27CE"/>
    <w:lvl w:ilvl="0" w:tplc="65A01A86">
      <w:start w:val="1"/>
      <w:numFmt w:val="bullet"/>
      <w:lvlText w:val=""/>
      <w:lvlJc w:val="left"/>
    </w:lvl>
    <w:lvl w:ilvl="1" w:tplc="E2F0D1BE">
      <w:numFmt w:val="decimal"/>
      <w:lvlText w:val=""/>
      <w:lvlJc w:val="left"/>
    </w:lvl>
    <w:lvl w:ilvl="2" w:tplc="DE4222C4">
      <w:numFmt w:val="decimal"/>
      <w:lvlText w:val=""/>
      <w:lvlJc w:val="left"/>
    </w:lvl>
    <w:lvl w:ilvl="3" w:tplc="1CC28358">
      <w:numFmt w:val="decimal"/>
      <w:lvlText w:val=""/>
      <w:lvlJc w:val="left"/>
    </w:lvl>
    <w:lvl w:ilvl="4" w:tplc="452C2AA0">
      <w:numFmt w:val="decimal"/>
      <w:lvlText w:val=""/>
      <w:lvlJc w:val="left"/>
    </w:lvl>
    <w:lvl w:ilvl="5" w:tplc="BB507DD6">
      <w:numFmt w:val="decimal"/>
      <w:lvlText w:val=""/>
      <w:lvlJc w:val="left"/>
    </w:lvl>
    <w:lvl w:ilvl="6" w:tplc="F326C1FA">
      <w:numFmt w:val="decimal"/>
      <w:lvlText w:val=""/>
      <w:lvlJc w:val="left"/>
    </w:lvl>
    <w:lvl w:ilvl="7" w:tplc="3F76ECEE">
      <w:numFmt w:val="decimal"/>
      <w:lvlText w:val=""/>
      <w:lvlJc w:val="left"/>
    </w:lvl>
    <w:lvl w:ilvl="8" w:tplc="1D964538">
      <w:numFmt w:val="decimal"/>
      <w:lvlText w:val=""/>
      <w:lvlJc w:val="left"/>
    </w:lvl>
  </w:abstractNum>
  <w:abstractNum w:abstractNumId="3">
    <w:nsid w:val="000072AE"/>
    <w:multiLevelType w:val="hybridMultilevel"/>
    <w:tmpl w:val="9A901BAC"/>
    <w:lvl w:ilvl="0" w:tplc="DCBA518E">
      <w:start w:val="1"/>
      <w:numFmt w:val="decimal"/>
      <w:lvlText w:val="%1."/>
      <w:lvlJc w:val="left"/>
    </w:lvl>
    <w:lvl w:ilvl="1" w:tplc="36081988">
      <w:start w:val="1"/>
      <w:numFmt w:val="bullet"/>
      <w:lvlText w:val=""/>
      <w:lvlJc w:val="left"/>
    </w:lvl>
    <w:lvl w:ilvl="2" w:tplc="BBA40A30">
      <w:numFmt w:val="decimal"/>
      <w:lvlText w:val=""/>
      <w:lvlJc w:val="left"/>
    </w:lvl>
    <w:lvl w:ilvl="3" w:tplc="4518202E">
      <w:numFmt w:val="decimal"/>
      <w:lvlText w:val=""/>
      <w:lvlJc w:val="left"/>
    </w:lvl>
    <w:lvl w:ilvl="4" w:tplc="0010E34C">
      <w:numFmt w:val="decimal"/>
      <w:lvlText w:val=""/>
      <w:lvlJc w:val="left"/>
    </w:lvl>
    <w:lvl w:ilvl="5" w:tplc="866EA6AC">
      <w:numFmt w:val="decimal"/>
      <w:lvlText w:val=""/>
      <w:lvlJc w:val="left"/>
    </w:lvl>
    <w:lvl w:ilvl="6" w:tplc="ACD27F56">
      <w:numFmt w:val="decimal"/>
      <w:lvlText w:val=""/>
      <w:lvlJc w:val="left"/>
    </w:lvl>
    <w:lvl w:ilvl="7" w:tplc="824AEA1E">
      <w:numFmt w:val="decimal"/>
      <w:lvlText w:val=""/>
      <w:lvlJc w:val="left"/>
    </w:lvl>
    <w:lvl w:ilvl="8" w:tplc="10E43F36">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700A2"/>
    <w:rsid w:val="00072289"/>
    <w:rsid w:val="005700A2"/>
    <w:rsid w:val="00803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maine.37463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2017-11-26T11:29:00Z</dcterms:created>
  <dcterms:modified xsi:type="dcterms:W3CDTF">2017-11-26T11:29:00Z</dcterms:modified>
</cp:coreProperties>
</file>