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29" w:rsidRDefault="00E67EA8" w:rsidP="002C571D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16pt;margin-top:1pt;width:247.5pt;height:54pt;z-index:251666432" stroked="f">
            <v:textbox>
              <w:txbxContent>
                <w:p w:rsidR="00E67EA8" w:rsidRPr="00E67EA8" w:rsidRDefault="00E67EA8" w:rsidP="00E67EA8">
                  <w:pPr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E67EA8">
                    <w:rPr>
                      <w:b/>
                      <w:sz w:val="32"/>
                    </w:rPr>
                    <w:t>Sakshi</w:t>
                  </w:r>
                  <w:proofErr w:type="spellEnd"/>
                </w:p>
                <w:p w:rsidR="00E67EA8" w:rsidRPr="00E67EA8" w:rsidRDefault="00E67EA8" w:rsidP="00E67EA8">
                  <w:pPr>
                    <w:jc w:val="center"/>
                    <w:rPr>
                      <w:sz w:val="28"/>
                    </w:rPr>
                  </w:pPr>
                  <w:r w:rsidRPr="00E67EA8">
                    <w:rPr>
                      <w:b/>
                      <w:sz w:val="28"/>
                    </w:rPr>
                    <w:t xml:space="preserve">Email: </w:t>
                  </w:r>
                  <w:hyperlink r:id="rId6" w:history="1">
                    <w:r w:rsidRPr="00E67EA8">
                      <w:rPr>
                        <w:rStyle w:val="Hyperlink"/>
                        <w:sz w:val="28"/>
                      </w:rPr>
                      <w:t>sakshi.374652@2freemail.com</w:t>
                    </w:r>
                  </w:hyperlink>
                </w:p>
              </w:txbxContent>
            </v:textbox>
          </v:shape>
        </w:pict>
      </w:r>
      <w:r w:rsidR="004031C3">
        <w:rPr>
          <w:noProof/>
        </w:rPr>
        <w:drawing>
          <wp:anchor distT="114300" distB="114300" distL="114300" distR="114300" simplePos="0" relativeHeight="251662336" behindDoc="0" locked="0" layoutInCell="0" allowOverlap="1">
            <wp:simplePos x="0" y="0"/>
            <wp:positionH relativeFrom="margin">
              <wp:posOffset>4749800</wp:posOffset>
            </wp:positionH>
            <wp:positionV relativeFrom="paragraph">
              <wp:posOffset>393700</wp:posOffset>
            </wp:positionV>
            <wp:extent cx="1590675" cy="723900"/>
            <wp:effectExtent l="19050" t="0" r="9525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26E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460375</wp:posOffset>
            </wp:positionV>
            <wp:extent cx="1714500" cy="1190625"/>
            <wp:effectExtent l="19050" t="0" r="0" b="0"/>
            <wp:wrapNone/>
            <wp:docPr id="5" name="Picture 4" descr="C:\Users\nikhil\Desktop\Obiee-Interview-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hil\Desktop\Obiee-Interview-Ques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516">
        <w:rPr>
          <w:noProof/>
        </w:rPr>
        <w:drawing>
          <wp:inline distT="0" distB="0" distL="0" distR="0">
            <wp:extent cx="1235592" cy="1257300"/>
            <wp:effectExtent l="19050" t="0" r="2658" b="0"/>
            <wp:docPr id="1" name="Picture 0" descr="Saksh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shi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041" cy="12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EAE" w:rsidRPr="00A87EAE">
        <w:t xml:space="preserve"> </w:t>
      </w:r>
      <w:r w:rsidR="003228FD">
        <w:t xml:space="preserve">        </w:t>
      </w:r>
    </w:p>
    <w:p w:rsidR="00B027C1" w:rsidRDefault="00D26051" w:rsidP="002C571D">
      <w:pPr>
        <w:pStyle w:val="BodyText"/>
      </w:pPr>
      <w:r w:rsidRPr="00D26051">
        <w:rPr>
          <w:rFonts w:asciiTheme="minorHAnsi" w:hAnsiTheme="minorHAnsi" w:cstheme="minorHAnsi"/>
        </w:rPr>
        <w:pict>
          <v:group id="_x0000_s1053" style="position:absolute;left:0;text-align:left;margin-left:32.7pt;margin-top:10.7pt;width:521.3pt;height:17.55pt;z-index:1072;mso-wrap-distance-left:0;mso-wrap-distance-right:0;mso-position-horizontal-relative:page" coordorigin="737,321" coordsize="10426,351">
            <v:rect id="_x0000_s1059" style="position:absolute;left:756;top:328;width:10390;height:334" fillcolor="#d9d9d9" stroked="f"/>
            <v:rect id="_x0000_s1058" style="position:absolute;left:864;top:328;width:10178;height:276" fillcolor="#d9d9d9" stroked="f"/>
            <v:line id="_x0000_s1057" style="position:absolute" from="742,667" to="11143,667" strokeweight=".48pt"/>
            <v:line id="_x0000_s1056" style="position:absolute" from="11150,328" to="11150,662" strokecolor="gray" strokeweight=".72pt"/>
            <v:line id="_x0000_s1055" style="position:absolute" from="11143,667" to="11158,667" strokeweight=".48pt"/>
            <v:shape id="_x0000_s1054" type="#_x0000_t202" style="position:absolute;left:756;top:328;width:10395;height:339" filled="f" stroked="f">
              <v:textbox style="mso-next-textbox:#_x0000_s1054" inset="0,0,0,0">
                <w:txbxContent>
                  <w:p w:rsidR="002E6AB4" w:rsidRDefault="00A83659" w:rsidP="00872387">
                    <w:pPr>
                      <w:spacing w:line="273" w:lineRule="exact"/>
                      <w:ind w:left="1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Profile 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1CA3" w:rsidRDefault="00AD3AC7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</w:pPr>
      <w:r>
        <w:t xml:space="preserve">Software </w:t>
      </w:r>
      <w:r w:rsidR="004031C3">
        <w:t xml:space="preserve">Consultant </w:t>
      </w:r>
      <w:r w:rsidR="00781CA3">
        <w:t xml:space="preserve">with 3 years of experience in </w:t>
      </w:r>
      <w:r w:rsidR="00534EE1">
        <w:t>OBIEE</w:t>
      </w:r>
      <w:r w:rsidR="00CD2C89">
        <w:t xml:space="preserve"> and BI technologies</w:t>
      </w:r>
      <w:r w:rsidR="00781CA3">
        <w:t>.</w:t>
      </w:r>
    </w:p>
    <w:p w:rsidR="00690C9C" w:rsidRPr="001A7072" w:rsidRDefault="001A7072" w:rsidP="00690C9C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</w:pPr>
      <w:r>
        <w:t>Extensively w</w:t>
      </w:r>
      <w:r w:rsidRPr="001A7072">
        <w:t>orked on</w:t>
      </w:r>
      <w:r w:rsidR="00690C9C" w:rsidRPr="001A7072">
        <w:t xml:space="preserve"> </w:t>
      </w:r>
      <w:r w:rsidR="00B51239">
        <w:t xml:space="preserve">oracle </w:t>
      </w:r>
      <w:r w:rsidR="00690C9C" w:rsidRPr="001A7072">
        <w:t>business intelli</w:t>
      </w:r>
      <w:r w:rsidR="00B51239">
        <w:t>ge</w:t>
      </w:r>
      <w:r w:rsidR="008E6AAB">
        <w:t>nce enterprise edition</w:t>
      </w:r>
      <w:r w:rsidR="00B51239">
        <w:t xml:space="preserve"> (OBIEE)</w:t>
      </w:r>
      <w:r w:rsidR="008E6AAB">
        <w:t>.</w:t>
      </w:r>
    </w:p>
    <w:p w:rsidR="00690C9C" w:rsidRDefault="00740FCC" w:rsidP="00690C9C">
      <w:pPr>
        <w:pStyle w:val="ListParagraph"/>
        <w:numPr>
          <w:ilvl w:val="0"/>
          <w:numId w:val="5"/>
        </w:numPr>
        <w:spacing w:line="276" w:lineRule="auto"/>
      </w:pPr>
      <w:r>
        <w:t>D</w:t>
      </w:r>
      <w:r w:rsidR="00690C9C">
        <w:t>eveloped</w:t>
      </w:r>
      <w:r>
        <w:t xml:space="preserve"> and tested</w:t>
      </w:r>
      <w:r w:rsidR="00085908">
        <w:t xml:space="preserve"> </w:t>
      </w:r>
      <w:r w:rsidR="00690C9C">
        <w:t>reports and dashboards.</w:t>
      </w:r>
    </w:p>
    <w:p w:rsidR="00690C9C" w:rsidRDefault="00690C9C" w:rsidP="00690C9C">
      <w:pPr>
        <w:pStyle w:val="ListParagraph"/>
        <w:numPr>
          <w:ilvl w:val="0"/>
          <w:numId w:val="5"/>
        </w:numPr>
        <w:spacing w:line="276" w:lineRule="auto"/>
      </w:pPr>
      <w:r>
        <w:t>Worked with Oracle database system.</w:t>
      </w:r>
    </w:p>
    <w:p w:rsidR="00690C9C" w:rsidRDefault="00690C9C" w:rsidP="00690C9C">
      <w:pPr>
        <w:pStyle w:val="ListParagraph"/>
        <w:numPr>
          <w:ilvl w:val="0"/>
          <w:numId w:val="5"/>
        </w:numPr>
        <w:spacing w:line="276" w:lineRule="auto"/>
      </w:pPr>
      <w:r>
        <w:t>Practical understanding of enterprise data warehouse (EDW) and OLAP concepts.</w:t>
      </w:r>
    </w:p>
    <w:p w:rsidR="002F38C5" w:rsidRDefault="008B7140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</w:pPr>
      <w:r>
        <w:t xml:space="preserve">1 year </w:t>
      </w:r>
      <w:r w:rsidR="00A20C6D">
        <w:t xml:space="preserve">4 months </w:t>
      </w:r>
      <w:r w:rsidR="002F38C5">
        <w:t>of experience in Robotics Proc</w:t>
      </w:r>
      <w:r w:rsidR="00837DB0">
        <w:t xml:space="preserve">ess Automation (RPA) with </w:t>
      </w:r>
      <w:proofErr w:type="spellStart"/>
      <w:r w:rsidR="00837DB0">
        <w:t>UiPath</w:t>
      </w:r>
      <w:proofErr w:type="spellEnd"/>
      <w:r w:rsidR="00837DB0">
        <w:t xml:space="preserve"> tool.</w:t>
      </w:r>
    </w:p>
    <w:p w:rsidR="007F407C" w:rsidRDefault="00E86A8D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</w:pPr>
      <w:r>
        <w:rPr>
          <w:b/>
        </w:rPr>
        <w:t xml:space="preserve">Certified in </w:t>
      </w:r>
      <w:proofErr w:type="spellStart"/>
      <w:r>
        <w:rPr>
          <w:b/>
        </w:rPr>
        <w:t>Ui</w:t>
      </w:r>
      <w:r w:rsidR="007F407C" w:rsidRPr="007F407C">
        <w:rPr>
          <w:b/>
        </w:rPr>
        <w:t>Path</w:t>
      </w:r>
      <w:proofErr w:type="spellEnd"/>
      <w:r w:rsidR="007F407C">
        <w:rPr>
          <w:b/>
        </w:rPr>
        <w:t xml:space="preserve"> Developer</w:t>
      </w:r>
      <w:r w:rsidR="007F407C">
        <w:t xml:space="preserve"> - </w:t>
      </w:r>
      <w:r w:rsidR="007F407C" w:rsidRPr="003228FD">
        <w:t>RPA Developer Beginner Diploma</w:t>
      </w:r>
      <w:r w:rsidR="007F407C">
        <w:t>.</w:t>
      </w:r>
    </w:p>
    <w:p w:rsidR="00844FDB" w:rsidRDefault="00844FDB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</w:pPr>
      <w:r w:rsidRPr="00844FDB">
        <w:t xml:space="preserve">Delivered </w:t>
      </w:r>
      <w:r w:rsidR="00A33F9F">
        <w:t xml:space="preserve">robotics automation </w:t>
      </w:r>
      <w:r w:rsidRPr="00844FDB">
        <w:t>project</w:t>
      </w:r>
      <w:r w:rsidR="00A33F9F">
        <w:t>s.</w:t>
      </w:r>
    </w:p>
    <w:p w:rsidR="00CD16F8" w:rsidRPr="00844FDB" w:rsidRDefault="00CD16F8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</w:pPr>
      <w:r>
        <w:t xml:space="preserve">Worked in project delivered using Agile </w:t>
      </w:r>
      <w:r w:rsidR="000E41C6">
        <w:t>Methodology</w:t>
      </w:r>
      <w:r>
        <w:t>.</w:t>
      </w:r>
    </w:p>
    <w:p w:rsidR="009520D8" w:rsidRPr="00A150EA" w:rsidRDefault="001B5473" w:rsidP="00F560FD">
      <w:pPr>
        <w:pStyle w:val="ListParagraph"/>
        <w:numPr>
          <w:ilvl w:val="0"/>
          <w:numId w:val="5"/>
        </w:numPr>
        <w:spacing w:line="276" w:lineRule="auto"/>
      </w:pPr>
      <w:r>
        <w:rPr>
          <w:spacing w:val="-5"/>
        </w:rPr>
        <w:t xml:space="preserve">Experienced </w:t>
      </w:r>
      <w:r>
        <w:rPr>
          <w:spacing w:val="-3"/>
        </w:rPr>
        <w:t xml:space="preserve">and </w:t>
      </w:r>
      <w:r>
        <w:rPr>
          <w:spacing w:val="-4"/>
        </w:rPr>
        <w:t xml:space="preserve">strong </w:t>
      </w:r>
      <w:r>
        <w:rPr>
          <w:spacing w:val="-5"/>
        </w:rPr>
        <w:t xml:space="preserve">understanding </w:t>
      </w:r>
      <w:r>
        <w:rPr>
          <w:spacing w:val="-3"/>
        </w:rPr>
        <w:t xml:space="preserve">of </w:t>
      </w:r>
      <w:r>
        <w:rPr>
          <w:spacing w:val="-4"/>
        </w:rPr>
        <w:t xml:space="preserve">SDLC (Software </w:t>
      </w:r>
      <w:r>
        <w:rPr>
          <w:spacing w:val="-5"/>
        </w:rPr>
        <w:t xml:space="preserve">development </w:t>
      </w:r>
      <w:r>
        <w:rPr>
          <w:spacing w:val="-3"/>
        </w:rPr>
        <w:t>life</w:t>
      </w:r>
      <w:r>
        <w:rPr>
          <w:spacing w:val="-4"/>
        </w:rPr>
        <w:t>cycle).</w:t>
      </w:r>
    </w:p>
    <w:p w:rsidR="002E6AB4" w:rsidRPr="007127C1" w:rsidRDefault="00D26051" w:rsidP="009520D8">
      <w:pPr>
        <w:pStyle w:val="ListParagraph"/>
        <w:ind w:left="990" w:firstLine="0"/>
      </w:pPr>
      <w:r>
        <w:pict>
          <v:group id="_x0000_s1041" style="position:absolute;left:0;text-align:left;margin-left:36.85pt;margin-top:15.35pt;width:521.3pt;height:17.45pt;z-index:1168;mso-wrap-distance-left:0;mso-wrap-distance-right:0;mso-position-horizontal-relative:page" coordorigin="737,307" coordsize="10426,349">
            <v:rect id="_x0000_s1047" style="position:absolute;left:756;top:314;width:10390;height:332" fillcolor="#d9d9d9" stroked="f"/>
            <v:rect id="_x0000_s1046" style="position:absolute;left:864;top:314;width:10178;height:276" fillcolor="#d9d9d9" stroked="f"/>
            <v:line id="_x0000_s1045" style="position:absolute" from="742,651" to="11143,651" strokeweight=".48pt"/>
            <v:line id="_x0000_s1044" style="position:absolute" from="11150,314" to="11150,646" strokecolor="gray" strokeweight=".72pt"/>
            <v:line id="_x0000_s1043" style="position:absolute" from="11143,651" to="11158,651" strokeweight=".48pt"/>
            <v:shape id="_x0000_s1042" type="#_x0000_t202" style="position:absolute;left:756;top:314;width:10395;height:337" filled="f" stroked="f">
              <v:textbox style="mso-next-textbox:#_x0000_s1042" inset="0,0,0,0">
                <w:txbxContent>
                  <w:p w:rsidR="002E6AB4" w:rsidRDefault="00A83659" w:rsidP="00872387">
                    <w:pPr>
                      <w:spacing w:line="273" w:lineRule="exact"/>
                      <w:ind w:left="1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TECHNICAL SKILL SET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1AFC" w:rsidRPr="001D1AFC" w:rsidRDefault="001D1AFC" w:rsidP="001D1AFC">
      <w:pPr>
        <w:pStyle w:val="ListParagraph"/>
        <w:tabs>
          <w:tab w:val="left" w:pos="964"/>
          <w:tab w:val="left" w:pos="965"/>
        </w:tabs>
        <w:spacing w:line="232" w:lineRule="exact"/>
        <w:ind w:left="990" w:firstLine="0"/>
        <w:rPr>
          <w:rFonts w:ascii="Symbol"/>
        </w:rPr>
      </w:pPr>
    </w:p>
    <w:p w:rsidR="002E6AB4" w:rsidRPr="00E2247C" w:rsidRDefault="000D253E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  <w:rPr>
          <w:rFonts w:ascii="Symbol"/>
          <w:b/>
        </w:rPr>
      </w:pPr>
      <w:r w:rsidRPr="00E2247C">
        <w:rPr>
          <w:b/>
        </w:rPr>
        <w:t>Reporting Tools:</w:t>
      </w:r>
      <w:r>
        <w:t xml:space="preserve"> </w:t>
      </w:r>
      <w:r w:rsidR="00A83659" w:rsidRPr="00E2247C">
        <w:rPr>
          <w:spacing w:val="-5"/>
        </w:rPr>
        <w:t>OBIEE 11.1.1.7g</w:t>
      </w:r>
      <w:r w:rsidR="00E2247C">
        <w:rPr>
          <w:spacing w:val="-5"/>
        </w:rPr>
        <w:t>.</w:t>
      </w:r>
    </w:p>
    <w:p w:rsidR="002E6AB4" w:rsidRPr="00D22772" w:rsidRDefault="00A83659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  <w:rPr>
          <w:rFonts w:ascii="Symbol"/>
        </w:rPr>
      </w:pPr>
      <w:r w:rsidRPr="00E2247C">
        <w:rPr>
          <w:b/>
        </w:rPr>
        <w:t>Database:</w:t>
      </w:r>
      <w:r w:rsidRPr="00E2247C">
        <w:rPr>
          <w:b/>
          <w:spacing w:val="-4"/>
        </w:rPr>
        <w:t xml:space="preserve"> </w:t>
      </w:r>
      <w:r w:rsidRPr="00E2247C">
        <w:rPr>
          <w:spacing w:val="-4"/>
        </w:rPr>
        <w:t>Oracl</w:t>
      </w:r>
      <w:r w:rsidRPr="00E2247C">
        <w:rPr>
          <w:spacing w:val="-5"/>
        </w:rPr>
        <w:t>e1</w:t>
      </w:r>
      <w:r w:rsidRPr="00104664">
        <w:t>1</w:t>
      </w:r>
      <w:r w:rsidR="00E2247C" w:rsidRPr="00104664">
        <w:t>g</w:t>
      </w:r>
    </w:p>
    <w:p w:rsidR="002E6AB4" w:rsidRPr="00D22772" w:rsidRDefault="00A83659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  <w:rPr>
          <w:rFonts w:ascii="Symbol"/>
        </w:rPr>
      </w:pPr>
      <w:r w:rsidRPr="00D22772">
        <w:rPr>
          <w:b/>
        </w:rPr>
        <w:t>Language:</w:t>
      </w:r>
      <w:r w:rsidR="00D146E2">
        <w:rPr>
          <w:b/>
        </w:rPr>
        <w:t xml:space="preserve"> </w:t>
      </w:r>
      <w:r w:rsidR="008151A5">
        <w:t>SQL</w:t>
      </w:r>
    </w:p>
    <w:p w:rsidR="00B7003D" w:rsidRPr="00D8226E" w:rsidRDefault="00A83659" w:rsidP="00F560F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  <w:rPr>
          <w:rFonts w:ascii="Symbol"/>
        </w:rPr>
      </w:pPr>
      <w:r w:rsidRPr="00D22772">
        <w:rPr>
          <w:b/>
          <w:spacing w:val="-3"/>
        </w:rPr>
        <w:t>Tools:</w:t>
      </w:r>
      <w:r w:rsidR="00D146E2">
        <w:rPr>
          <w:b/>
          <w:spacing w:val="-3"/>
        </w:rPr>
        <w:t xml:space="preserve"> </w:t>
      </w:r>
      <w:r w:rsidRPr="00D22772">
        <w:rPr>
          <w:spacing w:val="-3"/>
        </w:rPr>
        <w:t xml:space="preserve">TOAD, </w:t>
      </w:r>
      <w:r w:rsidRPr="00D22772">
        <w:rPr>
          <w:spacing w:val="-5"/>
        </w:rPr>
        <w:t>Advanced</w:t>
      </w:r>
      <w:r w:rsidR="00D146E2">
        <w:rPr>
          <w:spacing w:val="-5"/>
        </w:rPr>
        <w:t xml:space="preserve"> </w:t>
      </w:r>
      <w:r w:rsidRPr="00D22772">
        <w:rPr>
          <w:spacing w:val="-4"/>
        </w:rPr>
        <w:t>Excel</w:t>
      </w:r>
      <w:r w:rsidR="008D794A">
        <w:rPr>
          <w:spacing w:val="-4"/>
        </w:rPr>
        <w:t>, MS office</w:t>
      </w:r>
    </w:p>
    <w:p w:rsidR="00D8226E" w:rsidRPr="000D253E" w:rsidRDefault="00D8226E" w:rsidP="00D8226E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  <w:rPr>
          <w:rFonts w:ascii="Symbol"/>
        </w:rPr>
      </w:pPr>
      <w:r>
        <w:rPr>
          <w:b/>
        </w:rPr>
        <w:t xml:space="preserve">RPA </w:t>
      </w:r>
      <w:r w:rsidRPr="00D22772">
        <w:rPr>
          <w:b/>
        </w:rPr>
        <w:t xml:space="preserve">Tools: </w:t>
      </w:r>
      <w:proofErr w:type="spellStart"/>
      <w:r w:rsidR="00323D58">
        <w:t>UiPath</w:t>
      </w:r>
      <w:proofErr w:type="spellEnd"/>
    </w:p>
    <w:p w:rsidR="002E6AB4" w:rsidRPr="00130D86" w:rsidRDefault="009B15D8" w:rsidP="002C571D">
      <w:pPr>
        <w:pStyle w:val="ListParagraph"/>
        <w:numPr>
          <w:ilvl w:val="0"/>
          <w:numId w:val="5"/>
        </w:numPr>
        <w:tabs>
          <w:tab w:val="left" w:pos="964"/>
          <w:tab w:val="left" w:pos="965"/>
        </w:tabs>
        <w:spacing w:line="276" w:lineRule="auto"/>
      </w:pPr>
      <w:r w:rsidRPr="00C0084A">
        <w:rPr>
          <w:b/>
          <w:spacing w:val="-3"/>
        </w:rPr>
        <w:t>Agile:</w:t>
      </w:r>
      <w:r w:rsidR="00DC34AD" w:rsidRPr="00F560FD">
        <w:rPr>
          <w:spacing w:val="-3"/>
        </w:rPr>
        <w:t xml:space="preserve"> </w:t>
      </w:r>
      <w:r w:rsidRPr="00F560FD">
        <w:rPr>
          <w:spacing w:val="-5"/>
        </w:rPr>
        <w:t xml:space="preserve">Agile </w:t>
      </w:r>
      <w:r w:rsidR="00DC34AD" w:rsidRPr="00F560FD">
        <w:rPr>
          <w:spacing w:val="-5"/>
        </w:rPr>
        <w:t>Methodologies</w:t>
      </w:r>
    </w:p>
    <w:p w:rsidR="00130D86" w:rsidRDefault="00130D86" w:rsidP="00130D86">
      <w:pPr>
        <w:pStyle w:val="ListParagraph"/>
        <w:tabs>
          <w:tab w:val="left" w:pos="964"/>
          <w:tab w:val="left" w:pos="965"/>
        </w:tabs>
        <w:spacing w:line="276" w:lineRule="auto"/>
        <w:ind w:left="990" w:firstLine="0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1696"/>
        <w:gridCol w:w="8486"/>
        <w:gridCol w:w="33"/>
        <w:gridCol w:w="25"/>
      </w:tblGrid>
      <w:tr w:rsidR="002E6AB4" w:rsidTr="00354D66">
        <w:trPr>
          <w:trHeight w:hRule="exact" w:val="355"/>
        </w:trPr>
        <w:tc>
          <w:tcPr>
            <w:tcW w:w="10260" w:type="dxa"/>
            <w:gridSpan w:val="5"/>
            <w:shd w:val="clear" w:color="auto" w:fill="DFDFDF"/>
          </w:tcPr>
          <w:p w:rsidR="002E6AB4" w:rsidRDefault="00A83659" w:rsidP="00872387">
            <w:pPr>
              <w:pStyle w:val="TableParagraph"/>
              <w:spacing w:before="35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 EXPERIENCE</w:t>
            </w:r>
          </w:p>
        </w:tc>
      </w:tr>
      <w:tr w:rsidR="000D253E" w:rsidTr="000D2102">
        <w:trPr>
          <w:trHeight w:hRule="exact" w:val="551"/>
        </w:trPr>
        <w:tc>
          <w:tcPr>
            <w:tcW w:w="10260" w:type="dxa"/>
            <w:gridSpan w:val="5"/>
          </w:tcPr>
          <w:p w:rsidR="000D253E" w:rsidRPr="00FA0A3E" w:rsidRDefault="00120167" w:rsidP="00FC4B75">
            <w:pPr>
              <w:pStyle w:val="TableParagraph"/>
              <w:tabs>
                <w:tab w:val="left" w:pos="4409"/>
                <w:tab w:val="left" w:pos="7494"/>
              </w:tabs>
              <w:spacing w:line="252" w:lineRule="exact"/>
              <w:rPr>
                <w:b/>
              </w:rPr>
            </w:pPr>
            <w:r>
              <w:rPr>
                <w:b/>
              </w:rPr>
              <w:br/>
            </w:r>
            <w:r w:rsidR="006F4D33">
              <w:rPr>
                <w:b/>
              </w:rPr>
              <w:t>July</w:t>
            </w:r>
            <w:r w:rsidR="00DA02D5" w:rsidRPr="00FA0A3E">
              <w:rPr>
                <w:b/>
              </w:rPr>
              <w:t>’1</w:t>
            </w:r>
            <w:r w:rsidR="00F949D9">
              <w:rPr>
                <w:b/>
              </w:rPr>
              <w:t>4</w:t>
            </w:r>
            <w:r w:rsidR="00A20C6D">
              <w:rPr>
                <w:b/>
              </w:rPr>
              <w:t>-</w:t>
            </w:r>
            <w:r w:rsidR="00FF28F3">
              <w:rPr>
                <w:b/>
              </w:rPr>
              <w:t>Nov</w:t>
            </w:r>
            <w:r w:rsidR="00A20C6D">
              <w:rPr>
                <w:b/>
              </w:rPr>
              <w:t>’17</w:t>
            </w:r>
            <w:r w:rsidR="00DA02D5" w:rsidRPr="00FA0A3E">
              <w:rPr>
                <w:b/>
              </w:rPr>
              <w:t xml:space="preserve">                                                   </w:t>
            </w:r>
            <w:r w:rsidR="00ED09ED">
              <w:rPr>
                <w:b/>
              </w:rPr>
              <w:t>MDLR Group</w:t>
            </w:r>
            <w:r w:rsidR="00DA02D5" w:rsidRPr="00FA0A3E">
              <w:rPr>
                <w:b/>
              </w:rPr>
              <w:t xml:space="preserve">            </w:t>
            </w:r>
            <w:r w:rsidR="0064738C">
              <w:rPr>
                <w:b/>
              </w:rPr>
              <w:t xml:space="preserve">                              </w:t>
            </w:r>
            <w:r w:rsidR="00155CCD">
              <w:rPr>
                <w:b/>
              </w:rPr>
              <w:t xml:space="preserve"> </w:t>
            </w:r>
            <w:r w:rsidR="0064738C">
              <w:rPr>
                <w:b/>
              </w:rPr>
              <w:t xml:space="preserve"> Software</w:t>
            </w:r>
            <w:r w:rsidR="00787E62">
              <w:rPr>
                <w:b/>
              </w:rPr>
              <w:t xml:space="preserve"> Consultant</w:t>
            </w:r>
          </w:p>
        </w:tc>
      </w:tr>
      <w:tr w:rsidR="002D5BF2" w:rsidTr="00354D66">
        <w:trPr>
          <w:trHeight w:hRule="exact" w:val="5989"/>
        </w:trPr>
        <w:tc>
          <w:tcPr>
            <w:tcW w:w="10260" w:type="dxa"/>
            <w:gridSpan w:val="5"/>
          </w:tcPr>
          <w:p w:rsidR="00120167" w:rsidRDefault="00120167" w:rsidP="00F560FD">
            <w:pPr>
              <w:pStyle w:val="TableParagraph"/>
              <w:tabs>
                <w:tab w:val="left" w:pos="4409"/>
                <w:tab w:val="left" w:pos="7494"/>
              </w:tabs>
              <w:spacing w:line="276" w:lineRule="auto"/>
              <w:rPr>
                <w:rFonts w:ascii="Symbol" w:hAnsi="Symbol"/>
              </w:rPr>
            </w:pPr>
          </w:p>
          <w:p w:rsidR="00EF1888" w:rsidRPr="00B77C90" w:rsidRDefault="00EF1888" w:rsidP="00EF1888">
            <w:pPr>
              <w:pStyle w:val="TableParagraph"/>
              <w:spacing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Responsible for developing</w:t>
            </w:r>
            <w:r w:rsidR="00967C70">
              <w:t xml:space="preserve"> and testing</w:t>
            </w:r>
            <w:r>
              <w:t xml:space="preserve"> dashboard</w:t>
            </w:r>
            <w:r w:rsidR="00D65CD1">
              <w:t>s</w:t>
            </w:r>
            <w:r>
              <w:t xml:space="preserve"> and ad-hoc reporting using OBIEE.</w:t>
            </w:r>
          </w:p>
          <w:p w:rsidR="00EF1888" w:rsidRDefault="00EF1888" w:rsidP="00647005">
            <w:pPr>
              <w:pStyle w:val="TableParagraph"/>
              <w:spacing w:line="276" w:lineRule="auto"/>
              <w:ind w:left="211" w:right="108" w:hanging="113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="00647005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Involved </w:t>
            </w:r>
            <w:r>
              <w:t xml:space="preserve">in </w:t>
            </w:r>
            <w:r>
              <w:rPr>
                <w:spacing w:val="-5"/>
              </w:rPr>
              <w:t xml:space="preserve">various </w:t>
            </w:r>
            <w:r>
              <w:rPr>
                <w:spacing w:val="-4"/>
              </w:rPr>
              <w:t xml:space="preserve">full cycle </w:t>
            </w:r>
            <w:r>
              <w:rPr>
                <w:spacing w:val="-5"/>
              </w:rPr>
              <w:t xml:space="preserve">implementation </w:t>
            </w:r>
            <w:r>
              <w:rPr>
                <w:spacing w:val="-3"/>
              </w:rPr>
              <w:t xml:space="preserve">of </w:t>
            </w:r>
            <w:r>
              <w:rPr>
                <w:spacing w:val="-5"/>
              </w:rPr>
              <w:t xml:space="preserve">OBIEE </w:t>
            </w:r>
            <w:r>
              <w:rPr>
                <w:spacing w:val="-4"/>
              </w:rPr>
              <w:t>project.</w:t>
            </w:r>
          </w:p>
          <w:p w:rsidR="00EF1888" w:rsidRDefault="00EF1888" w:rsidP="00EF1888">
            <w:pPr>
              <w:pStyle w:val="TableParagraph"/>
              <w:spacing w:before="25" w:line="276" w:lineRule="auto"/>
              <w:ind w:left="211" w:right="108" w:hanging="113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 xml:space="preserve">Created </w:t>
            </w:r>
            <w:r>
              <w:rPr>
                <w:spacing w:val="-5"/>
              </w:rPr>
              <w:t xml:space="preserve">connection </w:t>
            </w:r>
            <w:r>
              <w:rPr>
                <w:spacing w:val="-4"/>
              </w:rPr>
              <w:t xml:space="preserve">pools, </w:t>
            </w:r>
            <w:r>
              <w:rPr>
                <w:spacing w:val="-5"/>
              </w:rPr>
              <w:t xml:space="preserve">physical </w:t>
            </w:r>
            <w:r>
              <w:rPr>
                <w:spacing w:val="-4"/>
              </w:rPr>
              <w:t xml:space="preserve">tables and defined Primary key, foreign key joins, </w:t>
            </w:r>
            <w:r>
              <w:rPr>
                <w:spacing w:val="-5"/>
              </w:rPr>
              <w:t xml:space="preserve">complex </w:t>
            </w:r>
            <w:r>
              <w:rPr>
                <w:spacing w:val="-4"/>
              </w:rPr>
              <w:t xml:space="preserve">joins </w:t>
            </w:r>
            <w:r>
              <w:t xml:space="preserve">in </w:t>
            </w:r>
            <w:r>
              <w:rPr>
                <w:spacing w:val="-3"/>
              </w:rPr>
              <w:t xml:space="preserve">the </w:t>
            </w:r>
            <w:r>
              <w:rPr>
                <w:spacing w:val="-5"/>
              </w:rPr>
              <w:t xml:space="preserve">physical </w:t>
            </w:r>
            <w:r>
              <w:rPr>
                <w:spacing w:val="-4"/>
              </w:rPr>
              <w:t xml:space="preserve">layer </w:t>
            </w:r>
            <w:r>
              <w:rPr>
                <w:spacing w:val="-3"/>
              </w:rPr>
              <w:t xml:space="preserve">of the </w:t>
            </w:r>
            <w:r>
              <w:rPr>
                <w:spacing w:val="-5"/>
              </w:rPr>
              <w:t>repository.</w:t>
            </w:r>
          </w:p>
          <w:p w:rsidR="00EF1888" w:rsidRDefault="00EF1888" w:rsidP="00EF1888">
            <w:pPr>
              <w:pStyle w:val="TableParagraph"/>
              <w:spacing w:before="7"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Experienced in designing tables, views and alias for use in OBIEE.</w:t>
            </w:r>
          </w:p>
          <w:p w:rsidR="00EF1888" w:rsidRDefault="00EF1888" w:rsidP="00EF1888">
            <w:pPr>
              <w:pStyle w:val="TableParagraph"/>
              <w:spacing w:before="25"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Created MLTS, measures, dimension hierarchies, level based measures in BMM layer.</w:t>
            </w:r>
          </w:p>
          <w:p w:rsidR="00EF1888" w:rsidRDefault="00EF1888" w:rsidP="00EF1888">
            <w:pPr>
              <w:pStyle w:val="TableParagraph"/>
              <w:spacing w:before="23"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Performed unit testing of the Reports and Dashboards.</w:t>
            </w:r>
          </w:p>
          <w:p w:rsidR="002D5BF2" w:rsidRDefault="00EF1888" w:rsidP="00EF1888">
            <w:pPr>
              <w:pStyle w:val="TableParagraph"/>
              <w:spacing w:line="276" w:lineRule="auto"/>
              <w:ind w:right="108"/>
              <w:rPr>
                <w:spacing w:val="-5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 xml:space="preserve">Worked </w:t>
            </w:r>
            <w:r>
              <w:rPr>
                <w:spacing w:val="-4"/>
              </w:rPr>
              <w:t xml:space="preserve">upon </w:t>
            </w:r>
            <w:r>
              <w:rPr>
                <w:spacing w:val="-5"/>
              </w:rPr>
              <w:t xml:space="preserve">important </w:t>
            </w:r>
            <w:r>
              <w:rPr>
                <w:spacing w:val="-4"/>
              </w:rPr>
              <w:t xml:space="preserve">release </w:t>
            </w:r>
            <w:r>
              <w:rPr>
                <w:spacing w:val="-5"/>
              </w:rPr>
              <w:t xml:space="preserve">documents </w:t>
            </w:r>
            <w:r>
              <w:rPr>
                <w:spacing w:val="-4"/>
              </w:rPr>
              <w:t xml:space="preserve">such </w:t>
            </w:r>
            <w:r>
              <w:t xml:space="preserve">as </w:t>
            </w:r>
            <w:r>
              <w:rPr>
                <w:spacing w:val="-5"/>
              </w:rPr>
              <w:t xml:space="preserve">Implementation </w:t>
            </w:r>
            <w:r>
              <w:rPr>
                <w:spacing w:val="-4"/>
              </w:rPr>
              <w:t xml:space="preserve">plan, </w:t>
            </w:r>
            <w:r>
              <w:rPr>
                <w:spacing w:val="-5"/>
              </w:rPr>
              <w:t xml:space="preserve">approval </w:t>
            </w:r>
            <w:r>
              <w:rPr>
                <w:spacing w:val="-4"/>
              </w:rPr>
              <w:t xml:space="preserve">forms </w:t>
            </w:r>
            <w:r>
              <w:rPr>
                <w:spacing w:val="-3"/>
              </w:rPr>
              <w:t xml:space="preserve">and </w:t>
            </w:r>
            <w:r>
              <w:rPr>
                <w:spacing w:val="-5"/>
              </w:rPr>
              <w:t xml:space="preserve">sign-off activities </w:t>
            </w:r>
            <w:r>
              <w:rPr>
                <w:spacing w:val="-3"/>
              </w:rPr>
              <w:t xml:space="preserve">from </w:t>
            </w:r>
            <w:r>
              <w:rPr>
                <w:spacing w:val="-4"/>
              </w:rPr>
              <w:t xml:space="preserve">different </w:t>
            </w:r>
            <w:r>
              <w:rPr>
                <w:spacing w:val="-5"/>
              </w:rPr>
              <w:t>stake holders.</w:t>
            </w:r>
          </w:p>
          <w:p w:rsidR="002B6340" w:rsidRDefault="002B6340" w:rsidP="002B6340">
            <w:pPr>
              <w:pStyle w:val="TableParagraph"/>
              <w:tabs>
                <w:tab w:val="left" w:pos="4409"/>
                <w:tab w:val="left" w:pos="7494"/>
              </w:tabs>
              <w:spacing w:line="276" w:lineRule="auto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Responsible for identifying best suitable RPA tool by POC’s.</w:t>
            </w:r>
          </w:p>
          <w:p w:rsidR="002B6340" w:rsidRDefault="002B6340" w:rsidP="002B6340">
            <w:pPr>
              <w:pStyle w:val="TableParagraph"/>
              <w:spacing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t xml:space="preserve"> Gained knowledge on RPA technology to implement web portal automation.</w:t>
            </w:r>
          </w:p>
          <w:p w:rsidR="002B6340" w:rsidRDefault="002B6340" w:rsidP="002B6340">
            <w:pPr>
              <w:pStyle w:val="TableParagraph"/>
              <w:spacing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Identified processes which could be automated through RPA tool.</w:t>
            </w:r>
          </w:p>
          <w:p w:rsidR="002B6340" w:rsidRDefault="002B6340" w:rsidP="002B6340">
            <w:pPr>
              <w:pStyle w:val="TableParagraph"/>
              <w:spacing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Worked with teams to develop and maintain robots using UI Path Studio.</w:t>
            </w:r>
          </w:p>
          <w:p w:rsidR="002B6340" w:rsidRDefault="002B6340" w:rsidP="002B6340">
            <w:pPr>
              <w:pStyle w:val="TableParagraph"/>
              <w:spacing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Performing various tests and release management activities.</w:t>
            </w:r>
          </w:p>
          <w:p w:rsidR="002B4BC2" w:rsidRPr="002B4BC2" w:rsidRDefault="002B6340" w:rsidP="002B4BC2">
            <w:pPr>
              <w:pStyle w:val="TableParagraph"/>
              <w:spacing w:line="276" w:lineRule="auto"/>
              <w:ind w:right="108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Pr="006037A6">
              <w:t>Have great affinity for automation</w:t>
            </w:r>
            <w:r>
              <w:t>.</w:t>
            </w:r>
          </w:p>
          <w:p w:rsidR="002B6340" w:rsidRDefault="002B6340" w:rsidP="00EF1888">
            <w:pPr>
              <w:pStyle w:val="TableParagraph"/>
              <w:spacing w:line="276" w:lineRule="auto"/>
              <w:ind w:right="108"/>
            </w:pPr>
          </w:p>
        </w:tc>
      </w:tr>
      <w:tr w:rsidR="002E6AB4" w:rsidTr="00354D66">
        <w:trPr>
          <w:gridAfter w:val="1"/>
          <w:wAfter w:w="25" w:type="dxa"/>
          <w:trHeight w:hRule="exact" w:val="360"/>
        </w:trPr>
        <w:tc>
          <w:tcPr>
            <w:tcW w:w="10235" w:type="dxa"/>
            <w:gridSpan w:val="4"/>
            <w:shd w:val="clear" w:color="auto" w:fill="DFDFDF"/>
          </w:tcPr>
          <w:p w:rsidR="002E6AB4" w:rsidRDefault="00A83659" w:rsidP="00872387">
            <w:pPr>
              <w:pStyle w:val="TableParagraph"/>
              <w:spacing w:before="32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LIVE PROJECTS</w:t>
            </w:r>
          </w:p>
        </w:tc>
      </w:tr>
      <w:tr w:rsidR="000E4373" w:rsidTr="00354D66">
        <w:trPr>
          <w:trHeight w:hRule="exact" w:val="903"/>
        </w:trPr>
        <w:tc>
          <w:tcPr>
            <w:tcW w:w="20" w:type="dxa"/>
          </w:tcPr>
          <w:p w:rsidR="000E4373" w:rsidRDefault="000E4373"/>
        </w:tc>
        <w:tc>
          <w:tcPr>
            <w:tcW w:w="1696" w:type="dxa"/>
            <w:shd w:val="clear" w:color="auto" w:fill="E6E6E6"/>
          </w:tcPr>
          <w:p w:rsidR="000E4373" w:rsidRPr="00A911C0" w:rsidRDefault="000E4373" w:rsidP="00AD5E58">
            <w:pPr>
              <w:pStyle w:val="TableParagraph"/>
              <w:spacing w:before="49" w:line="276" w:lineRule="auto"/>
              <w:ind w:left="184" w:right="191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Content Automation</w:t>
            </w:r>
          </w:p>
        </w:tc>
        <w:tc>
          <w:tcPr>
            <w:tcW w:w="8486" w:type="dxa"/>
          </w:tcPr>
          <w:p w:rsidR="000E4373" w:rsidRPr="009124CB" w:rsidRDefault="000E4373" w:rsidP="000E4373">
            <w:pPr>
              <w:pStyle w:val="TableParagraph"/>
              <w:spacing w:line="264" w:lineRule="auto"/>
              <w:ind w:left="211" w:right="98" w:hanging="113"/>
              <w:jc w:val="both"/>
              <w:rPr>
                <w:spacing w:val="-4"/>
              </w:rPr>
            </w:pPr>
            <w:r>
              <w:rPr>
                <w:spacing w:val="-4"/>
              </w:rPr>
              <w:t>News agency wanted to establish a centralized repository to analyze live and trending NEWS from various NEWS websites. This centralized portal helped all journalists to be updated about ongoing news through Automation.</w:t>
            </w:r>
          </w:p>
        </w:tc>
        <w:tc>
          <w:tcPr>
            <w:tcW w:w="58" w:type="dxa"/>
            <w:gridSpan w:val="2"/>
          </w:tcPr>
          <w:p w:rsidR="000E4373" w:rsidRDefault="000E4373"/>
        </w:tc>
      </w:tr>
      <w:tr w:rsidR="00443E64" w:rsidTr="00354D66">
        <w:trPr>
          <w:trHeight w:hRule="exact" w:val="903"/>
        </w:trPr>
        <w:tc>
          <w:tcPr>
            <w:tcW w:w="20" w:type="dxa"/>
          </w:tcPr>
          <w:p w:rsidR="00443E64" w:rsidRDefault="00443E64"/>
        </w:tc>
        <w:tc>
          <w:tcPr>
            <w:tcW w:w="1696" w:type="dxa"/>
            <w:shd w:val="clear" w:color="auto" w:fill="E6E6E6"/>
          </w:tcPr>
          <w:p w:rsidR="00873B8E" w:rsidRDefault="00A86668" w:rsidP="00A86668">
            <w:pPr>
              <w:pStyle w:val="TableParagraph"/>
              <w:spacing w:before="49"/>
              <w:ind w:left="184" w:right="191" w:firstLine="26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Risk Reporting</w:t>
            </w:r>
          </w:p>
        </w:tc>
        <w:tc>
          <w:tcPr>
            <w:tcW w:w="8486" w:type="dxa"/>
          </w:tcPr>
          <w:p w:rsidR="00443E64" w:rsidRPr="009124CB" w:rsidRDefault="009124CB" w:rsidP="00853362">
            <w:pPr>
              <w:pStyle w:val="TableParagraph"/>
              <w:spacing w:line="264" w:lineRule="auto"/>
              <w:ind w:left="211" w:right="98" w:hanging="113"/>
              <w:jc w:val="both"/>
              <w:rPr>
                <w:spacing w:val="-4"/>
              </w:rPr>
            </w:pPr>
            <w:r w:rsidRPr="009124CB">
              <w:rPr>
                <w:spacing w:val="-4"/>
              </w:rPr>
              <w:t xml:space="preserve">We designed and implemented </w:t>
            </w:r>
            <w:r>
              <w:rPr>
                <w:spacing w:val="-4"/>
              </w:rPr>
              <w:t xml:space="preserve">BI which </w:t>
            </w:r>
            <w:r w:rsidR="00853362">
              <w:rPr>
                <w:spacing w:val="-4"/>
              </w:rPr>
              <w:t>provides</w:t>
            </w:r>
            <w:r>
              <w:rPr>
                <w:spacing w:val="-4"/>
              </w:rPr>
              <w:t xml:space="preserve"> trend analysis</w:t>
            </w:r>
            <w:r w:rsidRPr="009124CB">
              <w:rPr>
                <w:spacing w:val="-4"/>
              </w:rPr>
              <w:t xml:space="preserve">, exception trends and many </w:t>
            </w:r>
            <w:r w:rsidR="00A86668">
              <w:rPr>
                <w:spacing w:val="-4"/>
              </w:rPr>
              <w:t>credit risk</w:t>
            </w:r>
            <w:r>
              <w:rPr>
                <w:spacing w:val="-4"/>
              </w:rPr>
              <w:t xml:space="preserve"> related</w:t>
            </w:r>
            <w:r w:rsidR="00A911C0">
              <w:rPr>
                <w:spacing w:val="-4"/>
              </w:rPr>
              <w:t xml:space="preserve"> information. </w:t>
            </w:r>
            <w:r w:rsidRPr="009124CB">
              <w:rPr>
                <w:spacing w:val="-4"/>
              </w:rPr>
              <w:t>Now Business can take important decisions using reports. The reports are live now with great appreciation from business.</w:t>
            </w:r>
            <w:r w:rsidR="00544743">
              <w:rPr>
                <w:spacing w:val="-4"/>
              </w:rPr>
              <w:t xml:space="preserve"> I </w:t>
            </w:r>
            <w:r w:rsidR="00853362">
              <w:rPr>
                <w:spacing w:val="-4"/>
              </w:rPr>
              <w:t>was</w:t>
            </w:r>
            <w:r w:rsidR="00544743">
              <w:rPr>
                <w:spacing w:val="-4"/>
              </w:rPr>
              <w:t xml:space="preserve"> part of the delivery team.</w:t>
            </w:r>
          </w:p>
        </w:tc>
        <w:tc>
          <w:tcPr>
            <w:tcW w:w="58" w:type="dxa"/>
            <w:gridSpan w:val="2"/>
          </w:tcPr>
          <w:p w:rsidR="00443E64" w:rsidRDefault="00443E64"/>
        </w:tc>
      </w:tr>
    </w:tbl>
    <w:p w:rsidR="00E103D2" w:rsidRDefault="00E103D2" w:rsidP="002C571D">
      <w:pPr>
        <w:pStyle w:val="BodyText"/>
        <w:rPr>
          <w:sz w:val="24"/>
        </w:rPr>
      </w:pPr>
    </w:p>
    <w:p w:rsidR="0020525C" w:rsidRDefault="00D26051" w:rsidP="002C571D">
      <w:pPr>
        <w:pStyle w:val="BodyText"/>
        <w:rPr>
          <w:sz w:val="24"/>
        </w:rPr>
      </w:pPr>
      <w:r w:rsidRPr="00D26051">
        <w:pict>
          <v:group id="_x0000_s1064" style="position:absolute;left:0;text-align:left;margin-left:36.85pt;margin-top:16.1pt;width:520.95pt;height:17.65pt;z-index:251660288;mso-wrap-distance-left:0;mso-wrap-distance-right:0;mso-position-horizontal-relative:page" coordorigin="737,322" coordsize="10419,353">
            <v:rect id="_x0000_s1065" style="position:absolute;left:756;top:322;width:10394;height:343" fillcolor="#d9d9d9" stroked="f"/>
            <v:rect id="_x0000_s1066" style="position:absolute;left:864;top:322;width:10178;height:276" fillcolor="#d9d9d9" stroked="f"/>
            <v:line id="_x0000_s1067" style="position:absolute" from="742,670" to="11150,670" strokeweight=".48pt"/>
            <v:shape id="_x0000_s1068" type="#_x0000_t202" style="position:absolute;left:756;top:322;width:10395;height:348" filled="f" stroked="f">
              <v:textbox style="mso-next-textbox:#_x0000_s1068" inset="0,0,0,0">
                <w:txbxContent>
                  <w:p w:rsidR="0020525C" w:rsidRDefault="0020525C" w:rsidP="00872387">
                    <w:pPr>
                      <w:spacing w:line="273" w:lineRule="exact"/>
                      <w:ind w:left="1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EDUCATION and ACADEMICS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4345"/>
        <w:gridCol w:w="3000"/>
      </w:tblGrid>
      <w:tr w:rsidR="0020525C" w:rsidTr="007050EA">
        <w:trPr>
          <w:trHeight w:hRule="exact" w:val="286"/>
        </w:trPr>
        <w:tc>
          <w:tcPr>
            <w:tcW w:w="2612" w:type="dxa"/>
            <w:shd w:val="clear" w:color="auto" w:fill="E6E6E6"/>
          </w:tcPr>
          <w:p w:rsidR="0020525C" w:rsidRDefault="0020525C" w:rsidP="007050EA">
            <w:pPr>
              <w:pStyle w:val="TableParagraph"/>
              <w:spacing w:line="273" w:lineRule="exact"/>
              <w:ind w:left="911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4345" w:type="dxa"/>
            <w:shd w:val="clear" w:color="auto" w:fill="E6E6E6"/>
          </w:tcPr>
          <w:p w:rsidR="0020525C" w:rsidRDefault="0020525C" w:rsidP="007050EA">
            <w:pPr>
              <w:pStyle w:val="TableParagraph"/>
              <w:spacing w:line="273" w:lineRule="exact"/>
              <w:ind w:left="1353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School / College</w:t>
            </w:r>
          </w:p>
        </w:tc>
        <w:tc>
          <w:tcPr>
            <w:tcW w:w="3000" w:type="dxa"/>
            <w:shd w:val="clear" w:color="auto" w:fill="E6E6E6"/>
          </w:tcPr>
          <w:p w:rsidR="0020525C" w:rsidRDefault="0020525C" w:rsidP="007050EA">
            <w:pPr>
              <w:pStyle w:val="TableParagraph"/>
              <w:spacing w:line="273" w:lineRule="exact"/>
              <w:ind w:left="51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CGPA / Aggregate</w:t>
            </w:r>
          </w:p>
        </w:tc>
      </w:tr>
      <w:tr w:rsidR="0020525C" w:rsidTr="007050EA">
        <w:trPr>
          <w:trHeight w:hRule="exact" w:val="564"/>
        </w:trPr>
        <w:tc>
          <w:tcPr>
            <w:tcW w:w="2612" w:type="dxa"/>
          </w:tcPr>
          <w:p w:rsidR="0020525C" w:rsidRDefault="0020525C" w:rsidP="007050EA">
            <w:pPr>
              <w:pStyle w:val="TableParagraph"/>
              <w:spacing w:before="150"/>
              <w:ind w:left="911" w:right="911"/>
              <w:jc w:val="center"/>
              <w:rPr>
                <w:b/>
              </w:rPr>
            </w:pPr>
            <w:r>
              <w:rPr>
                <w:b/>
              </w:rPr>
              <w:t>M.C.A.</w:t>
            </w:r>
          </w:p>
        </w:tc>
        <w:tc>
          <w:tcPr>
            <w:tcW w:w="4345" w:type="dxa"/>
          </w:tcPr>
          <w:p w:rsidR="0020525C" w:rsidRDefault="0020525C" w:rsidP="007050EA">
            <w:pPr>
              <w:pStyle w:val="TableParagraph"/>
              <w:ind w:left="1440" w:right="578" w:hanging="711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Jambeshwar</w:t>
            </w:r>
            <w:proofErr w:type="spellEnd"/>
            <w:r>
              <w:rPr>
                <w:sz w:val="24"/>
              </w:rPr>
              <w:t xml:space="preserve"> University, </w:t>
            </w:r>
            <w:proofErr w:type="spellStart"/>
            <w:r>
              <w:rPr>
                <w:sz w:val="24"/>
              </w:rPr>
              <w:t>Hisar</w:t>
            </w:r>
            <w:proofErr w:type="spellEnd"/>
            <w:r>
              <w:rPr>
                <w:sz w:val="24"/>
              </w:rPr>
              <w:t>, Haryana</w:t>
            </w:r>
          </w:p>
        </w:tc>
        <w:tc>
          <w:tcPr>
            <w:tcW w:w="3000" w:type="dxa"/>
          </w:tcPr>
          <w:p w:rsidR="0020525C" w:rsidRDefault="0020525C" w:rsidP="007050EA">
            <w:pPr>
              <w:pStyle w:val="TableParagraph"/>
              <w:spacing w:before="145"/>
              <w:ind w:left="515" w:right="514"/>
              <w:jc w:val="center"/>
            </w:pPr>
            <w:r>
              <w:t>80%</w:t>
            </w:r>
          </w:p>
        </w:tc>
      </w:tr>
      <w:tr w:rsidR="0020525C" w:rsidTr="007050EA">
        <w:trPr>
          <w:trHeight w:hRule="exact" w:val="562"/>
        </w:trPr>
        <w:tc>
          <w:tcPr>
            <w:tcW w:w="2612" w:type="dxa"/>
          </w:tcPr>
          <w:p w:rsidR="0020525C" w:rsidRDefault="0020525C" w:rsidP="007050EA">
            <w:pPr>
              <w:pStyle w:val="TableParagraph"/>
              <w:spacing w:before="147"/>
              <w:ind w:left="812" w:right="922"/>
              <w:jc w:val="center"/>
              <w:rPr>
                <w:b/>
              </w:rPr>
            </w:pPr>
            <w:r>
              <w:rPr>
                <w:b/>
              </w:rPr>
              <w:t>B.C.A.</w:t>
            </w:r>
          </w:p>
        </w:tc>
        <w:tc>
          <w:tcPr>
            <w:tcW w:w="4345" w:type="dxa"/>
          </w:tcPr>
          <w:p w:rsidR="0020525C" w:rsidRDefault="0020525C" w:rsidP="007050EA">
            <w:pPr>
              <w:pStyle w:val="TableParagraph"/>
              <w:ind w:left="1106" w:right="990" w:hanging="101"/>
              <w:rPr>
                <w:sz w:val="24"/>
              </w:rPr>
            </w:pPr>
            <w:proofErr w:type="spellStart"/>
            <w:r>
              <w:rPr>
                <w:sz w:val="24"/>
              </w:rPr>
              <w:t>Kurukshetra</w:t>
            </w:r>
            <w:proofErr w:type="spellEnd"/>
            <w:r>
              <w:rPr>
                <w:sz w:val="24"/>
              </w:rPr>
              <w:t xml:space="preserve"> University, </w:t>
            </w:r>
            <w:proofErr w:type="spellStart"/>
            <w:r>
              <w:rPr>
                <w:sz w:val="24"/>
              </w:rPr>
              <w:t>Kurukshetra</w:t>
            </w:r>
            <w:proofErr w:type="spellEnd"/>
            <w:r>
              <w:rPr>
                <w:sz w:val="24"/>
              </w:rPr>
              <w:t>, Haryana</w:t>
            </w:r>
          </w:p>
        </w:tc>
        <w:tc>
          <w:tcPr>
            <w:tcW w:w="3000" w:type="dxa"/>
          </w:tcPr>
          <w:p w:rsidR="0020525C" w:rsidRDefault="0020525C" w:rsidP="007050EA">
            <w:pPr>
              <w:pStyle w:val="TableParagraph"/>
              <w:spacing w:before="142"/>
              <w:ind w:left="515" w:right="514"/>
              <w:jc w:val="center"/>
            </w:pPr>
            <w:r>
              <w:t>66%</w:t>
            </w:r>
          </w:p>
        </w:tc>
      </w:tr>
      <w:tr w:rsidR="0020525C" w:rsidTr="007050EA">
        <w:trPr>
          <w:trHeight w:hRule="exact" w:val="562"/>
        </w:trPr>
        <w:tc>
          <w:tcPr>
            <w:tcW w:w="2612" w:type="dxa"/>
          </w:tcPr>
          <w:p w:rsidR="0020525C" w:rsidRDefault="0020525C" w:rsidP="007050EA">
            <w:pPr>
              <w:pStyle w:val="TableParagraph"/>
              <w:spacing w:before="147"/>
              <w:ind w:left="766"/>
              <w:rPr>
                <w:b/>
              </w:rPr>
            </w:pPr>
            <w:r>
              <w:rPr>
                <w:b/>
              </w:rPr>
              <w:t>XII(CBSE)</w:t>
            </w:r>
          </w:p>
        </w:tc>
        <w:tc>
          <w:tcPr>
            <w:tcW w:w="4345" w:type="dxa"/>
          </w:tcPr>
          <w:p w:rsidR="0020525C" w:rsidRDefault="0020525C" w:rsidP="007050EA">
            <w:pPr>
              <w:pStyle w:val="TableParagraph"/>
              <w:ind w:left="1440" w:right="1193" w:hanging="231"/>
              <w:rPr>
                <w:sz w:val="24"/>
              </w:rPr>
            </w:pPr>
            <w:r>
              <w:rPr>
                <w:sz w:val="24"/>
              </w:rPr>
              <w:t xml:space="preserve">Holy Angel School, </w:t>
            </w:r>
            <w:proofErr w:type="spellStart"/>
            <w:r>
              <w:rPr>
                <w:sz w:val="24"/>
              </w:rPr>
              <w:t>Hisar</w:t>
            </w:r>
            <w:proofErr w:type="spellEnd"/>
            <w:r>
              <w:rPr>
                <w:sz w:val="24"/>
              </w:rPr>
              <w:t>, Haryana</w:t>
            </w:r>
          </w:p>
        </w:tc>
        <w:tc>
          <w:tcPr>
            <w:tcW w:w="3000" w:type="dxa"/>
          </w:tcPr>
          <w:p w:rsidR="0020525C" w:rsidRDefault="0020525C" w:rsidP="007050EA">
            <w:pPr>
              <w:pStyle w:val="TableParagraph"/>
              <w:spacing w:before="142"/>
              <w:ind w:left="515" w:right="514"/>
              <w:jc w:val="center"/>
            </w:pPr>
            <w:r>
              <w:t>74%</w:t>
            </w:r>
          </w:p>
        </w:tc>
      </w:tr>
      <w:tr w:rsidR="0020525C" w:rsidTr="007050EA">
        <w:trPr>
          <w:trHeight w:hRule="exact" w:val="562"/>
        </w:trPr>
        <w:tc>
          <w:tcPr>
            <w:tcW w:w="2612" w:type="dxa"/>
          </w:tcPr>
          <w:p w:rsidR="0020525C" w:rsidRDefault="0020525C" w:rsidP="007050EA">
            <w:pPr>
              <w:pStyle w:val="TableParagraph"/>
              <w:spacing w:before="147"/>
              <w:ind w:left="821"/>
              <w:rPr>
                <w:b/>
              </w:rPr>
            </w:pPr>
            <w:r>
              <w:rPr>
                <w:b/>
              </w:rPr>
              <w:t>X(CBSE)</w:t>
            </w:r>
          </w:p>
        </w:tc>
        <w:tc>
          <w:tcPr>
            <w:tcW w:w="4345" w:type="dxa"/>
          </w:tcPr>
          <w:p w:rsidR="0020525C" w:rsidRDefault="0020525C" w:rsidP="007050EA">
            <w:pPr>
              <w:pStyle w:val="TableParagraph"/>
              <w:ind w:left="1440" w:right="578" w:hanging="843"/>
              <w:rPr>
                <w:sz w:val="24"/>
              </w:rPr>
            </w:pPr>
            <w:r>
              <w:rPr>
                <w:sz w:val="24"/>
              </w:rPr>
              <w:t xml:space="preserve">K.L </w:t>
            </w:r>
            <w:proofErr w:type="spellStart"/>
            <w:r>
              <w:rPr>
                <w:sz w:val="24"/>
              </w:rPr>
              <w:t>Arya</w:t>
            </w:r>
            <w:proofErr w:type="spellEnd"/>
            <w:r>
              <w:rPr>
                <w:sz w:val="24"/>
              </w:rPr>
              <w:t xml:space="preserve"> D.A.V. Public School, </w:t>
            </w:r>
            <w:proofErr w:type="spellStart"/>
            <w:r>
              <w:rPr>
                <w:sz w:val="24"/>
              </w:rPr>
              <w:t>Hisar</w:t>
            </w:r>
            <w:proofErr w:type="spellEnd"/>
            <w:r>
              <w:rPr>
                <w:sz w:val="24"/>
              </w:rPr>
              <w:t>, Haryana</w:t>
            </w:r>
          </w:p>
        </w:tc>
        <w:tc>
          <w:tcPr>
            <w:tcW w:w="3000" w:type="dxa"/>
          </w:tcPr>
          <w:p w:rsidR="0020525C" w:rsidRDefault="0020525C" w:rsidP="007050EA">
            <w:pPr>
              <w:pStyle w:val="TableParagraph"/>
              <w:spacing w:before="142"/>
              <w:ind w:left="515" w:right="514"/>
              <w:jc w:val="center"/>
            </w:pPr>
            <w:r>
              <w:t>76%</w:t>
            </w:r>
          </w:p>
        </w:tc>
      </w:tr>
    </w:tbl>
    <w:p w:rsidR="0020525C" w:rsidRDefault="0020525C" w:rsidP="002C571D">
      <w:pPr>
        <w:pStyle w:val="BodyText"/>
      </w:pPr>
    </w:p>
    <w:p w:rsidR="00FD7246" w:rsidRDefault="00FD7246" w:rsidP="002C571D">
      <w:pPr>
        <w:pStyle w:val="BodyText"/>
      </w:pPr>
    </w:p>
    <w:tbl>
      <w:tblPr>
        <w:tblW w:w="0" w:type="auto"/>
        <w:tblInd w:w="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"/>
        <w:gridCol w:w="1395"/>
        <w:gridCol w:w="8769"/>
        <w:gridCol w:w="53"/>
      </w:tblGrid>
      <w:tr w:rsidR="002E6AB4">
        <w:trPr>
          <w:trHeight w:hRule="exact" w:val="359"/>
        </w:trPr>
        <w:tc>
          <w:tcPr>
            <w:tcW w:w="10279" w:type="dxa"/>
            <w:gridSpan w:val="4"/>
            <w:tcBorders>
              <w:bottom w:val="single" w:sz="4" w:space="0" w:color="D9D9D9"/>
            </w:tcBorders>
            <w:shd w:val="clear" w:color="auto" w:fill="DFDFDF"/>
          </w:tcPr>
          <w:p w:rsidR="002E6AB4" w:rsidRDefault="00A83659" w:rsidP="00872387">
            <w:pPr>
              <w:pStyle w:val="TableParagraph"/>
              <w:spacing w:before="32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 &amp;ACHIEVEMENTS</w:t>
            </w:r>
          </w:p>
        </w:tc>
      </w:tr>
      <w:tr w:rsidR="002E6AB4" w:rsidTr="00C76602">
        <w:trPr>
          <w:trHeight w:hRule="exact" w:val="761"/>
        </w:trPr>
        <w:tc>
          <w:tcPr>
            <w:tcW w:w="62" w:type="dxa"/>
            <w:vMerge w:val="restart"/>
          </w:tcPr>
          <w:p w:rsidR="002E6AB4" w:rsidRDefault="002E6AB4"/>
        </w:tc>
        <w:tc>
          <w:tcPr>
            <w:tcW w:w="1395" w:type="dxa"/>
            <w:tcBorders>
              <w:top w:val="single" w:sz="4" w:space="0" w:color="000000"/>
              <w:right w:val="single" w:sz="8" w:space="0" w:color="DDDDDD"/>
            </w:tcBorders>
            <w:shd w:val="clear" w:color="auto" w:fill="E6E6E6"/>
          </w:tcPr>
          <w:p w:rsidR="002E6AB4" w:rsidRDefault="00A83659">
            <w:pPr>
              <w:pStyle w:val="TableParagraph"/>
              <w:spacing w:before="136"/>
              <w:ind w:left="70" w:right="84"/>
              <w:jc w:val="center"/>
              <w:rPr>
                <w:rFonts w:ascii="Garamond"/>
                <w:b/>
                <w:sz w:val="20"/>
              </w:rPr>
            </w:pPr>
            <w:r>
              <w:rPr>
                <w:rFonts w:ascii="Garamond"/>
                <w:b/>
                <w:sz w:val="20"/>
              </w:rPr>
              <w:t>Achievements</w:t>
            </w:r>
          </w:p>
        </w:tc>
        <w:tc>
          <w:tcPr>
            <w:tcW w:w="8769" w:type="dxa"/>
            <w:tcBorders>
              <w:top w:val="double" w:sz="3" w:space="0" w:color="D9D9D9"/>
              <w:left w:val="single" w:sz="8" w:space="0" w:color="DDDDDD"/>
              <w:bottom w:val="single" w:sz="4" w:space="0" w:color="D9D9D9"/>
              <w:right w:val="single" w:sz="8" w:space="0" w:color="EAEAEA"/>
            </w:tcBorders>
          </w:tcPr>
          <w:p w:rsidR="00C76602" w:rsidRPr="00C76602" w:rsidRDefault="00C76602" w:rsidP="00C76602">
            <w:pPr>
              <w:pStyle w:val="TableParagraph"/>
              <w:spacing w:line="238" w:lineRule="exact"/>
              <w:rPr>
                <w:rFonts w:ascii="Symbol" w:hAnsi="Symbol"/>
                <w:spacing w:val="-3"/>
                <w:sz w:val="20"/>
              </w:rPr>
            </w:pPr>
            <w:r>
              <w:rPr>
                <w:rFonts w:ascii="Symbol" w:hAnsi="Symbol"/>
                <w:spacing w:val="-3"/>
                <w:sz w:val="20"/>
              </w:rPr>
              <w:t></w:t>
            </w:r>
            <w:r>
              <w:rPr>
                <w:rFonts w:ascii="Symbol" w:hAnsi="Symbol"/>
                <w:spacing w:val="-3"/>
                <w:sz w:val="20"/>
              </w:rPr>
              <w:t></w:t>
            </w:r>
            <w:r>
              <w:rPr>
                <w:spacing w:val="-3"/>
                <w:sz w:val="20"/>
              </w:rPr>
              <w:t>Cross trained o</w:t>
            </w:r>
            <w:r w:rsidR="00982474">
              <w:rPr>
                <w:spacing w:val="-3"/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different BI tools and delivered project within time lines and meeting quality standards.</w:t>
            </w:r>
          </w:p>
          <w:p w:rsidR="002E6AB4" w:rsidRPr="00C76602" w:rsidRDefault="00A83659" w:rsidP="00C76602">
            <w:pPr>
              <w:pStyle w:val="TableParagraph"/>
              <w:spacing w:line="238" w:lineRule="exact"/>
              <w:rPr>
                <w:rFonts w:ascii="Symbol" w:hAnsi="Symbol"/>
                <w:spacing w:val="-3"/>
                <w:sz w:val="20"/>
              </w:rPr>
            </w:pPr>
            <w:r>
              <w:rPr>
                <w:rFonts w:ascii="Symbol" w:hAnsi="Symbol"/>
                <w:spacing w:val="-3"/>
                <w:sz w:val="20"/>
              </w:rPr>
              <w:t></w:t>
            </w:r>
            <w:r w:rsidR="004332F4">
              <w:rPr>
                <w:rFonts w:ascii="Symbol" w:hAnsi="Symbol"/>
                <w:spacing w:val="-3"/>
                <w:sz w:val="20"/>
              </w:rPr>
              <w:t></w:t>
            </w:r>
            <w:r>
              <w:rPr>
                <w:spacing w:val="-3"/>
                <w:sz w:val="20"/>
              </w:rPr>
              <w:t xml:space="preserve">Completed </w:t>
            </w:r>
            <w:r>
              <w:rPr>
                <w:spacing w:val="-6"/>
                <w:sz w:val="20"/>
              </w:rPr>
              <w:t xml:space="preserve">project within timelines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pacing w:val="-6"/>
                <w:sz w:val="20"/>
              </w:rPr>
              <w:t xml:space="preserve">good </w:t>
            </w:r>
            <w:r>
              <w:rPr>
                <w:spacing w:val="-5"/>
                <w:sz w:val="20"/>
              </w:rPr>
              <w:t xml:space="preserve">quality </w:t>
            </w:r>
            <w:r>
              <w:rPr>
                <w:spacing w:val="-6"/>
                <w:sz w:val="20"/>
              </w:rPr>
              <w:t xml:space="preserve">work. Received appreciation </w:t>
            </w:r>
            <w:r>
              <w:rPr>
                <w:spacing w:val="-5"/>
                <w:sz w:val="20"/>
              </w:rPr>
              <w:t xml:space="preserve">from senior </w:t>
            </w:r>
            <w:r>
              <w:rPr>
                <w:spacing w:val="-6"/>
                <w:sz w:val="20"/>
              </w:rPr>
              <w:t>management.</w:t>
            </w:r>
          </w:p>
          <w:p w:rsidR="00C76602" w:rsidRDefault="00A83659" w:rsidP="00C76602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hanging="158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Completed </w:t>
            </w:r>
            <w:r>
              <w:rPr>
                <w:spacing w:val="-4"/>
                <w:sz w:val="20"/>
              </w:rPr>
              <w:t xml:space="preserve">MCA </w:t>
            </w:r>
            <w:r>
              <w:rPr>
                <w:spacing w:val="-5"/>
                <w:sz w:val="20"/>
              </w:rPr>
              <w:t>with</w:t>
            </w:r>
            <w:r w:rsidR="00066D9B"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distinction.</w:t>
            </w:r>
          </w:p>
        </w:tc>
        <w:tc>
          <w:tcPr>
            <w:tcW w:w="53" w:type="dxa"/>
            <w:vMerge w:val="restart"/>
            <w:tcBorders>
              <w:left w:val="single" w:sz="8" w:space="0" w:color="EAEAEA"/>
            </w:tcBorders>
          </w:tcPr>
          <w:p w:rsidR="002E6AB4" w:rsidRDefault="002E6AB4"/>
        </w:tc>
      </w:tr>
      <w:tr w:rsidR="002E6AB4" w:rsidTr="00794B83">
        <w:trPr>
          <w:trHeight w:hRule="exact" w:val="795"/>
        </w:trPr>
        <w:tc>
          <w:tcPr>
            <w:tcW w:w="62" w:type="dxa"/>
            <w:vMerge/>
          </w:tcPr>
          <w:p w:rsidR="002E6AB4" w:rsidRDefault="002E6AB4"/>
        </w:tc>
        <w:tc>
          <w:tcPr>
            <w:tcW w:w="1395" w:type="dxa"/>
            <w:tcBorders>
              <w:right w:val="single" w:sz="8" w:space="0" w:color="DDDDDD"/>
            </w:tcBorders>
            <w:shd w:val="clear" w:color="auto" w:fill="E6E6E6"/>
          </w:tcPr>
          <w:p w:rsidR="002E6AB4" w:rsidRDefault="00A83659">
            <w:pPr>
              <w:pStyle w:val="TableParagraph"/>
              <w:spacing w:before="15"/>
              <w:ind w:left="70" w:right="78"/>
              <w:jc w:val="center"/>
              <w:rPr>
                <w:rFonts w:ascii="Garamond"/>
                <w:b/>
                <w:sz w:val="20"/>
              </w:rPr>
            </w:pPr>
            <w:r>
              <w:rPr>
                <w:rFonts w:ascii="Garamond"/>
                <w:b/>
                <w:sz w:val="20"/>
              </w:rPr>
              <w:t>Awards</w:t>
            </w:r>
          </w:p>
        </w:tc>
        <w:tc>
          <w:tcPr>
            <w:tcW w:w="8769" w:type="dxa"/>
            <w:tcBorders>
              <w:top w:val="single" w:sz="4" w:space="0" w:color="D9D9D9"/>
              <w:left w:val="single" w:sz="8" w:space="0" w:color="DDDDDD"/>
              <w:bottom w:val="single" w:sz="4" w:space="0" w:color="D9D9D9"/>
              <w:right w:val="single" w:sz="8" w:space="0" w:color="EAEAEA"/>
            </w:tcBorders>
          </w:tcPr>
          <w:p w:rsidR="00C76602" w:rsidRPr="00C76602" w:rsidRDefault="00C76602" w:rsidP="00C76602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Best performer</w:t>
            </w:r>
          </w:p>
          <w:p w:rsidR="002E6AB4" w:rsidRPr="00C76602" w:rsidRDefault="00A83659" w:rsidP="00C76602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 w:rsidR="004332F4">
              <w:rPr>
                <w:rFonts w:ascii="Symbol" w:hAnsi="Symbol"/>
                <w:sz w:val="20"/>
              </w:rPr>
              <w:t></w:t>
            </w:r>
            <w:r w:rsidR="00C76602">
              <w:rPr>
                <w:sz w:val="20"/>
              </w:rPr>
              <w:t>Spot</w:t>
            </w:r>
            <w:r w:rsidR="00C76602" w:rsidRPr="00C76602">
              <w:rPr>
                <w:sz w:val="20"/>
              </w:rPr>
              <w:t xml:space="preserve"> Award</w:t>
            </w:r>
          </w:p>
          <w:p w:rsidR="00C76602" w:rsidRPr="00C76602" w:rsidRDefault="00C76602" w:rsidP="00C76602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MCA: -Student of the year.</w:t>
            </w:r>
          </w:p>
          <w:p w:rsidR="00C76602" w:rsidRDefault="00C76602">
            <w:pPr>
              <w:pStyle w:val="TableParagraph"/>
              <w:spacing w:line="238" w:lineRule="exact"/>
              <w:rPr>
                <w:sz w:val="20"/>
              </w:rPr>
            </w:pPr>
          </w:p>
        </w:tc>
        <w:tc>
          <w:tcPr>
            <w:tcW w:w="53" w:type="dxa"/>
            <w:vMerge/>
            <w:tcBorders>
              <w:left w:val="single" w:sz="8" w:space="0" w:color="EAEAEA"/>
            </w:tcBorders>
          </w:tcPr>
          <w:p w:rsidR="002E6AB4" w:rsidRDefault="002E6AB4"/>
        </w:tc>
      </w:tr>
    </w:tbl>
    <w:p w:rsidR="00FD7246" w:rsidRDefault="00FD7246" w:rsidP="002C571D">
      <w:pPr>
        <w:pStyle w:val="BodyText"/>
        <w:rPr>
          <w:sz w:val="20"/>
        </w:rPr>
      </w:pPr>
    </w:p>
    <w:p w:rsidR="002E6AB4" w:rsidRDefault="00D26051" w:rsidP="002C571D">
      <w:pPr>
        <w:pStyle w:val="BodyText"/>
        <w:rPr>
          <w:sz w:val="20"/>
        </w:rPr>
      </w:pPr>
      <w:r w:rsidRPr="00D26051">
        <w:pict>
          <v:group id="_x0000_s1031" style="position:absolute;left:0;text-align:left;margin-left:36.85pt;margin-top:13.8pt;width:502.7pt;height:18.05pt;z-index:1264;mso-wrap-distance-left:0;mso-wrap-distance-right:0;mso-position-horizontal-relative:page" coordorigin="737,276" coordsize="10054,361">
            <v:rect id="_x0000_s1035" style="position:absolute;left:756;top:276;width:10030;height:350" fillcolor="#dfdfdf" stroked="f"/>
            <v:rect id="_x0000_s1034" style="position:absolute;left:864;top:312;width:9811;height:276" fillcolor="#dfdfdf" stroked="f"/>
            <v:line id="_x0000_s1033" style="position:absolute" from="742,631" to="10786,631" strokeweight=".48pt"/>
            <v:shape id="_x0000_s1032" type="#_x0000_t202" style="position:absolute;left:756;top:276;width:10030;height:356" filled="f" stroked="f">
              <v:textbox style="mso-next-textbox:#_x0000_s1032" inset="0,0,0,0">
                <w:txbxContent>
                  <w:p w:rsidR="002E6AB4" w:rsidRDefault="00A83659" w:rsidP="00872387">
                    <w:pPr>
                      <w:spacing w:before="32"/>
                      <w:ind w:left="1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6AB4" w:rsidRPr="00EF572A" w:rsidRDefault="00A83659" w:rsidP="00EF572A">
      <w:pPr>
        <w:pStyle w:val="ListParagraph"/>
        <w:numPr>
          <w:ilvl w:val="0"/>
          <w:numId w:val="7"/>
        </w:numPr>
        <w:tabs>
          <w:tab w:val="left" w:pos="964"/>
          <w:tab w:val="left" w:pos="965"/>
        </w:tabs>
        <w:spacing w:before="60"/>
        <w:ind w:right="1186"/>
        <w:rPr>
          <w:rFonts w:ascii="Symbol"/>
        </w:rPr>
      </w:pPr>
      <w:r>
        <w:t>Ability to contribute to a high-performing, motivated workgroup by applying interpersonal and collaboration skills to achieve project goals and realize</w:t>
      </w:r>
      <w:r w:rsidR="00066D9B">
        <w:t xml:space="preserve"> </w:t>
      </w:r>
      <w:r>
        <w:t>value.</w:t>
      </w:r>
    </w:p>
    <w:p w:rsidR="002E6AB4" w:rsidRPr="00EF572A" w:rsidRDefault="00A83659" w:rsidP="00EF572A">
      <w:pPr>
        <w:pStyle w:val="ListParagraph"/>
        <w:numPr>
          <w:ilvl w:val="0"/>
          <w:numId w:val="7"/>
        </w:numPr>
        <w:tabs>
          <w:tab w:val="left" w:pos="964"/>
          <w:tab w:val="left" w:pos="965"/>
        </w:tabs>
        <w:rPr>
          <w:rFonts w:ascii="Symbol"/>
        </w:rPr>
      </w:pPr>
      <w:r>
        <w:t>Leadership Qualities and always looking to take the</w:t>
      </w:r>
      <w:r w:rsidR="00066D9B">
        <w:t xml:space="preserve"> </w:t>
      </w:r>
      <w:r>
        <w:t>initiative.</w:t>
      </w:r>
    </w:p>
    <w:p w:rsidR="002E6AB4" w:rsidRPr="009345CE" w:rsidRDefault="00A83659" w:rsidP="00947E28">
      <w:pPr>
        <w:pStyle w:val="ListParagraph"/>
        <w:numPr>
          <w:ilvl w:val="0"/>
          <w:numId w:val="7"/>
        </w:numPr>
        <w:tabs>
          <w:tab w:val="left" w:pos="964"/>
          <w:tab w:val="left" w:pos="965"/>
        </w:tabs>
        <w:rPr>
          <w:rFonts w:ascii="Symbol"/>
        </w:rPr>
      </w:pPr>
      <w:r>
        <w:t>Getting work delivered efficiently and productively in onshore offshore</w:t>
      </w:r>
      <w:r w:rsidR="00066D9B">
        <w:t xml:space="preserve"> </w:t>
      </w:r>
      <w:r>
        <w:t>model.</w:t>
      </w:r>
    </w:p>
    <w:p w:rsidR="009345CE" w:rsidRPr="00947E28" w:rsidRDefault="009345CE" w:rsidP="009345CE">
      <w:pPr>
        <w:pStyle w:val="ListParagraph"/>
        <w:tabs>
          <w:tab w:val="left" w:pos="964"/>
          <w:tab w:val="left" w:pos="965"/>
        </w:tabs>
        <w:ind w:left="990" w:firstLine="0"/>
        <w:rPr>
          <w:rFonts w:ascii="Symbol"/>
        </w:rPr>
      </w:pPr>
    </w:p>
    <w:sectPr w:rsidR="009345CE" w:rsidRPr="00947E28" w:rsidSect="002E6AB4">
      <w:pgSz w:w="11910" w:h="16840"/>
      <w:pgMar w:top="700" w:right="7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3F5"/>
    <w:multiLevelType w:val="hybridMultilevel"/>
    <w:tmpl w:val="AD9266A0"/>
    <w:lvl w:ilvl="0" w:tplc="84B0B6BE">
      <w:numFmt w:val="bullet"/>
      <w:lvlText w:val=""/>
      <w:lvlJc w:val="left"/>
      <w:pPr>
        <w:ind w:left="964" w:hanging="360"/>
      </w:pPr>
      <w:rPr>
        <w:rFonts w:hint="default"/>
        <w:w w:val="100"/>
      </w:rPr>
    </w:lvl>
    <w:lvl w:ilvl="1" w:tplc="3EB29B9C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3656DF76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5132485E"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CE90EB2E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CA5CE9BC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9A122DE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6F7C711A">
      <w:numFmt w:val="bullet"/>
      <w:lvlText w:val="•"/>
      <w:lvlJc w:val="left"/>
      <w:pPr>
        <w:ind w:left="7738" w:hanging="360"/>
      </w:pPr>
      <w:rPr>
        <w:rFonts w:hint="default"/>
      </w:rPr>
    </w:lvl>
    <w:lvl w:ilvl="8" w:tplc="927E8A4C">
      <w:numFmt w:val="bullet"/>
      <w:lvlText w:val="•"/>
      <w:lvlJc w:val="left"/>
      <w:pPr>
        <w:ind w:left="8707" w:hanging="360"/>
      </w:pPr>
      <w:rPr>
        <w:rFonts w:hint="default"/>
      </w:rPr>
    </w:lvl>
  </w:abstractNum>
  <w:abstractNum w:abstractNumId="1">
    <w:nsid w:val="204D70F8"/>
    <w:multiLevelType w:val="hybridMultilevel"/>
    <w:tmpl w:val="504246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45918FB"/>
    <w:multiLevelType w:val="hybridMultilevel"/>
    <w:tmpl w:val="1E32A636"/>
    <w:lvl w:ilvl="0" w:tplc="F26831D8">
      <w:numFmt w:val="bullet"/>
      <w:lvlText w:val=""/>
      <w:lvlJc w:val="left"/>
      <w:pPr>
        <w:ind w:left="266" w:hanging="16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56578C">
      <w:numFmt w:val="bullet"/>
      <w:lvlText w:val="•"/>
      <w:lvlJc w:val="left"/>
      <w:pPr>
        <w:ind w:left="1125" w:hanging="168"/>
      </w:pPr>
      <w:rPr>
        <w:rFonts w:hint="default"/>
      </w:rPr>
    </w:lvl>
    <w:lvl w:ilvl="2" w:tplc="E884D7C0">
      <w:numFmt w:val="bullet"/>
      <w:lvlText w:val="•"/>
      <w:lvlJc w:val="left"/>
      <w:pPr>
        <w:ind w:left="1990" w:hanging="168"/>
      </w:pPr>
      <w:rPr>
        <w:rFonts w:hint="default"/>
      </w:rPr>
    </w:lvl>
    <w:lvl w:ilvl="3" w:tplc="A2A88A5E">
      <w:numFmt w:val="bullet"/>
      <w:lvlText w:val="•"/>
      <w:lvlJc w:val="left"/>
      <w:pPr>
        <w:ind w:left="2855" w:hanging="168"/>
      </w:pPr>
      <w:rPr>
        <w:rFonts w:hint="default"/>
      </w:rPr>
    </w:lvl>
    <w:lvl w:ilvl="4" w:tplc="A32430CA">
      <w:numFmt w:val="bullet"/>
      <w:lvlText w:val="•"/>
      <w:lvlJc w:val="left"/>
      <w:pPr>
        <w:ind w:left="3720" w:hanging="168"/>
      </w:pPr>
      <w:rPr>
        <w:rFonts w:hint="default"/>
      </w:rPr>
    </w:lvl>
    <w:lvl w:ilvl="5" w:tplc="41803184">
      <w:numFmt w:val="bullet"/>
      <w:lvlText w:val="•"/>
      <w:lvlJc w:val="left"/>
      <w:pPr>
        <w:ind w:left="4585" w:hanging="168"/>
      </w:pPr>
      <w:rPr>
        <w:rFonts w:hint="default"/>
      </w:rPr>
    </w:lvl>
    <w:lvl w:ilvl="6" w:tplc="00E0E412">
      <w:numFmt w:val="bullet"/>
      <w:lvlText w:val="•"/>
      <w:lvlJc w:val="left"/>
      <w:pPr>
        <w:ind w:left="5450" w:hanging="168"/>
      </w:pPr>
      <w:rPr>
        <w:rFonts w:hint="default"/>
      </w:rPr>
    </w:lvl>
    <w:lvl w:ilvl="7" w:tplc="400A305A">
      <w:numFmt w:val="bullet"/>
      <w:lvlText w:val="•"/>
      <w:lvlJc w:val="left"/>
      <w:pPr>
        <w:ind w:left="6315" w:hanging="168"/>
      </w:pPr>
      <w:rPr>
        <w:rFonts w:hint="default"/>
      </w:rPr>
    </w:lvl>
    <w:lvl w:ilvl="8" w:tplc="586CAB18">
      <w:numFmt w:val="bullet"/>
      <w:lvlText w:val="•"/>
      <w:lvlJc w:val="left"/>
      <w:pPr>
        <w:ind w:left="7180" w:hanging="168"/>
      </w:pPr>
      <w:rPr>
        <w:rFonts w:hint="default"/>
      </w:rPr>
    </w:lvl>
  </w:abstractNum>
  <w:abstractNum w:abstractNumId="3">
    <w:nsid w:val="2554466C"/>
    <w:multiLevelType w:val="multilevel"/>
    <w:tmpl w:val="AAD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07DB5"/>
    <w:multiLevelType w:val="hybridMultilevel"/>
    <w:tmpl w:val="3E98D538"/>
    <w:lvl w:ilvl="0" w:tplc="71D0C25E">
      <w:numFmt w:val="bullet"/>
      <w:lvlText w:val=""/>
      <w:lvlJc w:val="left"/>
      <w:pPr>
        <w:ind w:left="256" w:hanging="159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241A72">
      <w:numFmt w:val="bullet"/>
      <w:lvlText w:val="•"/>
      <w:lvlJc w:val="left"/>
      <w:pPr>
        <w:ind w:left="1109" w:hanging="159"/>
      </w:pPr>
      <w:rPr>
        <w:rFonts w:hint="default"/>
      </w:rPr>
    </w:lvl>
    <w:lvl w:ilvl="2" w:tplc="EB942D38">
      <w:numFmt w:val="bullet"/>
      <w:lvlText w:val="•"/>
      <w:lvlJc w:val="left"/>
      <w:pPr>
        <w:ind w:left="1958" w:hanging="159"/>
      </w:pPr>
      <w:rPr>
        <w:rFonts w:hint="default"/>
      </w:rPr>
    </w:lvl>
    <w:lvl w:ilvl="3" w:tplc="238C12AE">
      <w:numFmt w:val="bullet"/>
      <w:lvlText w:val="•"/>
      <w:lvlJc w:val="left"/>
      <w:pPr>
        <w:ind w:left="2807" w:hanging="159"/>
      </w:pPr>
      <w:rPr>
        <w:rFonts w:hint="default"/>
      </w:rPr>
    </w:lvl>
    <w:lvl w:ilvl="4" w:tplc="E28CC9BE">
      <w:numFmt w:val="bullet"/>
      <w:lvlText w:val="•"/>
      <w:lvlJc w:val="left"/>
      <w:pPr>
        <w:ind w:left="3656" w:hanging="159"/>
      </w:pPr>
      <w:rPr>
        <w:rFonts w:hint="default"/>
      </w:rPr>
    </w:lvl>
    <w:lvl w:ilvl="5" w:tplc="196234DA">
      <w:numFmt w:val="bullet"/>
      <w:lvlText w:val="•"/>
      <w:lvlJc w:val="left"/>
      <w:pPr>
        <w:ind w:left="4505" w:hanging="159"/>
      </w:pPr>
      <w:rPr>
        <w:rFonts w:hint="default"/>
      </w:rPr>
    </w:lvl>
    <w:lvl w:ilvl="6" w:tplc="F96AFF50">
      <w:numFmt w:val="bullet"/>
      <w:lvlText w:val="•"/>
      <w:lvlJc w:val="left"/>
      <w:pPr>
        <w:ind w:left="5354" w:hanging="159"/>
      </w:pPr>
      <w:rPr>
        <w:rFonts w:hint="default"/>
      </w:rPr>
    </w:lvl>
    <w:lvl w:ilvl="7" w:tplc="57D4DDDA">
      <w:numFmt w:val="bullet"/>
      <w:lvlText w:val="•"/>
      <w:lvlJc w:val="left"/>
      <w:pPr>
        <w:ind w:left="6203" w:hanging="159"/>
      </w:pPr>
      <w:rPr>
        <w:rFonts w:hint="default"/>
      </w:rPr>
    </w:lvl>
    <w:lvl w:ilvl="8" w:tplc="82EAA9CA">
      <w:numFmt w:val="bullet"/>
      <w:lvlText w:val="•"/>
      <w:lvlJc w:val="left"/>
      <w:pPr>
        <w:ind w:left="7052" w:hanging="159"/>
      </w:pPr>
      <w:rPr>
        <w:rFonts w:hint="default"/>
      </w:rPr>
    </w:lvl>
  </w:abstractNum>
  <w:abstractNum w:abstractNumId="5">
    <w:nsid w:val="3DC44DB8"/>
    <w:multiLevelType w:val="hybridMultilevel"/>
    <w:tmpl w:val="BDFCDF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2C54FEC"/>
    <w:multiLevelType w:val="hybridMultilevel"/>
    <w:tmpl w:val="A46646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68A5B46"/>
    <w:multiLevelType w:val="hybridMultilevel"/>
    <w:tmpl w:val="BF641A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F422DFB"/>
    <w:multiLevelType w:val="hybridMultilevel"/>
    <w:tmpl w:val="4FBAF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45DFE"/>
    <w:multiLevelType w:val="multilevel"/>
    <w:tmpl w:val="6A1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75F7D"/>
    <w:multiLevelType w:val="hybridMultilevel"/>
    <w:tmpl w:val="351AA2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2FD3419"/>
    <w:multiLevelType w:val="hybridMultilevel"/>
    <w:tmpl w:val="BF280832"/>
    <w:lvl w:ilvl="0" w:tplc="84B0B6BE">
      <w:numFmt w:val="bullet"/>
      <w:lvlText w:val=""/>
      <w:lvlJc w:val="left"/>
      <w:pPr>
        <w:ind w:left="1568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6AB4"/>
    <w:rsid w:val="00022E50"/>
    <w:rsid w:val="000357E4"/>
    <w:rsid w:val="000538F8"/>
    <w:rsid w:val="00057155"/>
    <w:rsid w:val="000629E7"/>
    <w:rsid w:val="00066D9B"/>
    <w:rsid w:val="00067055"/>
    <w:rsid w:val="0007461D"/>
    <w:rsid w:val="00081534"/>
    <w:rsid w:val="00085908"/>
    <w:rsid w:val="000B1334"/>
    <w:rsid w:val="000B27A5"/>
    <w:rsid w:val="000D2102"/>
    <w:rsid w:val="000D253E"/>
    <w:rsid w:val="000D73B9"/>
    <w:rsid w:val="000E08B7"/>
    <w:rsid w:val="000E41C6"/>
    <w:rsid w:val="000E4373"/>
    <w:rsid w:val="000E505B"/>
    <w:rsid w:val="000F4FE4"/>
    <w:rsid w:val="00104664"/>
    <w:rsid w:val="00120167"/>
    <w:rsid w:val="00125B1B"/>
    <w:rsid w:val="00130D86"/>
    <w:rsid w:val="001334FA"/>
    <w:rsid w:val="00133E4E"/>
    <w:rsid w:val="00137AD7"/>
    <w:rsid w:val="0014444E"/>
    <w:rsid w:val="00145E7B"/>
    <w:rsid w:val="00150D20"/>
    <w:rsid w:val="00154C17"/>
    <w:rsid w:val="00155CCD"/>
    <w:rsid w:val="00171564"/>
    <w:rsid w:val="001817C5"/>
    <w:rsid w:val="001A7072"/>
    <w:rsid w:val="001B5473"/>
    <w:rsid w:val="001C50EE"/>
    <w:rsid w:val="001D1AFC"/>
    <w:rsid w:val="001F1F04"/>
    <w:rsid w:val="00203857"/>
    <w:rsid w:val="0020525C"/>
    <w:rsid w:val="00216354"/>
    <w:rsid w:val="00221199"/>
    <w:rsid w:val="00226A1A"/>
    <w:rsid w:val="0022714D"/>
    <w:rsid w:val="00245C93"/>
    <w:rsid w:val="00262191"/>
    <w:rsid w:val="002674E9"/>
    <w:rsid w:val="00270D0A"/>
    <w:rsid w:val="00282A62"/>
    <w:rsid w:val="00291925"/>
    <w:rsid w:val="00294843"/>
    <w:rsid w:val="002A750B"/>
    <w:rsid w:val="002A78D3"/>
    <w:rsid w:val="002B4BC2"/>
    <w:rsid w:val="002B6340"/>
    <w:rsid w:val="002C571D"/>
    <w:rsid w:val="002C5A81"/>
    <w:rsid w:val="002D28AA"/>
    <w:rsid w:val="002D5BF2"/>
    <w:rsid w:val="002E6AB4"/>
    <w:rsid w:val="002E6F3D"/>
    <w:rsid w:val="002F38C5"/>
    <w:rsid w:val="002F41FC"/>
    <w:rsid w:val="00301DC4"/>
    <w:rsid w:val="003228FD"/>
    <w:rsid w:val="00323D58"/>
    <w:rsid w:val="00330C18"/>
    <w:rsid w:val="00331AF3"/>
    <w:rsid w:val="00336162"/>
    <w:rsid w:val="003403C3"/>
    <w:rsid w:val="00347F70"/>
    <w:rsid w:val="00350B94"/>
    <w:rsid w:val="00354D66"/>
    <w:rsid w:val="00356A68"/>
    <w:rsid w:val="00365293"/>
    <w:rsid w:val="00374C31"/>
    <w:rsid w:val="00376C3F"/>
    <w:rsid w:val="00380294"/>
    <w:rsid w:val="00386B6E"/>
    <w:rsid w:val="00390AF0"/>
    <w:rsid w:val="00395405"/>
    <w:rsid w:val="003A3379"/>
    <w:rsid w:val="003A6444"/>
    <w:rsid w:val="003B33E6"/>
    <w:rsid w:val="003C5153"/>
    <w:rsid w:val="003E30B9"/>
    <w:rsid w:val="003F1204"/>
    <w:rsid w:val="00400394"/>
    <w:rsid w:val="004031C3"/>
    <w:rsid w:val="00421C11"/>
    <w:rsid w:val="004332F4"/>
    <w:rsid w:val="00443E64"/>
    <w:rsid w:val="004457E4"/>
    <w:rsid w:val="00452A33"/>
    <w:rsid w:val="00474A01"/>
    <w:rsid w:val="00487AAC"/>
    <w:rsid w:val="00492E57"/>
    <w:rsid w:val="004A0560"/>
    <w:rsid w:val="004C2D48"/>
    <w:rsid w:val="004C612C"/>
    <w:rsid w:val="004D2410"/>
    <w:rsid w:val="004E4A86"/>
    <w:rsid w:val="004F2DC1"/>
    <w:rsid w:val="004F2DD2"/>
    <w:rsid w:val="004F7B35"/>
    <w:rsid w:val="00500643"/>
    <w:rsid w:val="00515350"/>
    <w:rsid w:val="005239C9"/>
    <w:rsid w:val="005264CD"/>
    <w:rsid w:val="00533943"/>
    <w:rsid w:val="00534EE1"/>
    <w:rsid w:val="00540AAB"/>
    <w:rsid w:val="00544743"/>
    <w:rsid w:val="005523F5"/>
    <w:rsid w:val="00552ABD"/>
    <w:rsid w:val="00553E51"/>
    <w:rsid w:val="00557C2A"/>
    <w:rsid w:val="00562FAF"/>
    <w:rsid w:val="005670FC"/>
    <w:rsid w:val="00574CEC"/>
    <w:rsid w:val="005809BB"/>
    <w:rsid w:val="0058479C"/>
    <w:rsid w:val="00585190"/>
    <w:rsid w:val="005914C7"/>
    <w:rsid w:val="00594C41"/>
    <w:rsid w:val="005A1F9A"/>
    <w:rsid w:val="005B5E9B"/>
    <w:rsid w:val="005B716E"/>
    <w:rsid w:val="005C1E16"/>
    <w:rsid w:val="005D4BD2"/>
    <w:rsid w:val="005E1004"/>
    <w:rsid w:val="005E1F03"/>
    <w:rsid w:val="006037A6"/>
    <w:rsid w:val="006113B8"/>
    <w:rsid w:val="0061522B"/>
    <w:rsid w:val="006263B1"/>
    <w:rsid w:val="006468B8"/>
    <w:rsid w:val="00647005"/>
    <w:rsid w:val="0064738C"/>
    <w:rsid w:val="00647541"/>
    <w:rsid w:val="00653DF3"/>
    <w:rsid w:val="006620D6"/>
    <w:rsid w:val="006713FC"/>
    <w:rsid w:val="00687522"/>
    <w:rsid w:val="00690C9C"/>
    <w:rsid w:val="006C3839"/>
    <w:rsid w:val="006D5866"/>
    <w:rsid w:val="006F1C61"/>
    <w:rsid w:val="006F4D33"/>
    <w:rsid w:val="006F770F"/>
    <w:rsid w:val="007050EA"/>
    <w:rsid w:val="007067F7"/>
    <w:rsid w:val="007127C1"/>
    <w:rsid w:val="00726D7E"/>
    <w:rsid w:val="00736BD4"/>
    <w:rsid w:val="00740BCD"/>
    <w:rsid w:val="00740FCC"/>
    <w:rsid w:val="00741BAB"/>
    <w:rsid w:val="00743DEE"/>
    <w:rsid w:val="00760A4D"/>
    <w:rsid w:val="00776870"/>
    <w:rsid w:val="00776F29"/>
    <w:rsid w:val="00781CA3"/>
    <w:rsid w:val="00787E62"/>
    <w:rsid w:val="00791278"/>
    <w:rsid w:val="00794B83"/>
    <w:rsid w:val="007A301D"/>
    <w:rsid w:val="007B1FCD"/>
    <w:rsid w:val="007B6230"/>
    <w:rsid w:val="007C2A90"/>
    <w:rsid w:val="007D4F75"/>
    <w:rsid w:val="007E1919"/>
    <w:rsid w:val="007F407C"/>
    <w:rsid w:val="00805792"/>
    <w:rsid w:val="008151A5"/>
    <w:rsid w:val="00830593"/>
    <w:rsid w:val="00832929"/>
    <w:rsid w:val="00837DB0"/>
    <w:rsid w:val="00844FDB"/>
    <w:rsid w:val="008526E9"/>
    <w:rsid w:val="00853362"/>
    <w:rsid w:val="00862EED"/>
    <w:rsid w:val="00866A14"/>
    <w:rsid w:val="00870FDA"/>
    <w:rsid w:val="00871864"/>
    <w:rsid w:val="00872387"/>
    <w:rsid w:val="00873B8E"/>
    <w:rsid w:val="00894667"/>
    <w:rsid w:val="00895DC1"/>
    <w:rsid w:val="008A64C9"/>
    <w:rsid w:val="008B2E4E"/>
    <w:rsid w:val="008B7140"/>
    <w:rsid w:val="008D15EC"/>
    <w:rsid w:val="008D794A"/>
    <w:rsid w:val="008E039E"/>
    <w:rsid w:val="008E6AAB"/>
    <w:rsid w:val="008E76DC"/>
    <w:rsid w:val="008F03B3"/>
    <w:rsid w:val="009023AB"/>
    <w:rsid w:val="00911447"/>
    <w:rsid w:val="009124CB"/>
    <w:rsid w:val="0093114B"/>
    <w:rsid w:val="009345CE"/>
    <w:rsid w:val="00936670"/>
    <w:rsid w:val="00936D92"/>
    <w:rsid w:val="00947E28"/>
    <w:rsid w:val="009520D8"/>
    <w:rsid w:val="00954565"/>
    <w:rsid w:val="00957FFD"/>
    <w:rsid w:val="00967C70"/>
    <w:rsid w:val="00982474"/>
    <w:rsid w:val="009A60B0"/>
    <w:rsid w:val="009B15D8"/>
    <w:rsid w:val="009B3D4E"/>
    <w:rsid w:val="009C00E0"/>
    <w:rsid w:val="009D21CD"/>
    <w:rsid w:val="009E3B71"/>
    <w:rsid w:val="009E4187"/>
    <w:rsid w:val="009E5F54"/>
    <w:rsid w:val="009F2AEA"/>
    <w:rsid w:val="00A036AF"/>
    <w:rsid w:val="00A150EA"/>
    <w:rsid w:val="00A164F2"/>
    <w:rsid w:val="00A2044B"/>
    <w:rsid w:val="00A20C6D"/>
    <w:rsid w:val="00A277FB"/>
    <w:rsid w:val="00A30D45"/>
    <w:rsid w:val="00A33F9F"/>
    <w:rsid w:val="00A34EF9"/>
    <w:rsid w:val="00A41A57"/>
    <w:rsid w:val="00A5014E"/>
    <w:rsid w:val="00A518CE"/>
    <w:rsid w:val="00A7428D"/>
    <w:rsid w:val="00A83659"/>
    <w:rsid w:val="00A86668"/>
    <w:rsid w:val="00A87EAE"/>
    <w:rsid w:val="00A911C0"/>
    <w:rsid w:val="00A93584"/>
    <w:rsid w:val="00AC0093"/>
    <w:rsid w:val="00AC02A3"/>
    <w:rsid w:val="00AD3874"/>
    <w:rsid w:val="00AD3AC7"/>
    <w:rsid w:val="00AD5E58"/>
    <w:rsid w:val="00B0194A"/>
    <w:rsid w:val="00B01ACC"/>
    <w:rsid w:val="00B027C1"/>
    <w:rsid w:val="00B05ED6"/>
    <w:rsid w:val="00B12260"/>
    <w:rsid w:val="00B124CB"/>
    <w:rsid w:val="00B31540"/>
    <w:rsid w:val="00B47B78"/>
    <w:rsid w:val="00B51239"/>
    <w:rsid w:val="00B52CAA"/>
    <w:rsid w:val="00B559E8"/>
    <w:rsid w:val="00B7003D"/>
    <w:rsid w:val="00B77C90"/>
    <w:rsid w:val="00B77CC3"/>
    <w:rsid w:val="00B869EC"/>
    <w:rsid w:val="00B93820"/>
    <w:rsid w:val="00BA14F0"/>
    <w:rsid w:val="00BB2516"/>
    <w:rsid w:val="00BC6A83"/>
    <w:rsid w:val="00C0084A"/>
    <w:rsid w:val="00C0169A"/>
    <w:rsid w:val="00C10CA6"/>
    <w:rsid w:val="00C22D6B"/>
    <w:rsid w:val="00C40E5F"/>
    <w:rsid w:val="00C4324A"/>
    <w:rsid w:val="00C43D4A"/>
    <w:rsid w:val="00C514DB"/>
    <w:rsid w:val="00C524B2"/>
    <w:rsid w:val="00C60D90"/>
    <w:rsid w:val="00C76602"/>
    <w:rsid w:val="00C85BAF"/>
    <w:rsid w:val="00C85D09"/>
    <w:rsid w:val="00C85DC1"/>
    <w:rsid w:val="00C90B87"/>
    <w:rsid w:val="00C93BAF"/>
    <w:rsid w:val="00CA01F1"/>
    <w:rsid w:val="00CA31A7"/>
    <w:rsid w:val="00CA6007"/>
    <w:rsid w:val="00CA6348"/>
    <w:rsid w:val="00CB1C26"/>
    <w:rsid w:val="00CD16F8"/>
    <w:rsid w:val="00CD2C89"/>
    <w:rsid w:val="00CF08CC"/>
    <w:rsid w:val="00CF44C0"/>
    <w:rsid w:val="00D146E2"/>
    <w:rsid w:val="00D22772"/>
    <w:rsid w:val="00D2526C"/>
    <w:rsid w:val="00D26051"/>
    <w:rsid w:val="00D32633"/>
    <w:rsid w:val="00D44010"/>
    <w:rsid w:val="00D65CD1"/>
    <w:rsid w:val="00D76C0D"/>
    <w:rsid w:val="00D8226E"/>
    <w:rsid w:val="00D8518D"/>
    <w:rsid w:val="00D97088"/>
    <w:rsid w:val="00DA02D5"/>
    <w:rsid w:val="00DA4C39"/>
    <w:rsid w:val="00DB3E0C"/>
    <w:rsid w:val="00DC34AD"/>
    <w:rsid w:val="00DD4DC7"/>
    <w:rsid w:val="00DE507E"/>
    <w:rsid w:val="00DF51E1"/>
    <w:rsid w:val="00DF688B"/>
    <w:rsid w:val="00E05A26"/>
    <w:rsid w:val="00E0650B"/>
    <w:rsid w:val="00E103D2"/>
    <w:rsid w:val="00E14E7A"/>
    <w:rsid w:val="00E2247C"/>
    <w:rsid w:val="00E23639"/>
    <w:rsid w:val="00E30A47"/>
    <w:rsid w:val="00E33678"/>
    <w:rsid w:val="00E34584"/>
    <w:rsid w:val="00E445BC"/>
    <w:rsid w:val="00E67EA8"/>
    <w:rsid w:val="00E7469F"/>
    <w:rsid w:val="00E86A8D"/>
    <w:rsid w:val="00E87A6C"/>
    <w:rsid w:val="00E918B0"/>
    <w:rsid w:val="00E9261C"/>
    <w:rsid w:val="00E9483A"/>
    <w:rsid w:val="00EB6A7B"/>
    <w:rsid w:val="00EC4188"/>
    <w:rsid w:val="00EC4D09"/>
    <w:rsid w:val="00ED09ED"/>
    <w:rsid w:val="00ED3CE9"/>
    <w:rsid w:val="00EF1888"/>
    <w:rsid w:val="00EF572A"/>
    <w:rsid w:val="00F01118"/>
    <w:rsid w:val="00F16A1B"/>
    <w:rsid w:val="00F2398F"/>
    <w:rsid w:val="00F2492B"/>
    <w:rsid w:val="00F523F5"/>
    <w:rsid w:val="00F560FD"/>
    <w:rsid w:val="00F64E01"/>
    <w:rsid w:val="00F944BB"/>
    <w:rsid w:val="00F949D9"/>
    <w:rsid w:val="00FA0A3E"/>
    <w:rsid w:val="00FB7CA9"/>
    <w:rsid w:val="00FB7CCA"/>
    <w:rsid w:val="00FC051E"/>
    <w:rsid w:val="00FC1507"/>
    <w:rsid w:val="00FC4B75"/>
    <w:rsid w:val="00FD1C89"/>
    <w:rsid w:val="00FD7246"/>
    <w:rsid w:val="00FF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A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571D"/>
    <w:pPr>
      <w:spacing w:before="5"/>
      <w:ind w:left="244"/>
    </w:pPr>
    <w:rPr>
      <w:b/>
    </w:rPr>
  </w:style>
  <w:style w:type="paragraph" w:styleId="ListParagraph">
    <w:name w:val="List Paragraph"/>
    <w:basedOn w:val="Normal"/>
    <w:uiPriority w:val="1"/>
    <w:qFormat/>
    <w:rsid w:val="002E6AB4"/>
    <w:pPr>
      <w:spacing w:line="269" w:lineRule="exact"/>
      <w:ind w:left="964" w:hanging="360"/>
    </w:pPr>
  </w:style>
  <w:style w:type="paragraph" w:customStyle="1" w:styleId="TableParagraph">
    <w:name w:val="Table Paragraph"/>
    <w:basedOn w:val="Normal"/>
    <w:uiPriority w:val="1"/>
    <w:qFormat/>
    <w:rsid w:val="002E6AB4"/>
    <w:pPr>
      <w:ind w:left="98"/>
    </w:pPr>
  </w:style>
  <w:style w:type="paragraph" w:customStyle="1" w:styleId="Framecontents">
    <w:name w:val="Frame contents"/>
    <w:basedOn w:val="BodyText"/>
    <w:rsid w:val="002E6F3D"/>
    <w:pPr>
      <w:suppressAutoHyphens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shi.374652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ACBA-CE45-4F69-9138-894AD042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Singhal, Nikhil (US - Bengaluru)</dc:creator>
  <cp:lastModifiedBy>348370422</cp:lastModifiedBy>
  <cp:revision>2</cp:revision>
  <cp:lastPrinted>2017-04-25T10:16:00Z</cp:lastPrinted>
  <dcterms:created xsi:type="dcterms:W3CDTF">2017-11-27T10:25:00Z</dcterms:created>
  <dcterms:modified xsi:type="dcterms:W3CDTF">2017-11-27T10:25:00Z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2017-04-02T00:00:00Z</vt:filetime>
  </property>
</Properties>
</file>