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87" w:rsidRDefault="003F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5287" w:rsidRDefault="00EA52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A5287" w:rsidRDefault="00EA52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A5287" w:rsidRDefault="00EA5287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EA5287" w:rsidRDefault="008E316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SHAKIR </w:t>
      </w:r>
    </w:p>
    <w:p w:rsidR="00EA5287" w:rsidRPr="003F4CAF" w:rsidRDefault="008E316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z w:val="13"/>
          <w:szCs w:val="13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6" w:history="1">
        <w:r w:rsidR="003F4CAF" w:rsidRPr="003F4CAF">
          <w:rPr>
            <w:rStyle w:val="Hyperlink"/>
            <w:rFonts w:ascii="Times New Roman" w:hAnsi="Times New Roman" w:cs="Times New Roman"/>
            <w:sz w:val="18"/>
            <w:szCs w:val="13"/>
          </w:rPr>
          <w:t>shakir.374764@2freemail.com</w:t>
        </w:r>
      </w:hyperlink>
      <w:r w:rsidR="003F4CAF" w:rsidRPr="003F4CAF">
        <w:rPr>
          <w:rFonts w:ascii="Times New Roman" w:hAnsi="Times New Roman" w:cs="Times New Roman"/>
          <w:color w:val="0000FF"/>
          <w:sz w:val="18"/>
          <w:szCs w:val="13"/>
        </w:rPr>
        <w:t xml:space="preserve"> </w:t>
      </w:r>
    </w:p>
    <w:p w:rsidR="00EA5287" w:rsidRDefault="003F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160655</wp:posOffset>
            </wp:positionV>
            <wp:extent cx="666750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5287" w:rsidRPr="00EA5287">
        <w:rPr>
          <w:noProof/>
        </w:rPr>
        <w:pict>
          <v:rect id="_x0000_s1028" style="position:absolute;margin-left:4.55pt;margin-top:19.35pt;width:518.95pt;height:13.1pt;z-index:-251656192;mso-position-horizontal-relative:text;mso-position-vertical-relative:text" o:allowincell="f" fillcolor="#ccc" stroked="f"/>
        </w:pict>
      </w:r>
    </w:p>
    <w:p w:rsidR="00EA5287" w:rsidRDefault="00EA5287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EA5287" w:rsidRDefault="008E3164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CAREER OBJECTIVE</w:t>
      </w:r>
    </w:p>
    <w:p w:rsidR="00EA5287" w:rsidRDefault="00EA5287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:rsidR="00EA5287" w:rsidRDefault="008E316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Organized, self-motivated, energetic, detail-oriented, and highly creative professional with a good administrative ability, planning, coordination, implementation and customer service. Working within a diversity of people. Excellent skills in team building, reporting and demonstrated genuine leadership qualities. Looking for a Challenging career with a Reputed Organization, which demands the best of my professional ability, where in I have good scope for broadening and enhancing my current skills and knowledge, willing to explore uncharted territories without distress and conviction along with drive for success in a Program / Project Manager capacity</w:t>
      </w:r>
    </w:p>
    <w:p w:rsidR="00EA5287" w:rsidRDefault="00EA5287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  <w:r w:rsidRPr="00EA5287">
        <w:rPr>
          <w:noProof/>
        </w:rPr>
        <w:pict>
          <v:rect id="_x0000_s1029" style="position:absolute;margin-left:4.55pt;margin-top:6.4pt;width:518.95pt;height:13pt;z-index:-251655168" o:allowincell="f" fillcolor="#ccc" stroked="f"/>
        </w:pict>
      </w:r>
    </w:p>
    <w:p w:rsidR="00EA5287" w:rsidRDefault="008E3164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PROFESSIONAL EXPERIENCE AND ACHIEVEMENTS</w:t>
      </w:r>
    </w:p>
    <w:p w:rsidR="00EA5287" w:rsidRDefault="00EA5287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EA5287" w:rsidRDefault="008E316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Commercial Bank of Qatar (Since 2013-Sept – Till date) as Business Technology Officer</w:t>
      </w:r>
    </w:p>
    <w:p w:rsidR="00EA5287" w:rsidRDefault="00EA5287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EA5287" w:rsidRDefault="008E316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Joined Commercial bank as direct sales agent for Doha market. </w:t>
      </w:r>
    </w:p>
    <w:p w:rsidR="00EA5287" w:rsidRDefault="008E316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 April 2015 was promoted as Relationship officer for Corporate sales </w:t>
      </w:r>
    </w:p>
    <w:p w:rsidR="00EA5287" w:rsidRDefault="008E316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 April 2017 was handed over new responsibility for Market Analysis and the title was Business Technology officer</w:t>
      </w:r>
      <w:r>
        <w:rPr>
          <w:rFonts w:ascii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A5287" w:rsidRDefault="00EA52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EA5287" w:rsidRDefault="008E316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Business analyzing </w:t>
      </w:r>
    </w:p>
    <w:p w:rsidR="00EA5287" w:rsidRDefault="00EA528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b/>
          <w:bCs/>
          <w:sz w:val="18"/>
          <w:szCs w:val="18"/>
        </w:rPr>
      </w:pPr>
    </w:p>
    <w:p w:rsidR="00EA5287" w:rsidRDefault="008E3164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Manage BAW (Banking at work) portfolio </w:t>
      </w:r>
    </w:p>
    <w:p w:rsidR="00EA5287" w:rsidRDefault="00EA528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8"/>
          <w:szCs w:val="18"/>
        </w:rPr>
      </w:pPr>
    </w:p>
    <w:p w:rsidR="00EA5287" w:rsidRDefault="008E3164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Manage Sr. Relationship Manager  data base </w:t>
      </w:r>
    </w:p>
    <w:p w:rsidR="00EA5287" w:rsidRDefault="00EA5287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18"/>
          <w:szCs w:val="18"/>
        </w:rPr>
      </w:pPr>
    </w:p>
    <w:p w:rsidR="00EA5287" w:rsidRDefault="008E3164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Creation and compilation of dashboards for monitoring data management (Customers and Service activity for retail sales team) </w:t>
      </w:r>
    </w:p>
    <w:p w:rsidR="00EA5287" w:rsidRDefault="008E3164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Analyze and identify leads to Sales team </w:t>
      </w:r>
    </w:p>
    <w:p w:rsidR="00EA5287" w:rsidRDefault="00EA528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18"/>
          <w:szCs w:val="18"/>
        </w:rPr>
      </w:pPr>
    </w:p>
    <w:p w:rsidR="00EA5287" w:rsidRDefault="008E3164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Analyze and report growth trends through monthly sales dashboards </w:t>
      </w:r>
    </w:p>
    <w:p w:rsidR="00EA5287" w:rsidRDefault="008E3164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Measure KPI’s and SLA to be compliant with bank commitments </w:t>
      </w:r>
    </w:p>
    <w:p w:rsidR="00EA5287" w:rsidRDefault="008E3164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With the help of dashboards identifying gaps and opportunities to gain business </w:t>
      </w:r>
    </w:p>
    <w:p w:rsidR="00EA5287" w:rsidRDefault="008E3164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Daily business dashboards to identify daily sales </w:t>
      </w:r>
    </w:p>
    <w:p w:rsidR="00EA5287" w:rsidRDefault="00EA528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18"/>
          <w:szCs w:val="18"/>
        </w:rPr>
      </w:pPr>
    </w:p>
    <w:p w:rsidR="00EA5287" w:rsidRDefault="008E3164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Weekly and monthly reports on sales (gains and loss) </w:t>
      </w:r>
    </w:p>
    <w:p w:rsidR="00EA5287" w:rsidRDefault="00EA5287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18"/>
          <w:szCs w:val="18"/>
        </w:rPr>
      </w:pPr>
    </w:p>
    <w:p w:rsidR="00EA5287" w:rsidRDefault="008E316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Business Support </w:t>
      </w:r>
    </w:p>
    <w:p w:rsidR="00EA5287" w:rsidRDefault="00EA5287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b/>
          <w:bCs/>
          <w:sz w:val="18"/>
          <w:szCs w:val="18"/>
        </w:rPr>
      </w:pPr>
    </w:p>
    <w:p w:rsidR="00EA5287" w:rsidRDefault="008E3164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Setting up sales budgets with incentive plans </w:t>
      </w:r>
    </w:p>
    <w:p w:rsidR="00EA5287" w:rsidRDefault="008E3164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Customer data base management </w:t>
      </w:r>
    </w:p>
    <w:p w:rsidR="00EA5287" w:rsidRDefault="008E3164">
      <w:pPr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27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Segmenting customers based on the account preferences </w:t>
      </w:r>
    </w:p>
    <w:p w:rsidR="00EA5287" w:rsidRDefault="008E3164">
      <w:pPr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2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Delegating portfolios to concerns team for lead conversion </w:t>
      </w:r>
    </w:p>
    <w:p w:rsidR="00EA5287" w:rsidRDefault="008E3164">
      <w:pPr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7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Identifying VIP customers and enrolling to special plans </w:t>
      </w:r>
    </w:p>
    <w:p w:rsidR="00EA5287" w:rsidRDefault="00EA528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18"/>
          <w:szCs w:val="18"/>
        </w:rPr>
      </w:pPr>
    </w:p>
    <w:p w:rsidR="00EA5287" w:rsidRDefault="008E3164">
      <w:pPr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Managing customer complains </w:t>
      </w:r>
    </w:p>
    <w:p w:rsidR="00EA5287" w:rsidRDefault="008E3164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Sales team time management </w:t>
      </w:r>
    </w:p>
    <w:p w:rsidR="00EA5287" w:rsidRDefault="008E3164">
      <w:pPr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27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Setting up time zones for sales to submit applications </w:t>
      </w:r>
    </w:p>
    <w:p w:rsidR="00EA5287" w:rsidRDefault="008E3164">
      <w:pPr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2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Setting up time zones for sales admin work </w:t>
      </w:r>
    </w:p>
    <w:p w:rsidR="00EA5287" w:rsidRDefault="00EA5287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18"/>
          <w:szCs w:val="18"/>
        </w:rPr>
      </w:pPr>
    </w:p>
    <w:p w:rsidR="00EA5287" w:rsidRDefault="008E316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Technical Supports </w:t>
      </w:r>
    </w:p>
    <w:p w:rsidR="00EA5287" w:rsidRDefault="00EA528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18"/>
          <w:szCs w:val="18"/>
        </w:rPr>
      </w:pPr>
    </w:p>
    <w:p w:rsidR="00EA5287" w:rsidRDefault="008E3164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Corporate internet banking </w:t>
      </w:r>
    </w:p>
    <w:p w:rsidR="00EA5287" w:rsidRDefault="00EA528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8"/>
          <w:szCs w:val="18"/>
        </w:rPr>
      </w:pPr>
    </w:p>
    <w:p w:rsidR="00EA5287" w:rsidRDefault="008E3164">
      <w:pPr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7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Streamlining Bank database related to Fund transfers </w:t>
      </w:r>
    </w:p>
    <w:p w:rsidR="00EA5287" w:rsidRDefault="008E3164">
      <w:pPr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2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Telex integration to customers </w:t>
      </w:r>
    </w:p>
    <w:p w:rsidR="00EA5287" w:rsidRDefault="008E3164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Data backup </w:t>
      </w:r>
    </w:p>
    <w:p w:rsidR="00EA5287" w:rsidRDefault="008E3164">
      <w:pPr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27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Data backup on Daily basis and case to case on customer request </w:t>
      </w:r>
    </w:p>
    <w:p w:rsidR="00EA5287" w:rsidRDefault="00EA528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18"/>
          <w:szCs w:val="18"/>
        </w:rPr>
      </w:pPr>
    </w:p>
    <w:p w:rsidR="00EA5287" w:rsidRDefault="008E3164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Wades protection system </w:t>
      </w:r>
    </w:p>
    <w:p w:rsidR="00EA5287" w:rsidRDefault="008E3164">
      <w:pPr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27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Payroll check (Based on Government requirement) </w:t>
      </w:r>
    </w:p>
    <w:p w:rsidR="00EA5287" w:rsidRDefault="008E3164">
      <w:pPr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2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Qatari ID integration with ministry of labor </w:t>
      </w:r>
    </w:p>
    <w:p w:rsidR="00EA5287" w:rsidRDefault="008E3164">
      <w:pPr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7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Salary information file to be prepared and shared with Corporate customers (Only to HR, and signing authority) </w:t>
      </w:r>
    </w:p>
    <w:p w:rsidR="00EA5287" w:rsidRDefault="003F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564515</wp:posOffset>
            </wp:positionV>
            <wp:extent cx="609600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5287" w:rsidRDefault="00EA52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A5287" w:rsidRDefault="00EA52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A5287" w:rsidRDefault="00EA5287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EA5287" w:rsidRDefault="008E3164">
      <w:pPr>
        <w:widowControl w:val="0"/>
        <w:autoSpaceDE w:val="0"/>
        <w:autoSpaceDN w:val="0"/>
        <w:adjustRightInd w:val="0"/>
        <w:spacing w:after="0" w:line="240" w:lineRule="auto"/>
        <w:ind w:left="90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Page 1</w:t>
      </w:r>
    </w:p>
    <w:p w:rsidR="00EA5287" w:rsidRDefault="00EA528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EA5287">
        <w:rPr>
          <w:noProof/>
        </w:rPr>
        <w:pict>
          <v:line id="_x0000_s1031" style="position:absolute;z-index:-251653120" from="-21pt,12.05pt" to="543.1pt,12.05pt" o:allowincell="f" strokeweight=".16931mm"/>
        </w:pict>
      </w:r>
      <w:r w:rsidRPr="00EA5287">
        <w:rPr>
          <w:noProof/>
        </w:rPr>
        <w:pict>
          <v:line id="_x0000_s1032" style="position:absolute;z-index:-251652096" from="-20.5pt,11.6pt" to="542.6pt,11.6pt" o:allowincell="f" strokecolor="white" strokeweight=".16931mm"/>
        </w:pict>
      </w:r>
      <w:r w:rsidRPr="00EA5287">
        <w:rPr>
          <w:noProof/>
        </w:rPr>
        <w:pict>
          <v:line id="_x0000_s1033" style="position:absolute;z-index:-251651072" from="-20pt,11.1pt" to="542.15pt,11.1pt" o:allowincell="f" strokeweight=".48pt"/>
        </w:pict>
      </w:r>
    </w:p>
    <w:p w:rsidR="00EA5287" w:rsidRDefault="00EA528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EA5287">
          <w:pgSz w:w="12240" w:h="15840"/>
          <w:pgMar w:top="1440" w:right="900" w:bottom="448" w:left="900" w:header="720" w:footer="720" w:gutter="0"/>
          <w:cols w:space="720" w:equalWidth="0">
            <w:col w:w="10440"/>
          </w:cols>
          <w:noEndnote/>
        </w:sectPr>
      </w:pPr>
    </w:p>
    <w:p w:rsidR="00EA5287" w:rsidRDefault="00EA528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page3"/>
      <w:bookmarkEnd w:id="0"/>
      <w:r w:rsidRPr="00EA5287">
        <w:rPr>
          <w:noProof/>
        </w:rPr>
        <w:lastRenderedPageBreak/>
        <w:pict>
          <v:line id="_x0000_s1034" style="position:absolute;left:0;text-align:left;z-index:-251650048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EA5287">
        <w:rPr>
          <w:noProof/>
        </w:rPr>
        <w:pict>
          <v:line id="_x0000_s1035" style="position:absolute;left:0;text-align:left;z-index:-251649024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Pr="00EA5287">
        <w:rPr>
          <w:noProof/>
        </w:rPr>
        <w:pict>
          <v:line id="_x0000_s1036" style="position:absolute;left:0;text-align:left;z-index:-25164800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EA5287">
        <w:rPr>
          <w:noProof/>
        </w:rPr>
        <w:pict>
          <v:line id="_x0000_s1037" style="position:absolute;left:0;text-align:left;z-index:-251646976;mso-position-horizontal-relative:page;mso-position-vertical-relative:page" from="24.95pt,25.2pt" to="587.15pt,25.2pt" o:allowincell="f" strokeweight=".16931mm">
            <w10:wrap anchorx="page" anchory="page"/>
          </v:line>
        </w:pict>
      </w:r>
      <w:r w:rsidRPr="00EA5287">
        <w:rPr>
          <w:noProof/>
        </w:rPr>
        <w:pict>
          <v:line id="_x0000_s1038" style="position:absolute;left:0;text-align:left;z-index:-251645952;mso-position-horizontal-relative:page;mso-position-vertical-relative:page" from="586.9pt,24.95pt" to="586.9pt,767.15pt" o:allowincell="f" strokeweight=".48pt">
            <w10:wrap anchorx="page" anchory="page"/>
          </v:line>
        </w:pict>
      </w:r>
      <w:r w:rsidRPr="00EA5287">
        <w:rPr>
          <w:noProof/>
        </w:rPr>
        <w:pict>
          <v:line id="_x0000_s1039" style="position:absolute;left:0;text-align:left;z-index:-251644928;mso-position-horizontal-relative:page;mso-position-vertical-relative:page" from="25.2pt,24.95pt" to="25.2pt,767.15pt" o:allowincell="f" strokeweight=".48pt">
            <w10:wrap anchorx="page" anchory="page"/>
          </v:line>
        </w:pict>
      </w:r>
      <w:r w:rsidR="008E3164">
        <w:rPr>
          <w:rFonts w:ascii="Times New Roman" w:hAnsi="Times New Roman" w:cs="Times New Roman"/>
          <w:b/>
          <w:bCs/>
          <w:sz w:val="18"/>
          <w:szCs w:val="18"/>
        </w:rPr>
        <w:t xml:space="preserve">Trainings </w:t>
      </w:r>
    </w:p>
    <w:p w:rsidR="00EA5287" w:rsidRDefault="00EA528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b/>
          <w:bCs/>
          <w:sz w:val="18"/>
          <w:szCs w:val="18"/>
        </w:rPr>
      </w:pPr>
    </w:p>
    <w:p w:rsidR="00EA5287" w:rsidRDefault="008E3164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Corporate internet banking training to customers </w:t>
      </w:r>
    </w:p>
    <w:p w:rsidR="00EA5287" w:rsidRDefault="00EA528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18"/>
          <w:szCs w:val="18"/>
        </w:rPr>
      </w:pPr>
    </w:p>
    <w:p w:rsidR="00EA5287" w:rsidRDefault="008E3164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Wades protection training to corporate customers </w:t>
      </w:r>
    </w:p>
    <w:p w:rsidR="00EA5287" w:rsidRDefault="008E3164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Internal training on process and key products to new joiners </w:t>
      </w:r>
    </w:p>
    <w:p w:rsidR="00EA5287" w:rsidRDefault="008E3164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Refresher training to sales team </w:t>
      </w:r>
    </w:p>
    <w:p w:rsidR="00EA5287" w:rsidRDefault="00EA5287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  <w:r w:rsidRPr="00EA5287">
        <w:rPr>
          <w:noProof/>
        </w:rPr>
        <w:pict>
          <v:rect id="_x0000_s1040" style="position:absolute;margin-left:4.55pt;margin-top:16.7pt;width:518.95pt;height:12.95pt;z-index:-251643904" o:allowincell="f" fillcolor="#ccc" stroked="f"/>
        </w:pict>
      </w:r>
    </w:p>
    <w:p w:rsidR="00EA5287" w:rsidRDefault="008E3164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Q</w:t>
      </w:r>
      <w:r>
        <w:rPr>
          <w:rFonts w:ascii="Times New Roman" w:hAnsi="Times New Roman" w:cs="Times New Roman"/>
          <w:b/>
          <w:bCs/>
          <w:sz w:val="16"/>
          <w:szCs w:val="16"/>
        </w:rPr>
        <w:t>UALIFICATION</w:t>
      </w:r>
    </w:p>
    <w:p w:rsidR="00EA5287" w:rsidRDefault="00EA5287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EA5287" w:rsidRDefault="008E3164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MCA – Masters of Computer application </w:t>
      </w:r>
      <w:r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The Indira Gandhi National Open University (IGNOU)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2016</w:t>
      </w:r>
    </w:p>
    <w:p w:rsidR="00EA5287" w:rsidRDefault="00EA5287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EA5287" w:rsidRDefault="008E3164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BCA – Bachelors in Computer application </w:t>
      </w:r>
      <w:r>
        <w:rPr>
          <w:rFonts w:ascii="Times New Roman" w:hAnsi="Times New Roman" w:cs="Times New Roman"/>
          <w:sz w:val="18"/>
          <w:szCs w:val="18"/>
        </w:rPr>
        <w:t>- Bhartiya Shiksha Parishad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2013</w:t>
      </w:r>
    </w:p>
    <w:p w:rsidR="00EA5287" w:rsidRDefault="00EA5287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  <w:r w:rsidRPr="00EA5287">
        <w:rPr>
          <w:noProof/>
        </w:rPr>
        <w:pict>
          <v:rect id="_x0000_s1041" style="position:absolute;margin-left:4.55pt;margin-top:6.3pt;width:518.95pt;height:12.95pt;z-index:-251642880" o:allowincell="f" fillcolor="#ccc" stroked="f"/>
        </w:pict>
      </w:r>
    </w:p>
    <w:p w:rsidR="00EA5287" w:rsidRDefault="008E3164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z w:val="16"/>
          <w:szCs w:val="16"/>
        </w:rPr>
        <w:t>ERTIFICATION</w:t>
      </w:r>
    </w:p>
    <w:p w:rsidR="00EA5287" w:rsidRDefault="00EA5287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EA5287" w:rsidRDefault="008E3164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C.C.N.A </w:t>
      </w:r>
      <w:r>
        <w:rPr>
          <w:rFonts w:ascii="Times New Roman" w:hAnsi="Times New Roman" w:cs="Times New Roman"/>
          <w:sz w:val="18"/>
          <w:szCs w:val="18"/>
        </w:rPr>
        <w:t>- Cisco Certified Network Associate, Cisco ID: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CSCO27784220, </w:t>
      </w:r>
      <w:r>
        <w:rPr>
          <w:rFonts w:ascii="Times New Roman" w:hAnsi="Times New Roman" w:cs="Times New Roman"/>
          <w:sz w:val="18"/>
          <w:szCs w:val="18"/>
        </w:rPr>
        <w:t>CISCO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Aptech Computers</w:t>
      </w:r>
    </w:p>
    <w:p w:rsidR="00EA5287" w:rsidRDefault="00EA5287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EA5287" w:rsidRDefault="008E3164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DIPLOMA </w:t>
      </w:r>
      <w:r>
        <w:rPr>
          <w:rFonts w:ascii="Times New Roman" w:hAnsi="Times New Roman" w:cs="Times New Roman"/>
          <w:sz w:val="18"/>
          <w:szCs w:val="18"/>
        </w:rPr>
        <w:t>- Computer Hardware &amp; Networking - JETKING</w:t>
      </w:r>
    </w:p>
    <w:p w:rsidR="00EA5287" w:rsidRDefault="00EA5287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  <w:r w:rsidRPr="00EA5287">
        <w:rPr>
          <w:noProof/>
        </w:rPr>
        <w:pict>
          <v:rect id="_x0000_s1042" style="position:absolute;margin-left:4.55pt;margin-top:6.3pt;width:518.95pt;height:12.95pt;z-index:-251641856" o:allowincell="f" fillcolor="#ccc" stroked="f"/>
        </w:pict>
      </w:r>
    </w:p>
    <w:p w:rsidR="00EA5287" w:rsidRDefault="008E3164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z w:val="16"/>
          <w:szCs w:val="16"/>
        </w:rPr>
        <w:t>OMPUTER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P</w:t>
      </w:r>
      <w:r>
        <w:rPr>
          <w:rFonts w:ascii="Times New Roman" w:hAnsi="Times New Roman" w:cs="Times New Roman"/>
          <w:b/>
          <w:bCs/>
          <w:sz w:val="16"/>
          <w:szCs w:val="16"/>
        </w:rPr>
        <w:t>ROFICIENCY</w:t>
      </w:r>
    </w:p>
    <w:p w:rsidR="00EA5287" w:rsidRDefault="00EA5287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EA5287" w:rsidRDefault="008E316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NETWORKING</w:t>
      </w:r>
    </w:p>
    <w:p w:rsidR="00EA5287" w:rsidRDefault="00EA5287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EA5287" w:rsidRDefault="008E31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Windows Server 2003/2008, Linux, Domain Controller, DNS, DHCP, TCP/IP </w:t>
      </w:r>
    </w:p>
    <w:p w:rsidR="00EA5287" w:rsidRDefault="00EA5287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8"/>
          <w:szCs w:val="18"/>
        </w:rPr>
      </w:pPr>
    </w:p>
    <w:p w:rsidR="00EA5287" w:rsidRDefault="008E31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Data Recovery, Data Synchronizing, Mirroring </w:t>
      </w:r>
    </w:p>
    <w:p w:rsidR="00EA5287" w:rsidRDefault="008E31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Routers / Switches configuration, LAN configuration </w:t>
      </w:r>
    </w:p>
    <w:p w:rsidR="00EA5287" w:rsidRDefault="008E31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Basic LAN setup, using Workgroup and Domains </w:t>
      </w:r>
    </w:p>
    <w:p w:rsidR="00EA5287" w:rsidRDefault="008E31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LAN Cabling (UTP / STP / Fiber / Coaxial cable)Structured cabling </w:t>
      </w:r>
    </w:p>
    <w:p w:rsidR="00EA5287" w:rsidRDefault="008E31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Internet &amp; Intranet Setting </w:t>
      </w:r>
    </w:p>
    <w:p w:rsidR="00EA5287" w:rsidRDefault="00EA5287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8"/>
          <w:szCs w:val="18"/>
        </w:rPr>
      </w:pPr>
    </w:p>
    <w:p w:rsidR="00EA5287" w:rsidRDefault="008E31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Biometrics installation, Wi-Fi configuration </w:t>
      </w:r>
    </w:p>
    <w:p w:rsidR="00EA5287" w:rsidRDefault="008E31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Online problem resolving by Terminal services, NetMeeting / Remote Desktop </w:t>
      </w:r>
    </w:p>
    <w:p w:rsidR="00EA5287" w:rsidRDefault="00EA52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EA5287" w:rsidRDefault="008E3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COMPUTER KNOWLEDGE</w:t>
      </w:r>
    </w:p>
    <w:p w:rsidR="00EA5287" w:rsidRDefault="00EA5287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EA5287" w:rsidRDefault="008E316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Computer basics, Microsoft Office (Word, Excel, PowerPoint) </w:t>
      </w:r>
    </w:p>
    <w:p w:rsidR="00EA5287" w:rsidRDefault="008E316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OS installations ( Linux, Windows Server 2003/2008 ) </w:t>
      </w:r>
    </w:p>
    <w:p w:rsidR="00EA5287" w:rsidRDefault="00EA5287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8"/>
          <w:szCs w:val="18"/>
        </w:rPr>
      </w:pPr>
    </w:p>
    <w:p w:rsidR="00EA5287" w:rsidRDefault="008E316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Hardware problem rectification on chipset level ( Mother board, TFT, Printers, Switches, Routers etc) </w:t>
      </w:r>
    </w:p>
    <w:p w:rsidR="00EA5287" w:rsidRDefault="008E316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P.O.S (Point Of Sale) Machine repairs </w:t>
      </w:r>
    </w:p>
    <w:p w:rsidR="00EA5287" w:rsidRDefault="00EA5287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  <w:r w:rsidRPr="00EA5287">
        <w:rPr>
          <w:noProof/>
        </w:rPr>
        <w:pict>
          <v:rect id="_x0000_s1043" style="position:absolute;margin-left:4.55pt;margin-top:16.7pt;width:518.95pt;height:13.1pt;z-index:-251640832" o:allowincell="f" fillcolor="#ccc" stroked="f"/>
        </w:pict>
      </w:r>
    </w:p>
    <w:p w:rsidR="00EA5287" w:rsidRDefault="008E316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ACHIEVEMENTS</w:t>
      </w:r>
    </w:p>
    <w:p w:rsidR="00EA5287" w:rsidRDefault="00EA5287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EA5287" w:rsidRDefault="008E316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Awarded for Tamayuz (Customer Service) Commercial Bank </w:t>
      </w:r>
    </w:p>
    <w:p w:rsidR="00EA5287" w:rsidRDefault="008E316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Awarded for Outstanding Sales Achievements in Commercial Bank </w:t>
      </w:r>
    </w:p>
    <w:p w:rsidR="00EA5287" w:rsidRDefault="008E316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Awarded for Coordinating Training Sessions For Clients &amp; Self Development in Commercial Bank Of Qatar </w:t>
      </w:r>
    </w:p>
    <w:p w:rsidR="00EA5287" w:rsidRDefault="00EA5287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0"/>
        <w:gridCol w:w="520"/>
        <w:gridCol w:w="7220"/>
      </w:tblGrid>
      <w:tr w:rsidR="00EA5287">
        <w:trPr>
          <w:trHeight w:val="25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EA5287" w:rsidRDefault="008E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PERSONAL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EA5287" w:rsidRDefault="00EA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EA5287" w:rsidRDefault="00EA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5287">
        <w:trPr>
          <w:trHeight w:val="321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287" w:rsidRDefault="008E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287" w:rsidRDefault="008E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287" w:rsidRDefault="008E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September 23, 1990</w:t>
            </w:r>
          </w:p>
        </w:tc>
      </w:tr>
      <w:tr w:rsidR="00EA5287">
        <w:trPr>
          <w:trHeight w:val="206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287" w:rsidRDefault="008E316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Languages Known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287" w:rsidRDefault="008E316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287" w:rsidRDefault="008E316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English, Hindi, Konkani, and Marathi</w:t>
            </w:r>
          </w:p>
        </w:tc>
      </w:tr>
      <w:tr w:rsidR="00EA5287">
        <w:trPr>
          <w:trHeight w:val="206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287" w:rsidRDefault="00EA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287" w:rsidRDefault="00EA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287" w:rsidRDefault="008E316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Arabic (Basic)</w:t>
            </w:r>
          </w:p>
        </w:tc>
      </w:tr>
      <w:tr w:rsidR="00EA5287">
        <w:trPr>
          <w:trHeight w:val="12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287" w:rsidRDefault="00EA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287" w:rsidRDefault="00EA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287" w:rsidRDefault="00EA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EA5287">
        <w:trPr>
          <w:trHeight w:val="25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EA5287" w:rsidRDefault="008E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PASSPORT DETAILS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EA5287" w:rsidRDefault="00EA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EA5287" w:rsidRDefault="00EA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5287">
        <w:trPr>
          <w:trHeight w:val="206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287" w:rsidRDefault="008E316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 of Issue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287" w:rsidRDefault="008E316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287" w:rsidRDefault="008E316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27/12/2010</w:t>
            </w:r>
          </w:p>
        </w:tc>
      </w:tr>
      <w:tr w:rsidR="00EA5287">
        <w:trPr>
          <w:trHeight w:val="206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287" w:rsidRDefault="008E316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 of Expiry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287" w:rsidRDefault="008E316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287" w:rsidRDefault="008E316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26/12/2020</w:t>
            </w:r>
          </w:p>
        </w:tc>
      </w:tr>
      <w:tr w:rsidR="00EA5287">
        <w:trPr>
          <w:trHeight w:val="20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287" w:rsidRDefault="008E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Indian Driving license No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287" w:rsidRDefault="008E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287" w:rsidRDefault="008E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GA08 20090016771</w:t>
            </w:r>
          </w:p>
        </w:tc>
      </w:tr>
      <w:tr w:rsidR="00EA5287">
        <w:trPr>
          <w:trHeight w:val="206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287" w:rsidRDefault="008E316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Qatar Driving License No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287" w:rsidRDefault="008E316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287" w:rsidRDefault="008E316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29035615153</w:t>
            </w:r>
          </w:p>
        </w:tc>
      </w:tr>
    </w:tbl>
    <w:p w:rsidR="00EA5287" w:rsidRDefault="00EA5287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  <w:r w:rsidRPr="00EA5287">
        <w:rPr>
          <w:noProof/>
        </w:rPr>
        <w:pict>
          <v:rect id="_x0000_s1044" style="position:absolute;margin-left:4.55pt;margin-top:6.25pt;width:518.95pt;height:12.95pt;z-index:-251639808;mso-position-horizontal-relative:text;mso-position-vertical-relative:text" o:allowincell="f" fillcolor="#ccc" stroked="f"/>
        </w:pict>
      </w:r>
    </w:p>
    <w:p w:rsidR="00EA5287" w:rsidRDefault="008E316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REFERENCE</w:t>
      </w:r>
    </w:p>
    <w:p w:rsidR="00EA5287" w:rsidRDefault="00EA5287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EA5287" w:rsidRDefault="008E316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On Request</w:t>
      </w:r>
    </w:p>
    <w:p w:rsidR="00EA5287" w:rsidRDefault="00EA5287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EA5287" w:rsidRDefault="008E316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 hereby declare that all the above details are true to my knowledge and belief.</w:t>
      </w:r>
    </w:p>
    <w:p w:rsidR="00EA5287" w:rsidRDefault="00EA5287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EA5287" w:rsidRDefault="008E316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Sincerely,</w:t>
      </w:r>
    </w:p>
    <w:p w:rsidR="00EA5287" w:rsidRDefault="003F4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5287">
          <w:pgSz w:w="12240" w:h="15840"/>
          <w:pgMar w:top="959" w:right="860" w:bottom="448" w:left="900" w:header="720" w:footer="720" w:gutter="0"/>
          <w:cols w:space="720" w:equalWidth="0">
            <w:col w:w="10480"/>
          </w:cols>
          <w:noEndnote/>
        </w:sectPr>
      </w:pP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311785</wp:posOffset>
            </wp:positionV>
            <wp:extent cx="6096000" cy="889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5287" w:rsidRDefault="00EA52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A5287" w:rsidRDefault="00EA5287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EA5287" w:rsidRDefault="008E3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Page 2</w:t>
      </w:r>
    </w:p>
    <w:p w:rsidR="00EA5287" w:rsidRDefault="00EA528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EA5287">
        <w:rPr>
          <w:noProof/>
        </w:rPr>
        <w:pict>
          <v:line id="_x0000_s1046" style="position:absolute;z-index:-251637760" from="-472pt,12.05pt" to="92.1pt,12.05pt" o:allowincell="f" strokeweight=".16931mm"/>
        </w:pict>
      </w:r>
      <w:r w:rsidRPr="00EA5287">
        <w:rPr>
          <w:noProof/>
        </w:rPr>
        <w:pict>
          <v:line id="_x0000_s1047" style="position:absolute;z-index:-251636736" from="-471.5pt,11.6pt" to="91.6pt,11.6pt" o:allowincell="f" strokecolor="white" strokeweight=".16931mm"/>
        </w:pict>
      </w:r>
      <w:r w:rsidRPr="00EA5287">
        <w:rPr>
          <w:noProof/>
        </w:rPr>
        <w:pict>
          <v:line id="_x0000_s1048" style="position:absolute;z-index:-251635712" from="-471pt,11.1pt" to="91.15pt,11.1pt" o:allowincell="f" strokeweight=".48pt"/>
        </w:pict>
      </w:r>
    </w:p>
    <w:p w:rsidR="00EA5287" w:rsidRDefault="00EA5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5287" w:rsidSect="00EA5287">
      <w:type w:val="continuous"/>
      <w:pgSz w:w="12240" w:h="15840"/>
      <w:pgMar w:top="959" w:right="1800" w:bottom="448" w:left="9920" w:header="720" w:footer="720" w:gutter="0"/>
      <w:cols w:space="720" w:equalWidth="0">
        <w:col w:w="5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952"/>
    <w:multiLevelType w:val="hybridMultilevel"/>
    <w:tmpl w:val="00005F90"/>
    <w:lvl w:ilvl="0" w:tplc="0000164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E3164"/>
    <w:rsid w:val="003F4CAF"/>
    <w:rsid w:val="008E3164"/>
    <w:rsid w:val="00EA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C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kir.374764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2017-12-05T07:04:00Z</dcterms:created>
  <dcterms:modified xsi:type="dcterms:W3CDTF">2017-12-05T07:04:00Z</dcterms:modified>
</cp:coreProperties>
</file>