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hAnsiTheme="minorHAnsi"/>
          <w:color w:val="000000" w:themeColor="text1"/>
          <w:sz w:val="20"/>
          <w:szCs w:val="20"/>
        </w:rPr>
        <w:alias w:val="Resume Name"/>
        <w:tag w:val="Resume Name"/>
        <w:id w:val="2142538285"/>
        <w:placeholder>
          <w:docPart w:val="C9BC9E6E16E247B4BF7D1B18A3CB3527"/>
        </w:placeholder>
        <w:docPartList>
          <w:docPartGallery w:val="Quick Parts"/>
          <w:docPartCategory w:val=" Resume Name"/>
        </w:docPartList>
      </w:sdtPr>
      <w:sdtContent>
        <w:p w:rsidR="00550446" w:rsidRPr="00550446" w:rsidRDefault="00550446" w:rsidP="00550446">
          <w:pPr>
            <w:pStyle w:val="Title"/>
            <w:ind w:left="-360" w:firstLine="360"/>
            <w:jc w:val="center"/>
            <w:rPr>
              <w:b/>
              <w:noProof/>
              <w:color w:val="3E5D78" w:themeColor="accent2" w:themeShade="80"/>
              <w:sz w:val="24"/>
              <w:szCs w:val="28"/>
            </w:rPr>
          </w:pPr>
          <w:r w:rsidRPr="00550446">
            <w:rPr>
              <w:b/>
              <w:noProof/>
              <w:color w:val="3E5D78" w:themeColor="accent2" w:themeShade="80"/>
              <w:sz w:val="24"/>
              <w:szCs w:val="28"/>
            </w:rPr>
            <w:t>CURRICUL</w:t>
          </w:r>
          <w:r w:rsidR="00E43820">
            <w:rPr>
              <w:b/>
              <w:noProof/>
              <w:color w:val="3E5D78" w:themeColor="accent2" w:themeShade="80"/>
              <w:sz w:val="24"/>
              <w:szCs w:val="28"/>
            </w:rPr>
            <w:t>U</w:t>
          </w:r>
          <w:r w:rsidRPr="00550446">
            <w:rPr>
              <w:b/>
              <w:noProof/>
              <w:color w:val="3E5D78" w:themeColor="accent2" w:themeShade="80"/>
              <w:sz w:val="24"/>
              <w:szCs w:val="28"/>
            </w:rPr>
            <w:t>M VITAE</w:t>
          </w:r>
        </w:p>
        <w:tbl>
          <w:tblPr>
            <w:tblW w:w="5415" w:type="pct"/>
            <w:jc w:val="center"/>
            <w:tblBorders>
              <w:top w:val="single" w:sz="6" w:space="0" w:color="9FB8CD" w:themeColor="accent2"/>
              <w:left w:val="single" w:sz="6" w:space="0" w:color="9FB8CD" w:themeColor="accent2"/>
              <w:bottom w:val="single" w:sz="6" w:space="0" w:color="9FB8CD" w:themeColor="accent2"/>
              <w:right w:val="single" w:sz="6" w:space="0" w:color="9FB8CD" w:themeColor="accent2"/>
              <w:insideH w:val="single" w:sz="6" w:space="0" w:color="9FB8CD" w:themeColor="accent2"/>
              <w:insideV w:val="single" w:sz="6" w:space="0" w:color="9FB8CD" w:themeColor="accent2"/>
            </w:tblBorders>
            <w:tblCellMar>
              <w:left w:w="0" w:type="dxa"/>
              <w:right w:w="0" w:type="dxa"/>
            </w:tblCellMar>
            <w:tblLook w:val="04A0"/>
          </w:tblPr>
          <w:tblGrid>
            <w:gridCol w:w="361"/>
            <w:gridCol w:w="10174"/>
          </w:tblGrid>
          <w:tr w:rsidR="00781C46" w:rsidRPr="002D7EE7" w:rsidTr="00316B66">
            <w:trPr>
              <w:trHeight w:val="2064"/>
              <w:jc w:val="center"/>
            </w:trPr>
            <w:tc>
              <w:tcPr>
                <w:tcW w:w="361" w:type="dxa"/>
                <w:shd w:val="clear" w:color="auto" w:fill="9FB8CD" w:themeFill="accent2"/>
              </w:tcPr>
              <w:p w:rsidR="00781C46" w:rsidRPr="002D7EE7" w:rsidRDefault="00781C46">
                <w:pPr>
                  <w:spacing w:after="0" w:line="240" w:lineRule="auto"/>
                  <w:rPr>
                    <w:rFonts w:asciiTheme="majorHAnsi" w:hAnsiTheme="majorHAnsi"/>
                  </w:rPr>
                </w:pPr>
              </w:p>
            </w:tc>
            <w:tc>
              <w:tcPr>
                <w:tcW w:w="10174" w:type="dxa"/>
                <w:tcMar>
                  <w:top w:w="360" w:type="dxa"/>
                  <w:left w:w="360" w:type="dxa"/>
                  <w:bottom w:w="360" w:type="dxa"/>
                  <w:right w:w="360" w:type="dxa"/>
                </w:tcMar>
              </w:tcPr>
              <w:p w:rsidR="00CA2F2E" w:rsidRDefault="00CA2F2E" w:rsidP="006F69AD">
                <w:pPr>
                  <w:spacing w:after="0"/>
                  <w:rPr>
                    <w:rFonts w:asciiTheme="majorHAnsi" w:hAnsiTheme="majorHAnsi"/>
                    <w:color w:val="3E5D78" w:themeColor="accent2" w:themeShade="80"/>
                    <w:sz w:val="40"/>
                    <w:szCs w:val="22"/>
                    <w:lang w:val="pt-BR"/>
                  </w:rPr>
                </w:pPr>
                <w:r w:rsidRPr="002D7EE7">
                  <w:rPr>
                    <w:rFonts w:asciiTheme="majorHAnsi" w:hAnsiTheme="majorHAnsi"/>
                    <w:color w:val="3E5D78" w:themeColor="accent2" w:themeShade="80"/>
                    <w:sz w:val="40"/>
                    <w:szCs w:val="22"/>
                    <w:lang w:val="pt-BR"/>
                  </w:rPr>
                  <w:t xml:space="preserve">IBRAHIM </w:t>
                </w:r>
                <w:r w:rsidR="00BC295C">
                  <w:rPr>
                    <w:rFonts w:asciiTheme="majorHAnsi" w:hAnsiTheme="majorHAnsi"/>
                    <w:color w:val="3E5D78" w:themeColor="accent2" w:themeShade="80"/>
                    <w:sz w:val="40"/>
                    <w:szCs w:val="22"/>
                    <w:lang w:val="pt-BR"/>
                  </w:rPr>
                  <w:t xml:space="preserve">  </w:t>
                </w:r>
                <w:r w:rsidR="00BC295C">
                  <w:rPr>
                    <w:rFonts w:asciiTheme="majorHAnsi" w:hAnsiTheme="majorHAnsi"/>
                    <w:noProof/>
                    <w:color w:val="3E5D78" w:themeColor="accent2" w:themeShade="80"/>
                    <w:sz w:val="40"/>
                    <w:szCs w:val="22"/>
                    <w:lang w:eastAsia="en-US"/>
                  </w:rPr>
                  <w:t xml:space="preserve">                                   </w:t>
                </w:r>
                <w:r w:rsidR="00A234FA" w:rsidRPr="00A234FA">
                  <w:rPr>
                    <w:rFonts w:asciiTheme="majorHAnsi" w:hAnsiTheme="majorHAnsi"/>
                    <w:noProof/>
                    <w:color w:val="3E5D78" w:themeColor="accent2" w:themeShade="80"/>
                    <w:sz w:val="40"/>
                    <w:szCs w:val="22"/>
                    <w:lang w:eastAsia="en-US"/>
                  </w:rPr>
                  <w:drawing>
                    <wp:inline distT="0" distB="0" distL="0" distR="0">
                      <wp:extent cx="849010" cy="1041991"/>
                      <wp:effectExtent l="19050" t="0" r="8240" b="0"/>
                      <wp:docPr id="6" name="Picture 3" descr="C:\Users\Ibrahim Alannabi\Desktop\Curiculam\Cert Folder\Alan Passport phot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Ibrahim Alannabi\Desktop\Curiculam\Cert Folder\Alan Passport phot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1932" cy="1057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1F0A6D" w:rsidRDefault="00550446" w:rsidP="00550446">
                <w:pPr>
                  <w:spacing w:after="0" w:line="240" w:lineRule="auto"/>
                  <w:rPr>
                    <w:rFonts w:asciiTheme="majorHAnsi" w:hAnsiTheme="majorHAnsi"/>
                    <w:sz w:val="16"/>
                  </w:rPr>
                </w:pPr>
                <w:r w:rsidRPr="00550446">
                  <w:rPr>
                    <w:rFonts w:asciiTheme="majorHAnsi" w:hAnsiTheme="majorHAnsi"/>
                    <w:color w:val="3E5D78" w:themeColor="accent2" w:themeShade="80"/>
                    <w:sz w:val="24"/>
                    <w:szCs w:val="22"/>
                    <w:lang w:val="pt-BR"/>
                  </w:rPr>
                  <w:t>Production Manager</w:t>
                </w:r>
                <w:r w:rsidR="00A234FA">
                  <w:rPr>
                    <w:rFonts w:asciiTheme="majorHAnsi" w:hAnsiTheme="majorHAnsi"/>
                    <w:sz w:val="16"/>
                  </w:rPr>
                  <w:t xml:space="preserve">     </w:t>
                </w:r>
              </w:p>
              <w:p w:rsidR="00550446" w:rsidRPr="00A234FA" w:rsidRDefault="00A234FA" w:rsidP="00550446">
                <w:pPr>
                  <w:spacing w:after="0" w:line="240" w:lineRule="auto"/>
                  <w:rPr>
                    <w:rFonts w:asciiTheme="majorHAnsi" w:hAnsiTheme="majorHAnsi"/>
                    <w:sz w:val="16"/>
                  </w:rPr>
                </w:pPr>
                <w:r>
                  <w:rPr>
                    <w:rFonts w:asciiTheme="majorHAnsi" w:hAnsiTheme="majorHAnsi"/>
                    <w:sz w:val="16"/>
                  </w:rPr>
                  <w:t xml:space="preserve">                                                  </w:t>
                </w:r>
              </w:p>
              <w:p w:rsidR="006F69AD" w:rsidRPr="002D7EE7" w:rsidRDefault="006F69AD" w:rsidP="006F69AD">
                <w:pPr>
                  <w:spacing w:after="0" w:line="360" w:lineRule="auto"/>
                  <w:rPr>
                    <w:rFonts w:asciiTheme="majorHAnsi" w:hAnsiTheme="majorHAnsi"/>
                    <w:color w:val="3E5D78" w:themeColor="accent2" w:themeShade="80"/>
                    <w:szCs w:val="22"/>
                    <w:lang w:val="fr-FR"/>
                  </w:rPr>
                </w:pPr>
                <w:r w:rsidRPr="002D7EE7">
                  <w:rPr>
                    <w:rFonts w:asciiTheme="majorHAnsi" w:hAnsiTheme="majorHAnsi"/>
                    <w:b/>
                    <w:bCs/>
                    <w:szCs w:val="22"/>
                    <w:lang w:val="fr-FR"/>
                  </w:rPr>
                  <w:t xml:space="preserve">E-mail : </w:t>
                </w:r>
                <w:hyperlink r:id="rId10" w:history="1">
                  <w:r w:rsidR="00BC295C" w:rsidRPr="009A27E1">
                    <w:rPr>
                      <w:rStyle w:val="Hyperlink"/>
                      <w:rFonts w:asciiTheme="majorHAnsi" w:hAnsiTheme="majorHAnsi"/>
                      <w:szCs w:val="22"/>
                      <w:lang w:val="fr-FR"/>
                    </w:rPr>
                    <w:t>ibrahim.374803@2freemail.com</w:t>
                  </w:r>
                </w:hyperlink>
                <w:r w:rsidR="00BC295C">
                  <w:rPr>
                    <w:rFonts w:asciiTheme="majorHAnsi" w:hAnsiTheme="majorHAnsi"/>
                    <w:szCs w:val="22"/>
                    <w:lang w:val="fr-FR"/>
                  </w:rPr>
                  <w:t xml:space="preserve"> </w:t>
                </w:r>
              </w:p>
              <w:p w:rsidR="00C73540" w:rsidRPr="006F69AD" w:rsidRDefault="00C73540" w:rsidP="00BC295C">
                <w:pPr>
                  <w:spacing w:after="0" w:line="360" w:lineRule="auto"/>
                  <w:rPr>
                    <w:rFonts w:asciiTheme="majorHAnsi" w:hAnsiTheme="majorHAnsi"/>
                    <w:color w:val="3E5D78" w:themeColor="accent2" w:themeShade="80"/>
                    <w:sz w:val="40"/>
                    <w:szCs w:val="22"/>
                    <w:lang w:val="pt-BR"/>
                  </w:rPr>
                </w:pPr>
              </w:p>
            </w:tc>
          </w:tr>
        </w:tbl>
        <w:p w:rsidR="00781C46" w:rsidRPr="002D7EE7" w:rsidRDefault="00537EEF">
          <w:pPr>
            <w:pStyle w:val="NoSpacing"/>
            <w:rPr>
              <w:rFonts w:asciiTheme="majorHAnsi" w:hAnsiTheme="majorHAnsi"/>
            </w:rPr>
          </w:pPr>
        </w:p>
      </w:sdtContent>
    </w:sdt>
    <w:p w:rsidR="00781C46" w:rsidRPr="002D7EE7" w:rsidRDefault="00781C46">
      <w:pPr>
        <w:pStyle w:val="NoSpacing"/>
        <w:rPr>
          <w:rFonts w:asciiTheme="majorHAnsi" w:hAnsiTheme="majorHAnsi"/>
        </w:rPr>
      </w:pPr>
    </w:p>
    <w:tbl>
      <w:tblPr>
        <w:tblW w:w="5382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/>
      </w:tblPr>
      <w:tblGrid>
        <w:gridCol w:w="380"/>
        <w:gridCol w:w="10091"/>
      </w:tblGrid>
      <w:tr w:rsidR="00781C46" w:rsidRPr="002D7EE7" w:rsidTr="00784DDA">
        <w:trPr>
          <w:trHeight w:val="1610"/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781C46" w:rsidRPr="002D7EE7" w:rsidRDefault="00781C46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9692" w:type="dxa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CA2F2E" w:rsidRDefault="00CA2F2E" w:rsidP="000B5F7F">
            <w:pPr>
              <w:spacing w:after="0"/>
              <w:jc w:val="both"/>
              <w:rPr>
                <w:rFonts w:asciiTheme="majorHAnsi" w:hAnsiTheme="majorHAnsi"/>
                <w:b/>
                <w:color w:val="3E5D78" w:themeColor="accent2" w:themeShade="80"/>
                <w:sz w:val="24"/>
                <w:u w:val="single"/>
              </w:rPr>
            </w:pPr>
            <w:r w:rsidRPr="002D7EE7">
              <w:rPr>
                <w:rFonts w:asciiTheme="majorHAnsi" w:hAnsiTheme="majorHAnsi"/>
                <w:b/>
                <w:color w:val="3E5D78" w:themeColor="accent2" w:themeShade="80"/>
                <w:sz w:val="24"/>
                <w:u w:val="single"/>
              </w:rPr>
              <w:t>OBJECTIVE</w:t>
            </w:r>
          </w:p>
          <w:p w:rsidR="000B5F7F" w:rsidRPr="002D7EE7" w:rsidRDefault="000B5F7F" w:rsidP="000B5F7F">
            <w:pPr>
              <w:spacing w:after="0"/>
              <w:jc w:val="both"/>
              <w:rPr>
                <w:rFonts w:asciiTheme="majorHAnsi" w:hAnsiTheme="majorHAnsi"/>
                <w:b/>
                <w:color w:val="3E5D78" w:themeColor="accent2" w:themeShade="80"/>
                <w:sz w:val="24"/>
                <w:u w:val="single"/>
              </w:rPr>
            </w:pPr>
          </w:p>
          <w:p w:rsidR="00CA2F2E" w:rsidRPr="002D7EE7" w:rsidRDefault="00CA2F2E" w:rsidP="00D142E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A Challenging </w:t>
            </w:r>
            <w:proofErr w:type="spellStart"/>
            <w:r w:rsidRPr="002D7EE7">
              <w:rPr>
                <w:rFonts w:asciiTheme="majorHAnsi" w:hAnsiTheme="majorHAnsi"/>
              </w:rPr>
              <w:t>an</w:t>
            </w:r>
            <w:r w:rsidR="00EC6F9C">
              <w:rPr>
                <w:rFonts w:asciiTheme="majorHAnsi" w:hAnsiTheme="majorHAnsi"/>
              </w:rPr>
              <w:t>sz</w:t>
            </w:r>
            <w:r w:rsidRPr="002D7EE7">
              <w:rPr>
                <w:rFonts w:asciiTheme="majorHAnsi" w:hAnsiTheme="majorHAnsi"/>
              </w:rPr>
              <w:t>d</w:t>
            </w:r>
            <w:proofErr w:type="spellEnd"/>
            <w:r w:rsidRPr="002D7EE7">
              <w:rPr>
                <w:rFonts w:asciiTheme="majorHAnsi" w:hAnsiTheme="majorHAnsi"/>
              </w:rPr>
              <w:t xml:space="preserve"> accountable position in Production Supervisor and fabrication field and to assist with my knowledge , skills and technical expertise to your esteemed organization to prove myself as a Production Supervisor ( Piping / Structure / </w:t>
            </w:r>
            <w:r w:rsidR="002D7EE7">
              <w:rPr>
                <w:rFonts w:asciiTheme="majorHAnsi" w:hAnsiTheme="majorHAnsi"/>
              </w:rPr>
              <w:t>pressure vessels ).</w:t>
            </w:r>
          </w:p>
          <w:p w:rsidR="000B5F7F" w:rsidRDefault="00CA2F2E" w:rsidP="005926BA">
            <w:pPr>
              <w:spacing w:after="0"/>
              <w:jc w:val="both"/>
              <w:rPr>
                <w:rFonts w:asciiTheme="majorHAnsi" w:hAnsiTheme="majorHAnsi"/>
                <w:b/>
              </w:rPr>
            </w:pPr>
            <w:r w:rsidRPr="002D7EE7">
              <w:rPr>
                <w:rFonts w:asciiTheme="majorHAnsi" w:hAnsiTheme="majorHAnsi"/>
                <w:b/>
              </w:rPr>
              <w:t>I am having 16 Years field experience in Singapore Onshore and Offshore Marine Industries</w:t>
            </w:r>
            <w:r w:rsidR="002D7EE7">
              <w:rPr>
                <w:rFonts w:asciiTheme="majorHAnsi" w:hAnsiTheme="majorHAnsi"/>
                <w:b/>
              </w:rPr>
              <w:t>.</w:t>
            </w:r>
          </w:p>
          <w:p w:rsidR="005926BA" w:rsidRPr="005926BA" w:rsidRDefault="005926BA" w:rsidP="005926BA">
            <w:pPr>
              <w:spacing w:after="0"/>
              <w:jc w:val="both"/>
              <w:rPr>
                <w:rFonts w:asciiTheme="majorHAnsi" w:hAnsiTheme="majorHAnsi"/>
                <w:b/>
              </w:rPr>
            </w:pP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4"/>
                <w:u w:val="single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4"/>
                <w:u w:val="single"/>
              </w:rPr>
              <w:t>WO</w:t>
            </w:r>
            <w:r w:rsidR="002D7EE7"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4"/>
                <w:u w:val="single"/>
              </w:rPr>
              <w:t>RK EXPERIENCE</w:t>
            </w:r>
          </w:p>
          <w:p w:rsidR="00CA2F2E" w:rsidRPr="00550446" w:rsidRDefault="00CA2F2E" w:rsidP="002D7EE7">
            <w:pPr>
              <w:jc w:val="both"/>
              <w:rPr>
                <w:rFonts w:asciiTheme="majorHAnsi" w:hAnsiTheme="majorHAnsi"/>
                <w:b/>
                <w:color w:val="3E5D78" w:themeColor="accent2" w:themeShade="80"/>
              </w:rPr>
            </w:pPr>
            <w:r w:rsidRPr="00D142EB">
              <w:rPr>
                <w:rFonts w:asciiTheme="majorHAnsi" w:hAnsiTheme="majorHAnsi"/>
                <w:b/>
                <w:color w:val="3E5D78" w:themeColor="accent2" w:themeShade="80"/>
              </w:rPr>
              <w:t>DESIGNATION</w:t>
            </w:r>
            <w:r w:rsidRPr="00550446">
              <w:rPr>
                <w:rFonts w:asciiTheme="majorHAnsi" w:hAnsiTheme="majorHAnsi"/>
                <w:b/>
                <w:color w:val="3E5D78" w:themeColor="accent2" w:themeShade="80"/>
              </w:rPr>
              <w:t>: PRODUCTION SUPERVISOR FOR STRUCTURAL / PIPING/PRESSURE VESSELS</w:t>
            </w:r>
          </w:p>
          <w:p w:rsidR="00CA2F2E" w:rsidRPr="005926BA" w:rsidRDefault="000B5F7F" w:rsidP="002D7EE7">
            <w:pPr>
              <w:jc w:val="both"/>
              <w:rPr>
                <w:rFonts w:asciiTheme="majorHAnsi" w:hAnsiTheme="majorHAnsi"/>
                <w:b/>
                <w:color w:val="3E5D78" w:themeColor="accent2" w:themeShade="80"/>
                <w:u w:val="single"/>
              </w:rPr>
            </w:pPr>
            <w:r w:rsidRPr="002D7EE7">
              <w:rPr>
                <w:rFonts w:asciiTheme="majorHAnsi" w:hAnsiTheme="majorHAnsi"/>
                <w:b/>
                <w:color w:val="3E5D78" w:themeColor="accent2" w:themeShade="80"/>
                <w:u w:val="single"/>
              </w:rPr>
              <w:t>Professional Summary</w:t>
            </w:r>
            <w:r w:rsidR="005926BA">
              <w:rPr>
                <w:rFonts w:asciiTheme="majorHAnsi" w:hAnsiTheme="majorHAnsi"/>
                <w:b/>
                <w:color w:val="3E5D78" w:themeColor="accent2" w:themeShade="80"/>
                <w:u w:val="single"/>
              </w:rPr>
              <w:t>: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Fabrication of MRTS 3 Man 300 </w:t>
            </w:r>
            <w:proofErr w:type="spellStart"/>
            <w:r w:rsidRPr="002D7EE7">
              <w:rPr>
                <w:rFonts w:asciiTheme="majorHAnsi" w:hAnsiTheme="majorHAnsi"/>
              </w:rPr>
              <w:t>Mtr</w:t>
            </w:r>
            <w:proofErr w:type="spellEnd"/>
            <w:r w:rsidRPr="002D7EE7">
              <w:rPr>
                <w:rFonts w:asciiTheme="majorHAnsi" w:hAnsiTheme="majorHAnsi"/>
              </w:rPr>
              <w:t xml:space="preserve"> Diving Bell Chamber with accessories For LEXMAR ENGINEERING PTE LTD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Fabrication of (DNV) Class 18 Man Twin Bell Twin SPHL Saturation Diving System for CMHI – </w:t>
            </w:r>
            <w:proofErr w:type="spellStart"/>
            <w:r w:rsidRPr="002D7EE7">
              <w:rPr>
                <w:rFonts w:asciiTheme="majorHAnsi" w:hAnsiTheme="majorHAnsi"/>
              </w:rPr>
              <w:t>Kreuz</w:t>
            </w:r>
            <w:proofErr w:type="spellEnd"/>
            <w:r w:rsidRPr="002D7EE7">
              <w:rPr>
                <w:rFonts w:asciiTheme="majorHAnsi" w:hAnsiTheme="majorHAnsi"/>
              </w:rPr>
              <w:t xml:space="preserve"> Subsea.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Fabrication of (DNV) Class 18 Man Twin Bell Twin SPHL Saturation Diving System for CMHI – Mermaid Maritime.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Fabrication of KSMH 389 – (BV) Class 18 Man Twin Bell Twin SPHL Saturation Diving </w:t>
            </w:r>
            <w:r w:rsidRPr="002D7EE7">
              <w:rPr>
                <w:rFonts w:asciiTheme="majorHAnsi" w:hAnsiTheme="majorHAnsi"/>
              </w:rPr>
              <w:lastRenderedPageBreak/>
              <w:t>System for KEPPEL SINGMARINE.</w:t>
            </w:r>
            <w:r w:rsidRPr="002D7EE7">
              <w:rPr>
                <w:rFonts w:asciiTheme="majorHAnsi" w:hAnsiTheme="majorHAnsi" w:cs="Arial"/>
                <w:color w:val="2D2D2D"/>
                <w:sz w:val="21"/>
                <w:szCs w:val="21"/>
                <w:shd w:val="clear" w:color="auto" w:fill="FFFFFF"/>
              </w:rPr>
              <w:t xml:space="preserve"> 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Fabrication of FDS1503 - CMHI – Ultra Deep Installer DSV 6027 – (DNV) Class 24 Man Twin Bell Twin SPHL Saturation Diving System for China Merchant Heavy Industries (CMHI).</w:t>
            </w:r>
            <w:bookmarkStart w:id="0" w:name="_GoBack"/>
            <w:bookmarkEnd w:id="0"/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Fabrication of Hose and Hawser Reels for FPSO SBM </w:t>
            </w:r>
            <w:proofErr w:type="spellStart"/>
            <w:r w:rsidRPr="002D7EE7">
              <w:rPr>
                <w:rFonts w:asciiTheme="majorHAnsi" w:hAnsiTheme="majorHAnsi"/>
              </w:rPr>
              <w:t>Cida</w:t>
            </w:r>
            <w:r w:rsidR="00633018">
              <w:rPr>
                <w:rFonts w:asciiTheme="majorHAnsi" w:hAnsiTheme="majorHAnsi"/>
              </w:rPr>
              <w:t>de</w:t>
            </w:r>
            <w:proofErr w:type="spellEnd"/>
            <w:r w:rsidR="00633018">
              <w:rPr>
                <w:rFonts w:asciiTheme="majorHAnsi" w:hAnsiTheme="majorHAnsi"/>
              </w:rPr>
              <w:t xml:space="preserve"> de Par</w:t>
            </w:r>
            <w:r w:rsidRPr="002D7EE7">
              <w:rPr>
                <w:rFonts w:asciiTheme="majorHAnsi" w:hAnsiTheme="majorHAnsi"/>
              </w:rPr>
              <w:t xml:space="preserve">ty worked as a Production Supervisors. 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Fabrication of Shaker Modules &amp; LP Modules – 2 Units Each, Comprising Fabrication and installation of steel structure, Piping System and </w:t>
            </w:r>
            <w:r w:rsidR="00E243BE" w:rsidRPr="002D7EE7">
              <w:rPr>
                <w:rFonts w:asciiTheme="majorHAnsi" w:hAnsiTheme="majorHAnsi"/>
              </w:rPr>
              <w:t>Equipment</w:t>
            </w:r>
            <w:r w:rsidRPr="002D7EE7">
              <w:rPr>
                <w:rFonts w:asciiTheme="majorHAnsi" w:hAnsiTheme="majorHAnsi"/>
              </w:rPr>
              <w:t xml:space="preserve"> for OXS WHP PDU </w:t>
            </w:r>
            <w:proofErr w:type="gramStart"/>
            <w:r w:rsidRPr="002D7EE7">
              <w:rPr>
                <w:rFonts w:asciiTheme="majorHAnsi" w:hAnsiTheme="majorHAnsi"/>
              </w:rPr>
              <w:t>( MI</w:t>
            </w:r>
            <w:proofErr w:type="gramEnd"/>
            <w:r w:rsidRPr="002D7EE7">
              <w:rPr>
                <w:rFonts w:asciiTheme="majorHAnsi" w:hAnsiTheme="majorHAnsi"/>
              </w:rPr>
              <w:t xml:space="preserve"> SWACCO) Project worked as a Production Supervisors.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300 </w:t>
            </w:r>
            <w:proofErr w:type="spellStart"/>
            <w:r w:rsidRPr="002D7EE7">
              <w:rPr>
                <w:rFonts w:asciiTheme="majorHAnsi" w:hAnsiTheme="majorHAnsi"/>
              </w:rPr>
              <w:t>Mtr</w:t>
            </w:r>
            <w:proofErr w:type="spellEnd"/>
            <w:r w:rsidRPr="002D7EE7">
              <w:rPr>
                <w:rFonts w:asciiTheme="majorHAnsi" w:hAnsiTheme="majorHAnsi"/>
              </w:rPr>
              <w:t xml:space="preserve"> 3 Man Bell Chamber, HERS SYSTEM for LEXMAR ENGINEERING PTE LTD worked as a Production Supervisor.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Synthetic Plant P1 &amp; P2 Fabrication of Out fittings Client AMEC FOSTER WHEELER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Fabrication of Bus Shelter Client MAPLETREE</w:t>
            </w:r>
          </w:p>
          <w:p w:rsidR="00CA2F2E" w:rsidRPr="005926BA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Fabrication of Temporary Platform Cable Drum Support for KAOMBO Project in SEMBAWANG SHIPYARD.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Inspection as per QA plan for fabrication like Material Identification, fit up, weld visual, NDT clearance, Dimension &amp; Alignment check, hydro test and Mechanical clearance and vendor shop inspection as per the approved QAP, specification and relevant standards.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Familiar with Welding inspection, prepare NDT testing, Hydro testing, prepare QAP &amp; ITP, WPS, PQR, witnessing welder qualification, monitor welder performance, and clearance of piping spools.</w:t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</w:rPr>
              <w:tab/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Inspection of Raw materials, review of materials test certificates.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Familiar with WPS/PQR and welding processes like SMAW, FCAW, GMAW, GTAW, SAW and TIG.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Liaison with the third party and coordination with site Engineer/Contractors for Site Technical issues.</w:t>
            </w:r>
          </w:p>
          <w:p w:rsidR="00CA2F2E" w:rsidRPr="002D7EE7" w:rsidRDefault="00CA2F2E" w:rsidP="005926BA">
            <w:pPr>
              <w:numPr>
                <w:ilvl w:val="0"/>
                <w:numId w:val="37"/>
              </w:num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Ability to interpret various international codes related to inspection. </w:t>
            </w:r>
          </w:p>
          <w:p w:rsidR="00CA2F2E" w:rsidRPr="005926BA" w:rsidRDefault="00CA2F2E" w:rsidP="0055044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>Maintaining Welder Performance and welders repair percentage.</w:t>
            </w:r>
          </w:p>
          <w:p w:rsidR="00550446" w:rsidRDefault="00550446" w:rsidP="00550446">
            <w:pPr>
              <w:spacing w:line="24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</w:pP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>CURRENT EXPERIENCE:</w:t>
            </w:r>
          </w:p>
          <w:p w:rsidR="00CA2F2E" w:rsidRPr="002D7EE7" w:rsidRDefault="00CA2F2E" w:rsidP="005926BA">
            <w:p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E243BE">
              <w:rPr>
                <w:rFonts w:asciiTheme="majorHAnsi" w:hAnsiTheme="majorHAnsi"/>
                <w:b/>
                <w:bCs/>
                <w:iCs/>
                <w:sz w:val="22"/>
              </w:rPr>
              <w:t>Company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   </w:t>
            </w:r>
            <w:r w:rsidR="00876542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: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SIDHESWARA ENGINEERING PTE LTD</w:t>
            </w:r>
          </w:p>
          <w:p w:rsidR="00CA2F2E" w:rsidRPr="002D7EE7" w:rsidRDefault="00CA2F2E" w:rsidP="005926BA">
            <w:p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             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No 9, </w:t>
            </w:r>
            <w:proofErr w:type="spellStart"/>
            <w:r w:rsidRPr="002D7EE7">
              <w:rPr>
                <w:rFonts w:asciiTheme="majorHAnsi" w:hAnsiTheme="majorHAnsi"/>
                <w:bCs/>
                <w:iCs/>
                <w:sz w:val="22"/>
              </w:rPr>
              <w:t>Tuas</w:t>
            </w:r>
            <w:proofErr w:type="spellEnd"/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South Avenue 10</w:t>
            </w:r>
          </w:p>
          <w:p w:rsidR="00CA2F2E" w:rsidRPr="002D7EE7" w:rsidRDefault="00CA2F2E" w:rsidP="005926BA">
            <w:p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lastRenderedPageBreak/>
              <w:t xml:space="preserve">               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#03-17 Singapore – 637014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E243BE">
              <w:rPr>
                <w:rFonts w:asciiTheme="majorHAnsi" w:hAnsiTheme="majorHAnsi"/>
                <w:b/>
                <w:bCs/>
                <w:iCs/>
                <w:sz w:val="22"/>
              </w:rPr>
              <w:t>Designation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>: PRODUCTION MANAGER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E243BE">
              <w:rPr>
                <w:rFonts w:asciiTheme="majorHAnsi" w:hAnsiTheme="majorHAnsi"/>
                <w:b/>
                <w:bCs/>
                <w:iCs/>
                <w:sz w:val="22"/>
              </w:rPr>
              <w:t>Duration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    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>: From May 2016 to Till Date</w:t>
            </w:r>
          </w:p>
          <w:p w:rsidR="00CA2F2E" w:rsidRPr="005926BA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</w:pPr>
            <w:r w:rsidRPr="005926BA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  <w:t>Nature of Duties:</w:t>
            </w:r>
          </w:p>
          <w:p w:rsidR="00CA2F2E" w:rsidRPr="002D7EE7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Responsible for the inspection of ALL Production activities,</w:t>
            </w:r>
          </w:p>
          <w:p w:rsidR="00CA2F2E" w:rsidRPr="002D7EE7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Responsible for Day-to-Day Production maters, Planning &amp; organizing of the production facilities and manpower to optimize production objective.</w:t>
            </w:r>
          </w:p>
          <w:p w:rsidR="00CA2F2E" w:rsidRPr="002D7EE7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Provide Reports to the Management on all on-going Production operations.</w:t>
            </w:r>
          </w:p>
          <w:p w:rsidR="00CA2F2E" w:rsidRPr="002D7EE7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Managing production supervisors, workers and oversee daily operations</w:t>
            </w:r>
          </w:p>
          <w:p w:rsidR="00CA2F2E" w:rsidRPr="002D7EE7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Assists in creation of efficient process</w:t>
            </w:r>
          </w:p>
          <w:p w:rsidR="00CA2F2E" w:rsidRPr="002D7EE7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Any other duties instructed by the General Manager may be assigned from time to time</w:t>
            </w:r>
          </w:p>
          <w:p w:rsidR="00CA2F2E" w:rsidRDefault="00CA2F2E" w:rsidP="00C8402B">
            <w:pPr>
              <w:numPr>
                <w:ilvl w:val="0"/>
                <w:numId w:val="38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Report to General Manager  </w:t>
            </w:r>
          </w:p>
          <w:p w:rsidR="005926BA" w:rsidRPr="002D7EE7" w:rsidRDefault="005926BA" w:rsidP="005926BA">
            <w:p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>PREVIOUS EXPERIENCE: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</w:rPr>
            </w:pPr>
            <w:r w:rsidRPr="00E243BE">
              <w:rPr>
                <w:rFonts w:asciiTheme="majorHAnsi" w:hAnsiTheme="majorHAnsi"/>
                <w:b/>
                <w:bCs/>
                <w:iCs/>
                <w:sz w:val="22"/>
              </w:rPr>
              <w:t>Company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: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OFFSHORE CONSTRUCTION SERVICES PTE LTD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                     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>31, BENOI LANE, SINGAPORE-627817.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E243BE">
              <w:rPr>
                <w:rFonts w:asciiTheme="majorHAnsi" w:hAnsiTheme="majorHAnsi"/>
                <w:b/>
                <w:bCs/>
                <w:iCs/>
                <w:sz w:val="22"/>
              </w:rPr>
              <w:t>Designation</w:t>
            </w:r>
            <w:r w:rsidR="00E243BE">
              <w:rPr>
                <w:rFonts w:asciiTheme="majorHAnsi" w:hAnsiTheme="majorHAnsi"/>
                <w:b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>: PRODUCTION SUPERVISOR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E243BE">
              <w:rPr>
                <w:rFonts w:asciiTheme="majorHAnsi" w:hAnsiTheme="majorHAnsi"/>
                <w:b/>
                <w:bCs/>
                <w:iCs/>
                <w:sz w:val="22"/>
              </w:rPr>
              <w:t>Duration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 </w:t>
            </w:r>
            <w:r w:rsidR="00E243BE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 : From July 2009 to April 2016</w:t>
            </w:r>
          </w:p>
          <w:p w:rsidR="00CA2F2E" w:rsidRPr="005926BA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</w:pPr>
            <w:r w:rsidRPr="005926BA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  <w:t>Nature of Duties: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Responsible for the inspection of ALL welding activities,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Inspection of consumables as per WPS and able to monitor welding Inspection with various materials,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Prepare and check the quantity and quality of the welding consumables to meet the requirement of projects,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Control and periodically check the electrodes backing issuance of log and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lastRenderedPageBreak/>
              <w:t>maintain electrode backing oven temperature,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Ensure that accurate calibration records are maintained for all welding machines ,inspecting and testing instruments for use,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Monitor the performance of welders , while implementing and monitoring proper storage and usage procedures for welding tools and equipment,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Prepare daily welding inspection summary report,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Prepare weekly monitoring welder performance record and overall rejection rate,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Co-ordinate to the NDT services.</w:t>
            </w:r>
          </w:p>
          <w:p w:rsidR="00CA2F2E" w:rsidRPr="002D7EE7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Any other duties instructed by the Production Manager may be assigned from time to time,</w:t>
            </w:r>
          </w:p>
          <w:p w:rsidR="00CA2F2E" w:rsidRDefault="00CA2F2E" w:rsidP="00C8402B">
            <w:pPr>
              <w:numPr>
                <w:ilvl w:val="0"/>
                <w:numId w:val="39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Report to Production Manager</w:t>
            </w:r>
          </w:p>
          <w:p w:rsidR="005926BA" w:rsidRPr="002D7EE7" w:rsidRDefault="005926BA" w:rsidP="005926BA">
            <w:p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  <w:b/>
                <w:color w:val="3E5D78" w:themeColor="accent2" w:themeShade="80"/>
                <w:u w:val="single"/>
              </w:rPr>
            </w:pPr>
            <w:r w:rsidRPr="002D7EE7">
              <w:rPr>
                <w:rFonts w:asciiTheme="majorHAnsi" w:hAnsiTheme="majorHAnsi"/>
                <w:b/>
                <w:color w:val="3E5D78" w:themeColor="accent2" w:themeShade="80"/>
                <w:u w:val="single"/>
              </w:rPr>
              <w:t>PREVIOUS EXPERIENCE: A</w:t>
            </w:r>
            <w:r w:rsidR="002D7EE7" w:rsidRPr="002D7EE7">
              <w:rPr>
                <w:rFonts w:asciiTheme="majorHAnsi" w:hAnsiTheme="majorHAnsi"/>
                <w:b/>
                <w:color w:val="3E5D78" w:themeColor="accent2" w:themeShade="80"/>
                <w:u w:val="single"/>
              </w:rPr>
              <w:t xml:space="preserve"> </w:t>
            </w: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  <w:b/>
              </w:rPr>
            </w:pPr>
            <w:r w:rsidRPr="002D7EE7">
              <w:rPr>
                <w:rFonts w:asciiTheme="majorHAnsi" w:hAnsiTheme="majorHAnsi"/>
              </w:rPr>
              <w:t xml:space="preserve">             </w:t>
            </w:r>
            <w:r w:rsidRPr="00E243BE">
              <w:rPr>
                <w:rFonts w:asciiTheme="majorHAnsi" w:hAnsiTheme="majorHAnsi"/>
                <w:b/>
              </w:rPr>
              <w:t>Company</w:t>
            </w:r>
            <w:r w:rsidRPr="002D7EE7">
              <w:rPr>
                <w:rFonts w:asciiTheme="majorHAnsi" w:hAnsiTheme="majorHAnsi"/>
              </w:rPr>
              <w:t xml:space="preserve">    :  </w:t>
            </w:r>
            <w:r w:rsidRPr="002D7EE7">
              <w:rPr>
                <w:rFonts w:asciiTheme="majorHAnsi" w:hAnsiTheme="majorHAnsi"/>
                <w:b/>
              </w:rPr>
              <w:t xml:space="preserve">B.T. ENGINEERING PTE   LTD, (AN EXTERRAN COMPANY, </w:t>
            </w:r>
            <w:smartTag w:uri="urn:schemas-microsoft-com:office:smarttags" w:element="place">
              <w:smartTag w:uri="urn:schemas-microsoft-com:office:smarttags" w:element="country-region">
                <w:r w:rsidRPr="002D7EE7">
                  <w:rPr>
                    <w:rFonts w:asciiTheme="majorHAnsi" w:hAnsiTheme="majorHAnsi"/>
                    <w:b/>
                  </w:rPr>
                  <w:t>USA</w:t>
                </w:r>
              </w:smartTag>
            </w:smartTag>
            <w:r w:rsidRPr="002D7EE7">
              <w:rPr>
                <w:rFonts w:asciiTheme="majorHAnsi" w:hAnsiTheme="majorHAnsi"/>
                <w:b/>
              </w:rPr>
              <w:t>),</w:t>
            </w: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                       49, </w:t>
            </w:r>
            <w:smartTag w:uri="urn:schemas-microsoft-com:office:smarttags" w:element="place">
              <w:smartTag w:uri="urn:schemas-microsoft-com:office:smarttags" w:element="City">
                <w:r w:rsidRPr="002D7EE7">
                  <w:rPr>
                    <w:rFonts w:asciiTheme="majorHAnsi" w:hAnsiTheme="majorHAnsi"/>
                  </w:rPr>
                  <w:t>GUL</w:t>
                </w:r>
              </w:smartTag>
              <w:r w:rsidRPr="002D7EE7">
                <w:rPr>
                  <w:rFonts w:asciiTheme="majorHAnsi" w:hAnsiTheme="majorHAnsi"/>
                </w:rPr>
                <w:t xml:space="preserve"> ROAD, </w:t>
              </w:r>
              <w:smartTag w:uri="urn:schemas-microsoft-com:office:smarttags" w:element="country-region">
                <w:r w:rsidRPr="002D7EE7">
                  <w:rPr>
                    <w:rFonts w:asciiTheme="majorHAnsi" w:hAnsiTheme="majorHAnsi"/>
                  </w:rPr>
                  <w:t>SINGAPORE</w:t>
                </w:r>
              </w:smartTag>
            </w:smartTag>
            <w:r w:rsidRPr="002D7EE7">
              <w:rPr>
                <w:rFonts w:asciiTheme="majorHAnsi" w:hAnsiTheme="majorHAnsi"/>
              </w:rPr>
              <w:t xml:space="preserve">, 629360. </w:t>
            </w: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</w:t>
            </w:r>
            <w:r w:rsidRPr="00E243BE">
              <w:rPr>
                <w:rFonts w:asciiTheme="majorHAnsi" w:hAnsiTheme="majorHAnsi"/>
                <w:b/>
              </w:rPr>
              <w:t xml:space="preserve"> Designation</w:t>
            </w:r>
            <w:r w:rsidRPr="002D7EE7">
              <w:rPr>
                <w:rFonts w:asciiTheme="majorHAnsi" w:hAnsiTheme="majorHAnsi"/>
              </w:rPr>
              <w:t>:  Coordinator Production and QA/ QC &amp; Material Handling</w:t>
            </w: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 </w:t>
            </w:r>
            <w:r w:rsidRPr="00E243BE">
              <w:rPr>
                <w:rFonts w:asciiTheme="majorHAnsi" w:hAnsiTheme="majorHAnsi"/>
                <w:b/>
              </w:rPr>
              <w:t>Duration</w:t>
            </w:r>
            <w:r w:rsidRPr="002D7EE7">
              <w:rPr>
                <w:rFonts w:asciiTheme="majorHAnsi" w:hAnsiTheme="majorHAnsi"/>
              </w:rPr>
              <w:t xml:space="preserve">     :   From SEP 2005 to SEP 2008.</w:t>
            </w:r>
          </w:p>
          <w:p w:rsidR="00CA2F2E" w:rsidRPr="002D7EE7" w:rsidRDefault="002D7EE7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  <w:t>Nature of Duties: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Responsible for weld inspection – egg  detect flaws , such as hidden cracks, pits , spatter and undercuts,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Ensure the requirements for all welds , welder &amp; welding activities are correctly specified and carried out in accordance with the relevant codes, client specifications &amp; contract standards,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Inspect visual defects , correct dimensions , joint strength, weld penetration, observe techniques, conformance and performance of welders at workshop,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Liaise with NDT sub-contractors on the viewing and interpretation of X-Ray photographs of welded joints ,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Prepare &amp; comply quality , inspection and non-conforming reports throughout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lastRenderedPageBreak/>
              <w:t>projects, and follow up on necessary corrective actions,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Monitor the performance of welders , while implementing and monitoring proper storage and usage procedures for welding tools and equipment,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Any other duties as instructed by Head of Department may be assigned from time to time,   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Preparation and organizing for WQT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Co-ordinate to the NDT services.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Handling and organizing the heavy things by the Safe fork lift operation.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Doing the On sight co-ordination works in the yard to yard with the perfect authorization.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Leading and organizing the regular driving duties.</w:t>
            </w:r>
          </w:p>
          <w:p w:rsidR="00CA2F2E" w:rsidRPr="002D7EE7" w:rsidRDefault="00CA2F2E" w:rsidP="00C8402B">
            <w:pPr>
              <w:numPr>
                <w:ilvl w:val="0"/>
                <w:numId w:val="40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Working as a rigger and signal man for the heavy lifting things.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color w:val="3E5D78" w:themeColor="accent2" w:themeShade="80"/>
                <w:sz w:val="22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>PREVIOUS EXPERIENCE: B</w:t>
            </w:r>
          </w:p>
          <w:p w:rsidR="00CA2F2E" w:rsidRPr="002D7EE7" w:rsidRDefault="00CA2F2E" w:rsidP="00E243BE">
            <w:pPr>
              <w:spacing w:after="0" w:line="360" w:lineRule="auto"/>
              <w:jc w:val="both"/>
              <w:rPr>
                <w:rFonts w:asciiTheme="majorHAnsi" w:hAnsiTheme="majorHAnsi"/>
                <w:b/>
              </w:rPr>
            </w:pPr>
            <w:r w:rsidRPr="002D7EE7">
              <w:rPr>
                <w:rFonts w:asciiTheme="majorHAnsi" w:hAnsiTheme="majorHAnsi"/>
                <w:b/>
                <w:bCs/>
                <w:sz w:val="22"/>
              </w:rPr>
              <w:t xml:space="preserve">           </w:t>
            </w:r>
            <w:r w:rsidRPr="002D7EE7">
              <w:rPr>
                <w:rFonts w:asciiTheme="majorHAnsi" w:hAnsiTheme="majorHAnsi"/>
              </w:rPr>
              <w:t xml:space="preserve">Company        :            </w:t>
            </w:r>
            <w:r w:rsidRPr="002D7EE7">
              <w:rPr>
                <w:rFonts w:asciiTheme="majorHAnsi" w:hAnsiTheme="majorHAnsi"/>
                <w:b/>
              </w:rPr>
              <w:t>FOO NGAN MARINE PTE LTD,</w:t>
            </w:r>
          </w:p>
          <w:p w:rsidR="00CA2F2E" w:rsidRPr="002D7EE7" w:rsidRDefault="00CA2F2E" w:rsidP="00E243BE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  <w:b/>
              </w:rPr>
              <w:t xml:space="preserve">                                           </w:t>
            </w:r>
            <w:r w:rsidR="005926BA">
              <w:rPr>
                <w:rFonts w:asciiTheme="majorHAnsi" w:hAnsiTheme="majorHAnsi"/>
                <w:b/>
              </w:rPr>
              <w:t xml:space="preserve">   (</w:t>
            </w:r>
            <w:proofErr w:type="spellStart"/>
            <w:r w:rsidRPr="002D7EE7">
              <w:rPr>
                <w:rFonts w:asciiTheme="majorHAnsi" w:hAnsiTheme="majorHAnsi"/>
                <w:b/>
              </w:rPr>
              <w:t>Jurong</w:t>
            </w:r>
            <w:proofErr w:type="spellEnd"/>
            <w:r w:rsidRPr="002D7EE7">
              <w:rPr>
                <w:rFonts w:asciiTheme="majorHAnsi" w:hAnsiTheme="majorHAnsi"/>
                <w:b/>
              </w:rPr>
              <w:t xml:space="preserve"> Shipyard </w:t>
            </w:r>
            <w:proofErr w:type="spellStart"/>
            <w:r w:rsidRPr="002D7EE7">
              <w:rPr>
                <w:rFonts w:asciiTheme="majorHAnsi" w:hAnsiTheme="majorHAnsi"/>
                <w:b/>
              </w:rPr>
              <w:t>Pte</w:t>
            </w:r>
            <w:proofErr w:type="spellEnd"/>
            <w:r w:rsidRPr="002D7EE7">
              <w:rPr>
                <w:rFonts w:asciiTheme="majorHAnsi" w:hAnsiTheme="majorHAnsi"/>
                <w:b/>
              </w:rPr>
              <w:t xml:space="preserve"> Ltd)</w:t>
            </w:r>
          </w:p>
          <w:p w:rsidR="00CA2F2E" w:rsidRPr="002D7EE7" w:rsidRDefault="00CA2F2E" w:rsidP="00E243BE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                                   </w:t>
            </w:r>
            <w:r w:rsidR="005926BA">
              <w:rPr>
                <w:rFonts w:asciiTheme="majorHAnsi" w:hAnsiTheme="majorHAnsi"/>
              </w:rPr>
              <w:t xml:space="preserve"> </w:t>
            </w:r>
            <w:r w:rsidRPr="002D7EE7">
              <w:rPr>
                <w:rFonts w:asciiTheme="majorHAnsi" w:hAnsiTheme="majorHAnsi"/>
              </w:rPr>
              <w:t xml:space="preserve"> </w:t>
            </w:r>
            <w:proofErr w:type="spellStart"/>
            <w:r w:rsidRPr="002D7EE7">
              <w:rPr>
                <w:rFonts w:asciiTheme="majorHAnsi" w:hAnsiTheme="majorHAnsi"/>
              </w:rPr>
              <w:t>Jurong</w:t>
            </w:r>
            <w:proofErr w:type="spellEnd"/>
            <w:r w:rsidRPr="002D7EE7">
              <w:rPr>
                <w:rFonts w:asciiTheme="majorHAnsi" w:hAnsiTheme="majorHAnsi"/>
              </w:rPr>
              <w:t xml:space="preserve"> point P.O Box.No:811,</w:t>
            </w:r>
          </w:p>
          <w:p w:rsidR="00CA2F2E" w:rsidRDefault="00CA2F2E" w:rsidP="00E243BE">
            <w:pPr>
              <w:spacing w:after="0" w:line="360" w:lineRule="auto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                                   </w:t>
            </w:r>
            <w:r w:rsidR="005926BA">
              <w:rPr>
                <w:rFonts w:asciiTheme="majorHAnsi" w:hAnsiTheme="majorHAnsi"/>
              </w:rPr>
              <w:t xml:space="preserve"> </w:t>
            </w:r>
            <w:r w:rsidRPr="002D7EE7">
              <w:rPr>
                <w:rFonts w:asciiTheme="majorHAnsi" w:hAnsiTheme="majorHAnsi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 w:rsidRPr="002D7EE7">
                  <w:rPr>
                    <w:rFonts w:asciiTheme="majorHAnsi" w:hAnsiTheme="majorHAnsi"/>
                  </w:rPr>
                  <w:t>Singapore</w:t>
                </w:r>
              </w:smartTag>
            </w:smartTag>
            <w:r w:rsidRPr="002D7EE7">
              <w:rPr>
                <w:rFonts w:asciiTheme="majorHAnsi" w:hAnsiTheme="majorHAnsi"/>
              </w:rPr>
              <w:t>. 916428</w:t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</w:rPr>
              <w:tab/>
            </w:r>
          </w:p>
          <w:p w:rsidR="005926BA" w:rsidRPr="002D7EE7" w:rsidRDefault="005926BA" w:rsidP="005926BA">
            <w:pPr>
              <w:spacing w:after="0"/>
              <w:jc w:val="both"/>
              <w:rPr>
                <w:rFonts w:asciiTheme="majorHAnsi" w:hAnsiTheme="majorHAnsi"/>
              </w:rPr>
            </w:pP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ab/>
              <w:t>Designation</w:t>
            </w:r>
            <w:r w:rsidRPr="002D7EE7">
              <w:rPr>
                <w:rFonts w:asciiTheme="majorHAnsi" w:hAnsiTheme="majorHAnsi"/>
              </w:rPr>
              <w:tab/>
            </w:r>
            <w:r w:rsidR="005926BA">
              <w:rPr>
                <w:rFonts w:asciiTheme="majorHAnsi" w:hAnsiTheme="majorHAnsi"/>
              </w:rPr>
              <w:t xml:space="preserve"> </w:t>
            </w:r>
            <w:r w:rsidRPr="002D7EE7">
              <w:rPr>
                <w:rFonts w:asciiTheme="majorHAnsi" w:hAnsiTheme="majorHAnsi"/>
              </w:rPr>
              <w:t>:</w:t>
            </w:r>
            <w:r w:rsidRPr="002D7EE7">
              <w:rPr>
                <w:rFonts w:asciiTheme="majorHAnsi" w:hAnsiTheme="majorHAnsi"/>
              </w:rPr>
              <w:tab/>
            </w:r>
            <w:r w:rsidR="005926BA">
              <w:rPr>
                <w:rFonts w:asciiTheme="majorHAnsi" w:hAnsiTheme="majorHAnsi"/>
              </w:rPr>
              <w:t xml:space="preserve">  </w:t>
            </w:r>
            <w:r w:rsidRPr="002D7EE7">
              <w:rPr>
                <w:rFonts w:asciiTheme="majorHAnsi" w:hAnsiTheme="majorHAnsi"/>
                <w:b/>
              </w:rPr>
              <w:t>WELDER cum MECHANICAL SERVICING</w:t>
            </w:r>
            <w:r w:rsidRPr="002D7EE7">
              <w:rPr>
                <w:rFonts w:asciiTheme="majorHAnsi" w:hAnsiTheme="majorHAnsi"/>
              </w:rPr>
              <w:t xml:space="preserve">  </w:t>
            </w: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Duration          :            From OCT 2001- SEP 2005</w:t>
            </w:r>
          </w:p>
          <w:p w:rsidR="00CA2F2E" w:rsidRPr="005926BA" w:rsidRDefault="005926BA" w:rsidP="005926BA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</w:pPr>
            <w:r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  <w:t>Nature of Duties:</w:t>
            </w:r>
          </w:p>
          <w:p w:rsidR="00CA2F2E" w:rsidRPr="002D7EE7" w:rsidRDefault="00CA2F2E" w:rsidP="00C8402B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Worked as a Welder.</w:t>
            </w:r>
          </w:p>
          <w:p w:rsidR="00CA2F2E" w:rsidRPr="002D7EE7" w:rsidRDefault="00CA2F2E" w:rsidP="00C8402B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Proper preparation for the Welding Inspection.</w:t>
            </w:r>
          </w:p>
          <w:p w:rsidR="005926BA" w:rsidRPr="00E243BE" w:rsidRDefault="00CA2F2E" w:rsidP="002D7EE7">
            <w:pPr>
              <w:numPr>
                <w:ilvl w:val="0"/>
                <w:numId w:val="41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Co-ordinate to the NDT Services.</w:t>
            </w:r>
          </w:p>
          <w:p w:rsidR="00E243BE" w:rsidRDefault="00E243B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</w:pPr>
          </w:p>
          <w:p w:rsidR="00CA2F2E" w:rsidRPr="000B5F7F" w:rsidRDefault="002D7EE7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color w:val="3E5D78" w:themeColor="accent2" w:themeShade="80"/>
                <w:sz w:val="22"/>
              </w:rPr>
            </w:pPr>
            <w:r w:rsidRPr="000B5F7F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 xml:space="preserve">PREVIOUS EXPERIENCE: </w:t>
            </w:r>
            <w:r w:rsidR="00876542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>C</w:t>
            </w:r>
          </w:p>
          <w:p w:rsidR="00CA2F2E" w:rsidRPr="002D7EE7" w:rsidRDefault="00CA2F2E" w:rsidP="005926BA">
            <w:pPr>
              <w:spacing w:after="0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ab/>
              <w:t>Company</w:t>
            </w:r>
            <w:r w:rsidRPr="002D7EE7">
              <w:rPr>
                <w:rFonts w:asciiTheme="majorHAnsi" w:hAnsiTheme="majorHAnsi"/>
              </w:rPr>
              <w:tab/>
              <w:t xml:space="preserve">:   </w:t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  <w:b/>
              </w:rPr>
              <w:t>EURO ENGINEERING SERVICES</w:t>
            </w:r>
          </w:p>
          <w:p w:rsidR="00CA2F2E" w:rsidRPr="002D7EE7" w:rsidRDefault="00CA2F2E" w:rsidP="005926BA">
            <w:pPr>
              <w:spacing w:after="0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   </w:t>
            </w:r>
            <w:r w:rsidR="00E243BE">
              <w:rPr>
                <w:rFonts w:asciiTheme="majorHAnsi" w:hAnsiTheme="majorHAnsi"/>
              </w:rPr>
              <w:t xml:space="preserve">                             </w:t>
            </w:r>
            <w:r w:rsidRPr="002D7EE7">
              <w:rPr>
                <w:rFonts w:asciiTheme="majorHAnsi" w:hAnsiTheme="majorHAnsi"/>
              </w:rPr>
              <w:t xml:space="preserve"> No, 4/1394, </w:t>
            </w:r>
            <w:proofErr w:type="spellStart"/>
            <w:r w:rsidRPr="002D7EE7">
              <w:rPr>
                <w:rFonts w:asciiTheme="majorHAnsi" w:hAnsiTheme="majorHAnsi"/>
              </w:rPr>
              <w:t>Mugappair</w:t>
            </w:r>
            <w:proofErr w:type="spellEnd"/>
            <w:r w:rsidRPr="002D7EE7">
              <w:rPr>
                <w:rFonts w:asciiTheme="majorHAnsi" w:hAnsiTheme="majorHAnsi"/>
              </w:rPr>
              <w:t xml:space="preserve"> west,</w:t>
            </w:r>
            <w:r w:rsidR="00E243BE" w:rsidRPr="002D7EE7">
              <w:rPr>
                <w:rFonts w:asciiTheme="majorHAnsi" w:hAnsiTheme="majorHAnsi"/>
              </w:rPr>
              <w:t xml:space="preserve"> Chennai.</w:t>
            </w:r>
          </w:p>
          <w:p w:rsidR="005926BA" w:rsidRPr="002D7EE7" w:rsidRDefault="00CA2F2E" w:rsidP="00E243BE">
            <w:pPr>
              <w:spacing w:after="0"/>
              <w:ind w:left="180" w:hanging="180"/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                                     </w:t>
            </w:r>
          </w:p>
          <w:p w:rsidR="00CA2F2E" w:rsidRPr="002D7EE7" w:rsidRDefault="00CA2F2E" w:rsidP="002D7EE7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lastRenderedPageBreak/>
              <w:tab/>
              <w:t>Designation</w:t>
            </w:r>
            <w:r w:rsidRPr="002D7EE7">
              <w:rPr>
                <w:rFonts w:asciiTheme="majorHAnsi" w:hAnsiTheme="majorHAnsi"/>
              </w:rPr>
              <w:tab/>
              <w:t>:</w:t>
            </w:r>
            <w:r w:rsidRPr="002D7EE7">
              <w:rPr>
                <w:rFonts w:asciiTheme="majorHAnsi" w:hAnsiTheme="majorHAnsi"/>
              </w:rPr>
              <w:tab/>
            </w:r>
            <w:r w:rsidRPr="002D7EE7">
              <w:rPr>
                <w:rFonts w:asciiTheme="majorHAnsi" w:hAnsiTheme="majorHAnsi"/>
                <w:b/>
              </w:rPr>
              <w:t>Welding Instructor and Trainer</w:t>
            </w:r>
          </w:p>
          <w:p w:rsidR="002D7EE7" w:rsidRPr="005926BA" w:rsidRDefault="00CA2F2E" w:rsidP="005926BA">
            <w:pPr>
              <w:jc w:val="both"/>
              <w:rPr>
                <w:rFonts w:asciiTheme="majorHAnsi" w:hAnsiTheme="majorHAnsi"/>
              </w:rPr>
            </w:pPr>
            <w:r w:rsidRPr="002D7EE7">
              <w:rPr>
                <w:rFonts w:asciiTheme="majorHAnsi" w:hAnsiTheme="majorHAnsi"/>
              </w:rPr>
              <w:t xml:space="preserve">           </w:t>
            </w:r>
            <w:r w:rsidR="00D142EB">
              <w:rPr>
                <w:rFonts w:asciiTheme="majorHAnsi" w:hAnsiTheme="majorHAnsi"/>
              </w:rPr>
              <w:t xml:space="preserve"> Duration       </w:t>
            </w:r>
            <w:r w:rsidRPr="002D7EE7">
              <w:rPr>
                <w:rFonts w:asciiTheme="majorHAnsi" w:hAnsiTheme="majorHAnsi"/>
              </w:rPr>
              <w:t xml:space="preserve"> :</w:t>
            </w:r>
            <w:r w:rsidR="00D142EB">
              <w:rPr>
                <w:rFonts w:asciiTheme="majorHAnsi" w:hAnsiTheme="majorHAnsi"/>
              </w:rPr>
              <w:t xml:space="preserve">          </w:t>
            </w:r>
            <w:r w:rsidRPr="002D7EE7">
              <w:rPr>
                <w:rFonts w:asciiTheme="majorHAnsi" w:hAnsiTheme="majorHAnsi"/>
              </w:rPr>
              <w:t>July 1995 to April 2001</w:t>
            </w:r>
          </w:p>
          <w:p w:rsidR="00CA2F2E" w:rsidRPr="000B5F7F" w:rsidRDefault="002D7EE7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</w:pPr>
            <w:r w:rsidRPr="000B5F7F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</w:rPr>
              <w:t>Nature of Duties:</w:t>
            </w:r>
          </w:p>
          <w:p w:rsidR="00CA2F2E" w:rsidRPr="002D7EE7" w:rsidRDefault="00CA2F2E" w:rsidP="00C8402B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sz w:val="22"/>
              </w:rPr>
              <w:t xml:space="preserve">Instructions and training given for 3G and 4G welding </w:t>
            </w:r>
          </w:p>
          <w:p w:rsidR="00CA2F2E" w:rsidRPr="002D7EE7" w:rsidRDefault="00CA2F2E" w:rsidP="00C8402B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sz w:val="22"/>
              </w:rPr>
              <w:t>Instructions and training given for preparation of NDT inspections.</w:t>
            </w:r>
          </w:p>
          <w:p w:rsidR="00CA2F2E" w:rsidRPr="002D7EE7" w:rsidRDefault="00CA2F2E" w:rsidP="00C8402B">
            <w:pPr>
              <w:numPr>
                <w:ilvl w:val="0"/>
                <w:numId w:val="42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sz w:val="22"/>
              </w:rPr>
              <w:t>Conduct the training program for the welding Instructions.</w:t>
            </w:r>
          </w:p>
          <w:p w:rsidR="002D7EE7" w:rsidRDefault="002D7EE7" w:rsidP="002D7EE7">
            <w:pPr>
              <w:spacing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  <w:u w:val="single"/>
              </w:rPr>
            </w:pPr>
          </w:p>
          <w:p w:rsidR="00CA2F2E" w:rsidRPr="002D7EE7" w:rsidRDefault="002D7EE7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color w:val="3E5D78" w:themeColor="accent2" w:themeShade="80"/>
                <w:sz w:val="22"/>
              </w:rPr>
            </w:pPr>
            <w:r w:rsidRPr="002D7EE7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>Technical Certification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AMERICAN WELDING SOCIETY, USA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for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CERTIFIED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WELDING INSPECTOR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(CWI)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Certificate No: 10071491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Certificate obtained from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SMI ASIA AUSTRALIA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>for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  <w:szCs w:val="22"/>
              </w:rPr>
              <w:t>HIGH PERFORMANCE SUPERVISORS.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Certificate obtained from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SINGAPORE POLYTECHNICS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for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AUTO CAD 2010 BASIC (2D &amp;3D)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Certificate obtained from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MODERN SOLUTIONS PTE LTD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 for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WORK AT HEIGHT SUPERVISORS ORIENTATION COURSE.  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Certification obtained from American society for Non- Destructive Testing, for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ASNT LEVEL-II (VT, PT, RT, </w:t>
            </w:r>
            <w:proofErr w:type="gramStart"/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MPT</w:t>
            </w:r>
            <w:proofErr w:type="gramEnd"/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, UT).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 xml:space="preserve">ABSOLUTE KINETICS CONSULTANCY PTE LTD </w:t>
            </w:r>
            <w:r w:rsidRPr="002D7EE7">
              <w:rPr>
                <w:rFonts w:asciiTheme="majorHAnsi" w:hAnsiTheme="majorHAnsi"/>
                <w:bCs/>
                <w:iCs/>
                <w:sz w:val="22"/>
              </w:rPr>
              <w:t xml:space="preserve">for 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SHIPYARD SUPERVISORS SAFETY COURSE.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</w:rPr>
              <w:t>EURO ENGINEERING SERVICES (EES)</w:t>
            </w:r>
            <w:r w:rsidRPr="002D7EE7">
              <w:rPr>
                <w:rFonts w:asciiTheme="majorHAnsi" w:hAnsiTheme="majorHAnsi"/>
              </w:rPr>
              <w:t xml:space="preserve"> for </w:t>
            </w:r>
            <w:r w:rsidRPr="002D7EE7">
              <w:rPr>
                <w:rFonts w:asciiTheme="majorHAnsi" w:hAnsiTheme="majorHAnsi"/>
                <w:b/>
              </w:rPr>
              <w:t>WELDING</w:t>
            </w:r>
            <w:r w:rsidRPr="002D7EE7">
              <w:rPr>
                <w:rFonts w:asciiTheme="majorHAnsi" w:hAnsiTheme="majorHAnsi"/>
              </w:rPr>
              <w:t xml:space="preserve"> </w:t>
            </w:r>
            <w:r w:rsidRPr="002D7EE7">
              <w:rPr>
                <w:rFonts w:asciiTheme="majorHAnsi" w:hAnsiTheme="majorHAnsi"/>
                <w:b/>
              </w:rPr>
              <w:t>INSTRUCTOR &amp; TRAINER</w:t>
            </w:r>
            <w:r w:rsidRPr="002D7EE7">
              <w:rPr>
                <w:rFonts w:asciiTheme="majorHAnsi" w:hAnsiTheme="majorHAnsi"/>
              </w:rPr>
              <w:t xml:space="preserve"> and NDT Services.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</w:rPr>
              <w:t>OSH &amp; TRAINING AND PROMOTION CENTRE</w:t>
            </w:r>
            <w:r w:rsidRPr="002D7EE7">
              <w:rPr>
                <w:rFonts w:asciiTheme="majorHAnsi" w:hAnsiTheme="majorHAnsi"/>
              </w:rPr>
              <w:t xml:space="preserve"> for </w:t>
            </w:r>
            <w:r w:rsidRPr="002D7EE7">
              <w:rPr>
                <w:rFonts w:asciiTheme="majorHAnsi" w:hAnsiTheme="majorHAnsi"/>
                <w:b/>
              </w:rPr>
              <w:t>SHIPYARD SAFETY INSTRUCTION COURSE &amp; HOT WORK</w:t>
            </w:r>
            <w:r w:rsidRPr="002D7EE7">
              <w:rPr>
                <w:rFonts w:asciiTheme="majorHAnsi" w:hAnsiTheme="majorHAnsi"/>
              </w:rPr>
              <w:t>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</w:rPr>
              <w:t xml:space="preserve">NTUC LEARNING HUB </w:t>
            </w:r>
            <w:r w:rsidRPr="002D7EE7">
              <w:rPr>
                <w:rFonts w:asciiTheme="majorHAnsi" w:hAnsiTheme="majorHAnsi"/>
              </w:rPr>
              <w:t>for</w:t>
            </w:r>
            <w:r w:rsidRPr="002D7EE7">
              <w:rPr>
                <w:rFonts w:asciiTheme="majorHAnsi" w:hAnsiTheme="majorHAnsi"/>
                <w:b/>
              </w:rPr>
              <w:t xml:space="preserve"> METAL WORKING SAFETY</w:t>
            </w:r>
            <w:r w:rsidRPr="002D7EE7">
              <w:rPr>
                <w:rFonts w:asciiTheme="majorHAnsi" w:hAnsiTheme="majorHAnsi"/>
              </w:rPr>
              <w:t xml:space="preserve"> </w:t>
            </w:r>
            <w:r w:rsidRPr="002D7EE7">
              <w:rPr>
                <w:rFonts w:asciiTheme="majorHAnsi" w:hAnsiTheme="majorHAnsi"/>
                <w:b/>
              </w:rPr>
              <w:t>ORIENTATION COURSE</w:t>
            </w:r>
            <w:r w:rsidRPr="002D7EE7">
              <w:rPr>
                <w:rFonts w:asciiTheme="majorHAnsi" w:hAnsiTheme="majorHAnsi"/>
              </w:rPr>
              <w:t>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</w:rPr>
              <w:t xml:space="preserve">SINGAPORE CONTRACTORS ASSOCIATION LTD IN CONJUNCTION WITH SC2 PTE LTD </w:t>
            </w:r>
            <w:r w:rsidRPr="002D7EE7">
              <w:rPr>
                <w:rFonts w:asciiTheme="majorHAnsi" w:hAnsiTheme="majorHAnsi"/>
              </w:rPr>
              <w:t>for</w:t>
            </w:r>
            <w:r w:rsidRPr="002D7EE7">
              <w:rPr>
                <w:rFonts w:asciiTheme="majorHAnsi" w:hAnsiTheme="majorHAnsi"/>
                <w:b/>
              </w:rPr>
              <w:t xml:space="preserve"> RIGGER &amp; SIGNAL MAN COURSE</w:t>
            </w:r>
            <w:r w:rsidRPr="002D7EE7">
              <w:rPr>
                <w:rFonts w:asciiTheme="majorHAnsi" w:hAnsiTheme="majorHAnsi"/>
                <w:b/>
                <w:bCs/>
                <w:iCs/>
                <w:sz w:val="22"/>
              </w:rPr>
              <w:t>,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</w:rPr>
              <w:t xml:space="preserve">Certification obtained from </w:t>
            </w:r>
            <w:r w:rsidRPr="002D7EE7">
              <w:rPr>
                <w:rFonts w:asciiTheme="majorHAnsi" w:hAnsiTheme="majorHAnsi"/>
                <w:b/>
              </w:rPr>
              <w:t>GOLD BELL ENGINEERING</w:t>
            </w:r>
            <w:r w:rsidRPr="002D7EE7">
              <w:rPr>
                <w:rFonts w:asciiTheme="majorHAnsi" w:hAnsiTheme="majorHAnsi"/>
              </w:rPr>
              <w:t xml:space="preserve"> for </w:t>
            </w:r>
            <w:r w:rsidRPr="002D7EE7">
              <w:rPr>
                <w:rFonts w:asciiTheme="majorHAnsi" w:hAnsiTheme="majorHAnsi"/>
                <w:b/>
              </w:rPr>
              <w:t>FORK LIFT OPERATION</w:t>
            </w:r>
            <w:r w:rsidRPr="002D7EE7">
              <w:rPr>
                <w:rFonts w:asciiTheme="majorHAnsi" w:hAnsiTheme="majorHAnsi"/>
              </w:rPr>
              <w:t>.</w:t>
            </w:r>
          </w:p>
          <w:p w:rsidR="00CA2F2E" w:rsidRPr="002D7EE7" w:rsidRDefault="00CA2F2E" w:rsidP="00C8402B">
            <w:pPr>
              <w:numPr>
                <w:ilvl w:val="0"/>
                <w:numId w:val="43"/>
              </w:numPr>
              <w:spacing w:after="0" w:line="360" w:lineRule="auto"/>
              <w:jc w:val="both"/>
              <w:rPr>
                <w:rFonts w:asciiTheme="majorHAnsi" w:hAnsiTheme="majorHAnsi"/>
                <w:b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/>
              </w:rPr>
              <w:t>SINGAPORE CLASS - 3 DRIVING LICENSE HOLDER</w:t>
            </w:r>
          </w:p>
          <w:p w:rsidR="00CA2F2E" w:rsidRPr="002D7EE7" w:rsidRDefault="00CA2F2E" w:rsidP="002D7EE7">
            <w:pPr>
              <w:pStyle w:val="Section"/>
              <w:jc w:val="both"/>
              <w:rPr>
                <w:color w:val="3E5D78" w:themeColor="accent2" w:themeShade="80"/>
                <w:u w:val="single"/>
              </w:rPr>
            </w:pPr>
          </w:p>
          <w:p w:rsidR="00CA2F2E" w:rsidRPr="002D7EE7" w:rsidRDefault="00CA2F2E" w:rsidP="002D7EE7">
            <w:pPr>
              <w:pStyle w:val="Section"/>
              <w:jc w:val="both"/>
              <w:rPr>
                <w:color w:val="3E5D78" w:themeColor="accent2" w:themeShade="80"/>
                <w:u w:val="single"/>
              </w:rPr>
            </w:pPr>
          </w:p>
          <w:p w:rsidR="002D7EE7" w:rsidRDefault="00E243BE" w:rsidP="002D7EE7">
            <w:pPr>
              <w:pStyle w:val="Section"/>
              <w:spacing w:before="240" w:after="0" w:line="360" w:lineRule="auto"/>
              <w:rPr>
                <w:color w:val="3E5D78" w:themeColor="accent2" w:themeShade="80"/>
                <w:u w:val="single"/>
              </w:rPr>
            </w:pPr>
            <w:r w:rsidRPr="00D03E0A">
              <w:rPr>
                <w:color w:val="3E5D78" w:themeColor="accent2" w:themeShade="80"/>
                <w:u w:val="single"/>
              </w:rPr>
              <w:t>EDUCATIONAL AND PROFESSIONAL CREDENTIALS</w:t>
            </w:r>
          </w:p>
          <w:p w:rsidR="00CA2F2E" w:rsidRPr="002D7EE7" w:rsidRDefault="00CA2F2E" w:rsidP="002D7EE7">
            <w:pPr>
              <w:pStyle w:val="Section"/>
              <w:jc w:val="both"/>
              <w:rPr>
                <w:color w:val="3E5D78" w:themeColor="accent2" w:themeShade="80"/>
                <w:u w:val="single"/>
              </w:rPr>
            </w:pPr>
          </w:p>
          <w:tbl>
            <w:tblPr>
              <w:tblStyle w:val="GridTable1LightAccent6"/>
              <w:tblW w:w="0" w:type="auto"/>
              <w:tblLook w:val="04A0"/>
            </w:tblPr>
            <w:tblGrid>
              <w:gridCol w:w="2350"/>
              <w:gridCol w:w="2241"/>
              <w:gridCol w:w="2241"/>
              <w:gridCol w:w="2241"/>
            </w:tblGrid>
            <w:tr w:rsidR="006F69AD" w:rsidRPr="002D7EE7" w:rsidTr="006F69AD">
              <w:trPr>
                <w:cnfStyle w:val="100000000000"/>
              </w:trPr>
              <w:tc>
                <w:tcPr>
                  <w:cnfStyle w:val="001000000000"/>
                  <w:tcW w:w="2240" w:type="dxa"/>
                </w:tcPr>
                <w:p w:rsidR="00CA2F2E" w:rsidRPr="005926BA" w:rsidRDefault="00CA2F2E" w:rsidP="000B5F7F">
                  <w:pPr>
                    <w:spacing w:line="360" w:lineRule="auto"/>
                    <w:jc w:val="center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  <w:r w:rsidRPr="005926BA"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  <w:t>EXAM</w:t>
                  </w: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  <w:r w:rsidRPr="005926BA"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  <w:t>INSTITUTION</w:t>
                  </w: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  <w:r w:rsidRPr="005926BA"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  <w:t>BOARD</w:t>
                  </w: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</w:tc>
              <w:tc>
                <w:tcPr>
                  <w:tcW w:w="2241" w:type="dxa"/>
                </w:tcPr>
                <w:p w:rsidR="000B5F7F" w:rsidRPr="005926BA" w:rsidRDefault="000B5F7F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  <w:r w:rsidRPr="005926BA"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  <w:t>ACADEMIC YEARS</w:t>
                  </w:r>
                </w:p>
                <w:p w:rsidR="00CA2F2E" w:rsidRPr="005926BA" w:rsidRDefault="00CA2F2E" w:rsidP="000B5F7F">
                  <w:pPr>
                    <w:spacing w:line="360" w:lineRule="auto"/>
                    <w:jc w:val="center"/>
                    <w:cnfStyle w:val="100000000000"/>
                    <w:rPr>
                      <w:rFonts w:asciiTheme="majorHAnsi" w:hAnsiTheme="majorHAnsi"/>
                      <w:b w:val="0"/>
                      <w:bCs w:val="0"/>
                      <w:color w:val="3E5D78" w:themeColor="accent2" w:themeShade="80"/>
                      <w:sz w:val="24"/>
                    </w:rPr>
                  </w:pPr>
                </w:p>
              </w:tc>
            </w:tr>
            <w:tr w:rsidR="006F69AD" w:rsidRPr="002D7EE7" w:rsidTr="006F69AD">
              <w:tc>
                <w:tcPr>
                  <w:cnfStyle w:val="001000000000"/>
                  <w:tcW w:w="2240" w:type="dxa"/>
                </w:tcPr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H.S.E.</w:t>
                  </w: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2241" w:type="dxa"/>
                </w:tcPr>
                <w:p w:rsidR="000B5F7F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proofErr w:type="spellStart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Vallal</w:t>
                  </w:r>
                  <w:proofErr w:type="spellEnd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Pari</w:t>
                  </w:r>
                  <w:proofErr w:type="spellEnd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Higher Secondary School</w:t>
                  </w:r>
                </w:p>
                <w:p w:rsidR="00CA2F2E" w:rsidRPr="000B5F7F" w:rsidRDefault="000B5F7F" w:rsidP="000B5F7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proofErr w:type="spellStart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Piranmalai</w:t>
                  </w:r>
                  <w:proofErr w:type="spellEnd"/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State Board Of Tamil Nadu</w:t>
                  </w: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1992 to 1994</w:t>
                  </w:r>
                </w:p>
              </w:tc>
            </w:tr>
            <w:tr w:rsidR="006F69AD" w:rsidRPr="002D7EE7" w:rsidTr="006F69AD">
              <w:tc>
                <w:tcPr>
                  <w:cnfStyle w:val="001000000000"/>
                  <w:tcW w:w="2240" w:type="dxa"/>
                </w:tcPr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S.S.L.C.</w:t>
                  </w:r>
                </w:p>
              </w:tc>
              <w:tc>
                <w:tcPr>
                  <w:tcW w:w="2241" w:type="dxa"/>
                </w:tcPr>
                <w:p w:rsid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proofErr w:type="spellStart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Govt</w:t>
                  </w:r>
                  <w:proofErr w:type="spellEnd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High School</w:t>
                  </w:r>
                </w:p>
                <w:p w:rsidR="00CA2F2E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proofErr w:type="spellStart"/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Kattukudipatti</w:t>
                  </w:r>
                  <w:proofErr w:type="spellEnd"/>
                </w:p>
                <w:p w:rsidR="000B5F7F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State Board Of Tamil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N</w:t>
                  </w: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adu</w:t>
                  </w: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1980 to 1991</w:t>
                  </w:r>
                </w:p>
              </w:tc>
            </w:tr>
            <w:tr w:rsidR="006F69AD" w:rsidRPr="002D7EE7" w:rsidTr="006F69AD">
              <w:tc>
                <w:tcPr>
                  <w:cnfStyle w:val="001000000000"/>
                  <w:tcW w:w="2240" w:type="dxa"/>
                </w:tcPr>
                <w:p w:rsidR="000B5F7F" w:rsidRDefault="000B5F7F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ASNT LEVEL II</w:t>
                  </w:r>
                </w:p>
                <w:p w:rsidR="00CA2F2E" w:rsidRDefault="00CA2F2E" w:rsidP="000B5F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(VT,PI,RT,UT,MPT)</w:t>
                  </w:r>
                </w:p>
                <w:p w:rsidR="000B5F7F" w:rsidRPr="000B5F7F" w:rsidRDefault="000B5F7F" w:rsidP="000B5F7F">
                  <w:pPr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pStyle w:val="Footer"/>
                    <w:tabs>
                      <w:tab w:val="clear" w:pos="4320"/>
                      <w:tab w:val="clear" w:pos="8640"/>
                    </w:tabs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Inside Exploration Technology</w:t>
                  </w: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0B5F7F" w:rsidRDefault="000B5F7F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 xml:space="preserve">Chennai, </w:t>
                  </w:r>
                </w:p>
                <w:p w:rsidR="00CA2F2E" w:rsidRPr="000B5F7F" w:rsidRDefault="000B5F7F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Tamil</w:t>
                  </w:r>
                  <w:r>
                    <w:rPr>
                      <w:rFonts w:asciiTheme="majorHAnsi" w:hAnsiTheme="majorHAnsi"/>
                      <w:sz w:val="22"/>
                      <w:szCs w:val="22"/>
                    </w:rPr>
                    <w:t xml:space="preserve"> N</w:t>
                  </w: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adu</w:t>
                  </w: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December 2008</w:t>
                  </w:r>
                </w:p>
              </w:tc>
            </w:tr>
            <w:tr w:rsidR="006F69AD" w:rsidRPr="002D7EE7" w:rsidTr="006F69AD">
              <w:tc>
                <w:tcPr>
                  <w:cnfStyle w:val="001000000000"/>
                  <w:tcW w:w="2240" w:type="dxa"/>
                </w:tcPr>
                <w:p w:rsidR="000B5F7F" w:rsidRPr="000B5F7F" w:rsidRDefault="000B5F7F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Certified  Welding Inspector(CWI)</w:t>
                  </w: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bCs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IQC</w:t>
                  </w:r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Tra</w:t>
                  </w:r>
                  <w:r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i</w:t>
                  </w:r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ning &amp;Services Pvt.</w:t>
                  </w:r>
                  <w:r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 xml:space="preserve"> </w:t>
                  </w:r>
                  <w:r w:rsidRPr="000B5F7F">
                    <w:rPr>
                      <w:rFonts w:asciiTheme="majorHAnsi" w:hAnsiTheme="majorHAnsi"/>
                      <w:bCs/>
                      <w:sz w:val="22"/>
                      <w:szCs w:val="22"/>
                    </w:rPr>
                    <w:t>Ltd.</w:t>
                  </w: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0B5F7F" w:rsidP="000B5F7F">
                  <w:pPr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sz w:val="22"/>
                      <w:szCs w:val="22"/>
                    </w:rPr>
                    <w:t>American Welding Society, USA</w:t>
                  </w:r>
                </w:p>
              </w:tc>
              <w:tc>
                <w:tcPr>
                  <w:tcW w:w="2241" w:type="dxa"/>
                </w:tcPr>
                <w:p w:rsidR="006F69AD" w:rsidRDefault="006F69AD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  <w:p w:rsidR="00CA2F2E" w:rsidRPr="000B5F7F" w:rsidRDefault="00CA2F2E" w:rsidP="000B5F7F">
                  <w:pPr>
                    <w:pStyle w:val="Date"/>
                    <w:spacing w:line="360" w:lineRule="auto"/>
                    <w:jc w:val="center"/>
                    <w:cnfStyle w:val="000000000000"/>
                    <w:rPr>
                      <w:rFonts w:asciiTheme="majorHAnsi" w:hAnsiTheme="majorHAnsi"/>
                      <w:sz w:val="22"/>
                      <w:szCs w:val="22"/>
                    </w:rPr>
                  </w:pPr>
                  <w:r w:rsidRPr="000B5F7F">
                    <w:rPr>
                      <w:rFonts w:asciiTheme="majorHAnsi" w:hAnsiTheme="majorHAnsi"/>
                      <w:sz w:val="22"/>
                      <w:szCs w:val="22"/>
                    </w:rPr>
                    <w:t>NOVEMBER 2007</w:t>
                  </w:r>
                </w:p>
              </w:tc>
            </w:tr>
          </w:tbl>
          <w:p w:rsidR="00CA2F2E" w:rsidRPr="002D7EE7" w:rsidRDefault="00CA2F2E" w:rsidP="002D7EE7">
            <w:pPr>
              <w:pStyle w:val="Section"/>
              <w:jc w:val="both"/>
              <w:rPr>
                <w:color w:val="3E5D78" w:themeColor="accent2" w:themeShade="80"/>
                <w:u w:val="single"/>
              </w:rPr>
            </w:pPr>
          </w:p>
          <w:p w:rsidR="00CA2F2E" w:rsidRPr="000B5F7F" w:rsidRDefault="00CA2F2E" w:rsidP="002D7EE7">
            <w:pPr>
              <w:jc w:val="both"/>
              <w:rPr>
                <w:rFonts w:asciiTheme="majorHAnsi" w:hAnsiTheme="majorHAnsi"/>
                <w:b/>
                <w:color w:val="3E5D78" w:themeColor="accent2" w:themeShade="80"/>
                <w:sz w:val="22"/>
                <w:szCs w:val="22"/>
              </w:rPr>
            </w:pPr>
            <w:r w:rsidRPr="000B5F7F">
              <w:rPr>
                <w:rFonts w:asciiTheme="majorHAnsi" w:hAnsiTheme="majorHAnsi"/>
                <w:b/>
                <w:color w:val="3E5D78" w:themeColor="accent2" w:themeShade="80"/>
                <w:sz w:val="22"/>
                <w:szCs w:val="22"/>
                <w:u w:val="single"/>
              </w:rPr>
              <w:t>EXTRA CURRICULAR ACTIVITIES</w:t>
            </w:r>
            <w:r w:rsidRPr="000B5F7F">
              <w:rPr>
                <w:rFonts w:asciiTheme="majorHAnsi" w:hAnsiTheme="majorHAnsi"/>
                <w:b/>
                <w:color w:val="3E5D78" w:themeColor="accent2" w:themeShade="80"/>
                <w:sz w:val="22"/>
                <w:szCs w:val="22"/>
              </w:rPr>
              <w:t>:</w:t>
            </w:r>
          </w:p>
          <w:p w:rsidR="00CA2F2E" w:rsidRPr="000B5F7F" w:rsidRDefault="005926BA" w:rsidP="002D7EE7">
            <w:pPr>
              <w:spacing w:line="360" w:lineRule="auto"/>
              <w:jc w:val="both"/>
              <w:rPr>
                <w:rFonts w:asciiTheme="majorHAnsi" w:hAnsiTheme="majorHAnsi"/>
                <w:bCs/>
                <w:iCs/>
                <w:color w:val="3E5D78" w:themeColor="accent2" w:themeShade="80"/>
                <w:sz w:val="22"/>
              </w:rPr>
            </w:pPr>
            <w:r w:rsidRPr="000B5F7F">
              <w:rPr>
                <w:rFonts w:asciiTheme="majorHAnsi" w:hAnsiTheme="majorHAnsi"/>
                <w:b/>
                <w:bCs/>
                <w:iCs/>
                <w:color w:val="3E5D78" w:themeColor="accent2" w:themeShade="80"/>
                <w:sz w:val="22"/>
                <w:u w:val="single"/>
              </w:rPr>
              <w:t>Basic System Knowledge</w:t>
            </w:r>
            <w:r w:rsidRPr="000B5F7F">
              <w:rPr>
                <w:rFonts w:asciiTheme="majorHAnsi" w:hAnsiTheme="majorHAnsi"/>
                <w:bCs/>
                <w:iCs/>
                <w:color w:val="3E5D78" w:themeColor="accent2" w:themeShade="80"/>
                <w:sz w:val="22"/>
              </w:rPr>
              <w:t>:</w:t>
            </w:r>
          </w:p>
          <w:p w:rsidR="00CA2F2E" w:rsidRPr="002D7EE7" w:rsidRDefault="00CA2F2E" w:rsidP="00C8402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AutoCAD Basic 2010 (2D &amp; 3D), Singapore Polytechnic, Singapore.</w:t>
            </w:r>
          </w:p>
          <w:p w:rsidR="00CA2F2E" w:rsidRPr="002D7EE7" w:rsidRDefault="00CA2F2E" w:rsidP="00C8402B">
            <w:pPr>
              <w:numPr>
                <w:ilvl w:val="0"/>
                <w:numId w:val="44"/>
              </w:numPr>
              <w:spacing w:after="0" w:line="360" w:lineRule="auto"/>
              <w:jc w:val="both"/>
              <w:rPr>
                <w:rFonts w:asciiTheme="majorHAnsi" w:hAnsiTheme="majorHAnsi"/>
                <w:bCs/>
                <w:iCs/>
                <w:sz w:val="22"/>
              </w:rPr>
            </w:pPr>
            <w:r w:rsidRPr="002D7EE7">
              <w:rPr>
                <w:rFonts w:asciiTheme="majorHAnsi" w:hAnsiTheme="majorHAnsi"/>
                <w:bCs/>
                <w:iCs/>
                <w:sz w:val="22"/>
              </w:rPr>
              <w:t>MS-WINDOWS, MS-DOS, VISUAL FOXPRO, MS-EXCEL, MS-WORD</w:t>
            </w:r>
          </w:p>
          <w:p w:rsidR="00CA2F2E" w:rsidRPr="00C8402B" w:rsidRDefault="00CA2F2E" w:rsidP="005926BA">
            <w:pPr>
              <w:pStyle w:val="ListParagraph"/>
              <w:spacing w:line="360" w:lineRule="auto"/>
              <w:rPr>
                <w:rFonts w:asciiTheme="majorHAnsi" w:hAnsiTheme="majorHAnsi"/>
              </w:rPr>
            </w:pPr>
            <w:r w:rsidRPr="00C8402B">
              <w:rPr>
                <w:rFonts w:asciiTheme="majorHAnsi" w:hAnsiTheme="majorHAnsi"/>
              </w:rPr>
              <w:t xml:space="preserve">(Certification obtained from </w:t>
            </w:r>
            <w:r w:rsidRPr="00C8402B">
              <w:rPr>
                <w:rFonts w:asciiTheme="majorHAnsi" w:hAnsiTheme="majorHAnsi"/>
                <w:b/>
              </w:rPr>
              <w:t>RECH POINT COMPUTER CENTER</w:t>
            </w:r>
            <w:r w:rsidRPr="00C8402B">
              <w:rPr>
                <w:rFonts w:asciiTheme="majorHAnsi" w:hAnsiTheme="majorHAnsi"/>
              </w:rPr>
              <w:t xml:space="preserve">, </w:t>
            </w:r>
            <w:proofErr w:type="spellStart"/>
            <w:r w:rsidRPr="00C8402B">
              <w:rPr>
                <w:rFonts w:asciiTheme="majorHAnsi" w:hAnsiTheme="majorHAnsi"/>
              </w:rPr>
              <w:t>Ponnamaravathi</w:t>
            </w:r>
            <w:proofErr w:type="spellEnd"/>
            <w:r w:rsidRPr="00C8402B">
              <w:rPr>
                <w:rFonts w:asciiTheme="majorHAnsi" w:hAnsiTheme="majorHAnsi"/>
              </w:rPr>
              <w:t>.)</w:t>
            </w:r>
          </w:p>
          <w:p w:rsidR="00CA2F2E" w:rsidRDefault="005926BA" w:rsidP="002D7EE7">
            <w:pPr>
              <w:spacing w:line="360" w:lineRule="auto"/>
              <w:ind w:left="36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      </w:t>
            </w:r>
            <w:r w:rsidR="00CA2F2E" w:rsidRPr="002D7EE7">
              <w:rPr>
                <w:rFonts w:asciiTheme="majorHAnsi" w:hAnsiTheme="majorHAnsi"/>
              </w:rPr>
              <w:t>(Duration of studies: January 2000 to 2001)</w:t>
            </w:r>
          </w:p>
          <w:p w:rsidR="00CA2F2E" w:rsidRPr="00E243BE" w:rsidRDefault="00CA2F2E" w:rsidP="002D7EE7">
            <w:pPr>
              <w:pStyle w:val="Heading9"/>
              <w:jc w:val="both"/>
              <w:rPr>
                <w:b/>
                <w:bCs/>
                <w:i w:val="0"/>
                <w:color w:val="3E5D78" w:themeColor="accent2" w:themeShade="80"/>
                <w:sz w:val="22"/>
                <w:u w:val="single"/>
              </w:rPr>
            </w:pPr>
            <w:r w:rsidRPr="00E243BE">
              <w:rPr>
                <w:b/>
                <w:bCs/>
                <w:i w:val="0"/>
                <w:color w:val="3E5D78" w:themeColor="accent2" w:themeShade="80"/>
                <w:sz w:val="22"/>
                <w:u w:val="single"/>
              </w:rPr>
              <w:t>PERSONAL DETAILS</w:t>
            </w:r>
          </w:p>
          <w:p w:rsidR="00CA2F2E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b/>
                <w:sz w:val="16"/>
              </w:rPr>
            </w:pPr>
          </w:p>
          <w:p w:rsidR="00CA2F2E" w:rsidRPr="002D7EE7" w:rsidRDefault="00CA2F2E" w:rsidP="006F69AD">
            <w:pPr>
              <w:spacing w:line="360" w:lineRule="auto"/>
              <w:jc w:val="both"/>
              <w:rPr>
                <w:rFonts w:asciiTheme="majorHAnsi" w:hAnsiTheme="majorHAnsi"/>
                <w:bCs/>
                <w:sz w:val="22"/>
              </w:rPr>
            </w:pPr>
            <w:r w:rsidRPr="002D7EE7">
              <w:rPr>
                <w:rFonts w:asciiTheme="majorHAnsi" w:hAnsiTheme="majorHAnsi"/>
                <w:b/>
                <w:sz w:val="16"/>
              </w:rPr>
              <w:tab/>
            </w:r>
          </w:p>
          <w:p w:rsidR="00CA2F2E" w:rsidRPr="002D7EE7" w:rsidRDefault="00CA2F2E" w:rsidP="006F69AD">
            <w:pPr>
              <w:spacing w:line="360" w:lineRule="auto"/>
              <w:jc w:val="both"/>
              <w:rPr>
                <w:rFonts w:asciiTheme="majorHAnsi" w:hAnsiTheme="majorHAnsi"/>
                <w:bCs/>
                <w:sz w:val="22"/>
              </w:rPr>
            </w:pPr>
            <w:r w:rsidRPr="002D7EE7">
              <w:rPr>
                <w:rFonts w:asciiTheme="majorHAnsi" w:hAnsiTheme="majorHAnsi"/>
                <w:bCs/>
                <w:sz w:val="22"/>
              </w:rPr>
              <w:tab/>
              <w:t>Date of Bir</w:t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th              </w:t>
            </w:r>
            <w:r w:rsidR="005926BA">
              <w:rPr>
                <w:rFonts w:asciiTheme="majorHAnsi" w:hAnsiTheme="majorHAnsi"/>
                <w:bCs/>
                <w:sz w:val="22"/>
              </w:rPr>
              <w:tab/>
              <w:t xml:space="preserve">   </w:t>
            </w:r>
            <w:r w:rsidRPr="002D7EE7">
              <w:rPr>
                <w:rFonts w:asciiTheme="majorHAnsi" w:hAnsiTheme="majorHAnsi"/>
                <w:bCs/>
                <w:sz w:val="22"/>
              </w:rPr>
              <w:t xml:space="preserve">: 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  <w:t>14/02/1975</w:t>
            </w:r>
          </w:p>
          <w:p w:rsidR="00CA2F2E" w:rsidRPr="002D7EE7" w:rsidRDefault="00CA2F2E" w:rsidP="006F69AD">
            <w:pPr>
              <w:spacing w:line="360" w:lineRule="auto"/>
              <w:jc w:val="both"/>
              <w:rPr>
                <w:rFonts w:asciiTheme="majorHAnsi" w:hAnsiTheme="majorHAnsi"/>
                <w:bCs/>
                <w:sz w:val="22"/>
              </w:rPr>
            </w:pPr>
            <w:r w:rsidRPr="002D7EE7">
              <w:rPr>
                <w:rFonts w:asciiTheme="majorHAnsi" w:hAnsiTheme="majorHAnsi"/>
                <w:b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  <w:t>Nationality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   </w:t>
            </w:r>
            <w:r w:rsidRPr="002D7EE7">
              <w:rPr>
                <w:rFonts w:asciiTheme="majorHAnsi" w:hAnsiTheme="majorHAnsi"/>
                <w:bCs/>
                <w:sz w:val="22"/>
              </w:rPr>
              <w:t xml:space="preserve">:  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  <w:t>Indian</w:t>
            </w:r>
          </w:p>
          <w:p w:rsidR="00CA2F2E" w:rsidRDefault="00CA2F2E" w:rsidP="006F69AD">
            <w:pPr>
              <w:spacing w:line="360" w:lineRule="auto"/>
              <w:ind w:firstLine="705"/>
              <w:jc w:val="both"/>
              <w:rPr>
                <w:rFonts w:asciiTheme="majorHAnsi" w:hAnsiTheme="majorHAnsi"/>
                <w:bCs/>
                <w:sz w:val="22"/>
              </w:rPr>
            </w:pPr>
            <w:r w:rsidRPr="002D7EE7">
              <w:rPr>
                <w:rFonts w:asciiTheme="majorHAnsi" w:hAnsiTheme="majorHAnsi"/>
                <w:bCs/>
                <w:sz w:val="22"/>
              </w:rPr>
              <w:t xml:space="preserve">Sex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   </w:t>
            </w:r>
            <w:r w:rsidRPr="002D7EE7">
              <w:rPr>
                <w:rFonts w:asciiTheme="majorHAnsi" w:hAnsiTheme="majorHAnsi"/>
                <w:bCs/>
                <w:sz w:val="22"/>
              </w:rPr>
              <w:t xml:space="preserve">: 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  <w:t>Male</w:t>
            </w:r>
          </w:p>
          <w:p w:rsidR="002D7EE7" w:rsidRPr="002D7EE7" w:rsidRDefault="002D7EE7" w:rsidP="006F69AD">
            <w:pPr>
              <w:spacing w:line="360" w:lineRule="auto"/>
              <w:ind w:firstLine="705"/>
              <w:jc w:val="both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 xml:space="preserve">Marital Status               </w:t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   </w:t>
            </w:r>
            <w:r w:rsidR="00E243BE">
              <w:rPr>
                <w:rFonts w:asciiTheme="majorHAnsi" w:hAnsiTheme="majorHAnsi"/>
                <w:bCs/>
                <w:sz w:val="22"/>
              </w:rPr>
              <w:t xml:space="preserve">    :       </w:t>
            </w:r>
            <w:r>
              <w:rPr>
                <w:rFonts w:asciiTheme="majorHAnsi" w:hAnsiTheme="majorHAnsi"/>
                <w:bCs/>
                <w:sz w:val="22"/>
              </w:rPr>
              <w:t>Married</w:t>
            </w:r>
          </w:p>
          <w:p w:rsidR="00CA2F2E" w:rsidRDefault="00CA2F2E" w:rsidP="006F69AD">
            <w:pPr>
              <w:spacing w:line="360" w:lineRule="auto"/>
              <w:ind w:firstLine="705"/>
              <w:jc w:val="both"/>
              <w:rPr>
                <w:rFonts w:asciiTheme="majorHAnsi" w:hAnsiTheme="majorHAnsi"/>
                <w:bCs/>
                <w:sz w:val="22"/>
              </w:rPr>
            </w:pPr>
            <w:r w:rsidRPr="002D7EE7">
              <w:rPr>
                <w:rFonts w:asciiTheme="majorHAnsi" w:hAnsiTheme="majorHAnsi"/>
                <w:bCs/>
                <w:sz w:val="22"/>
              </w:rPr>
              <w:t>Language Known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   </w:t>
            </w:r>
            <w:r w:rsidRPr="002D7EE7">
              <w:rPr>
                <w:rFonts w:asciiTheme="majorHAnsi" w:hAnsiTheme="majorHAnsi"/>
                <w:bCs/>
                <w:sz w:val="22"/>
              </w:rPr>
              <w:t xml:space="preserve">:  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  <w:t>Tamil and English</w:t>
            </w:r>
          </w:p>
          <w:p w:rsidR="00E243BE" w:rsidRPr="00E243BE" w:rsidRDefault="00E243BE" w:rsidP="006F69AD">
            <w:pPr>
              <w:spacing w:line="360" w:lineRule="auto"/>
              <w:ind w:firstLine="705"/>
              <w:jc w:val="both"/>
              <w:rPr>
                <w:rFonts w:asciiTheme="majorHAnsi" w:hAnsiTheme="majorHAnsi"/>
                <w:b/>
                <w:sz w:val="22"/>
              </w:rPr>
            </w:pPr>
            <w:r w:rsidRPr="005926BA">
              <w:rPr>
                <w:rFonts w:asciiTheme="majorHAnsi" w:hAnsiTheme="majorHAnsi"/>
                <w:sz w:val="22"/>
              </w:rPr>
              <w:t>Singapore Driving License</w:t>
            </w:r>
            <w:r>
              <w:rPr>
                <w:rFonts w:asciiTheme="majorHAnsi" w:hAnsiTheme="majorHAnsi"/>
                <w:b/>
                <w:sz w:val="22"/>
              </w:rPr>
              <w:t xml:space="preserve">    </w:t>
            </w:r>
            <w:r w:rsidRPr="005926BA">
              <w:rPr>
                <w:rFonts w:asciiTheme="majorHAnsi" w:hAnsiTheme="majorHAnsi"/>
                <w:sz w:val="22"/>
              </w:rPr>
              <w:t>:</w:t>
            </w:r>
            <w:r>
              <w:rPr>
                <w:rFonts w:asciiTheme="majorHAnsi" w:hAnsiTheme="majorHAnsi"/>
                <w:b/>
                <w:sz w:val="22"/>
              </w:rPr>
              <w:t xml:space="preserve">      Class 3</w:t>
            </w:r>
          </w:p>
          <w:p w:rsidR="00CA2F2E" w:rsidRDefault="00CA2F2E" w:rsidP="006F69AD">
            <w:pPr>
              <w:spacing w:line="360" w:lineRule="auto"/>
              <w:ind w:firstLine="705"/>
              <w:jc w:val="both"/>
              <w:rPr>
                <w:rFonts w:asciiTheme="majorHAnsi" w:hAnsiTheme="majorHAnsi"/>
                <w:b/>
                <w:sz w:val="22"/>
              </w:rPr>
            </w:pPr>
            <w:r w:rsidRPr="002D7EE7">
              <w:rPr>
                <w:rFonts w:asciiTheme="majorHAnsi" w:hAnsiTheme="majorHAnsi"/>
                <w:bCs/>
                <w:sz w:val="22"/>
              </w:rPr>
              <w:t>Passport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   </w:t>
            </w:r>
            <w:r w:rsidRPr="002D7EE7">
              <w:rPr>
                <w:rFonts w:asciiTheme="majorHAnsi" w:hAnsiTheme="majorHAnsi"/>
                <w:bCs/>
                <w:sz w:val="22"/>
              </w:rPr>
              <w:t xml:space="preserve"> </w:t>
            </w:r>
            <w:r w:rsidRPr="002D7EE7">
              <w:rPr>
                <w:rFonts w:asciiTheme="majorHAnsi" w:hAnsiTheme="majorHAnsi"/>
                <w:bCs/>
                <w:sz w:val="22"/>
              </w:rPr>
              <w:tab/>
            </w:r>
          </w:p>
          <w:p w:rsidR="00CA2F2E" w:rsidRPr="002D7EE7" w:rsidRDefault="002D7EE7" w:rsidP="006F69AD">
            <w:pPr>
              <w:spacing w:line="360" w:lineRule="auto"/>
              <w:ind w:firstLine="705"/>
              <w:jc w:val="both"/>
              <w:rPr>
                <w:rFonts w:asciiTheme="majorHAnsi" w:hAnsiTheme="majorHAnsi"/>
                <w:bCs/>
                <w:sz w:val="22"/>
              </w:rPr>
            </w:pPr>
            <w:r>
              <w:rPr>
                <w:rFonts w:asciiTheme="majorHAnsi" w:hAnsiTheme="majorHAnsi"/>
                <w:bCs/>
                <w:sz w:val="22"/>
              </w:rPr>
              <w:t>Date of Expiry</w:t>
            </w:r>
            <w:r>
              <w:rPr>
                <w:rFonts w:asciiTheme="majorHAnsi" w:hAnsiTheme="majorHAnsi"/>
                <w:bCs/>
                <w:sz w:val="22"/>
              </w:rPr>
              <w:tab/>
            </w:r>
            <w:r>
              <w:rPr>
                <w:rFonts w:asciiTheme="majorHAnsi" w:hAnsiTheme="majorHAnsi"/>
                <w:bCs/>
                <w:sz w:val="22"/>
              </w:rPr>
              <w:tab/>
            </w:r>
            <w:r w:rsidR="005926BA">
              <w:rPr>
                <w:rFonts w:asciiTheme="majorHAnsi" w:hAnsiTheme="majorHAnsi"/>
                <w:bCs/>
                <w:sz w:val="22"/>
              </w:rPr>
              <w:t xml:space="preserve">  </w:t>
            </w:r>
            <w:r w:rsidR="00CA2F2E" w:rsidRPr="002D7EE7">
              <w:rPr>
                <w:rFonts w:asciiTheme="majorHAnsi" w:hAnsiTheme="majorHAnsi"/>
                <w:bCs/>
                <w:sz w:val="22"/>
              </w:rPr>
              <w:t>:</w:t>
            </w:r>
            <w:r w:rsidR="00CA2F2E" w:rsidRPr="002D7EE7">
              <w:rPr>
                <w:rFonts w:asciiTheme="majorHAnsi" w:hAnsiTheme="majorHAnsi"/>
                <w:bCs/>
                <w:sz w:val="22"/>
              </w:rPr>
              <w:tab/>
              <w:t>21/06/2021</w:t>
            </w:r>
          </w:p>
          <w:p w:rsidR="005926BA" w:rsidRPr="005926BA" w:rsidRDefault="005926BA" w:rsidP="006F69AD">
            <w:pPr>
              <w:spacing w:after="0" w:line="360" w:lineRule="auto"/>
              <w:rPr>
                <w:rFonts w:asciiTheme="majorHAnsi" w:hAnsiTheme="majorHAnsi" w:cs="Arial"/>
                <w:b/>
                <w:color w:val="3E5D78" w:themeColor="accent2" w:themeShade="80"/>
                <w:sz w:val="24"/>
                <w:szCs w:val="24"/>
              </w:rPr>
            </w:pPr>
            <w:r w:rsidRPr="005926BA">
              <w:rPr>
                <w:rFonts w:asciiTheme="majorHAnsi" w:hAnsiTheme="majorHAnsi" w:cs="Arial"/>
                <w:b/>
                <w:color w:val="3E5D78" w:themeColor="accent2" w:themeShade="80"/>
                <w:sz w:val="24"/>
                <w:szCs w:val="24"/>
                <w:u w:val="single"/>
              </w:rPr>
              <w:t>Declaration</w:t>
            </w:r>
            <w:r w:rsidRPr="005926BA">
              <w:rPr>
                <w:rFonts w:asciiTheme="majorHAnsi" w:hAnsiTheme="majorHAnsi" w:cs="Arial"/>
                <w:b/>
                <w:color w:val="3E5D78" w:themeColor="accent2" w:themeShade="80"/>
                <w:sz w:val="24"/>
                <w:szCs w:val="24"/>
              </w:rPr>
              <w:t xml:space="preserve"> </w:t>
            </w:r>
          </w:p>
          <w:p w:rsidR="005926BA" w:rsidRPr="00FD2929" w:rsidRDefault="005926BA" w:rsidP="006F69AD">
            <w:pPr>
              <w:spacing w:after="0" w:line="360" w:lineRule="auto"/>
              <w:rPr>
                <w:rFonts w:asciiTheme="majorHAnsi" w:hAnsiTheme="majorHAnsi" w:cs="Arial"/>
              </w:rPr>
            </w:pPr>
          </w:p>
          <w:p w:rsidR="005926BA" w:rsidRDefault="005926BA" w:rsidP="006F69AD">
            <w:pPr>
              <w:spacing w:line="36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I hereby declare that the details furnished above are true to the best of my personal knowledge and belief.</w:t>
            </w:r>
          </w:p>
          <w:p w:rsidR="005926BA" w:rsidRDefault="005926BA" w:rsidP="006F69AD">
            <w:pPr>
              <w:spacing w:after="0" w:line="360" w:lineRule="auto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                                                              </w:t>
            </w:r>
            <w:r w:rsidRPr="00FD2929">
              <w:rPr>
                <w:rFonts w:asciiTheme="majorHAnsi" w:hAnsiTheme="majorHAnsi" w:cs="Arial"/>
                <w:b/>
              </w:rPr>
              <w:t xml:space="preserve">Yours </w:t>
            </w:r>
            <w:r>
              <w:rPr>
                <w:rFonts w:asciiTheme="majorHAnsi" w:hAnsiTheme="majorHAnsi" w:cs="Arial"/>
                <w:b/>
              </w:rPr>
              <w:t>sincerely,</w:t>
            </w:r>
          </w:p>
          <w:p w:rsidR="00CA2F2E" w:rsidRPr="002D7EE7" w:rsidRDefault="005926BA" w:rsidP="006F69AD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 w:cs="Arial"/>
                <w:b/>
              </w:rPr>
              <w:t xml:space="preserve">                                     </w:t>
            </w:r>
            <w:r w:rsidR="006F69AD">
              <w:rPr>
                <w:rFonts w:asciiTheme="majorHAnsi" w:hAnsiTheme="majorHAnsi" w:cs="Arial"/>
                <w:b/>
              </w:rPr>
              <w:t xml:space="preserve">                               </w:t>
            </w:r>
            <w:r>
              <w:rPr>
                <w:rFonts w:asciiTheme="majorHAnsi" w:hAnsiTheme="majorHAnsi" w:cs="Arial"/>
                <w:b/>
              </w:rPr>
              <w:t xml:space="preserve">                             </w:t>
            </w:r>
            <w:r w:rsidR="006F69AD">
              <w:rPr>
                <w:rFonts w:asciiTheme="majorHAnsi" w:hAnsiTheme="majorHAnsi" w:cs="Arial"/>
                <w:b/>
              </w:rPr>
              <w:t xml:space="preserve">IBRAHIM </w:t>
            </w:r>
          </w:p>
          <w:p w:rsidR="00121431" w:rsidRPr="002D7EE7" w:rsidRDefault="00CA2F2E" w:rsidP="002D7EE7">
            <w:pPr>
              <w:spacing w:line="360" w:lineRule="auto"/>
              <w:jc w:val="both"/>
              <w:rPr>
                <w:rFonts w:asciiTheme="majorHAnsi" w:hAnsiTheme="majorHAnsi"/>
                <w:sz w:val="22"/>
              </w:rPr>
            </w:pPr>
            <w:r w:rsidRPr="002D7EE7">
              <w:rPr>
                <w:rFonts w:asciiTheme="majorHAnsi" w:hAnsiTheme="majorHAnsi"/>
                <w:sz w:val="22"/>
              </w:rPr>
              <w:t xml:space="preserve">                                                           </w:t>
            </w:r>
          </w:p>
        </w:tc>
      </w:tr>
    </w:tbl>
    <w:p w:rsidR="00781C46" w:rsidRPr="002D7EE7" w:rsidRDefault="00781C46" w:rsidP="00544C2F">
      <w:pPr>
        <w:tabs>
          <w:tab w:val="left" w:pos="2672"/>
        </w:tabs>
        <w:rPr>
          <w:rFonts w:asciiTheme="majorHAnsi" w:hAnsiTheme="majorHAnsi"/>
        </w:rPr>
      </w:pPr>
    </w:p>
    <w:sectPr w:rsidR="00781C46" w:rsidRPr="002D7EE7" w:rsidSect="008A19A4">
      <w:headerReference w:type="even" r:id="rId11"/>
      <w:headerReference w:type="default" r:id="rId12"/>
      <w:type w:val="continuous"/>
      <w:pgSz w:w="12240" w:h="15840" w:code="1"/>
      <w:pgMar w:top="1440" w:right="1440" w:bottom="1440" w:left="1440" w:header="0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41" w:rsidRDefault="00301C41">
      <w:pPr>
        <w:spacing w:after="0" w:line="240" w:lineRule="auto"/>
      </w:pPr>
      <w:r>
        <w:separator/>
      </w:r>
    </w:p>
  </w:endnote>
  <w:endnote w:type="continuationSeparator" w:id="0">
    <w:p w:rsidR="00301C41" w:rsidRDefault="0030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41" w:rsidRDefault="00301C41">
      <w:pPr>
        <w:spacing w:after="0" w:line="240" w:lineRule="auto"/>
      </w:pPr>
      <w:r>
        <w:separator/>
      </w:r>
    </w:p>
  </w:footnote>
  <w:footnote w:type="continuationSeparator" w:id="0">
    <w:p w:rsidR="00301C41" w:rsidRDefault="0030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BC" w:rsidRDefault="008A19A4" w:rsidP="008A19A4">
    <w:pPr>
      <w:pStyle w:val="HeaderLeft"/>
      <w:pBdr>
        <w:bottom w:val="dashed" w:sz="4" w:space="0" w:color="7F7F7F" w:themeColor="text1" w:themeTint="80"/>
      </w:pBdr>
      <w:tabs>
        <w:tab w:val="clear" w:pos="4320"/>
        <w:tab w:val="clear" w:pos="8640"/>
        <w:tab w:val="left" w:pos="360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DBC" w:rsidRDefault="00AF7DBC" w:rsidP="002321C7">
    <w:pPr>
      <w:pStyle w:val="HeaderRight"/>
      <w:pBdr>
        <w:bottom w:val="none" w:sz="0" w:space="0" w:color="auto"/>
      </w:pBdr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17FA0061"/>
    <w:multiLevelType w:val="hybridMultilevel"/>
    <w:tmpl w:val="6BA63F88"/>
    <w:lvl w:ilvl="0" w:tplc="ACEE9E88">
      <w:start w:val="1"/>
      <w:numFmt w:val="bullet"/>
      <w:lvlText w:val="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3E5D78" w:themeColor="accent2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1">
    <w:nsid w:val="1CD42B83"/>
    <w:multiLevelType w:val="hybridMultilevel"/>
    <w:tmpl w:val="902AFEA0"/>
    <w:lvl w:ilvl="0" w:tplc="DC7E5BBE">
      <w:start w:val="1"/>
      <w:numFmt w:val="bullet"/>
      <w:lvlText w:val="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3E5D78" w:themeColor="accent2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2">
    <w:nsid w:val="27B924F5"/>
    <w:multiLevelType w:val="hybridMultilevel"/>
    <w:tmpl w:val="839ECCAA"/>
    <w:lvl w:ilvl="0" w:tplc="26C4A392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E5D78" w:themeColor="accent2" w:themeShade="8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E6356"/>
    <w:multiLevelType w:val="hybridMultilevel"/>
    <w:tmpl w:val="1CAE85F0"/>
    <w:lvl w:ilvl="0" w:tplc="CC58D3AE">
      <w:start w:val="1"/>
      <w:numFmt w:val="bullet"/>
      <w:lvlText w:val="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3E5D78" w:themeColor="accent2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4">
    <w:nsid w:val="297F28F1"/>
    <w:multiLevelType w:val="hybridMultilevel"/>
    <w:tmpl w:val="719AA384"/>
    <w:lvl w:ilvl="0" w:tplc="AC3C10EA">
      <w:start w:val="1"/>
      <w:numFmt w:val="bullet"/>
      <w:lvlText w:val="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3E5D78" w:themeColor="accent2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2E651FCB"/>
    <w:multiLevelType w:val="hybridMultilevel"/>
    <w:tmpl w:val="B49EC55A"/>
    <w:lvl w:ilvl="0" w:tplc="9F9C9C0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3E5D78" w:themeColor="accent2" w:themeShade="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85373F"/>
    <w:multiLevelType w:val="hybridMultilevel"/>
    <w:tmpl w:val="4CA236D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7C213D"/>
    <w:multiLevelType w:val="hybridMultilevel"/>
    <w:tmpl w:val="93EE782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52068"/>
    <w:multiLevelType w:val="hybridMultilevel"/>
    <w:tmpl w:val="4FE09294"/>
    <w:lvl w:ilvl="0" w:tplc="A2FC1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146D4"/>
    <w:multiLevelType w:val="hybridMultilevel"/>
    <w:tmpl w:val="28F82B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4D732F"/>
    <w:multiLevelType w:val="hybridMultilevel"/>
    <w:tmpl w:val="9A5A1DF6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5DA77A7"/>
    <w:multiLevelType w:val="hybridMultilevel"/>
    <w:tmpl w:val="3D5ECA80"/>
    <w:lvl w:ilvl="0" w:tplc="04090009">
      <w:start w:val="1"/>
      <w:numFmt w:val="bullet"/>
      <w:lvlText w:val="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2">
    <w:nsid w:val="7C633532"/>
    <w:multiLevelType w:val="hybridMultilevel"/>
    <w:tmpl w:val="EB5A7320"/>
    <w:lvl w:ilvl="0" w:tplc="2D7AFF7C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  <w:color w:val="3E5D78" w:themeColor="accent2" w:themeShade="80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A643B"/>
    <w:multiLevelType w:val="hybridMultilevel"/>
    <w:tmpl w:val="61A08E4E"/>
    <w:lvl w:ilvl="0" w:tplc="B51A5736">
      <w:start w:val="1"/>
      <w:numFmt w:val="bullet"/>
      <w:lvlText w:val=""/>
      <w:lvlJc w:val="left"/>
      <w:pPr>
        <w:tabs>
          <w:tab w:val="num" w:pos="810"/>
        </w:tabs>
        <w:ind w:left="810" w:hanging="360"/>
      </w:pPr>
      <w:rPr>
        <w:rFonts w:ascii="Webdings" w:hAnsi="Webdings" w:hint="default"/>
        <w:color w:val="3E5D78" w:themeColor="accent2" w:themeShade="80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6"/>
  </w:num>
  <w:num w:numId="32">
    <w:abstractNumId w:val="17"/>
  </w:num>
  <w:num w:numId="33">
    <w:abstractNumId w:val="20"/>
  </w:num>
  <w:num w:numId="34">
    <w:abstractNumId w:val="18"/>
  </w:num>
  <w:num w:numId="35">
    <w:abstractNumId w:val="21"/>
  </w:num>
  <w:num w:numId="36">
    <w:abstractNumId w:val="19"/>
  </w:num>
  <w:num w:numId="37">
    <w:abstractNumId w:val="15"/>
  </w:num>
  <w:num w:numId="38">
    <w:abstractNumId w:val="23"/>
  </w:num>
  <w:num w:numId="39">
    <w:abstractNumId w:val="10"/>
  </w:num>
  <w:num w:numId="40">
    <w:abstractNumId w:val="13"/>
  </w:num>
  <w:num w:numId="41">
    <w:abstractNumId w:val="11"/>
  </w:num>
  <w:num w:numId="42">
    <w:abstractNumId w:val="14"/>
  </w:num>
  <w:num w:numId="43">
    <w:abstractNumId w:val="22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hideGrammaticalErrors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1431"/>
    <w:rsid w:val="00023C03"/>
    <w:rsid w:val="00064484"/>
    <w:rsid w:val="000B5F7F"/>
    <w:rsid w:val="000D1D94"/>
    <w:rsid w:val="000D5105"/>
    <w:rsid w:val="000E4727"/>
    <w:rsid w:val="000F686B"/>
    <w:rsid w:val="00121431"/>
    <w:rsid w:val="00171448"/>
    <w:rsid w:val="00176168"/>
    <w:rsid w:val="00193EA5"/>
    <w:rsid w:val="001F0A6D"/>
    <w:rsid w:val="00202DCA"/>
    <w:rsid w:val="00207FFD"/>
    <w:rsid w:val="002321C7"/>
    <w:rsid w:val="002354A6"/>
    <w:rsid w:val="0028416F"/>
    <w:rsid w:val="002C34DE"/>
    <w:rsid w:val="002D1437"/>
    <w:rsid w:val="002D7EE7"/>
    <w:rsid w:val="00301C41"/>
    <w:rsid w:val="003107AE"/>
    <w:rsid w:val="00313AFB"/>
    <w:rsid w:val="00316B66"/>
    <w:rsid w:val="003E5E43"/>
    <w:rsid w:val="00454A18"/>
    <w:rsid w:val="00473CA9"/>
    <w:rsid w:val="005316F7"/>
    <w:rsid w:val="00537EEF"/>
    <w:rsid w:val="00544C2F"/>
    <w:rsid w:val="00550446"/>
    <w:rsid w:val="005926BA"/>
    <w:rsid w:val="005A19EC"/>
    <w:rsid w:val="005C6590"/>
    <w:rsid w:val="00633018"/>
    <w:rsid w:val="006F69AD"/>
    <w:rsid w:val="00781C46"/>
    <w:rsid w:val="00784DDA"/>
    <w:rsid w:val="007A5F70"/>
    <w:rsid w:val="00876542"/>
    <w:rsid w:val="008A19A4"/>
    <w:rsid w:val="00936281"/>
    <w:rsid w:val="00996B89"/>
    <w:rsid w:val="009E52EB"/>
    <w:rsid w:val="009E57EF"/>
    <w:rsid w:val="00A10CF0"/>
    <w:rsid w:val="00A234FA"/>
    <w:rsid w:val="00A43A73"/>
    <w:rsid w:val="00A502C1"/>
    <w:rsid w:val="00AF7DBC"/>
    <w:rsid w:val="00BC16BD"/>
    <w:rsid w:val="00BC295C"/>
    <w:rsid w:val="00C73540"/>
    <w:rsid w:val="00C8402B"/>
    <w:rsid w:val="00CA2F2E"/>
    <w:rsid w:val="00CB141E"/>
    <w:rsid w:val="00CB45AD"/>
    <w:rsid w:val="00CD7B5E"/>
    <w:rsid w:val="00D03E0A"/>
    <w:rsid w:val="00D142EB"/>
    <w:rsid w:val="00D46814"/>
    <w:rsid w:val="00D723E5"/>
    <w:rsid w:val="00DC3BEB"/>
    <w:rsid w:val="00DD3CD4"/>
    <w:rsid w:val="00E243BE"/>
    <w:rsid w:val="00E42C7F"/>
    <w:rsid w:val="00E43820"/>
    <w:rsid w:val="00E851CD"/>
    <w:rsid w:val="00EA6993"/>
    <w:rsid w:val="00EC6F9C"/>
    <w:rsid w:val="00F808D8"/>
    <w:rsid w:val="00F94869"/>
    <w:rsid w:val="00FD2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uiPriority="36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F0"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10CF0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CF0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CF0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CF0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CF0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CF0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CF0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CF0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CF0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10C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99"/>
    <w:qFormat/>
    <w:rsid w:val="00A10CF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10C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CF0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nhideWhenUsed/>
    <w:rsid w:val="00A10C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CF0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CF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rsid w:val="00A10CF0"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rsid w:val="00A10CF0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rsid w:val="00A10CF0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sid w:val="00A10CF0"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sid w:val="00A10CF0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A10CF0"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A10CF0"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rsid w:val="00A10CF0"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sid w:val="00A10CF0"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10CF0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rsid w:val="00A10CF0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sid w:val="00A10CF0"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sid w:val="00A10CF0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10CF0"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CF0"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CF0"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CF0"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CF0"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CF0"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CF0"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CF0"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A10CF0"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A10CF0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CF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10CF0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rsid w:val="00A10CF0"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rsid w:val="00A10CF0"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rsid w:val="00A10CF0"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sid w:val="00A10CF0"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sid w:val="00A10CF0"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sid w:val="00A10CF0"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10CF0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rsid w:val="00A10CF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nhideWhenUsed/>
    <w:qFormat/>
    <w:rsid w:val="00A10CF0"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10CF0"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nhideWhenUsed/>
    <w:qFormat/>
    <w:rsid w:val="00A10CF0"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10CF0"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sid w:val="00A10CF0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A10CF0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A10CF0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sid w:val="00A10CF0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sid w:val="00A10CF0"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A10CF0"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A10CF0"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sid w:val="00A10CF0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rsid w:val="00A10CF0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rsid w:val="00A10CF0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A10CF0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unhideWhenUsed/>
    <w:qFormat/>
    <w:rsid w:val="00A10CF0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rsid w:val="00A10CF0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rsid w:val="00A10CF0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rsid w:val="00A10CF0"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customStyle="1" w:styleId="Default">
    <w:name w:val="Default"/>
    <w:rsid w:val="001214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MY"/>
    </w:rPr>
  </w:style>
  <w:style w:type="paragraph" w:styleId="ListParagraph">
    <w:name w:val="List Paragraph"/>
    <w:basedOn w:val="Normal"/>
    <w:qFormat/>
    <w:rsid w:val="000F686B"/>
    <w:pPr>
      <w:spacing w:before="40"/>
      <w:ind w:left="720"/>
      <w:contextualSpacing/>
      <w:jc w:val="both"/>
    </w:pPr>
    <w:rPr>
      <w:rFonts w:ascii="Century Schoolbook" w:eastAsia="MS PMincho" w:hAnsi="Century Schoolbook"/>
      <w:color w:val="auto"/>
      <w:lang w:val="en-MY" w:eastAsia="en-US" w:bidi="en-US"/>
    </w:rPr>
  </w:style>
  <w:style w:type="paragraph" w:styleId="Date">
    <w:name w:val="Date"/>
    <w:basedOn w:val="Normal"/>
    <w:next w:val="Normal"/>
    <w:link w:val="DateChar"/>
    <w:rsid w:val="00CA2F2E"/>
    <w:pPr>
      <w:spacing w:after="0" w:line="240" w:lineRule="auto"/>
    </w:pPr>
    <w:rPr>
      <w:rFonts w:ascii="Times New Roman" w:eastAsia="Times New Roman" w:hAnsi="Times New Roman"/>
      <w:color w:val="auto"/>
      <w:lang w:eastAsia="en-US"/>
    </w:rPr>
  </w:style>
  <w:style w:type="character" w:customStyle="1" w:styleId="DateChar">
    <w:name w:val="Date Char"/>
    <w:basedOn w:val="DefaultParagraphFont"/>
    <w:link w:val="Date"/>
    <w:rsid w:val="00CA2F2E"/>
    <w:rPr>
      <w:rFonts w:ascii="Times New Roman" w:eastAsia="Times New Roman" w:hAnsi="Times New Roman" w:cs="Times New Roman"/>
      <w:sz w:val="20"/>
      <w:szCs w:val="20"/>
    </w:rPr>
  </w:style>
  <w:style w:type="table" w:customStyle="1" w:styleId="PlainTable3">
    <w:name w:val="Plain Table 3"/>
    <w:basedOn w:val="TableNormal"/>
    <w:uiPriority w:val="42"/>
    <w:rsid w:val="006F69A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Light">
    <w:name w:val="Grid Table Light"/>
    <w:basedOn w:val="TableNormal"/>
    <w:uiPriority w:val="45"/>
    <w:rsid w:val="006F69A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CADA" w:themeColor="accent1" w:themeTint="66"/>
        <w:left w:val="single" w:sz="4" w:space="0" w:color="C6CADA" w:themeColor="accent1" w:themeTint="66"/>
        <w:bottom w:val="single" w:sz="4" w:space="0" w:color="C6CADA" w:themeColor="accent1" w:themeTint="66"/>
        <w:right w:val="single" w:sz="4" w:space="0" w:color="C6CADA" w:themeColor="accent1" w:themeTint="66"/>
        <w:insideH w:val="single" w:sz="4" w:space="0" w:color="C6CADA" w:themeColor="accent1" w:themeTint="66"/>
        <w:insideV w:val="single" w:sz="4" w:space="0" w:color="C6CADA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AB0C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8E2EB" w:themeColor="accent2" w:themeTint="66"/>
        <w:left w:val="single" w:sz="4" w:space="0" w:color="D8E2EB" w:themeColor="accent2" w:themeTint="66"/>
        <w:bottom w:val="single" w:sz="4" w:space="0" w:color="D8E2EB" w:themeColor="accent2" w:themeTint="66"/>
        <w:right w:val="single" w:sz="4" w:space="0" w:color="D8E2EB" w:themeColor="accent2" w:themeTint="66"/>
        <w:insideH w:val="single" w:sz="4" w:space="0" w:color="D8E2EB" w:themeColor="accent2" w:themeTint="66"/>
        <w:insideV w:val="single" w:sz="4" w:space="0" w:color="D8E2EB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5D4E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4E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DF0C9" w:themeColor="accent4" w:themeTint="66"/>
        <w:left w:val="single" w:sz="4" w:space="0" w:color="FDF0C9" w:themeColor="accent4" w:themeTint="66"/>
        <w:bottom w:val="single" w:sz="4" w:space="0" w:color="FDF0C9" w:themeColor="accent4" w:themeTint="66"/>
        <w:right w:val="single" w:sz="4" w:space="0" w:color="FDF0C9" w:themeColor="accent4" w:themeTint="66"/>
        <w:insideH w:val="single" w:sz="4" w:space="0" w:color="FDF0C9" w:themeColor="accent4" w:themeTint="66"/>
        <w:insideV w:val="single" w:sz="4" w:space="0" w:color="FDF0C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CE8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E8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Accent1">
    <w:name w:val="Grid Table 2 Accent 1"/>
    <w:basedOn w:val="TableNormal"/>
    <w:uiPriority w:val="47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AB0C7" w:themeColor="accent1" w:themeTint="99"/>
        <w:bottom w:val="single" w:sz="2" w:space="0" w:color="AAB0C7" w:themeColor="accent1" w:themeTint="99"/>
        <w:insideH w:val="single" w:sz="2" w:space="0" w:color="AAB0C7" w:themeColor="accent1" w:themeTint="99"/>
        <w:insideV w:val="single" w:sz="2" w:space="0" w:color="AAB0C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AB0C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B0C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4EC" w:themeFill="accent1" w:themeFillTint="33"/>
      </w:tcPr>
    </w:tblStylePr>
    <w:tblStylePr w:type="band1Horz">
      <w:tblPr/>
      <w:tcPr>
        <w:shd w:val="clear" w:color="auto" w:fill="E2E4EC" w:themeFill="accent1" w:themeFillTint="33"/>
      </w:tcPr>
    </w:tblStylePr>
  </w:style>
  <w:style w:type="table" w:customStyle="1" w:styleId="GridTable5DarkAccent5">
    <w:name w:val="Grid Table 5 Dark Accent 5"/>
    <w:basedOn w:val="TableNormal"/>
    <w:uiPriority w:val="50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E6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8847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88472" w:themeFill="accent5"/>
      </w:tcPr>
    </w:tblStylePr>
    <w:tblStylePr w:type="band1Vert">
      <w:tblPr/>
      <w:tcPr>
        <w:shd w:val="clear" w:color="auto" w:fill="E2CDC6" w:themeFill="accent5" w:themeFillTint="66"/>
      </w:tcPr>
    </w:tblStylePr>
    <w:tblStylePr w:type="band1Horz">
      <w:tblPr/>
      <w:tcPr>
        <w:shd w:val="clear" w:color="auto" w:fill="E2CDC6" w:themeFill="accent5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0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B8C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B8CD" w:themeFill="accent2"/>
      </w:tcPr>
    </w:tblStylePr>
    <w:tblStylePr w:type="band1Vert">
      <w:tblPr/>
      <w:tcPr>
        <w:shd w:val="clear" w:color="auto" w:fill="D8E2EB" w:themeFill="accent2" w:themeFillTint="66"/>
      </w:tcPr>
    </w:tblStylePr>
    <w:tblStylePr w:type="band1Horz">
      <w:tblPr/>
      <w:tcPr>
        <w:shd w:val="clear" w:color="auto" w:fill="D8E2EB" w:themeFill="accent2" w:themeFillTint="66"/>
      </w:tcPr>
    </w:tblStylePr>
  </w:style>
  <w:style w:type="table" w:customStyle="1" w:styleId="GridTable1LightAccent6">
    <w:name w:val="Grid Table 1 Light Accent 6"/>
    <w:basedOn w:val="TableNormal"/>
    <w:uiPriority w:val="46"/>
    <w:rsid w:val="006F69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2C6C2" w:themeColor="accent6" w:themeTint="66"/>
        <w:left w:val="single" w:sz="4" w:space="0" w:color="D2C6C2" w:themeColor="accent6" w:themeTint="66"/>
        <w:bottom w:val="single" w:sz="4" w:space="0" w:color="D2C6C2" w:themeColor="accent6" w:themeTint="66"/>
        <w:right w:val="single" w:sz="4" w:space="0" w:color="D2C6C2" w:themeColor="accent6" w:themeTint="66"/>
        <w:insideH w:val="single" w:sz="4" w:space="0" w:color="D2C6C2" w:themeColor="accent6" w:themeTint="66"/>
        <w:insideV w:val="single" w:sz="4" w:space="0" w:color="D2C6C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BAAA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AAA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brahim.374803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9BC9E6E16E247B4BF7D1B18A3CB3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52E4A-F9B7-4C78-A721-5A0AD87EBFA4}"/>
      </w:docPartPr>
      <w:docPartBody>
        <w:p w:rsidR="00E509C0" w:rsidRDefault="00984C1D">
          <w:pPr>
            <w:pStyle w:val="C9BC9E6E16E247B4BF7D1B18A3CB3527"/>
          </w:pPr>
          <w:r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E100E"/>
    <w:rsid w:val="00387BC6"/>
    <w:rsid w:val="00391974"/>
    <w:rsid w:val="003D1AC5"/>
    <w:rsid w:val="003F2262"/>
    <w:rsid w:val="005701FB"/>
    <w:rsid w:val="005E100E"/>
    <w:rsid w:val="007C4964"/>
    <w:rsid w:val="0083431D"/>
    <w:rsid w:val="008755EF"/>
    <w:rsid w:val="009333AC"/>
    <w:rsid w:val="00984C1D"/>
    <w:rsid w:val="00A43A20"/>
    <w:rsid w:val="00CB554F"/>
    <w:rsid w:val="00DB6564"/>
    <w:rsid w:val="00E5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1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5701FB"/>
    <w:rPr>
      <w:color w:val="808080"/>
    </w:rPr>
  </w:style>
  <w:style w:type="paragraph" w:customStyle="1" w:styleId="C9BC9E6E16E247B4BF7D1B18A3CB3527">
    <w:name w:val="C9BC9E6E16E247B4BF7D1B18A3CB3527"/>
    <w:rsid w:val="005701FB"/>
  </w:style>
  <w:style w:type="paragraph" w:customStyle="1" w:styleId="B19AE46700AB4DE994DE70776ED3919B">
    <w:name w:val="B19AE46700AB4DE994DE70776ED3919B"/>
    <w:rsid w:val="005701FB"/>
  </w:style>
  <w:style w:type="paragraph" w:customStyle="1" w:styleId="FFE1F972746944F6A0334858E46940AF">
    <w:name w:val="FFE1F972746944F6A0334858E46940AF"/>
    <w:rsid w:val="005701FB"/>
  </w:style>
  <w:style w:type="paragraph" w:customStyle="1" w:styleId="00790F1235EF40A08CF6CAC5E635A6D2">
    <w:name w:val="00790F1235EF40A08CF6CAC5E635A6D2"/>
    <w:rsid w:val="005701FB"/>
  </w:style>
  <w:style w:type="paragraph" w:customStyle="1" w:styleId="E589819B0CA24CD1ABADD83FBF9EB785">
    <w:name w:val="E589819B0CA24CD1ABADD83FBF9EB785"/>
    <w:rsid w:val="005701FB"/>
  </w:style>
  <w:style w:type="paragraph" w:customStyle="1" w:styleId="E9D571DB36304983BDA6DDCE0B18E3A4">
    <w:name w:val="E9D571DB36304983BDA6DDCE0B18E3A4"/>
    <w:rsid w:val="005701FB"/>
  </w:style>
  <w:style w:type="paragraph" w:customStyle="1" w:styleId="6FACAD8869BF4090A5D4ED4085822BEF">
    <w:name w:val="6FACAD8869BF4090A5D4ED4085822BEF"/>
    <w:rsid w:val="005701FB"/>
  </w:style>
  <w:style w:type="paragraph" w:customStyle="1" w:styleId="8D7D5DD808B84FFF90DA581742CC4A30">
    <w:name w:val="8D7D5DD808B84FFF90DA581742CC4A30"/>
    <w:rsid w:val="005701FB"/>
  </w:style>
  <w:style w:type="paragraph" w:customStyle="1" w:styleId="SubsectionDate">
    <w:name w:val="Subsection Date"/>
    <w:basedOn w:val="Normal"/>
    <w:link w:val="SubsectionDateChar"/>
    <w:uiPriority w:val="4"/>
    <w:qFormat/>
    <w:rsid w:val="005701FB"/>
    <w:pPr>
      <w:spacing w:after="120" w:line="240" w:lineRule="auto"/>
      <w:contextualSpacing/>
    </w:pPr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sid w:val="005701FB"/>
    <w:rPr>
      <w:rFonts w:asciiTheme="majorHAnsi" w:eastAsiaTheme="minorHAnsi" w:hAnsiTheme="majorHAnsi" w:cs="Times New Roman"/>
      <w:color w:val="4F81BD" w:themeColor="accent1"/>
      <w:sz w:val="18"/>
      <w:szCs w:val="20"/>
      <w:lang w:val="en-US" w:eastAsia="ja-JP"/>
    </w:rPr>
  </w:style>
  <w:style w:type="paragraph" w:customStyle="1" w:styleId="329EFF6986D842A7921EE4B79AEA7AA9">
    <w:name w:val="329EFF6986D842A7921EE4B79AEA7AA9"/>
    <w:rsid w:val="005701FB"/>
  </w:style>
  <w:style w:type="paragraph" w:customStyle="1" w:styleId="401CABFFFF394CFE845B143BA096FE8C">
    <w:name w:val="401CABFFFF394CFE845B143BA096FE8C"/>
    <w:rsid w:val="005701FB"/>
  </w:style>
  <w:style w:type="paragraph" w:customStyle="1" w:styleId="078E23B6719B4DF09CBA1D00A817D524">
    <w:name w:val="078E23B6719B4DF09CBA1D00A817D524"/>
    <w:rsid w:val="005701FB"/>
  </w:style>
  <w:style w:type="paragraph" w:customStyle="1" w:styleId="CC62BE01E1AF415ABCBD488D46F04789">
    <w:name w:val="CC62BE01E1AF415ABCBD488D46F04789"/>
    <w:rsid w:val="005701FB"/>
  </w:style>
  <w:style w:type="paragraph" w:customStyle="1" w:styleId="1BD3C7F0958F4019A7A3EC3E81FCBCB0">
    <w:name w:val="1BD3C7F0958F4019A7A3EC3E81FCBCB0"/>
    <w:rsid w:val="005701FB"/>
  </w:style>
  <w:style w:type="paragraph" w:customStyle="1" w:styleId="C424CCB4B70042998AF26DC8ED8AE9B4">
    <w:name w:val="C424CCB4B70042998AF26DC8ED8AE9B4"/>
    <w:rsid w:val="005701FB"/>
  </w:style>
  <w:style w:type="paragraph" w:customStyle="1" w:styleId="1985EE6A03414BBE8015ABD9067743F0">
    <w:name w:val="1985EE6A03414BBE8015ABD9067743F0"/>
    <w:rsid w:val="005701FB"/>
  </w:style>
  <w:style w:type="paragraph" w:customStyle="1" w:styleId="108400B59BAA4FC7B766C120FB1173CF">
    <w:name w:val="108400B59BAA4FC7B766C120FB1173CF"/>
    <w:rsid w:val="005701FB"/>
  </w:style>
  <w:style w:type="paragraph" w:customStyle="1" w:styleId="0A98D875E65F42248086967767A1DE02">
    <w:name w:val="0A98D875E65F42248086967767A1DE02"/>
    <w:rsid w:val="005701FB"/>
  </w:style>
  <w:style w:type="paragraph" w:customStyle="1" w:styleId="18D43D8B7B5C416AA585FB9797072FEC">
    <w:name w:val="18D43D8B7B5C416AA585FB9797072FEC"/>
    <w:rsid w:val="005E100E"/>
  </w:style>
  <w:style w:type="paragraph" w:customStyle="1" w:styleId="9A2F1A2472C4452F961D8E2D8A8EEA91">
    <w:name w:val="9A2F1A2472C4452F961D8E2D8A8EEA91"/>
    <w:rsid w:val="005E100E"/>
  </w:style>
  <w:style w:type="paragraph" w:customStyle="1" w:styleId="4E1CB697B9E24FC3B2C15890349FC617">
    <w:name w:val="4E1CB697B9E24FC3B2C15890349FC617"/>
    <w:rsid w:val="005E100E"/>
  </w:style>
  <w:style w:type="paragraph" w:customStyle="1" w:styleId="E45DAAAC18A44D5791EC9ADC010421F4">
    <w:name w:val="E45DAAAC18A44D5791EC9ADC010421F4"/>
    <w:rsid w:val="005E100E"/>
  </w:style>
  <w:style w:type="paragraph" w:customStyle="1" w:styleId="8E2BE22B2C22439CB78131C2EA6897C6">
    <w:name w:val="8E2BE22B2C22439CB78131C2EA6897C6"/>
    <w:rsid w:val="005E100E"/>
  </w:style>
  <w:style w:type="paragraph" w:customStyle="1" w:styleId="7C942BB46DD545A19541ADE1DAF7F4C9">
    <w:name w:val="7C942BB46DD545A19541ADE1DAF7F4C9"/>
    <w:rsid w:val="005E100E"/>
  </w:style>
  <w:style w:type="paragraph" w:customStyle="1" w:styleId="99A37937FE5148388FA1F06C4CB91881">
    <w:name w:val="99A37937FE5148388FA1F06C4CB91881"/>
    <w:rsid w:val="005E100E"/>
  </w:style>
  <w:style w:type="paragraph" w:customStyle="1" w:styleId="2E841D0B00874F109F284EDA77F35100">
    <w:name w:val="2E841D0B00874F109F284EDA77F35100"/>
    <w:rsid w:val="00E509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414B3E6A-ECE6-4F06-BA74-B60C0518A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0</TotalTime>
  <Pages>8</Pages>
  <Words>1506</Words>
  <Characters>8588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Thowfic Ansari B</dc:creator>
  <cp:lastModifiedBy>348370422</cp:lastModifiedBy>
  <cp:revision>2</cp:revision>
  <cp:lastPrinted>2017-10-17T06:58:00Z</cp:lastPrinted>
  <dcterms:created xsi:type="dcterms:W3CDTF">2017-12-08T06:00:00Z</dcterms:created>
  <dcterms:modified xsi:type="dcterms:W3CDTF">2017-12-08T06:00:00Z</dcterms:modified>
</cp:coreProperties>
</file>