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CB" w:rsidRDefault="00826DCB" w:rsidP="00826DCB">
      <w:pPr>
        <w:pStyle w:val="Heading1"/>
        <w:rPr>
          <w:rFonts w:ascii="Tahoma" w:hAnsi="Tahoma" w:cs="Tahoma"/>
          <w:color w:val="000000"/>
        </w:rPr>
      </w:pPr>
      <w:r w:rsidRPr="00826DCB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4133851</wp:posOffset>
            </wp:positionH>
            <wp:positionV relativeFrom="paragraph">
              <wp:posOffset>-38100</wp:posOffset>
            </wp:positionV>
            <wp:extent cx="1943100" cy="1943100"/>
            <wp:effectExtent l="0" t="0" r="0" b="0"/>
            <wp:wrapNone/>
            <wp:docPr id="2" name="Picture 2" descr="Sew Marvin 2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w Marvin 2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6DCB">
        <w:rPr>
          <w:rFonts w:ascii="Tahoma" w:hAnsi="Tahoma" w:cs="Tahoma"/>
          <w:color w:val="000000"/>
        </w:rPr>
        <w:t xml:space="preserve">MARVIN </w:t>
      </w:r>
      <w:bookmarkStart w:id="0" w:name="_GoBack"/>
      <w:bookmarkEnd w:id="0"/>
    </w:p>
    <w:p w:rsidR="00826DCB" w:rsidRDefault="00826DCB" w:rsidP="007559C4">
      <w:pPr>
        <w:pStyle w:val="Heading1"/>
        <w:rPr>
          <w:rFonts w:ascii="Tahoma" w:hAnsi="Tahoma" w:cs="Tahoma"/>
          <w:b w:val="0"/>
          <w:color w:val="000000"/>
          <w:sz w:val="22"/>
          <w:szCs w:val="22"/>
        </w:rPr>
      </w:pPr>
      <w:r w:rsidRPr="00826DCB">
        <w:rPr>
          <w:rFonts w:ascii="Tahoma" w:hAnsi="Tahoma" w:cs="Tahoma"/>
          <w:b w:val="0"/>
          <w:color w:val="000000"/>
          <w:sz w:val="22"/>
          <w:szCs w:val="22"/>
        </w:rPr>
        <w:t>Nationality:</w:t>
      </w:r>
      <w:r w:rsidRPr="00826DCB">
        <w:rPr>
          <w:rFonts w:ascii="Tahoma" w:hAnsi="Tahoma" w:cs="Tahoma"/>
          <w:b w:val="0"/>
          <w:color w:val="000000"/>
          <w:sz w:val="22"/>
          <w:szCs w:val="22"/>
        </w:rPr>
        <w:tab/>
      </w:r>
      <w:r w:rsidRPr="00826DCB">
        <w:rPr>
          <w:rFonts w:ascii="Tahoma" w:hAnsi="Tahoma" w:cs="Tahoma"/>
          <w:b w:val="0"/>
          <w:color w:val="000000"/>
          <w:sz w:val="22"/>
          <w:szCs w:val="22"/>
        </w:rPr>
        <w:tab/>
        <w:t>Filipino</w:t>
      </w:r>
    </w:p>
    <w:p w:rsidR="002633E8" w:rsidRDefault="003D76C7" w:rsidP="002633E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Age: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32</w:t>
      </w:r>
      <w:r w:rsidR="002633E8">
        <w:rPr>
          <w:rFonts w:ascii="Tahoma" w:hAnsi="Tahoma" w:cs="Tahoma"/>
          <w:color w:val="000000"/>
          <w:sz w:val="22"/>
          <w:szCs w:val="22"/>
        </w:rPr>
        <w:t xml:space="preserve"> y/o</w:t>
      </w:r>
    </w:p>
    <w:p w:rsidR="00CF2A9D" w:rsidRDefault="00826DCB" w:rsidP="002B2CC0">
      <w:pPr>
        <w:rPr>
          <w:rFonts w:ascii="Tahoma" w:hAnsi="Tahoma" w:cs="Tahoma"/>
          <w:color w:val="000000"/>
          <w:sz w:val="22"/>
          <w:szCs w:val="22"/>
          <w:lang w:val="en-PH"/>
        </w:rPr>
      </w:pPr>
      <w:r w:rsidRPr="00826DCB">
        <w:rPr>
          <w:rFonts w:ascii="Tahoma" w:hAnsi="Tahoma" w:cs="Tahoma"/>
          <w:color w:val="000000"/>
          <w:sz w:val="22"/>
          <w:szCs w:val="22"/>
        </w:rPr>
        <w:t>Email Address:</w:t>
      </w:r>
      <w:r>
        <w:rPr>
          <w:rFonts w:ascii="Tahoma" w:hAnsi="Tahoma" w:cs="Tahoma"/>
          <w:color w:val="000000"/>
          <w:sz w:val="22"/>
          <w:szCs w:val="22"/>
          <w:lang w:val="en-PH"/>
        </w:rPr>
        <w:tab/>
        <w:t xml:space="preserve">          </w:t>
      </w:r>
      <w:r w:rsidR="002B2CC0">
        <w:rPr>
          <w:rFonts w:ascii="Tahoma" w:hAnsi="Tahoma" w:cs="Tahoma"/>
          <w:color w:val="000000"/>
          <w:sz w:val="22"/>
          <w:szCs w:val="22"/>
          <w:lang w:val="en-PH"/>
        </w:rPr>
        <w:tab/>
      </w:r>
      <w:hyperlink r:id="rId9" w:history="1">
        <w:r w:rsidR="002B2CC0" w:rsidRPr="005A1933">
          <w:rPr>
            <w:rStyle w:val="Hyperlink"/>
            <w:rFonts w:ascii="Tahoma" w:hAnsi="Tahoma" w:cs="Tahoma"/>
            <w:sz w:val="22"/>
            <w:szCs w:val="22"/>
            <w:lang w:val="en-PH"/>
          </w:rPr>
          <w:t>marvin.374812@2freemail.com</w:t>
        </w:r>
      </w:hyperlink>
      <w:r w:rsidR="002B2CC0">
        <w:rPr>
          <w:rFonts w:ascii="Tahoma" w:hAnsi="Tahoma" w:cs="Tahoma"/>
          <w:color w:val="000000"/>
          <w:sz w:val="22"/>
          <w:szCs w:val="22"/>
          <w:lang w:val="en-PH"/>
        </w:rPr>
        <w:t xml:space="preserve"> </w:t>
      </w:r>
    </w:p>
    <w:p w:rsidR="002B2CC0" w:rsidRDefault="002B2CC0" w:rsidP="002B2CC0">
      <w:pPr>
        <w:rPr>
          <w:rFonts w:ascii="Tahoma" w:hAnsi="Tahoma" w:cs="Tahoma"/>
          <w:color w:val="000000"/>
          <w:sz w:val="22"/>
          <w:szCs w:val="22"/>
          <w:lang w:val="en-PH"/>
        </w:rPr>
      </w:pPr>
    </w:p>
    <w:p w:rsidR="002B2CC0" w:rsidRDefault="002B2CC0" w:rsidP="002B2CC0">
      <w:pPr>
        <w:rPr>
          <w:rFonts w:ascii="Tahoma" w:hAnsi="Tahoma" w:cs="Tahoma"/>
          <w:color w:val="000000"/>
          <w:sz w:val="22"/>
          <w:szCs w:val="22"/>
          <w:lang w:val="en-PH"/>
        </w:rPr>
      </w:pPr>
    </w:p>
    <w:p w:rsidR="002B2CC0" w:rsidRDefault="002B2CC0" w:rsidP="002B2CC0">
      <w:pPr>
        <w:rPr>
          <w:rFonts w:ascii="Tahoma" w:hAnsi="Tahoma" w:cs="Tahoma"/>
          <w:color w:val="000000"/>
          <w:sz w:val="22"/>
          <w:szCs w:val="22"/>
          <w:lang w:val="en-PH"/>
        </w:rPr>
      </w:pPr>
    </w:p>
    <w:p w:rsidR="002B2CC0" w:rsidRPr="00826DCB" w:rsidRDefault="002B2CC0" w:rsidP="002B2CC0">
      <w:pPr>
        <w:rPr>
          <w:rFonts w:ascii="Tahoma" w:hAnsi="Tahoma" w:cs="Tahoma"/>
          <w:color w:val="000000"/>
          <w:sz w:val="22"/>
          <w:szCs w:val="22"/>
        </w:rPr>
      </w:pPr>
    </w:p>
    <w:p w:rsidR="009153F6" w:rsidRDefault="009153F6" w:rsidP="00826DCB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826DCB" w:rsidRDefault="00ED09D9" w:rsidP="00826DCB">
      <w:pPr>
        <w:rPr>
          <w:rFonts w:ascii="Tahoma" w:hAnsi="Tahoma" w:cs="Tahoma"/>
          <w:sz w:val="20"/>
          <w:szCs w:val="20"/>
          <w:lang w:val="en-PH"/>
        </w:rPr>
      </w:pPr>
      <w:r w:rsidRPr="00ED09D9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7pt;margin-top:3.3pt;width:479.7pt;height:5.95pt;z-index:251660288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" fillcolor="#101010 [3024]" stroked="f">
            <v:fill color2="black [3168]" rotate="t" colors="0 #454545;.5 black;1 black" focus="100%" type="gradient">
              <o:fill v:ext="view" type="gradientUnscaled"/>
            </v:fill>
            <v:shadow on="t" color="black" opacity="41287f" offset="0,1.5pt"/>
            <v:textbox inset="0,0,0,0">
              <w:txbxContent>
                <w:p w:rsidR="00826DCB" w:rsidRDefault="00826DCB" w:rsidP="00826DCB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E4AA0" w:rsidRDefault="003A35CD" w:rsidP="00826DCB"/>
    <w:p w:rsidR="00826DCB" w:rsidRDefault="00811F54" w:rsidP="00826DCB">
      <w:pPr>
        <w:rPr>
          <w:rFonts w:ascii="Tahoma" w:hAnsi="Tahoma" w:cs="Tahoma"/>
          <w:b/>
          <w:bCs/>
          <w:sz w:val="28"/>
          <w:szCs w:val="28"/>
          <w:lang w:val="en-PH"/>
        </w:rPr>
      </w:pPr>
      <w:r>
        <w:rPr>
          <w:rFonts w:ascii="Tahoma" w:hAnsi="Tahoma" w:cs="Tahoma"/>
          <w:b/>
          <w:bCs/>
          <w:sz w:val="28"/>
          <w:szCs w:val="28"/>
          <w:lang w:val="en-PH"/>
        </w:rPr>
        <w:t>Personal Summary</w:t>
      </w:r>
    </w:p>
    <w:p w:rsidR="0097134F" w:rsidRDefault="0097134F" w:rsidP="0097134F">
      <w:pPr>
        <w:rPr>
          <w:rFonts w:ascii="Tahoma" w:hAnsi="Tahoma" w:cs="Tahoma"/>
          <w:color w:val="000000"/>
          <w:sz w:val="22"/>
          <w:szCs w:val="22"/>
        </w:rPr>
      </w:pPr>
    </w:p>
    <w:p w:rsidR="00796F02" w:rsidRDefault="00791DFD" w:rsidP="009B3911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 </w:t>
      </w:r>
      <w:r w:rsidR="00811F54">
        <w:rPr>
          <w:rFonts w:ascii="Tahoma" w:hAnsi="Tahoma" w:cs="Tahoma"/>
          <w:color w:val="000000"/>
          <w:sz w:val="22"/>
          <w:szCs w:val="22"/>
        </w:rPr>
        <w:t>Mechanical Engine</w:t>
      </w:r>
      <w:r w:rsidR="008D2538">
        <w:rPr>
          <w:rFonts w:ascii="Tahoma" w:hAnsi="Tahoma" w:cs="Tahoma"/>
          <w:color w:val="000000"/>
          <w:sz w:val="22"/>
          <w:szCs w:val="22"/>
        </w:rPr>
        <w:t>er with more than 5</w:t>
      </w:r>
      <w:r w:rsidR="0097134F">
        <w:rPr>
          <w:rFonts w:ascii="Tahoma" w:hAnsi="Tahoma" w:cs="Tahoma"/>
          <w:color w:val="000000"/>
          <w:sz w:val="22"/>
          <w:szCs w:val="22"/>
        </w:rPr>
        <w:t xml:space="preserve"> years of experience. </w:t>
      </w:r>
      <w:r w:rsidR="00811F54">
        <w:rPr>
          <w:rFonts w:ascii="Tahoma" w:hAnsi="Tahoma" w:cs="Tahoma"/>
          <w:color w:val="000000"/>
          <w:sz w:val="22"/>
          <w:szCs w:val="22"/>
        </w:rPr>
        <w:t>I have a diverse engineering background with valuable experience in the</w:t>
      </w:r>
      <w:r w:rsidR="00256E3E">
        <w:rPr>
          <w:rFonts w:ascii="Tahoma" w:hAnsi="Tahoma" w:cs="Tahoma"/>
          <w:color w:val="000000"/>
          <w:sz w:val="22"/>
          <w:szCs w:val="22"/>
        </w:rPr>
        <w:t xml:space="preserve"> Refinery, Desalination</w:t>
      </w:r>
      <w:r w:rsidR="00256E3E" w:rsidRPr="00256E3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56E3E">
        <w:rPr>
          <w:rFonts w:ascii="Tahoma" w:hAnsi="Tahoma" w:cs="Tahoma"/>
          <w:color w:val="000000"/>
          <w:sz w:val="22"/>
          <w:szCs w:val="22"/>
        </w:rPr>
        <w:t>and Nuclear power plant industry</w:t>
      </w:r>
      <w:r w:rsidR="00B762A6">
        <w:rPr>
          <w:rFonts w:ascii="Tahoma" w:hAnsi="Tahoma" w:cs="Tahoma"/>
          <w:color w:val="000000"/>
          <w:sz w:val="22"/>
          <w:szCs w:val="22"/>
        </w:rPr>
        <w:t xml:space="preserve">. I have utilized my strong attention to details as a QA/QC inspector. </w:t>
      </w:r>
      <w:r w:rsidR="0097134F">
        <w:rPr>
          <w:rFonts w:ascii="Tahoma" w:hAnsi="Tahoma" w:cs="Tahoma"/>
          <w:color w:val="000000"/>
          <w:sz w:val="22"/>
          <w:szCs w:val="22"/>
        </w:rPr>
        <w:t>From my work experience, I developed excellent project management and communication skills allowing for a smooth transition to any engineering environment and be able to finish projects on time. M</w:t>
      </w:r>
      <w:r w:rsidR="00B762A6">
        <w:rPr>
          <w:rFonts w:ascii="Tahoma" w:hAnsi="Tahoma" w:cs="Tahoma"/>
          <w:color w:val="000000"/>
          <w:sz w:val="22"/>
          <w:szCs w:val="22"/>
        </w:rPr>
        <w:t>y goal is to obtain an engineering position with your c</w:t>
      </w:r>
      <w:r w:rsidR="0097134F">
        <w:rPr>
          <w:rFonts w:ascii="Tahoma" w:hAnsi="Tahoma" w:cs="Tahoma"/>
          <w:color w:val="000000"/>
          <w:sz w:val="22"/>
          <w:szCs w:val="22"/>
        </w:rPr>
        <w:t xml:space="preserve">ompany as a Mechanical Engineer, </w:t>
      </w:r>
      <w:r w:rsidR="0097134F" w:rsidRPr="00826DCB">
        <w:rPr>
          <w:rFonts w:ascii="Tahoma" w:hAnsi="Tahoma" w:cs="Tahoma"/>
          <w:color w:val="000000"/>
          <w:sz w:val="22"/>
          <w:szCs w:val="22"/>
        </w:rPr>
        <w:t>to work in an organization where I can utilize my knowledge and maximize my potential for career advancement and professional development.</w:t>
      </w:r>
    </w:p>
    <w:p w:rsidR="00796F02" w:rsidRPr="00596794" w:rsidRDefault="00796F02" w:rsidP="00596794">
      <w:pPr>
        <w:widowControl/>
        <w:tabs>
          <w:tab w:val="left" w:pos="1080"/>
        </w:tabs>
        <w:suppressAutoHyphens w:val="0"/>
        <w:spacing w:after="200"/>
        <w:contextualSpacing/>
        <w:rPr>
          <w:rFonts w:ascii="Tahoma" w:hAnsi="Tahoma" w:cs="Tahoma"/>
          <w:sz w:val="26"/>
          <w:szCs w:val="26"/>
        </w:rPr>
      </w:pPr>
    </w:p>
    <w:p w:rsidR="00826DCB" w:rsidRPr="00B42EBC" w:rsidRDefault="00826DCB" w:rsidP="00826DCB">
      <w:pPr>
        <w:pBdr>
          <w:top w:val="single" w:sz="4" w:space="1" w:color="auto"/>
          <w:bottom w:val="single" w:sz="4" w:space="1" w:color="auto"/>
        </w:pBdr>
        <w:rPr>
          <w:rFonts w:ascii="Tahoma" w:hAnsi="Tahoma" w:cs="Tahoma"/>
          <w:sz w:val="28"/>
          <w:szCs w:val="28"/>
          <w:lang w:val="en-PH"/>
        </w:rPr>
      </w:pPr>
      <w:r w:rsidRPr="00B42EBC">
        <w:rPr>
          <w:rFonts w:ascii="Tahoma" w:hAnsi="Tahoma" w:cs="Tahoma"/>
          <w:b/>
          <w:sz w:val="28"/>
          <w:szCs w:val="28"/>
        </w:rPr>
        <w:t>WORK EXPERIENCE</w:t>
      </w:r>
    </w:p>
    <w:p w:rsidR="00F56DE2" w:rsidRDefault="00F56DE2" w:rsidP="00826DCB">
      <w:pPr>
        <w:rPr>
          <w:rFonts w:ascii="Tahoma" w:hAnsi="Tahoma" w:cs="Tahoma"/>
          <w:sz w:val="28"/>
          <w:szCs w:val="28"/>
          <w:lang w:val="en-PH"/>
        </w:rPr>
      </w:pPr>
    </w:p>
    <w:p w:rsidR="009E7C28" w:rsidRDefault="009E7C28" w:rsidP="00826DCB">
      <w:pPr>
        <w:rPr>
          <w:rFonts w:ascii="Tahoma" w:hAnsi="Tahoma" w:cs="Tahoma"/>
          <w:sz w:val="28"/>
          <w:szCs w:val="28"/>
          <w:lang w:val="en-PH"/>
        </w:rPr>
      </w:pPr>
      <w:proofErr w:type="spellStart"/>
      <w:r>
        <w:rPr>
          <w:rFonts w:ascii="Tahoma" w:hAnsi="Tahoma" w:cs="Tahoma"/>
          <w:sz w:val="28"/>
          <w:szCs w:val="28"/>
          <w:lang w:val="en-PH"/>
        </w:rPr>
        <w:t>Debaj</w:t>
      </w:r>
      <w:proofErr w:type="spellEnd"/>
      <w:r>
        <w:rPr>
          <w:rFonts w:ascii="Tahoma" w:hAnsi="Tahoma" w:cs="Tahoma"/>
          <w:sz w:val="28"/>
          <w:szCs w:val="28"/>
          <w:lang w:val="en-PH"/>
        </w:rPr>
        <w:t xml:space="preserve"> Industrial Services W.L.L</w:t>
      </w:r>
    </w:p>
    <w:p w:rsidR="009E7C28" w:rsidRDefault="009E7C28" w:rsidP="00826DCB">
      <w:pPr>
        <w:rPr>
          <w:rFonts w:ascii="Tahoma" w:hAnsi="Tahoma" w:cs="Tahoma"/>
          <w:sz w:val="28"/>
          <w:szCs w:val="28"/>
          <w:lang w:val="en-PH"/>
        </w:rPr>
      </w:pPr>
      <w:r>
        <w:rPr>
          <w:rFonts w:ascii="Tahoma" w:hAnsi="Tahoma" w:cs="Tahoma"/>
          <w:sz w:val="28"/>
          <w:szCs w:val="28"/>
          <w:lang w:val="en-PH"/>
        </w:rPr>
        <w:t xml:space="preserve">Al </w:t>
      </w:r>
      <w:proofErr w:type="spellStart"/>
      <w:r>
        <w:rPr>
          <w:rFonts w:ascii="Tahoma" w:hAnsi="Tahoma" w:cs="Tahoma"/>
          <w:sz w:val="28"/>
          <w:szCs w:val="28"/>
          <w:lang w:val="en-PH"/>
        </w:rPr>
        <w:t>Wakra</w:t>
      </w:r>
      <w:proofErr w:type="spellEnd"/>
      <w:r>
        <w:rPr>
          <w:rFonts w:ascii="Tahoma" w:hAnsi="Tahoma" w:cs="Tahoma"/>
          <w:sz w:val="28"/>
          <w:szCs w:val="28"/>
          <w:lang w:val="en-PH"/>
        </w:rPr>
        <w:t>, Doha Qatar</w:t>
      </w:r>
    </w:p>
    <w:p w:rsidR="007D1075" w:rsidRDefault="007D1075" w:rsidP="00826DCB">
      <w:pPr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  <w:u w:val="single"/>
        </w:rPr>
        <w:t>Mechanical Engineer/QA/QC</w:t>
      </w:r>
      <w:r w:rsidR="00BD35AB">
        <w:rPr>
          <w:rFonts w:ascii="Tahoma" w:hAnsi="Tahoma" w:cs="Tahoma"/>
          <w:color w:val="000000"/>
          <w:sz w:val="26"/>
          <w:szCs w:val="26"/>
          <w:u w:val="single"/>
        </w:rPr>
        <w:t xml:space="preserve"> Engineer</w:t>
      </w:r>
      <w:r w:rsidR="004A6727">
        <w:rPr>
          <w:rFonts w:ascii="Tahoma" w:hAnsi="Tahoma" w:cs="Tahoma"/>
          <w:color w:val="000000"/>
          <w:sz w:val="26"/>
          <w:szCs w:val="26"/>
        </w:rPr>
        <w:t xml:space="preserve">   </w:t>
      </w:r>
      <w:r w:rsidR="004A6727">
        <w:rPr>
          <w:rFonts w:ascii="Tahoma" w:hAnsi="Tahoma" w:cs="Tahoma"/>
          <w:color w:val="000000"/>
          <w:sz w:val="26"/>
          <w:szCs w:val="26"/>
        </w:rPr>
        <w:tab/>
        <w:t xml:space="preserve">     Aug 24 2016 – Nov 24 2017</w:t>
      </w:r>
    </w:p>
    <w:p w:rsidR="007D1075" w:rsidRDefault="007D1075" w:rsidP="00826DCB">
      <w:pPr>
        <w:rPr>
          <w:rFonts w:ascii="Tahoma" w:hAnsi="Tahoma" w:cs="Tahoma"/>
          <w:sz w:val="28"/>
          <w:szCs w:val="28"/>
          <w:lang w:val="en-PH"/>
        </w:rPr>
      </w:pPr>
    </w:p>
    <w:p w:rsidR="009E7C28" w:rsidRDefault="009E7C28" w:rsidP="009E7C28">
      <w:pPr>
        <w:spacing w:line="276" w:lineRule="auto"/>
        <w:ind w:left="2160" w:hanging="2160"/>
        <w:contextualSpacing/>
        <w:rPr>
          <w:rFonts w:ascii="Tahoma" w:hAnsi="Tahoma" w:cs="Tahoma"/>
          <w:color w:val="000000"/>
          <w:sz w:val="22"/>
          <w:szCs w:val="22"/>
        </w:rPr>
      </w:pPr>
      <w:r w:rsidRPr="0086243B">
        <w:rPr>
          <w:rFonts w:ascii="Tahoma" w:hAnsi="Tahoma" w:cs="Tahoma"/>
          <w:color w:val="000000"/>
          <w:sz w:val="22"/>
          <w:szCs w:val="22"/>
        </w:rPr>
        <w:t>Project:</w:t>
      </w: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>UMM AL HOUL POWER PROJECT</w:t>
      </w:r>
    </w:p>
    <w:p w:rsidR="009E7C28" w:rsidRPr="00775D93" w:rsidRDefault="009E7C28" w:rsidP="009E7C28">
      <w:pPr>
        <w:spacing w:line="360" w:lineRule="auto"/>
        <w:ind w:left="2160" w:hanging="2160"/>
        <w:contextualSpacing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Client:</w:t>
      </w:r>
      <w:r>
        <w:rPr>
          <w:rFonts w:ascii="Tahoma" w:hAnsi="Tahoma" w:cs="Tahoma"/>
          <w:color w:val="000000"/>
          <w:sz w:val="22"/>
          <w:szCs w:val="22"/>
        </w:rPr>
        <w:tab/>
        <w:t>Mott MacDonald</w:t>
      </w:r>
    </w:p>
    <w:p w:rsidR="009E7C28" w:rsidRDefault="009E7C28" w:rsidP="009E7C28">
      <w:pPr>
        <w:spacing w:line="360" w:lineRule="auto"/>
        <w:contextualSpacing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Contractor: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Samsung C&amp;T/Hitachi Zosen</w:t>
      </w:r>
    </w:p>
    <w:p w:rsidR="009E7C28" w:rsidRDefault="009E7C28" w:rsidP="009E7C28">
      <w:pPr>
        <w:spacing w:line="360" w:lineRule="auto"/>
        <w:contextualSpacing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Section: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 w:rsidR="00E10829">
        <w:rPr>
          <w:rFonts w:ascii="Tahoma" w:hAnsi="Tahoma" w:cs="Tahoma"/>
          <w:color w:val="000000"/>
          <w:sz w:val="22"/>
          <w:szCs w:val="22"/>
        </w:rPr>
        <w:t>Lamination/</w:t>
      </w:r>
      <w:r w:rsidR="00E10829" w:rsidRPr="00775D93">
        <w:rPr>
          <w:rFonts w:ascii="Tahoma" w:hAnsi="Tahoma" w:cs="Tahoma"/>
          <w:color w:val="000000"/>
          <w:sz w:val="22"/>
          <w:szCs w:val="22"/>
        </w:rPr>
        <w:t xml:space="preserve">Piping/Welding </w:t>
      </w:r>
      <w:r w:rsidR="00E10829">
        <w:rPr>
          <w:rFonts w:ascii="Tahoma" w:hAnsi="Tahoma" w:cs="Tahoma"/>
          <w:color w:val="000000"/>
          <w:sz w:val="22"/>
          <w:szCs w:val="22"/>
        </w:rPr>
        <w:t xml:space="preserve">- </w:t>
      </w:r>
      <w:r w:rsidR="007D1075">
        <w:rPr>
          <w:rFonts w:ascii="Tahoma" w:hAnsi="Tahoma" w:cs="Tahoma"/>
          <w:color w:val="000000"/>
          <w:sz w:val="22"/>
          <w:szCs w:val="22"/>
        </w:rPr>
        <w:t>Water Island (MSF/</w:t>
      </w:r>
      <w:proofErr w:type="spellStart"/>
      <w:r w:rsidR="007D1075">
        <w:rPr>
          <w:rFonts w:ascii="Tahoma" w:hAnsi="Tahoma" w:cs="Tahoma"/>
          <w:color w:val="000000"/>
          <w:sz w:val="22"/>
          <w:szCs w:val="22"/>
        </w:rPr>
        <w:t>Potabilisation</w:t>
      </w:r>
      <w:proofErr w:type="spellEnd"/>
      <w:r w:rsidR="007D1075">
        <w:rPr>
          <w:rFonts w:ascii="Tahoma" w:hAnsi="Tahoma" w:cs="Tahoma"/>
          <w:color w:val="000000"/>
          <w:sz w:val="22"/>
          <w:szCs w:val="22"/>
        </w:rPr>
        <w:t xml:space="preserve"> Plant)</w:t>
      </w:r>
    </w:p>
    <w:p w:rsidR="008E37D9" w:rsidRDefault="008E37D9" w:rsidP="00E9428A">
      <w:pPr>
        <w:rPr>
          <w:rFonts w:ascii="Tahoma" w:hAnsi="Tahoma" w:cs="Tahoma"/>
          <w:color w:val="000000"/>
          <w:sz w:val="22"/>
          <w:szCs w:val="22"/>
        </w:rPr>
      </w:pPr>
    </w:p>
    <w:p w:rsidR="005E1361" w:rsidRDefault="005E1361" w:rsidP="00E9428A">
      <w:pPr>
        <w:rPr>
          <w:rFonts w:ascii="Tahoma" w:hAnsi="Tahoma" w:cs="Tahoma"/>
          <w:color w:val="000000"/>
          <w:sz w:val="22"/>
          <w:szCs w:val="22"/>
        </w:rPr>
      </w:pPr>
    </w:p>
    <w:p w:rsidR="005E1361" w:rsidRDefault="005E1361" w:rsidP="00E9428A">
      <w:pPr>
        <w:rPr>
          <w:rFonts w:ascii="Tahoma" w:hAnsi="Tahoma" w:cs="Tahoma"/>
          <w:color w:val="000000"/>
          <w:sz w:val="22"/>
          <w:szCs w:val="22"/>
        </w:rPr>
      </w:pPr>
    </w:p>
    <w:p w:rsidR="00A94D9A" w:rsidRDefault="00A94D9A" w:rsidP="00E9428A">
      <w:pPr>
        <w:rPr>
          <w:rFonts w:ascii="Tahoma" w:hAnsi="Tahoma" w:cs="Tahoma"/>
          <w:color w:val="000000"/>
          <w:sz w:val="22"/>
          <w:szCs w:val="22"/>
        </w:rPr>
      </w:pPr>
    </w:p>
    <w:p w:rsidR="00E9428A" w:rsidRDefault="00E9428A" w:rsidP="00E9428A">
      <w:pPr>
        <w:rPr>
          <w:rFonts w:ascii="Tahoma" w:hAnsi="Tahoma" w:cs="Tahoma"/>
          <w:color w:val="000000"/>
          <w:sz w:val="22"/>
          <w:szCs w:val="22"/>
        </w:rPr>
      </w:pPr>
      <w:r w:rsidRPr="0086243B">
        <w:rPr>
          <w:rFonts w:ascii="Tahoma" w:hAnsi="Tahoma" w:cs="Tahoma"/>
          <w:color w:val="000000"/>
          <w:sz w:val="22"/>
          <w:szCs w:val="22"/>
        </w:rPr>
        <w:t>Duties:</w:t>
      </w:r>
    </w:p>
    <w:p w:rsidR="00E9428A" w:rsidRDefault="00E9428A" w:rsidP="00E9428A">
      <w:pPr>
        <w:widowControl/>
        <w:numPr>
          <w:ilvl w:val="0"/>
          <w:numId w:val="2"/>
        </w:numPr>
        <w:suppressAutoHyphens w:val="0"/>
        <w:spacing w:line="276" w:lineRule="auto"/>
        <w:ind w:left="360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Responsible to verify the correct implementation of the project specification in the installation and lamination process of piping.</w:t>
      </w:r>
    </w:p>
    <w:p w:rsidR="00E9428A" w:rsidRDefault="00E9428A" w:rsidP="00E9428A">
      <w:pPr>
        <w:widowControl/>
        <w:numPr>
          <w:ilvl w:val="0"/>
          <w:numId w:val="2"/>
        </w:numPr>
        <w:suppressAutoHyphens w:val="0"/>
        <w:spacing w:line="276" w:lineRule="auto"/>
        <w:ind w:left="360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Verification and visual inspection o</w:t>
      </w:r>
      <w:r w:rsidR="00A40F0C">
        <w:rPr>
          <w:rFonts w:ascii="Tahoma" w:hAnsi="Tahoma" w:cs="Tahoma"/>
          <w:sz w:val="22"/>
          <w:szCs w:val="22"/>
        </w:rPr>
        <w:t>f laminated joints as per Daily Lamination Progress Report</w:t>
      </w:r>
    </w:p>
    <w:p w:rsidR="00E9428A" w:rsidRPr="008F0401" w:rsidRDefault="00E9428A" w:rsidP="008F0401">
      <w:pPr>
        <w:widowControl/>
        <w:numPr>
          <w:ilvl w:val="0"/>
          <w:numId w:val="2"/>
        </w:numPr>
        <w:suppressAutoHyphens w:val="0"/>
        <w:spacing w:line="276" w:lineRule="auto"/>
        <w:ind w:left="360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Conducting </w:t>
      </w:r>
      <w:proofErr w:type="spellStart"/>
      <w:r>
        <w:rPr>
          <w:rFonts w:ascii="Tahoma" w:hAnsi="Tahoma" w:cs="Tahoma"/>
          <w:sz w:val="22"/>
          <w:szCs w:val="22"/>
        </w:rPr>
        <w:t>Barcol</w:t>
      </w:r>
      <w:proofErr w:type="spellEnd"/>
      <w:r>
        <w:rPr>
          <w:rFonts w:ascii="Tahoma" w:hAnsi="Tahoma" w:cs="Tahoma"/>
          <w:sz w:val="22"/>
          <w:szCs w:val="22"/>
        </w:rPr>
        <w:t xml:space="preserve"> Har</w:t>
      </w:r>
      <w:r w:rsidR="008F0401">
        <w:rPr>
          <w:rFonts w:ascii="Tahoma" w:hAnsi="Tahoma" w:cs="Tahoma"/>
          <w:sz w:val="22"/>
          <w:szCs w:val="22"/>
        </w:rPr>
        <w:t xml:space="preserve">dness test as per specification, </w:t>
      </w:r>
      <w:r w:rsidRPr="008F0401">
        <w:rPr>
          <w:rFonts w:ascii="Tahoma" w:hAnsi="Tahoma" w:cs="Tahoma"/>
          <w:sz w:val="22"/>
          <w:szCs w:val="22"/>
        </w:rPr>
        <w:t>Prepara</w:t>
      </w:r>
      <w:r w:rsidR="00A40F0C" w:rsidRPr="008F0401">
        <w:rPr>
          <w:rFonts w:ascii="Tahoma" w:hAnsi="Tahoma" w:cs="Tahoma"/>
          <w:sz w:val="22"/>
          <w:szCs w:val="22"/>
        </w:rPr>
        <w:t>tion of records according to ITP.</w:t>
      </w:r>
    </w:p>
    <w:p w:rsidR="00E9428A" w:rsidRDefault="00E9428A" w:rsidP="00E9428A">
      <w:pPr>
        <w:widowControl/>
        <w:numPr>
          <w:ilvl w:val="0"/>
          <w:numId w:val="2"/>
        </w:numPr>
        <w:suppressAutoHyphens w:val="0"/>
        <w:spacing w:line="276" w:lineRule="auto"/>
        <w:ind w:left="360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Responsible for the reporting process and coordinating with Main Contractor whenever required for the witness and hold points as per the inspection test plan.</w:t>
      </w:r>
    </w:p>
    <w:p w:rsidR="00D5448D" w:rsidRPr="0086243B" w:rsidRDefault="00D5448D" w:rsidP="00E9428A">
      <w:pPr>
        <w:widowControl/>
        <w:numPr>
          <w:ilvl w:val="0"/>
          <w:numId w:val="2"/>
        </w:numPr>
        <w:suppressAutoHyphens w:val="0"/>
        <w:spacing w:line="276" w:lineRule="auto"/>
        <w:ind w:left="360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Responsible for verification of punch list item clearance, </w:t>
      </w:r>
      <w:r w:rsidR="008F0401">
        <w:rPr>
          <w:rFonts w:ascii="Tahoma" w:hAnsi="Tahoma" w:cs="Tahoma"/>
          <w:sz w:val="22"/>
          <w:szCs w:val="22"/>
        </w:rPr>
        <w:t>Preparation of the Test Pack Documents, including the Isometric Control Sheet for Welding &amp; Lamination Joints, NDT coverage of the documented Test circuit with respect to P&amp;ID, As Built Drawings, Mark Up Drawings, and also responsible for the flow of Test Pack Document.</w:t>
      </w:r>
    </w:p>
    <w:p w:rsidR="009E7C28" w:rsidRPr="00775D93" w:rsidRDefault="009E7C28" w:rsidP="00826DCB">
      <w:pPr>
        <w:rPr>
          <w:rFonts w:ascii="Tahoma" w:hAnsi="Tahoma" w:cs="Tahoma"/>
          <w:sz w:val="28"/>
          <w:szCs w:val="28"/>
          <w:lang w:val="en-PH"/>
        </w:rPr>
      </w:pPr>
    </w:p>
    <w:p w:rsidR="002633E8" w:rsidRPr="00E93076" w:rsidRDefault="00F56DE2" w:rsidP="00826DCB">
      <w:pPr>
        <w:rPr>
          <w:rFonts w:ascii="Tahoma" w:hAnsi="Tahoma" w:cs="Tahoma"/>
          <w:color w:val="000000"/>
          <w:sz w:val="22"/>
          <w:szCs w:val="22"/>
        </w:rPr>
      </w:pPr>
      <w:r w:rsidRPr="001D4F62">
        <w:rPr>
          <w:rFonts w:ascii="Tahoma" w:hAnsi="Tahoma" w:cs="Tahoma"/>
          <w:b/>
          <w:color w:val="000000"/>
        </w:rPr>
        <w:t>DAEAH ENGINEERING AND CONSTRUCTION CO.LTD</w:t>
      </w:r>
      <w:r w:rsidR="002633E8">
        <w:rPr>
          <w:rFonts w:ascii="Tahoma" w:hAnsi="Tahoma" w:cs="Tahoma"/>
          <w:b/>
          <w:color w:val="000000"/>
        </w:rPr>
        <w:tab/>
      </w:r>
      <w:r w:rsidR="002633E8">
        <w:rPr>
          <w:rFonts w:ascii="Tahoma" w:hAnsi="Tahoma" w:cs="Tahoma"/>
          <w:b/>
          <w:color w:val="000000"/>
        </w:rPr>
        <w:tab/>
      </w:r>
    </w:p>
    <w:p w:rsidR="00124F0F" w:rsidRPr="00E93076" w:rsidRDefault="00E10D38" w:rsidP="00826DCB">
      <w:pPr>
        <w:rPr>
          <w:rFonts w:ascii="Tahoma" w:hAnsi="Tahoma" w:cs="Tahoma"/>
          <w:color w:val="000000"/>
          <w:sz w:val="26"/>
          <w:szCs w:val="26"/>
        </w:rPr>
      </w:pPr>
      <w:proofErr w:type="spellStart"/>
      <w:r w:rsidRPr="00775D93">
        <w:rPr>
          <w:rFonts w:ascii="Tahoma" w:hAnsi="Tahoma" w:cs="Tahoma"/>
          <w:color w:val="000000"/>
          <w:sz w:val="26"/>
          <w:szCs w:val="26"/>
        </w:rPr>
        <w:t>Barakah</w:t>
      </w:r>
      <w:proofErr w:type="spellEnd"/>
      <w:r w:rsidRPr="00775D93">
        <w:rPr>
          <w:rFonts w:ascii="Tahoma" w:hAnsi="Tahoma" w:cs="Tahoma"/>
          <w:color w:val="000000"/>
          <w:sz w:val="26"/>
          <w:szCs w:val="26"/>
        </w:rPr>
        <w:t xml:space="preserve">, Al </w:t>
      </w:r>
      <w:proofErr w:type="spellStart"/>
      <w:r w:rsidRPr="00775D93">
        <w:rPr>
          <w:rFonts w:ascii="Tahoma" w:hAnsi="Tahoma" w:cs="Tahoma"/>
          <w:color w:val="000000"/>
          <w:sz w:val="26"/>
          <w:szCs w:val="26"/>
        </w:rPr>
        <w:t>Ruwais</w:t>
      </w:r>
      <w:proofErr w:type="spellEnd"/>
      <w:r w:rsidRPr="00775D93">
        <w:rPr>
          <w:rFonts w:ascii="Tahoma" w:hAnsi="Tahoma" w:cs="Tahoma"/>
          <w:color w:val="000000"/>
          <w:sz w:val="26"/>
          <w:szCs w:val="26"/>
        </w:rPr>
        <w:t>, United Arab Emirates</w:t>
      </w:r>
    </w:p>
    <w:p w:rsidR="00124F0F" w:rsidRDefault="00F75A2E" w:rsidP="00826DCB">
      <w:pPr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  <w:u w:val="single"/>
        </w:rPr>
        <w:t>Mechanical Engineer/</w:t>
      </w:r>
      <w:r w:rsidR="00B23E8D">
        <w:rPr>
          <w:rFonts w:ascii="Tahoma" w:hAnsi="Tahoma" w:cs="Tahoma"/>
          <w:color w:val="000000"/>
          <w:sz w:val="26"/>
          <w:szCs w:val="26"/>
          <w:u w:val="single"/>
        </w:rPr>
        <w:t>QA/QC</w:t>
      </w:r>
      <w:r w:rsidR="00124F0F" w:rsidRPr="0086243B">
        <w:rPr>
          <w:rFonts w:ascii="Tahoma" w:hAnsi="Tahoma" w:cs="Tahoma"/>
          <w:color w:val="000000"/>
          <w:sz w:val="26"/>
          <w:szCs w:val="26"/>
          <w:u w:val="single"/>
        </w:rPr>
        <w:t xml:space="preserve"> Inspector</w:t>
      </w:r>
      <w:r w:rsidR="00B23E8D">
        <w:rPr>
          <w:rFonts w:ascii="Tahoma" w:hAnsi="Tahoma" w:cs="Tahoma"/>
          <w:color w:val="000000"/>
          <w:sz w:val="26"/>
          <w:szCs w:val="26"/>
        </w:rPr>
        <w:t xml:space="preserve">   </w:t>
      </w:r>
      <w:r w:rsidR="00EA261D">
        <w:rPr>
          <w:rFonts w:ascii="Tahoma" w:hAnsi="Tahoma" w:cs="Tahoma"/>
          <w:color w:val="000000"/>
          <w:sz w:val="26"/>
          <w:szCs w:val="26"/>
        </w:rPr>
        <w:tab/>
      </w:r>
      <w:r w:rsidR="00B23E8D">
        <w:rPr>
          <w:rFonts w:ascii="Tahoma" w:hAnsi="Tahoma" w:cs="Tahoma"/>
          <w:color w:val="000000"/>
          <w:sz w:val="26"/>
          <w:szCs w:val="26"/>
        </w:rPr>
        <w:t xml:space="preserve">      </w:t>
      </w:r>
      <w:r w:rsidR="00E93076">
        <w:rPr>
          <w:rFonts w:ascii="Tahoma" w:hAnsi="Tahoma" w:cs="Tahoma"/>
          <w:color w:val="000000"/>
          <w:sz w:val="26"/>
          <w:szCs w:val="26"/>
        </w:rPr>
        <w:t xml:space="preserve">Feb 11. 2014 – Feb 06 </w:t>
      </w:r>
      <w:r w:rsidR="00E93076" w:rsidRPr="002633E8">
        <w:rPr>
          <w:rFonts w:ascii="Tahoma" w:hAnsi="Tahoma" w:cs="Tahoma"/>
          <w:color w:val="000000"/>
          <w:sz w:val="26"/>
          <w:szCs w:val="26"/>
        </w:rPr>
        <w:t>2016</w:t>
      </w:r>
    </w:p>
    <w:p w:rsidR="00CF48BF" w:rsidRDefault="00CF48BF" w:rsidP="00826DCB">
      <w:pPr>
        <w:rPr>
          <w:rFonts w:ascii="Tahoma" w:hAnsi="Tahoma" w:cs="Tahoma"/>
          <w:bCs/>
          <w:color w:val="000000"/>
          <w:sz w:val="26"/>
          <w:szCs w:val="26"/>
        </w:rPr>
      </w:pPr>
    </w:p>
    <w:p w:rsidR="00CF48BF" w:rsidRDefault="00CF48BF" w:rsidP="00CF48BF">
      <w:pPr>
        <w:spacing w:line="276" w:lineRule="auto"/>
        <w:ind w:left="2160" w:hanging="2160"/>
        <w:rPr>
          <w:rFonts w:ascii="Tahoma" w:hAnsi="Tahoma" w:cs="Tahoma"/>
          <w:color w:val="000000"/>
          <w:sz w:val="22"/>
          <w:szCs w:val="22"/>
        </w:rPr>
      </w:pPr>
      <w:r w:rsidRPr="0086243B">
        <w:rPr>
          <w:rFonts w:ascii="Tahoma" w:hAnsi="Tahoma" w:cs="Tahoma"/>
          <w:color w:val="000000"/>
          <w:sz w:val="22"/>
          <w:szCs w:val="22"/>
        </w:rPr>
        <w:t>Project:</w:t>
      </w: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86243B">
        <w:rPr>
          <w:rFonts w:ascii="Tahoma" w:hAnsi="Tahoma" w:cs="Tahoma"/>
          <w:b/>
          <w:color w:val="000000"/>
          <w:sz w:val="22"/>
          <w:szCs w:val="22"/>
        </w:rPr>
        <w:t>Baraka Nuclear Power Plant (BNPP)</w:t>
      </w:r>
      <w:r>
        <w:rPr>
          <w:rFonts w:ascii="Tahoma" w:hAnsi="Tahoma" w:cs="Tahoma"/>
          <w:b/>
          <w:color w:val="000000"/>
          <w:sz w:val="22"/>
          <w:szCs w:val="22"/>
        </w:rPr>
        <w:t>,</w:t>
      </w:r>
      <w:r w:rsidRPr="0086243B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CF48BF" w:rsidRPr="00775D93" w:rsidRDefault="00CF48BF" w:rsidP="00CF48BF">
      <w:pPr>
        <w:spacing w:line="360" w:lineRule="auto"/>
        <w:ind w:left="2160" w:hanging="21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Client: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775D93">
        <w:rPr>
          <w:rFonts w:ascii="Tahoma" w:hAnsi="Tahoma" w:cs="Tahoma"/>
          <w:color w:val="000000"/>
          <w:sz w:val="22"/>
          <w:szCs w:val="22"/>
        </w:rPr>
        <w:t>Emirates Nuclear Power Plant</w:t>
      </w:r>
    </w:p>
    <w:p w:rsidR="00CF48BF" w:rsidRDefault="00CF48BF" w:rsidP="00CF48BF">
      <w:pPr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Contractor: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775D93">
        <w:rPr>
          <w:rFonts w:ascii="Tahoma" w:hAnsi="Tahoma" w:cs="Tahoma"/>
          <w:color w:val="000000"/>
          <w:sz w:val="22"/>
          <w:szCs w:val="22"/>
        </w:rPr>
        <w:t>KEPCO/Hyundai Samsung Joint Venture (HSJV)</w:t>
      </w:r>
    </w:p>
    <w:p w:rsidR="0086243B" w:rsidRPr="00CF48BF" w:rsidRDefault="00CF48BF" w:rsidP="00CF48BF">
      <w:pPr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Section: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775D93">
        <w:rPr>
          <w:rFonts w:ascii="Tahoma" w:hAnsi="Tahoma" w:cs="Tahoma"/>
          <w:color w:val="000000"/>
          <w:sz w:val="22"/>
          <w:szCs w:val="22"/>
        </w:rPr>
        <w:t>Piping/Welding – Tur</w:t>
      </w:r>
      <w:r w:rsidR="00E10829">
        <w:rPr>
          <w:rFonts w:ascii="Tahoma" w:hAnsi="Tahoma" w:cs="Tahoma"/>
          <w:color w:val="000000"/>
          <w:sz w:val="22"/>
          <w:szCs w:val="22"/>
        </w:rPr>
        <w:t>bine Generator Building (Unit 1 and 2)</w:t>
      </w:r>
    </w:p>
    <w:p w:rsidR="0086243B" w:rsidRDefault="0086243B" w:rsidP="00826DCB">
      <w:pPr>
        <w:rPr>
          <w:rFonts w:ascii="Tahoma" w:hAnsi="Tahoma" w:cs="Tahoma"/>
          <w:color w:val="000000"/>
          <w:sz w:val="22"/>
          <w:szCs w:val="22"/>
        </w:rPr>
      </w:pPr>
      <w:r w:rsidRPr="0086243B">
        <w:rPr>
          <w:rFonts w:ascii="Tahoma" w:hAnsi="Tahoma" w:cs="Tahoma"/>
          <w:color w:val="000000"/>
          <w:sz w:val="22"/>
          <w:szCs w:val="22"/>
        </w:rPr>
        <w:t>Duties:</w:t>
      </w:r>
    </w:p>
    <w:p w:rsidR="0086243B" w:rsidRPr="0086243B" w:rsidRDefault="0086243B" w:rsidP="007559C4">
      <w:pPr>
        <w:widowControl/>
        <w:numPr>
          <w:ilvl w:val="0"/>
          <w:numId w:val="2"/>
        </w:numPr>
        <w:suppressAutoHyphens w:val="0"/>
        <w:spacing w:line="276" w:lineRule="auto"/>
        <w:ind w:left="360"/>
        <w:contextualSpacing/>
        <w:rPr>
          <w:rFonts w:ascii="Tahoma" w:hAnsi="Tahoma" w:cs="Tahoma"/>
          <w:sz w:val="22"/>
          <w:szCs w:val="22"/>
        </w:rPr>
      </w:pPr>
      <w:r w:rsidRPr="0086243B">
        <w:rPr>
          <w:rFonts w:ascii="Tahoma" w:hAnsi="Tahoma" w:cs="Tahoma"/>
          <w:sz w:val="22"/>
          <w:szCs w:val="22"/>
        </w:rPr>
        <w:t>To ensure that the fabricated items meet minimum specified requirement and will be suitable for their intended applications.</w:t>
      </w:r>
    </w:p>
    <w:p w:rsidR="0086243B" w:rsidRPr="0086243B" w:rsidRDefault="0086243B" w:rsidP="007559C4">
      <w:pPr>
        <w:pStyle w:val="ListParagraph"/>
        <w:numPr>
          <w:ilvl w:val="0"/>
          <w:numId w:val="2"/>
        </w:numPr>
        <w:spacing w:line="276" w:lineRule="auto"/>
        <w:ind w:left="360"/>
        <w:contextualSpacing/>
        <w:rPr>
          <w:rFonts w:ascii="Tahoma" w:hAnsi="Tahoma" w:cs="Tahoma"/>
          <w:sz w:val="22"/>
          <w:szCs w:val="22"/>
        </w:rPr>
      </w:pPr>
      <w:r w:rsidRPr="0086243B">
        <w:rPr>
          <w:rFonts w:ascii="Tahoma" w:hAnsi="Tahoma" w:cs="Tahoma"/>
          <w:sz w:val="22"/>
          <w:szCs w:val="22"/>
        </w:rPr>
        <w:t>Familiar with the standard, rules and specifications relevant for the fabrication work being undertaken.</w:t>
      </w:r>
    </w:p>
    <w:p w:rsidR="0086243B" w:rsidRPr="0086243B" w:rsidRDefault="0086243B" w:rsidP="007559C4">
      <w:pPr>
        <w:pStyle w:val="ListParagraph"/>
        <w:numPr>
          <w:ilvl w:val="0"/>
          <w:numId w:val="2"/>
        </w:numPr>
        <w:spacing w:line="276" w:lineRule="auto"/>
        <w:ind w:left="360"/>
        <w:contextualSpacing/>
        <w:rPr>
          <w:rFonts w:ascii="Tahoma" w:hAnsi="Tahoma" w:cs="Tahoma"/>
          <w:sz w:val="22"/>
          <w:szCs w:val="22"/>
        </w:rPr>
      </w:pPr>
      <w:r w:rsidRPr="0086243B">
        <w:rPr>
          <w:rFonts w:ascii="Tahoma" w:hAnsi="Tahoma" w:cs="Tahoma"/>
          <w:sz w:val="22"/>
          <w:szCs w:val="22"/>
        </w:rPr>
        <w:t xml:space="preserve">Ensure that all operation </w:t>
      </w:r>
      <w:r w:rsidR="00E90ADE" w:rsidRPr="0086243B">
        <w:rPr>
          <w:rFonts w:ascii="Tahoma" w:hAnsi="Tahoma" w:cs="Tahoma"/>
          <w:sz w:val="22"/>
          <w:szCs w:val="22"/>
        </w:rPr>
        <w:t>is</w:t>
      </w:r>
      <w:r w:rsidRPr="0086243B">
        <w:rPr>
          <w:rFonts w:ascii="Tahoma" w:hAnsi="Tahoma" w:cs="Tahoma"/>
          <w:sz w:val="22"/>
          <w:szCs w:val="22"/>
        </w:rPr>
        <w:t xml:space="preserve"> carried out in complete compliance with the company. (Permit to work are in place).</w:t>
      </w:r>
    </w:p>
    <w:p w:rsidR="0086243B" w:rsidRPr="0086243B" w:rsidRDefault="0086243B" w:rsidP="007559C4">
      <w:pPr>
        <w:pStyle w:val="ListParagraph"/>
        <w:numPr>
          <w:ilvl w:val="0"/>
          <w:numId w:val="2"/>
        </w:numPr>
        <w:spacing w:line="276" w:lineRule="auto"/>
        <w:ind w:left="360"/>
        <w:contextualSpacing/>
        <w:rPr>
          <w:rFonts w:ascii="Tahoma" w:hAnsi="Tahoma" w:cs="Tahoma"/>
          <w:sz w:val="22"/>
          <w:szCs w:val="22"/>
        </w:rPr>
      </w:pPr>
      <w:r w:rsidRPr="0086243B">
        <w:rPr>
          <w:rFonts w:ascii="Tahoma" w:hAnsi="Tahoma" w:cs="Tahoma"/>
          <w:sz w:val="22"/>
          <w:szCs w:val="22"/>
        </w:rPr>
        <w:t>Informed about the welding processes and procedures to be used in production.</w:t>
      </w:r>
    </w:p>
    <w:p w:rsidR="0086243B" w:rsidRPr="0086243B" w:rsidRDefault="0086243B" w:rsidP="007559C4">
      <w:pPr>
        <w:pStyle w:val="ListParagraph"/>
        <w:numPr>
          <w:ilvl w:val="0"/>
          <w:numId w:val="2"/>
        </w:numPr>
        <w:spacing w:line="276" w:lineRule="auto"/>
        <w:ind w:left="360"/>
        <w:contextualSpacing/>
        <w:rPr>
          <w:rFonts w:ascii="Tahoma" w:hAnsi="Tahoma" w:cs="Tahoma"/>
          <w:sz w:val="22"/>
          <w:szCs w:val="22"/>
        </w:rPr>
      </w:pPr>
      <w:r w:rsidRPr="0086243B">
        <w:rPr>
          <w:rFonts w:ascii="Tahoma" w:hAnsi="Tahoma" w:cs="Tahoma"/>
          <w:sz w:val="22"/>
          <w:szCs w:val="22"/>
        </w:rPr>
        <w:t>Carry out visual inspection of the welding. Check and monitor NDT requirement. Identify repairs from assessment of visual or NDT report and re-inspection with NDE/NDT after Post Weld Heat Treatment.</w:t>
      </w:r>
    </w:p>
    <w:p w:rsidR="0086243B" w:rsidRPr="009B3911" w:rsidRDefault="0086243B" w:rsidP="007559C4">
      <w:pPr>
        <w:pStyle w:val="ListParagraph"/>
        <w:numPr>
          <w:ilvl w:val="0"/>
          <w:numId w:val="2"/>
        </w:numPr>
        <w:spacing w:line="276" w:lineRule="auto"/>
        <w:ind w:left="360"/>
        <w:contextualSpacing/>
        <w:rPr>
          <w:rFonts w:ascii="Tahoma" w:hAnsi="Tahoma" w:cs="Tahoma"/>
          <w:sz w:val="22"/>
          <w:szCs w:val="22"/>
        </w:rPr>
      </w:pPr>
      <w:r w:rsidRPr="0086243B">
        <w:rPr>
          <w:rFonts w:ascii="Tahoma" w:hAnsi="Tahoma" w:cs="Tahoma"/>
          <w:color w:val="000000"/>
          <w:sz w:val="22"/>
          <w:szCs w:val="22"/>
        </w:rPr>
        <w:t>To record, or log all production inspection points relevant to quality, including a final map and report showing all identified welding imperfection.</w:t>
      </w:r>
    </w:p>
    <w:p w:rsidR="00775D93" w:rsidRPr="00775D93" w:rsidRDefault="00775D93" w:rsidP="00775D93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</w:p>
    <w:p w:rsidR="000E27D5" w:rsidRDefault="00775D93" w:rsidP="00775D93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775D93">
        <w:rPr>
          <w:rFonts w:ascii="Tahoma" w:hAnsi="Tahoma" w:cs="Tahoma"/>
          <w:b/>
          <w:color w:val="000000"/>
          <w:sz w:val="26"/>
          <w:szCs w:val="26"/>
        </w:rPr>
        <w:t>STRONG BUILDER C</w:t>
      </w:r>
      <w:r w:rsidR="009153F6">
        <w:rPr>
          <w:rFonts w:ascii="Tahoma" w:hAnsi="Tahoma" w:cs="Tahoma"/>
          <w:b/>
          <w:color w:val="000000"/>
          <w:sz w:val="26"/>
          <w:szCs w:val="26"/>
        </w:rPr>
        <w:t xml:space="preserve">ONSTRUCTION AND WATER TREATMENT </w:t>
      </w:r>
      <w:r w:rsidRPr="00775D93">
        <w:rPr>
          <w:rFonts w:ascii="Tahoma" w:hAnsi="Tahoma" w:cs="Tahoma"/>
          <w:b/>
          <w:color w:val="000000"/>
          <w:sz w:val="26"/>
          <w:szCs w:val="26"/>
        </w:rPr>
        <w:t>CORPORATION</w:t>
      </w:r>
      <w:r>
        <w:rPr>
          <w:rFonts w:ascii="Tahoma" w:hAnsi="Tahoma" w:cs="Tahoma"/>
          <w:b/>
          <w:color w:val="000000"/>
          <w:sz w:val="26"/>
          <w:szCs w:val="26"/>
        </w:rPr>
        <w:t xml:space="preserve">, </w:t>
      </w:r>
      <w:r w:rsidRPr="00775D93">
        <w:rPr>
          <w:rFonts w:ascii="Tahoma" w:hAnsi="Tahoma" w:cs="Tahoma"/>
          <w:color w:val="000000"/>
          <w:sz w:val="26"/>
          <w:szCs w:val="26"/>
        </w:rPr>
        <w:t>Petron Bataan Refinery</w:t>
      </w:r>
      <w:r w:rsidR="000E27D5">
        <w:rPr>
          <w:rFonts w:ascii="Tahoma" w:hAnsi="Tahoma" w:cs="Tahoma"/>
          <w:color w:val="000000"/>
          <w:sz w:val="26"/>
          <w:szCs w:val="26"/>
        </w:rPr>
        <w:t>, Philippines</w:t>
      </w:r>
      <w:r w:rsidR="000E27D5">
        <w:rPr>
          <w:rFonts w:ascii="Tahoma" w:hAnsi="Tahoma" w:cs="Tahoma"/>
          <w:color w:val="000000"/>
          <w:sz w:val="26"/>
          <w:szCs w:val="26"/>
        </w:rPr>
        <w:softHyphen/>
      </w:r>
      <w:r w:rsidR="000E27D5">
        <w:rPr>
          <w:rFonts w:ascii="Tahoma" w:hAnsi="Tahoma" w:cs="Tahoma"/>
          <w:color w:val="000000"/>
          <w:sz w:val="26"/>
          <w:szCs w:val="26"/>
        </w:rPr>
        <w:softHyphen/>
      </w:r>
    </w:p>
    <w:p w:rsidR="000E27D5" w:rsidRDefault="00E93076" w:rsidP="00775D93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  <w:u w:val="single"/>
        </w:rPr>
        <w:t>Mechanical Engineer/</w:t>
      </w:r>
      <w:r w:rsidR="00823B8B">
        <w:rPr>
          <w:rFonts w:ascii="Tahoma" w:hAnsi="Tahoma" w:cs="Tahoma"/>
          <w:color w:val="000000"/>
          <w:sz w:val="26"/>
          <w:szCs w:val="26"/>
          <w:u w:val="single"/>
        </w:rPr>
        <w:t>Welding</w:t>
      </w:r>
      <w:r w:rsidR="000E27D5" w:rsidRPr="000E27D5">
        <w:rPr>
          <w:rFonts w:ascii="Tahoma" w:hAnsi="Tahoma" w:cs="Tahoma"/>
          <w:color w:val="000000"/>
          <w:sz w:val="26"/>
          <w:szCs w:val="26"/>
          <w:u w:val="single"/>
        </w:rPr>
        <w:t xml:space="preserve"> </w:t>
      </w:r>
      <w:r w:rsidR="000E27D5" w:rsidRPr="00B23E8D">
        <w:rPr>
          <w:rFonts w:ascii="Tahoma" w:hAnsi="Tahoma" w:cs="Tahoma"/>
          <w:color w:val="000000"/>
          <w:sz w:val="26"/>
          <w:szCs w:val="26"/>
          <w:u w:val="single"/>
        </w:rPr>
        <w:t>Inspector</w:t>
      </w:r>
      <w:r w:rsidR="00B23E8D">
        <w:rPr>
          <w:rFonts w:ascii="Tahoma" w:hAnsi="Tahoma" w:cs="Tahoma"/>
          <w:color w:val="000000"/>
          <w:sz w:val="26"/>
          <w:szCs w:val="26"/>
          <w:u w:val="single"/>
        </w:rPr>
        <w:t xml:space="preserve"> </w:t>
      </w:r>
      <w:r w:rsidR="00B23E8D">
        <w:rPr>
          <w:rFonts w:ascii="Tahoma" w:hAnsi="Tahoma" w:cs="Tahoma"/>
          <w:color w:val="000000"/>
          <w:sz w:val="26"/>
          <w:szCs w:val="26"/>
        </w:rPr>
        <w:t xml:space="preserve">              </w:t>
      </w:r>
      <w:r w:rsidR="000E27D5" w:rsidRPr="00B23E8D">
        <w:rPr>
          <w:rFonts w:ascii="Tahoma" w:hAnsi="Tahoma" w:cs="Tahoma"/>
          <w:color w:val="000000"/>
          <w:sz w:val="26"/>
          <w:szCs w:val="26"/>
        </w:rPr>
        <w:t>July</w:t>
      </w:r>
      <w:r w:rsidR="000E27D5">
        <w:rPr>
          <w:rFonts w:ascii="Tahoma" w:hAnsi="Tahoma" w:cs="Tahoma"/>
          <w:color w:val="000000"/>
          <w:sz w:val="26"/>
          <w:szCs w:val="26"/>
        </w:rPr>
        <w:t xml:space="preserve"> 3, 2013 - January 4, 2014</w:t>
      </w:r>
      <w:r w:rsidR="000E27D5" w:rsidRPr="000E27D5">
        <w:rPr>
          <w:rFonts w:ascii="Tahoma" w:hAnsi="Tahoma" w:cs="Tahoma"/>
          <w:color w:val="000000"/>
          <w:sz w:val="26"/>
          <w:szCs w:val="26"/>
        </w:rPr>
        <w:tab/>
      </w:r>
    </w:p>
    <w:p w:rsidR="00CF48BF" w:rsidRDefault="00CF48BF" w:rsidP="00CF48BF">
      <w:pPr>
        <w:spacing w:line="360" w:lineRule="auto"/>
        <w:rPr>
          <w:rFonts w:ascii="Tahoma" w:hAnsi="Tahoma" w:cs="Tahoma"/>
          <w:color w:val="000000"/>
          <w:sz w:val="22"/>
          <w:szCs w:val="22"/>
        </w:rPr>
      </w:pPr>
    </w:p>
    <w:p w:rsidR="005E1361" w:rsidRDefault="005E1361" w:rsidP="00CF48BF">
      <w:pPr>
        <w:spacing w:line="360" w:lineRule="auto"/>
        <w:rPr>
          <w:rFonts w:ascii="Tahoma" w:hAnsi="Tahoma" w:cs="Tahoma"/>
          <w:color w:val="000000"/>
          <w:sz w:val="22"/>
          <w:szCs w:val="22"/>
        </w:rPr>
      </w:pPr>
    </w:p>
    <w:p w:rsidR="00CF48BF" w:rsidRDefault="00CF48BF" w:rsidP="00CF48BF">
      <w:pPr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0E27D5">
        <w:rPr>
          <w:rFonts w:ascii="Tahoma" w:hAnsi="Tahoma" w:cs="Tahoma"/>
          <w:color w:val="000000"/>
          <w:sz w:val="22"/>
          <w:szCs w:val="22"/>
        </w:rPr>
        <w:t>Project: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0E27D5">
        <w:rPr>
          <w:rFonts w:ascii="Tahoma" w:hAnsi="Tahoma" w:cs="Tahoma"/>
          <w:b/>
          <w:color w:val="000000"/>
          <w:sz w:val="22"/>
          <w:szCs w:val="22"/>
        </w:rPr>
        <w:t>Refinery Master Plan 2</w:t>
      </w:r>
    </w:p>
    <w:p w:rsidR="00CF48BF" w:rsidRDefault="00CF48BF" w:rsidP="00CF48BF">
      <w:pPr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Client: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0E27D5">
        <w:rPr>
          <w:rFonts w:ascii="Tahoma" w:hAnsi="Tahoma" w:cs="Tahoma"/>
          <w:color w:val="000000"/>
          <w:sz w:val="22"/>
          <w:szCs w:val="22"/>
        </w:rPr>
        <w:t>DAILEM</w:t>
      </w:r>
    </w:p>
    <w:p w:rsidR="000E27D5" w:rsidRPr="00CF48BF" w:rsidRDefault="00CF48BF" w:rsidP="00CF48BF">
      <w:pPr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Section: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 w:rsidR="00E10829">
        <w:rPr>
          <w:rFonts w:ascii="Tahoma" w:hAnsi="Tahoma" w:cs="Tahoma"/>
          <w:color w:val="000000"/>
          <w:sz w:val="22"/>
          <w:szCs w:val="22"/>
        </w:rPr>
        <w:t>QA</w:t>
      </w:r>
      <w:r w:rsidRPr="000E27D5">
        <w:rPr>
          <w:rFonts w:ascii="Tahoma" w:hAnsi="Tahoma" w:cs="Tahoma"/>
          <w:color w:val="000000"/>
          <w:sz w:val="22"/>
          <w:szCs w:val="22"/>
        </w:rPr>
        <w:t>/QC Department</w:t>
      </w:r>
    </w:p>
    <w:p w:rsidR="000E27D5" w:rsidRDefault="000E27D5" w:rsidP="00775D93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0E27D5">
        <w:rPr>
          <w:rFonts w:ascii="Tahoma" w:hAnsi="Tahoma" w:cs="Tahoma"/>
          <w:color w:val="000000"/>
          <w:sz w:val="22"/>
          <w:szCs w:val="22"/>
        </w:rPr>
        <w:lastRenderedPageBreak/>
        <w:t>Duties:</w:t>
      </w:r>
    </w:p>
    <w:p w:rsidR="000E27D5" w:rsidRPr="000E27D5" w:rsidRDefault="000E27D5" w:rsidP="007559C4">
      <w:pPr>
        <w:widowControl/>
        <w:numPr>
          <w:ilvl w:val="0"/>
          <w:numId w:val="2"/>
        </w:numPr>
        <w:suppressAutoHyphens w:val="0"/>
        <w:spacing w:line="276" w:lineRule="auto"/>
        <w:ind w:left="360"/>
        <w:contextualSpacing/>
        <w:rPr>
          <w:rFonts w:ascii="Tahoma" w:hAnsi="Tahoma" w:cs="Tahoma"/>
          <w:sz w:val="22"/>
          <w:szCs w:val="22"/>
        </w:rPr>
      </w:pPr>
      <w:r w:rsidRPr="000E27D5">
        <w:rPr>
          <w:rFonts w:ascii="Tahoma" w:hAnsi="Tahoma" w:cs="Tahoma"/>
          <w:sz w:val="22"/>
          <w:szCs w:val="22"/>
        </w:rPr>
        <w:t>Prepares Inspection and Test Plan (ITP) for piping</w:t>
      </w:r>
      <w:r w:rsidRPr="000E27D5">
        <w:rPr>
          <w:rFonts w:ascii="Tahoma" w:hAnsi="Tahoma" w:cs="Tahoma"/>
          <w:sz w:val="22"/>
          <w:szCs w:val="22"/>
          <w:lang w:val="en-PH"/>
        </w:rPr>
        <w:t>/welding.</w:t>
      </w:r>
    </w:p>
    <w:p w:rsidR="000E27D5" w:rsidRPr="000E27D5" w:rsidRDefault="000E27D5" w:rsidP="007559C4">
      <w:pPr>
        <w:pStyle w:val="ListParagraph"/>
        <w:numPr>
          <w:ilvl w:val="0"/>
          <w:numId w:val="2"/>
        </w:numPr>
        <w:spacing w:line="276" w:lineRule="auto"/>
        <w:ind w:left="360"/>
        <w:contextualSpacing/>
        <w:rPr>
          <w:rFonts w:ascii="Tahoma" w:hAnsi="Tahoma" w:cs="Tahoma"/>
          <w:sz w:val="22"/>
          <w:szCs w:val="22"/>
        </w:rPr>
      </w:pPr>
      <w:r w:rsidRPr="000E27D5">
        <w:rPr>
          <w:rFonts w:ascii="Tahoma" w:hAnsi="Tahoma" w:cs="Tahoma"/>
          <w:sz w:val="22"/>
          <w:szCs w:val="22"/>
        </w:rPr>
        <w:t xml:space="preserve">Conduct fit-up </w:t>
      </w:r>
      <w:r w:rsidRPr="000E27D5">
        <w:rPr>
          <w:rFonts w:ascii="Tahoma" w:hAnsi="Tahoma" w:cs="Tahoma"/>
          <w:color w:val="000000"/>
          <w:sz w:val="22"/>
          <w:szCs w:val="22"/>
        </w:rPr>
        <w:t xml:space="preserve">to check alignment, </w:t>
      </w:r>
      <w:r w:rsidRPr="000E27D5">
        <w:rPr>
          <w:rFonts w:ascii="Tahoma" w:hAnsi="Tahoma" w:cs="Tahoma"/>
          <w:sz w:val="22"/>
          <w:szCs w:val="22"/>
        </w:rPr>
        <w:t xml:space="preserve">gaps clearances, groove, preparation of parts and </w:t>
      </w:r>
      <w:r w:rsidRPr="000E27D5">
        <w:rPr>
          <w:rFonts w:ascii="Tahoma" w:hAnsi="Tahoma" w:cs="Tahoma"/>
          <w:color w:val="000000"/>
          <w:sz w:val="22"/>
          <w:szCs w:val="22"/>
        </w:rPr>
        <w:t>dimension</w:t>
      </w:r>
      <w:r w:rsidRPr="000E27D5">
        <w:rPr>
          <w:rFonts w:ascii="Tahoma" w:hAnsi="Tahoma" w:cs="Tahoma"/>
          <w:sz w:val="22"/>
          <w:szCs w:val="22"/>
        </w:rPr>
        <w:t xml:space="preserve"> </w:t>
      </w:r>
      <w:r w:rsidRPr="000E27D5">
        <w:rPr>
          <w:rFonts w:ascii="Tahoma" w:hAnsi="Tahoma" w:cs="Tahoma"/>
          <w:color w:val="000000"/>
          <w:sz w:val="22"/>
          <w:szCs w:val="22"/>
        </w:rPr>
        <w:t>according to approved isometric drawings</w:t>
      </w:r>
      <w:r w:rsidRPr="000E27D5">
        <w:rPr>
          <w:rFonts w:ascii="Tahoma" w:hAnsi="Tahoma" w:cs="Tahoma"/>
          <w:sz w:val="22"/>
          <w:szCs w:val="22"/>
        </w:rPr>
        <w:t xml:space="preserve"> and weld joint preparation inspection prior to full welding.</w:t>
      </w:r>
    </w:p>
    <w:p w:rsidR="000E27D5" w:rsidRPr="000E27D5" w:rsidRDefault="000E27D5" w:rsidP="007559C4">
      <w:pPr>
        <w:pStyle w:val="ListParagraph"/>
        <w:numPr>
          <w:ilvl w:val="0"/>
          <w:numId w:val="2"/>
        </w:numPr>
        <w:spacing w:line="276" w:lineRule="auto"/>
        <w:ind w:left="360"/>
        <w:contextualSpacing/>
        <w:rPr>
          <w:rFonts w:ascii="Tahoma" w:hAnsi="Tahoma" w:cs="Tahoma"/>
          <w:sz w:val="22"/>
          <w:szCs w:val="22"/>
        </w:rPr>
      </w:pPr>
      <w:r w:rsidRPr="000E27D5">
        <w:rPr>
          <w:rFonts w:ascii="Tahoma" w:hAnsi="Tahoma" w:cs="Tahoma"/>
          <w:sz w:val="22"/>
          <w:szCs w:val="22"/>
        </w:rPr>
        <w:t>Visual inspection to be carried out to ascertain acceptability of appearance of weld joints.</w:t>
      </w:r>
    </w:p>
    <w:p w:rsidR="000E27D5" w:rsidRPr="000E27D5" w:rsidRDefault="000E27D5" w:rsidP="007559C4">
      <w:pPr>
        <w:widowControl/>
        <w:numPr>
          <w:ilvl w:val="0"/>
          <w:numId w:val="2"/>
        </w:numPr>
        <w:suppressAutoHyphens w:val="0"/>
        <w:spacing w:line="276" w:lineRule="auto"/>
        <w:ind w:left="360"/>
        <w:contextualSpacing/>
        <w:rPr>
          <w:rFonts w:ascii="Tahoma" w:hAnsi="Tahoma" w:cs="Tahoma"/>
          <w:sz w:val="22"/>
          <w:szCs w:val="22"/>
        </w:rPr>
      </w:pPr>
      <w:r w:rsidRPr="000E27D5">
        <w:rPr>
          <w:rFonts w:ascii="Tahoma" w:hAnsi="Tahoma" w:cs="Tahoma"/>
          <w:sz w:val="22"/>
          <w:szCs w:val="22"/>
        </w:rPr>
        <w:t>Witness PQR and Welders Qualification Test</w:t>
      </w:r>
      <w:r w:rsidRPr="000E27D5">
        <w:rPr>
          <w:rFonts w:ascii="Tahoma" w:hAnsi="Tahoma" w:cs="Tahoma"/>
          <w:sz w:val="22"/>
          <w:szCs w:val="22"/>
          <w:lang w:val="en-PH"/>
        </w:rPr>
        <w:t>.</w:t>
      </w:r>
    </w:p>
    <w:p w:rsidR="000E27D5" w:rsidRPr="000E27D5" w:rsidRDefault="000E27D5" w:rsidP="007559C4">
      <w:pPr>
        <w:widowControl/>
        <w:numPr>
          <w:ilvl w:val="0"/>
          <w:numId w:val="2"/>
        </w:numPr>
        <w:suppressAutoHyphens w:val="0"/>
        <w:spacing w:line="276" w:lineRule="auto"/>
        <w:ind w:left="360"/>
        <w:contextualSpacing/>
        <w:rPr>
          <w:rFonts w:ascii="Tahoma" w:hAnsi="Tahoma" w:cs="Tahoma"/>
          <w:sz w:val="22"/>
          <w:szCs w:val="22"/>
        </w:rPr>
      </w:pPr>
      <w:r w:rsidRPr="000E27D5">
        <w:rPr>
          <w:rFonts w:ascii="Tahoma" w:hAnsi="Tahoma" w:cs="Tahoma"/>
          <w:sz w:val="22"/>
          <w:szCs w:val="22"/>
        </w:rPr>
        <w:t>Prepares and submit inspection reports and related documents to client</w:t>
      </w:r>
      <w:r w:rsidRPr="000E27D5">
        <w:rPr>
          <w:rFonts w:ascii="Tahoma" w:hAnsi="Tahoma" w:cs="Tahoma"/>
          <w:sz w:val="22"/>
          <w:szCs w:val="22"/>
          <w:lang w:val="en-PH"/>
        </w:rPr>
        <w:t>.</w:t>
      </w:r>
    </w:p>
    <w:p w:rsidR="00A36B1C" w:rsidRPr="00501A81" w:rsidRDefault="00A36B1C" w:rsidP="00775D93">
      <w:pPr>
        <w:spacing w:line="360" w:lineRule="auto"/>
        <w:rPr>
          <w:rFonts w:ascii="Tahoma" w:hAnsi="Tahoma" w:cs="Tahoma"/>
          <w:color w:val="000000"/>
          <w:sz w:val="22"/>
          <w:szCs w:val="22"/>
        </w:rPr>
      </w:pPr>
    </w:p>
    <w:p w:rsidR="00E93076" w:rsidRDefault="000E27D5" w:rsidP="00E93076">
      <w:pPr>
        <w:rPr>
          <w:rFonts w:ascii="Tahoma" w:hAnsi="Tahoma" w:cs="Tahoma"/>
          <w:b/>
          <w:color w:val="000000"/>
          <w:sz w:val="26"/>
          <w:szCs w:val="26"/>
        </w:rPr>
      </w:pPr>
      <w:r w:rsidRPr="000E27D5">
        <w:rPr>
          <w:rFonts w:ascii="Tahoma" w:hAnsi="Tahoma" w:cs="Tahoma"/>
          <w:b/>
          <w:color w:val="000000"/>
          <w:sz w:val="26"/>
          <w:szCs w:val="26"/>
        </w:rPr>
        <w:t>AL RUSHAID CONSTRUCTION CO., LTD</w:t>
      </w:r>
      <w:r>
        <w:rPr>
          <w:rFonts w:ascii="Tahoma" w:hAnsi="Tahoma" w:cs="Tahoma"/>
          <w:b/>
          <w:color w:val="000000"/>
          <w:sz w:val="26"/>
          <w:szCs w:val="26"/>
        </w:rPr>
        <w:t xml:space="preserve">, </w:t>
      </w:r>
    </w:p>
    <w:p w:rsidR="00A36B1C" w:rsidRPr="00501A81" w:rsidRDefault="000E27D5" w:rsidP="00E93076">
      <w:pPr>
        <w:rPr>
          <w:rFonts w:ascii="Tahoma" w:hAnsi="Tahoma" w:cs="Tahoma"/>
          <w:color w:val="000000"/>
          <w:sz w:val="26"/>
          <w:szCs w:val="26"/>
        </w:rPr>
      </w:pPr>
      <w:r w:rsidRPr="000E27D5">
        <w:rPr>
          <w:rFonts w:ascii="Tahoma" w:hAnsi="Tahoma" w:cs="Tahoma"/>
          <w:color w:val="000000"/>
          <w:sz w:val="26"/>
          <w:szCs w:val="26"/>
        </w:rPr>
        <w:t>Madinat Yanbu, Saudi Arabia</w:t>
      </w:r>
    </w:p>
    <w:p w:rsidR="00054578" w:rsidRDefault="00E93076" w:rsidP="00054578">
      <w:pPr>
        <w:spacing w:line="276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  <w:u w:val="single"/>
        </w:rPr>
        <w:t>Mechanical Engineer/</w:t>
      </w:r>
      <w:r w:rsidR="00054578" w:rsidRPr="00054578">
        <w:rPr>
          <w:rFonts w:ascii="Tahoma" w:hAnsi="Tahoma" w:cs="Tahoma"/>
          <w:color w:val="000000"/>
          <w:sz w:val="26"/>
          <w:szCs w:val="26"/>
          <w:u w:val="single"/>
        </w:rPr>
        <w:t>Piping Inspector</w:t>
      </w:r>
      <w:r>
        <w:rPr>
          <w:rFonts w:ascii="Tahoma" w:hAnsi="Tahoma" w:cs="Tahoma"/>
          <w:color w:val="000000"/>
          <w:sz w:val="26"/>
          <w:szCs w:val="26"/>
        </w:rPr>
        <w:tab/>
      </w:r>
      <w:r w:rsidR="0033189A">
        <w:rPr>
          <w:rFonts w:ascii="Tahoma" w:hAnsi="Tahoma" w:cs="Tahoma"/>
          <w:color w:val="000000"/>
          <w:sz w:val="26"/>
          <w:szCs w:val="26"/>
        </w:rPr>
        <w:tab/>
      </w:r>
      <w:r w:rsidR="00B23E8D">
        <w:rPr>
          <w:rFonts w:ascii="Tahoma" w:hAnsi="Tahoma" w:cs="Tahoma"/>
          <w:color w:val="000000"/>
          <w:sz w:val="26"/>
          <w:szCs w:val="26"/>
        </w:rPr>
        <w:t xml:space="preserve">            </w:t>
      </w:r>
      <w:r w:rsidR="0033189A">
        <w:rPr>
          <w:rFonts w:ascii="Tahoma" w:hAnsi="Tahoma" w:cs="Tahoma"/>
          <w:color w:val="000000"/>
          <w:sz w:val="26"/>
          <w:szCs w:val="26"/>
        </w:rPr>
        <w:t>Aug. 23, 2012 – May</w:t>
      </w:r>
      <w:r w:rsidR="00054578">
        <w:rPr>
          <w:rFonts w:ascii="Tahoma" w:hAnsi="Tahoma" w:cs="Tahoma"/>
          <w:color w:val="000000"/>
          <w:sz w:val="26"/>
          <w:szCs w:val="26"/>
        </w:rPr>
        <w:t xml:space="preserve"> 2013</w:t>
      </w:r>
    </w:p>
    <w:p w:rsidR="00CF48BF" w:rsidRDefault="00CF48BF" w:rsidP="00CF48BF">
      <w:pPr>
        <w:tabs>
          <w:tab w:val="left" w:pos="1800"/>
          <w:tab w:val="left" w:pos="720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48BF" w:rsidRPr="00A4391F" w:rsidRDefault="00CF48BF" w:rsidP="00CF48BF">
      <w:pPr>
        <w:tabs>
          <w:tab w:val="left" w:pos="1800"/>
          <w:tab w:val="left" w:pos="7200"/>
        </w:tabs>
        <w:ind w:left="2325" w:hanging="2325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2"/>
          <w:szCs w:val="22"/>
        </w:rPr>
        <w:t>Project:</w:t>
      </w:r>
      <w:r>
        <w:rPr>
          <w:rFonts w:ascii="Tahoma" w:hAnsi="Tahoma" w:cs="Tahoma"/>
          <w:color w:val="000000"/>
          <w:sz w:val="22"/>
          <w:szCs w:val="22"/>
        </w:rPr>
        <w:tab/>
        <w:t xml:space="preserve">       </w:t>
      </w:r>
      <w:r w:rsidRPr="00054578">
        <w:rPr>
          <w:rFonts w:ascii="Tahoma" w:hAnsi="Tahoma" w:cs="Tahoma"/>
          <w:b/>
          <w:color w:val="000000"/>
          <w:sz w:val="22"/>
          <w:szCs w:val="22"/>
        </w:rPr>
        <w:t>Saudi Aramco Mobile Refinery</w:t>
      </w:r>
      <w:r w:rsidRPr="00054578">
        <w:rPr>
          <w:rFonts w:ascii="Tahoma" w:hAnsi="Tahoma" w:cs="Tahoma"/>
          <w:b/>
          <w:bCs/>
          <w:color w:val="000000"/>
          <w:sz w:val="22"/>
          <w:szCs w:val="22"/>
        </w:rPr>
        <w:t xml:space="preserve"> Clean Fuels (</w:t>
      </w:r>
      <w:proofErr w:type="spellStart"/>
      <w:r w:rsidRPr="00054578">
        <w:rPr>
          <w:rFonts w:ascii="Tahoma" w:hAnsi="Tahoma" w:cs="Tahoma"/>
          <w:b/>
          <w:bCs/>
          <w:color w:val="000000"/>
          <w:sz w:val="22"/>
          <w:szCs w:val="22"/>
        </w:rPr>
        <w:t>Samref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>),</w:t>
      </w:r>
    </w:p>
    <w:p w:rsidR="00CF48BF" w:rsidRPr="00054578" w:rsidRDefault="00CF48BF" w:rsidP="00CF48BF">
      <w:pPr>
        <w:tabs>
          <w:tab w:val="left" w:pos="1800"/>
          <w:tab w:val="left" w:pos="7200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Client:</w:t>
      </w:r>
      <w:r>
        <w:rPr>
          <w:rFonts w:ascii="Tahoma" w:hAnsi="Tahoma" w:cs="Tahoma"/>
          <w:color w:val="000000"/>
          <w:sz w:val="22"/>
          <w:szCs w:val="22"/>
        </w:rPr>
        <w:tab/>
        <w:t xml:space="preserve">       </w:t>
      </w:r>
      <w:r w:rsidRPr="00054578">
        <w:rPr>
          <w:rFonts w:ascii="Tahoma" w:hAnsi="Tahoma" w:cs="Tahoma"/>
          <w:bCs/>
          <w:color w:val="000000"/>
          <w:sz w:val="22"/>
          <w:szCs w:val="22"/>
        </w:rPr>
        <w:t>Worley Parson</w:t>
      </w:r>
    </w:p>
    <w:p w:rsidR="009153F6" w:rsidRPr="00CF48BF" w:rsidRDefault="00CF48BF" w:rsidP="00CF48BF">
      <w:pPr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Section: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 QA</w:t>
      </w:r>
      <w:r w:rsidRPr="00054578">
        <w:rPr>
          <w:rFonts w:ascii="Tahoma" w:hAnsi="Tahoma" w:cs="Tahoma"/>
          <w:color w:val="000000"/>
          <w:sz w:val="22"/>
          <w:szCs w:val="22"/>
        </w:rPr>
        <w:t>/QC Department</w:t>
      </w:r>
    </w:p>
    <w:p w:rsidR="00054578" w:rsidRDefault="00054578" w:rsidP="007559C4">
      <w:pPr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054578">
        <w:rPr>
          <w:rFonts w:ascii="Tahoma" w:hAnsi="Tahoma" w:cs="Tahoma"/>
          <w:color w:val="000000"/>
          <w:sz w:val="22"/>
          <w:szCs w:val="22"/>
        </w:rPr>
        <w:t>Duties:</w:t>
      </w:r>
    </w:p>
    <w:p w:rsidR="00054578" w:rsidRPr="00054578" w:rsidRDefault="00054578" w:rsidP="007559C4">
      <w:pPr>
        <w:numPr>
          <w:ilvl w:val="0"/>
          <w:numId w:val="4"/>
        </w:numPr>
        <w:tabs>
          <w:tab w:val="left" w:pos="1440"/>
          <w:tab w:val="left" w:pos="1800"/>
          <w:tab w:val="left" w:pos="1890"/>
          <w:tab w:val="left" w:pos="7200"/>
        </w:tabs>
        <w:spacing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054578">
        <w:rPr>
          <w:rFonts w:ascii="Tahoma" w:hAnsi="Tahoma" w:cs="Tahoma"/>
          <w:color w:val="000000"/>
          <w:sz w:val="22"/>
          <w:szCs w:val="22"/>
        </w:rPr>
        <w:t xml:space="preserve">Performs inspection to fitted spools/fittings to check alignment, weld joint preparation, </w:t>
      </w:r>
      <w:r w:rsidRPr="00054578">
        <w:rPr>
          <w:rFonts w:ascii="Tahoma" w:hAnsi="Tahoma" w:cs="Tahoma"/>
          <w:sz w:val="22"/>
          <w:szCs w:val="22"/>
        </w:rPr>
        <w:t xml:space="preserve">gaps clearances, and groove, preparation of parts and </w:t>
      </w:r>
      <w:r w:rsidRPr="00054578">
        <w:rPr>
          <w:rFonts w:ascii="Tahoma" w:hAnsi="Tahoma" w:cs="Tahoma"/>
          <w:color w:val="000000"/>
          <w:sz w:val="22"/>
          <w:szCs w:val="22"/>
        </w:rPr>
        <w:t>dimension</w:t>
      </w:r>
      <w:r w:rsidRPr="00054578">
        <w:rPr>
          <w:rFonts w:ascii="Tahoma" w:hAnsi="Tahoma" w:cs="Tahoma"/>
          <w:sz w:val="22"/>
          <w:szCs w:val="22"/>
        </w:rPr>
        <w:t xml:space="preserve"> </w:t>
      </w:r>
      <w:r w:rsidRPr="00054578">
        <w:rPr>
          <w:rFonts w:ascii="Tahoma" w:hAnsi="Tahoma" w:cs="Tahoma"/>
          <w:color w:val="000000"/>
          <w:sz w:val="22"/>
          <w:szCs w:val="22"/>
        </w:rPr>
        <w:t>according to approved welding procedure specification (WPS) and isometric drawings prior for welding.</w:t>
      </w:r>
    </w:p>
    <w:p w:rsidR="00054578" w:rsidRPr="00054578" w:rsidRDefault="00054578" w:rsidP="007559C4">
      <w:pPr>
        <w:numPr>
          <w:ilvl w:val="0"/>
          <w:numId w:val="4"/>
        </w:num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054578">
        <w:rPr>
          <w:rFonts w:ascii="Tahoma" w:hAnsi="Tahoma" w:cs="Tahoma"/>
          <w:sz w:val="22"/>
          <w:szCs w:val="22"/>
        </w:rPr>
        <w:t>Check materials for cleanliness prior to fabrication, i.e. should be free from debris, grease, oil and loose foreign materials.</w:t>
      </w:r>
    </w:p>
    <w:p w:rsidR="00054578" w:rsidRPr="00054578" w:rsidRDefault="00054578" w:rsidP="007559C4">
      <w:pPr>
        <w:numPr>
          <w:ilvl w:val="0"/>
          <w:numId w:val="4"/>
        </w:numPr>
        <w:tabs>
          <w:tab w:val="left" w:pos="1440"/>
          <w:tab w:val="left" w:pos="1800"/>
          <w:tab w:val="left" w:pos="1890"/>
          <w:tab w:val="left" w:pos="7200"/>
        </w:tabs>
        <w:spacing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054578">
        <w:rPr>
          <w:rFonts w:ascii="Tahoma" w:hAnsi="Tahoma" w:cs="Tahoma"/>
          <w:color w:val="000000"/>
          <w:sz w:val="22"/>
          <w:szCs w:val="22"/>
        </w:rPr>
        <w:t>Performs in-process inspection during pipe fit up, support installation, full welding of joints and bolt tightening</w:t>
      </w:r>
    </w:p>
    <w:p w:rsidR="00054578" w:rsidRPr="00054578" w:rsidRDefault="00054578" w:rsidP="007559C4">
      <w:pPr>
        <w:numPr>
          <w:ilvl w:val="0"/>
          <w:numId w:val="4"/>
        </w:numPr>
        <w:tabs>
          <w:tab w:val="left" w:pos="1800"/>
          <w:tab w:val="left" w:pos="7200"/>
        </w:tabs>
        <w:spacing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054578">
        <w:rPr>
          <w:rFonts w:ascii="Tahoma" w:hAnsi="Tahoma" w:cs="Tahoma"/>
          <w:color w:val="000000"/>
          <w:sz w:val="22"/>
          <w:szCs w:val="22"/>
        </w:rPr>
        <w:t>Checks foundation and anchor bolts location and elevation</w:t>
      </w:r>
    </w:p>
    <w:p w:rsidR="00054578" w:rsidRPr="00054578" w:rsidRDefault="00054578" w:rsidP="007559C4">
      <w:pPr>
        <w:numPr>
          <w:ilvl w:val="0"/>
          <w:numId w:val="4"/>
        </w:numPr>
        <w:tabs>
          <w:tab w:val="left" w:pos="1800"/>
          <w:tab w:val="left" w:pos="7200"/>
        </w:tabs>
        <w:spacing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054578">
        <w:rPr>
          <w:rFonts w:ascii="Tahoma" w:hAnsi="Tahoma" w:cs="Tahoma"/>
          <w:color w:val="000000"/>
          <w:sz w:val="22"/>
          <w:szCs w:val="22"/>
        </w:rPr>
        <w:t xml:space="preserve">Prepare inspection reports (i.e. fit-up, air blowing, flange serration,) using quality inspection forms as per approved Inspection and Test Plan (ITP). </w:t>
      </w:r>
    </w:p>
    <w:p w:rsidR="00054578" w:rsidRDefault="00054578" w:rsidP="007559C4">
      <w:pPr>
        <w:numPr>
          <w:ilvl w:val="0"/>
          <w:numId w:val="4"/>
        </w:numPr>
        <w:tabs>
          <w:tab w:val="left" w:pos="1800"/>
          <w:tab w:val="left" w:pos="7200"/>
        </w:tabs>
        <w:spacing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054578">
        <w:rPr>
          <w:rFonts w:ascii="Tahoma" w:hAnsi="Tahoma" w:cs="Tahoma"/>
          <w:color w:val="000000"/>
          <w:sz w:val="22"/>
          <w:szCs w:val="22"/>
        </w:rPr>
        <w:t>Prepares and submit inspection reports and related documents to client.</w:t>
      </w:r>
    </w:p>
    <w:p w:rsidR="00A36B1C" w:rsidRPr="00501A81" w:rsidRDefault="00A36B1C" w:rsidP="00BA6D29">
      <w:pPr>
        <w:spacing w:line="360" w:lineRule="auto"/>
        <w:rPr>
          <w:rFonts w:ascii="Tahoma" w:hAnsi="Tahoma" w:cs="Tahoma"/>
          <w:color w:val="000000"/>
          <w:sz w:val="22"/>
          <w:szCs w:val="22"/>
        </w:rPr>
      </w:pPr>
    </w:p>
    <w:p w:rsidR="00A36B1C" w:rsidRDefault="00BA6D29" w:rsidP="00501A81">
      <w:pPr>
        <w:pStyle w:val="NormalWeb"/>
        <w:tabs>
          <w:tab w:val="left" w:pos="720"/>
          <w:tab w:val="left" w:pos="1080"/>
          <w:tab w:val="left" w:pos="1170"/>
        </w:tabs>
        <w:spacing w:before="0" w:beforeAutospacing="0" w:after="0" w:afterAutospacing="0"/>
        <w:rPr>
          <w:rFonts w:ascii="Tahoma" w:hAnsi="Tahoma" w:cs="Tahoma"/>
          <w:b/>
          <w:bCs/>
          <w:color w:val="000000"/>
          <w:sz w:val="26"/>
          <w:szCs w:val="26"/>
        </w:rPr>
      </w:pPr>
      <w:r w:rsidRPr="00BA6D29">
        <w:rPr>
          <w:rFonts w:ascii="Tahoma" w:hAnsi="Tahoma" w:cs="Tahoma"/>
          <w:b/>
          <w:bCs/>
          <w:color w:val="000000"/>
          <w:sz w:val="26"/>
          <w:szCs w:val="26"/>
        </w:rPr>
        <w:t>ADVANCE PLASTIC TECHNOLOGY MANUFACTURING CORP.</w:t>
      </w:r>
      <w:r>
        <w:rPr>
          <w:rFonts w:ascii="Tahoma" w:hAnsi="Tahoma" w:cs="Tahoma"/>
          <w:b/>
          <w:bCs/>
          <w:color w:val="000000"/>
          <w:sz w:val="26"/>
          <w:szCs w:val="26"/>
        </w:rPr>
        <w:t xml:space="preserve">, </w:t>
      </w:r>
    </w:p>
    <w:p w:rsidR="00A36B1C" w:rsidRPr="00A36B1C" w:rsidRDefault="00BA6D29" w:rsidP="00501A81">
      <w:pPr>
        <w:pStyle w:val="NormalWeb"/>
        <w:tabs>
          <w:tab w:val="left" w:pos="720"/>
          <w:tab w:val="left" w:pos="1080"/>
          <w:tab w:val="left" w:pos="1170"/>
        </w:tabs>
        <w:spacing w:before="0" w:beforeAutospacing="0" w:after="0" w:afterAutospacing="0"/>
        <w:rPr>
          <w:rFonts w:ascii="Tahoma" w:hAnsi="Tahoma" w:cs="Tahoma"/>
          <w:bCs/>
          <w:color w:val="000000"/>
          <w:sz w:val="26"/>
          <w:szCs w:val="26"/>
        </w:rPr>
      </w:pPr>
      <w:r w:rsidRPr="00BA6D29">
        <w:rPr>
          <w:rFonts w:ascii="Tahoma" w:hAnsi="Tahoma" w:cs="Tahoma"/>
          <w:bCs/>
          <w:color w:val="000000"/>
          <w:sz w:val="26"/>
          <w:szCs w:val="26"/>
        </w:rPr>
        <w:t xml:space="preserve">Las </w:t>
      </w:r>
      <w:proofErr w:type="spellStart"/>
      <w:r w:rsidRPr="00BA6D29">
        <w:rPr>
          <w:rFonts w:ascii="Tahoma" w:hAnsi="Tahoma" w:cs="Tahoma"/>
          <w:bCs/>
          <w:color w:val="000000"/>
          <w:sz w:val="26"/>
          <w:szCs w:val="26"/>
        </w:rPr>
        <w:t>Pi</w:t>
      </w:r>
      <w:r w:rsidRPr="00BA6D29">
        <w:rPr>
          <w:rFonts w:ascii="Tahoma" w:hAnsi="Tahoma" w:cs="Tahoma"/>
          <w:color w:val="000000"/>
          <w:sz w:val="26"/>
          <w:szCs w:val="26"/>
        </w:rPr>
        <w:t>ñ</w:t>
      </w:r>
      <w:r w:rsidRPr="00BA6D29">
        <w:rPr>
          <w:rFonts w:ascii="Tahoma" w:hAnsi="Tahoma" w:cs="Tahoma"/>
          <w:bCs/>
          <w:color w:val="000000"/>
          <w:sz w:val="26"/>
          <w:szCs w:val="26"/>
        </w:rPr>
        <w:t>as</w:t>
      </w:r>
      <w:proofErr w:type="spellEnd"/>
      <w:r w:rsidRPr="00BA6D29">
        <w:rPr>
          <w:rFonts w:ascii="Tahoma" w:hAnsi="Tahoma" w:cs="Tahoma"/>
          <w:bCs/>
          <w:color w:val="000000"/>
          <w:sz w:val="26"/>
          <w:szCs w:val="26"/>
        </w:rPr>
        <w:t xml:space="preserve"> City, Philippines</w:t>
      </w:r>
    </w:p>
    <w:p w:rsidR="00BA6D29" w:rsidRDefault="00BA6D29" w:rsidP="00CF48BF">
      <w:pPr>
        <w:spacing w:line="276" w:lineRule="auto"/>
        <w:rPr>
          <w:rFonts w:ascii="Tahoma" w:hAnsi="Tahoma" w:cs="Tahoma"/>
          <w:bCs/>
          <w:color w:val="000000"/>
          <w:sz w:val="26"/>
          <w:szCs w:val="26"/>
        </w:rPr>
      </w:pPr>
      <w:r w:rsidRPr="00BA6D29">
        <w:rPr>
          <w:rFonts w:ascii="Tahoma" w:hAnsi="Tahoma" w:cs="Tahoma"/>
          <w:bCs/>
          <w:color w:val="000000"/>
          <w:sz w:val="26"/>
          <w:szCs w:val="26"/>
          <w:u w:val="single"/>
        </w:rPr>
        <w:t>Cadet Engineer</w:t>
      </w:r>
      <w:r w:rsidR="004A6727">
        <w:rPr>
          <w:rFonts w:ascii="Tahoma" w:hAnsi="Tahoma" w:cs="Tahoma"/>
          <w:bCs/>
          <w:color w:val="000000"/>
          <w:sz w:val="26"/>
          <w:szCs w:val="26"/>
        </w:rPr>
        <w:tab/>
      </w:r>
      <w:r w:rsidR="004A6727">
        <w:rPr>
          <w:rFonts w:ascii="Tahoma" w:hAnsi="Tahoma" w:cs="Tahoma"/>
          <w:bCs/>
          <w:color w:val="000000"/>
          <w:sz w:val="26"/>
          <w:szCs w:val="26"/>
        </w:rPr>
        <w:tab/>
      </w:r>
      <w:r w:rsidR="004A6727">
        <w:rPr>
          <w:rFonts w:ascii="Tahoma" w:hAnsi="Tahoma" w:cs="Tahoma"/>
          <w:bCs/>
          <w:color w:val="000000"/>
          <w:sz w:val="26"/>
          <w:szCs w:val="26"/>
        </w:rPr>
        <w:tab/>
      </w:r>
      <w:r w:rsidR="004A6727">
        <w:rPr>
          <w:rFonts w:ascii="Tahoma" w:hAnsi="Tahoma" w:cs="Tahoma"/>
          <w:bCs/>
          <w:color w:val="000000"/>
          <w:sz w:val="26"/>
          <w:szCs w:val="26"/>
        </w:rPr>
        <w:tab/>
      </w:r>
      <w:r w:rsidR="004A6727">
        <w:rPr>
          <w:rFonts w:ascii="Tahoma" w:hAnsi="Tahoma" w:cs="Tahoma"/>
          <w:bCs/>
          <w:color w:val="000000"/>
          <w:sz w:val="26"/>
          <w:szCs w:val="26"/>
        </w:rPr>
        <w:tab/>
      </w:r>
      <w:r>
        <w:rPr>
          <w:rFonts w:ascii="Tahoma" w:hAnsi="Tahoma" w:cs="Tahoma"/>
          <w:bCs/>
          <w:color w:val="000000"/>
          <w:sz w:val="26"/>
          <w:szCs w:val="26"/>
        </w:rPr>
        <w:t>June 29, 2011 – Aug. 10, 2012</w:t>
      </w:r>
    </w:p>
    <w:p w:rsidR="003E02BA" w:rsidRDefault="003E02BA" w:rsidP="00CF48BF">
      <w:pPr>
        <w:spacing w:line="276" w:lineRule="auto"/>
        <w:rPr>
          <w:rFonts w:ascii="Tahoma" w:hAnsi="Tahoma" w:cs="Tahoma"/>
          <w:bCs/>
          <w:color w:val="000000"/>
          <w:sz w:val="26"/>
          <w:szCs w:val="26"/>
        </w:rPr>
      </w:pPr>
    </w:p>
    <w:p w:rsidR="00BA6D29" w:rsidRPr="00501A81" w:rsidRDefault="00BA6D29" w:rsidP="00795AF9">
      <w:pPr>
        <w:rPr>
          <w:rFonts w:ascii="Tahoma" w:hAnsi="Tahoma" w:cs="Tahoma"/>
          <w:bCs/>
          <w:color w:val="000000"/>
          <w:sz w:val="22"/>
          <w:szCs w:val="22"/>
        </w:rPr>
      </w:pPr>
      <w:r w:rsidRPr="00BA6D29">
        <w:rPr>
          <w:rFonts w:ascii="Tahoma" w:hAnsi="Tahoma" w:cs="Tahoma"/>
          <w:bCs/>
          <w:color w:val="000000"/>
          <w:sz w:val="22"/>
          <w:szCs w:val="22"/>
        </w:rPr>
        <w:t>Duties:</w:t>
      </w:r>
    </w:p>
    <w:p w:rsidR="00BA6D29" w:rsidRPr="00C229BB" w:rsidRDefault="00BA6D29" w:rsidP="00795AF9">
      <w:pPr>
        <w:pStyle w:val="ListParagraph"/>
        <w:numPr>
          <w:ilvl w:val="0"/>
          <w:numId w:val="11"/>
        </w:numPr>
        <w:rPr>
          <w:rFonts w:ascii="Tahoma" w:hAnsi="Tahoma" w:cs="Tahoma"/>
          <w:color w:val="000000"/>
          <w:sz w:val="22"/>
          <w:szCs w:val="22"/>
        </w:rPr>
      </w:pPr>
      <w:r w:rsidRPr="00C229BB">
        <w:rPr>
          <w:rFonts w:ascii="Tahoma" w:hAnsi="Tahoma" w:cs="Tahoma"/>
          <w:color w:val="000000"/>
          <w:sz w:val="22"/>
          <w:szCs w:val="22"/>
          <w:lang w:val="en-PH"/>
        </w:rPr>
        <w:t>Performs quality checking of product.</w:t>
      </w:r>
    </w:p>
    <w:p w:rsidR="00BA6D29" w:rsidRPr="00C229BB" w:rsidRDefault="00BA6D29" w:rsidP="007559C4">
      <w:pPr>
        <w:pStyle w:val="ListParagraph"/>
        <w:numPr>
          <w:ilvl w:val="0"/>
          <w:numId w:val="11"/>
        </w:numPr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C229BB">
        <w:rPr>
          <w:rFonts w:ascii="Tahoma" w:hAnsi="Tahoma" w:cs="Tahoma"/>
          <w:color w:val="000000"/>
          <w:sz w:val="22"/>
          <w:szCs w:val="22"/>
          <w:lang w:val="en-PH"/>
        </w:rPr>
        <w:t>Ensures that products meet the quality standards and specification</w:t>
      </w:r>
    </w:p>
    <w:p w:rsidR="00BA6D29" w:rsidRPr="00C229BB" w:rsidRDefault="00BA6D29" w:rsidP="007559C4">
      <w:pPr>
        <w:numPr>
          <w:ilvl w:val="0"/>
          <w:numId w:val="11"/>
        </w:numPr>
        <w:tabs>
          <w:tab w:val="left" w:pos="1800"/>
        </w:tabs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C229BB">
        <w:rPr>
          <w:rFonts w:ascii="Tahoma" w:hAnsi="Tahoma" w:cs="Tahoma"/>
          <w:color w:val="000000"/>
          <w:sz w:val="22"/>
          <w:szCs w:val="22"/>
        </w:rPr>
        <w:t>Develops methods to utilize personnel and resources in the best possible ways</w:t>
      </w:r>
    </w:p>
    <w:p w:rsidR="00BA6D29" w:rsidRPr="00C229BB" w:rsidRDefault="00BA6D29" w:rsidP="007559C4">
      <w:pPr>
        <w:numPr>
          <w:ilvl w:val="0"/>
          <w:numId w:val="11"/>
        </w:numPr>
        <w:tabs>
          <w:tab w:val="left" w:pos="1800"/>
        </w:tabs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C229BB">
        <w:rPr>
          <w:rFonts w:ascii="Tahoma" w:hAnsi="Tahoma" w:cs="Tahoma"/>
          <w:color w:val="000000"/>
          <w:sz w:val="22"/>
          <w:szCs w:val="22"/>
        </w:rPr>
        <w:t>Knowledge about safety requirements and make sure that no violations</w:t>
      </w:r>
      <w:r w:rsidRPr="00C229BB">
        <w:rPr>
          <w:rFonts w:ascii="Tahoma" w:hAnsi="Tahoma" w:cs="Tahoma"/>
          <w:color w:val="000000"/>
          <w:sz w:val="22"/>
          <w:szCs w:val="22"/>
          <w:lang w:val="en-PH"/>
        </w:rPr>
        <w:t xml:space="preserve"> </w:t>
      </w:r>
      <w:r w:rsidRPr="00C229BB">
        <w:rPr>
          <w:rFonts w:ascii="Tahoma" w:hAnsi="Tahoma" w:cs="Tahoma"/>
          <w:color w:val="000000"/>
          <w:sz w:val="22"/>
          <w:szCs w:val="22"/>
        </w:rPr>
        <w:t>occur</w:t>
      </w:r>
    </w:p>
    <w:p w:rsidR="00BA6D29" w:rsidRPr="00C229BB" w:rsidRDefault="00BA6D29" w:rsidP="007559C4">
      <w:pPr>
        <w:numPr>
          <w:ilvl w:val="0"/>
          <w:numId w:val="11"/>
        </w:numPr>
        <w:tabs>
          <w:tab w:val="left" w:pos="1800"/>
        </w:tabs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C229BB">
        <w:rPr>
          <w:rFonts w:ascii="Tahoma" w:hAnsi="Tahoma" w:cs="Tahoma"/>
          <w:color w:val="000000"/>
          <w:sz w:val="22"/>
          <w:szCs w:val="22"/>
        </w:rPr>
        <w:t xml:space="preserve">Oversee employees and supervise training. </w:t>
      </w:r>
    </w:p>
    <w:p w:rsidR="00E10829" w:rsidRPr="009B3911" w:rsidRDefault="00BA6D29" w:rsidP="00B82A98">
      <w:pPr>
        <w:numPr>
          <w:ilvl w:val="0"/>
          <w:numId w:val="11"/>
        </w:numPr>
        <w:tabs>
          <w:tab w:val="left" w:pos="1800"/>
        </w:tabs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C229BB">
        <w:rPr>
          <w:rFonts w:ascii="Tahoma" w:hAnsi="Tahoma" w:cs="Tahoma"/>
          <w:color w:val="000000"/>
          <w:sz w:val="22"/>
          <w:szCs w:val="22"/>
        </w:rPr>
        <w:t>Develop</w:t>
      </w:r>
      <w:r w:rsidRPr="00C229BB">
        <w:rPr>
          <w:rFonts w:ascii="Tahoma" w:hAnsi="Tahoma" w:cs="Tahoma"/>
          <w:color w:val="000000"/>
          <w:sz w:val="22"/>
          <w:szCs w:val="22"/>
          <w:lang w:val="en-PH"/>
        </w:rPr>
        <w:t xml:space="preserve"> </w:t>
      </w:r>
      <w:r w:rsidRPr="00C229BB">
        <w:rPr>
          <w:rFonts w:ascii="Tahoma" w:hAnsi="Tahoma" w:cs="Tahoma"/>
          <w:color w:val="000000"/>
          <w:sz w:val="22"/>
          <w:szCs w:val="22"/>
        </w:rPr>
        <w:t>in more cost-effective processes and reducing waste while also</w:t>
      </w:r>
      <w:r w:rsidRPr="00C229BB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C229BB">
        <w:rPr>
          <w:rFonts w:ascii="Tahoma" w:hAnsi="Tahoma" w:cs="Tahoma"/>
          <w:bCs/>
          <w:color w:val="000000"/>
          <w:sz w:val="22"/>
          <w:szCs w:val="22"/>
        </w:rPr>
        <w:t>increasing</w:t>
      </w:r>
      <w:r w:rsidRPr="00C229BB">
        <w:rPr>
          <w:rFonts w:ascii="Tahoma" w:hAnsi="Tahoma" w:cs="Tahoma"/>
          <w:color w:val="000000"/>
          <w:sz w:val="22"/>
          <w:szCs w:val="22"/>
          <w:lang w:val="en-PH"/>
        </w:rPr>
        <w:t xml:space="preserve"> </w:t>
      </w:r>
      <w:r w:rsidRPr="00C229BB">
        <w:rPr>
          <w:rFonts w:ascii="Tahoma" w:hAnsi="Tahoma" w:cs="Tahoma"/>
          <w:color w:val="000000"/>
          <w:sz w:val="22"/>
          <w:szCs w:val="22"/>
        </w:rPr>
        <w:t>productivity and employee satisfaction.</w:t>
      </w:r>
    </w:p>
    <w:p w:rsidR="00E10829" w:rsidRDefault="00E10829" w:rsidP="00B82A98">
      <w:pPr>
        <w:tabs>
          <w:tab w:val="left" w:pos="1080"/>
        </w:tabs>
        <w:contextualSpacing/>
        <w:rPr>
          <w:rFonts w:ascii="Tahoma" w:hAnsi="Tahoma" w:cs="Tahoma"/>
          <w:b/>
          <w:color w:val="000000"/>
          <w:sz w:val="26"/>
          <w:szCs w:val="26"/>
        </w:rPr>
      </w:pPr>
    </w:p>
    <w:p w:rsidR="00E93076" w:rsidRPr="00F43CE2" w:rsidRDefault="00E93076" w:rsidP="00F43CE2">
      <w:pPr>
        <w:pBdr>
          <w:top w:val="single" w:sz="4" w:space="1" w:color="auto"/>
          <w:bottom w:val="single" w:sz="4" w:space="1" w:color="auto"/>
        </w:pBdr>
        <w:rPr>
          <w:rFonts w:ascii="Tahoma" w:hAnsi="Tahoma" w:cs="Tahoma"/>
          <w:b/>
          <w:bCs/>
          <w:sz w:val="28"/>
          <w:szCs w:val="28"/>
          <w:lang w:val="en-PH"/>
        </w:rPr>
      </w:pPr>
      <w:r>
        <w:rPr>
          <w:rFonts w:ascii="Tahoma" w:hAnsi="Tahoma" w:cs="Tahoma"/>
          <w:b/>
          <w:bCs/>
          <w:sz w:val="28"/>
          <w:szCs w:val="28"/>
          <w:lang w:val="en-PH"/>
        </w:rPr>
        <w:t>SKILLS</w:t>
      </w:r>
    </w:p>
    <w:p w:rsidR="00D150B0" w:rsidRPr="00D150B0" w:rsidRDefault="00E93076" w:rsidP="00D150B0">
      <w:pPr>
        <w:tabs>
          <w:tab w:val="left" w:pos="270"/>
          <w:tab w:val="left" w:pos="1080"/>
          <w:tab w:val="left" w:pos="1260"/>
        </w:tabs>
        <w:contextualSpacing/>
        <w:rPr>
          <w:rFonts w:ascii="Tahoma" w:hAnsi="Tahoma" w:cs="Tahoma"/>
          <w:color w:val="000000"/>
          <w:sz w:val="20"/>
          <w:szCs w:val="20"/>
        </w:rPr>
      </w:pPr>
      <w:r w:rsidRPr="00826DCB">
        <w:rPr>
          <w:rFonts w:ascii="Tahoma" w:hAnsi="Tahoma" w:cs="Tahoma"/>
          <w:bCs/>
          <w:color w:val="000000"/>
          <w:sz w:val="22"/>
          <w:szCs w:val="22"/>
          <w:lang w:val="en-PH"/>
        </w:rPr>
        <w:t xml:space="preserve">Proficient in </w:t>
      </w:r>
      <w:r w:rsidRPr="00826DCB">
        <w:rPr>
          <w:rFonts w:ascii="Tahoma" w:hAnsi="Tahoma" w:cs="Tahoma"/>
          <w:bCs/>
          <w:color w:val="000000"/>
          <w:sz w:val="22"/>
          <w:szCs w:val="22"/>
        </w:rPr>
        <w:t>Mic</w:t>
      </w:r>
      <w:r w:rsidR="00D150B0">
        <w:rPr>
          <w:rFonts w:ascii="Tahoma" w:hAnsi="Tahoma" w:cs="Tahoma"/>
          <w:bCs/>
          <w:color w:val="000000"/>
          <w:sz w:val="22"/>
          <w:szCs w:val="22"/>
        </w:rPr>
        <w:t>r</w:t>
      </w:r>
      <w:r w:rsidR="001C556B">
        <w:rPr>
          <w:rFonts w:ascii="Tahoma" w:hAnsi="Tahoma" w:cs="Tahoma"/>
          <w:bCs/>
          <w:color w:val="000000"/>
          <w:sz w:val="22"/>
          <w:szCs w:val="22"/>
        </w:rPr>
        <w:t xml:space="preserve">osoft Word, Excel, </w:t>
      </w:r>
      <w:r w:rsidRPr="00826DCB">
        <w:rPr>
          <w:rFonts w:ascii="Tahoma" w:hAnsi="Tahoma" w:cs="Tahoma"/>
          <w:bCs/>
          <w:color w:val="000000"/>
          <w:sz w:val="22"/>
          <w:szCs w:val="22"/>
        </w:rPr>
        <w:t>AutoCAD</w:t>
      </w:r>
      <w:r w:rsidRPr="00826DCB">
        <w:rPr>
          <w:rFonts w:ascii="Tahoma" w:hAnsi="Tahoma" w:cs="Tahoma"/>
          <w:bCs/>
          <w:color w:val="000000"/>
          <w:sz w:val="22"/>
          <w:szCs w:val="22"/>
          <w:lang w:val="en-PH"/>
        </w:rPr>
        <w:t xml:space="preserve"> with Drafting</w:t>
      </w:r>
      <w:r w:rsidR="001C556B">
        <w:rPr>
          <w:rFonts w:ascii="Tahoma" w:hAnsi="Tahoma" w:cs="Tahoma"/>
          <w:bCs/>
          <w:color w:val="000000"/>
          <w:sz w:val="22"/>
          <w:szCs w:val="22"/>
          <w:lang w:val="en-PH"/>
        </w:rPr>
        <w:t xml:space="preserve"> and </w:t>
      </w:r>
      <w:r w:rsidR="00D150B0" w:rsidRPr="00D150B0">
        <w:rPr>
          <w:rFonts w:ascii="Tahoma" w:hAnsi="Tahoma" w:cs="Tahoma"/>
          <w:color w:val="000000"/>
          <w:sz w:val="20"/>
          <w:szCs w:val="20"/>
        </w:rPr>
        <w:t>REVIT MEP ESSENTIALS</w:t>
      </w:r>
      <w:r w:rsidR="001C556B">
        <w:rPr>
          <w:rFonts w:ascii="Tahoma" w:hAnsi="Tahoma" w:cs="Tahoma"/>
          <w:color w:val="000000"/>
          <w:sz w:val="20"/>
          <w:szCs w:val="20"/>
        </w:rPr>
        <w:t>.</w:t>
      </w:r>
    </w:p>
    <w:p w:rsidR="00E93076" w:rsidRDefault="00E93076" w:rsidP="00E93076">
      <w:pPr>
        <w:jc w:val="both"/>
        <w:rPr>
          <w:rFonts w:ascii="Tahoma" w:hAnsi="Tahoma" w:cs="Tahoma"/>
          <w:bCs/>
          <w:color w:val="000000"/>
          <w:sz w:val="22"/>
          <w:szCs w:val="22"/>
          <w:lang w:val="en-PH"/>
        </w:rPr>
      </w:pPr>
    </w:p>
    <w:p w:rsidR="00E93076" w:rsidRDefault="00E93076" w:rsidP="00E93076">
      <w:pPr>
        <w:jc w:val="both"/>
        <w:rPr>
          <w:rFonts w:ascii="Tahoma" w:hAnsi="Tahoma" w:cs="Tahoma"/>
          <w:bCs/>
          <w:color w:val="000000"/>
          <w:sz w:val="22"/>
          <w:szCs w:val="22"/>
          <w:lang w:val="en-PH"/>
        </w:rPr>
      </w:pPr>
    </w:p>
    <w:p w:rsidR="00E93076" w:rsidRPr="00F43CE2" w:rsidRDefault="00E93076" w:rsidP="00F43CE2">
      <w:pPr>
        <w:pBdr>
          <w:top w:val="single" w:sz="4" w:space="1" w:color="auto"/>
          <w:bottom w:val="single" w:sz="4" w:space="1" w:color="auto"/>
        </w:pBdr>
        <w:rPr>
          <w:rFonts w:ascii="Tahoma" w:hAnsi="Tahoma" w:cs="Tahoma"/>
          <w:sz w:val="28"/>
          <w:szCs w:val="28"/>
          <w:lang w:val="en-PH"/>
        </w:rPr>
      </w:pPr>
      <w:r>
        <w:rPr>
          <w:rFonts w:ascii="Tahoma" w:hAnsi="Tahoma" w:cs="Tahoma"/>
          <w:b/>
          <w:sz w:val="28"/>
          <w:szCs w:val="28"/>
        </w:rPr>
        <w:t>ACADEMIC QUALIFICATIONS</w:t>
      </w:r>
    </w:p>
    <w:p w:rsidR="00E93076" w:rsidRPr="00B82A98" w:rsidRDefault="00E93076" w:rsidP="00E93076">
      <w:pPr>
        <w:spacing w:line="276" w:lineRule="auto"/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795AF9">
        <w:rPr>
          <w:rFonts w:ascii="Tahoma" w:hAnsi="Tahoma" w:cs="Tahoma"/>
          <w:sz w:val="26"/>
          <w:szCs w:val="26"/>
        </w:rPr>
        <w:t xml:space="preserve">Bachelor of Science in </w:t>
      </w:r>
      <w:r w:rsidRPr="00795AF9">
        <w:rPr>
          <w:rFonts w:ascii="Tahoma" w:hAnsi="Tahoma" w:cs="Tahoma"/>
          <w:sz w:val="26"/>
          <w:szCs w:val="26"/>
          <w:lang w:val="en-PH"/>
        </w:rPr>
        <w:t>Mechanical</w:t>
      </w:r>
      <w:r w:rsidRPr="00795AF9">
        <w:rPr>
          <w:rFonts w:ascii="Tahoma" w:hAnsi="Tahoma" w:cs="Tahoma"/>
          <w:sz w:val="26"/>
          <w:szCs w:val="26"/>
        </w:rPr>
        <w:t xml:space="preserve"> Engineering</w:t>
      </w:r>
      <w:r w:rsidR="004C1E1C">
        <w:rPr>
          <w:rFonts w:ascii="Tahoma" w:hAnsi="Tahoma" w:cs="Tahoma"/>
          <w:b/>
          <w:sz w:val="26"/>
          <w:szCs w:val="26"/>
        </w:rPr>
        <w:tab/>
        <w:t xml:space="preserve">  </w:t>
      </w:r>
      <w:r>
        <w:rPr>
          <w:rFonts w:ascii="Tahoma" w:hAnsi="Tahoma" w:cs="Tahoma"/>
          <w:b/>
          <w:sz w:val="26"/>
          <w:szCs w:val="26"/>
        </w:rPr>
        <w:t xml:space="preserve">    </w:t>
      </w:r>
      <w:r w:rsidRPr="00795AF9">
        <w:rPr>
          <w:rFonts w:ascii="Tahoma" w:hAnsi="Tahoma" w:cs="Tahoma"/>
          <w:sz w:val="26"/>
          <w:szCs w:val="26"/>
        </w:rPr>
        <w:t xml:space="preserve">June 2004 - </w:t>
      </w:r>
      <w:r w:rsidRPr="00795AF9">
        <w:rPr>
          <w:rFonts w:ascii="Tahoma" w:hAnsi="Tahoma" w:cs="Tahoma"/>
          <w:sz w:val="26"/>
          <w:szCs w:val="26"/>
          <w:lang w:val="en-PH"/>
        </w:rPr>
        <w:t>October</w:t>
      </w:r>
      <w:r w:rsidRPr="00795AF9">
        <w:rPr>
          <w:rFonts w:ascii="Tahoma" w:hAnsi="Tahoma" w:cs="Tahoma"/>
          <w:sz w:val="26"/>
          <w:szCs w:val="26"/>
        </w:rPr>
        <w:t xml:space="preserve"> 200</w:t>
      </w:r>
      <w:r w:rsidRPr="00795AF9">
        <w:rPr>
          <w:rFonts w:ascii="Tahoma" w:hAnsi="Tahoma" w:cs="Tahoma"/>
          <w:sz w:val="26"/>
          <w:szCs w:val="26"/>
          <w:lang w:val="en-PH"/>
        </w:rPr>
        <w:t>9</w:t>
      </w:r>
    </w:p>
    <w:p w:rsidR="00E93076" w:rsidRDefault="00E93076" w:rsidP="00E93076">
      <w:pPr>
        <w:spacing w:line="276" w:lineRule="auto"/>
        <w:rPr>
          <w:rFonts w:ascii="Tahoma" w:hAnsi="Tahoma" w:cs="Tahoma"/>
          <w:sz w:val="22"/>
          <w:szCs w:val="22"/>
        </w:rPr>
      </w:pPr>
      <w:r w:rsidRPr="00795AF9">
        <w:rPr>
          <w:rFonts w:ascii="Tahoma" w:hAnsi="Tahoma" w:cs="Tahoma"/>
          <w:sz w:val="22"/>
          <w:szCs w:val="22"/>
        </w:rPr>
        <w:t>Saint Louis University, Baguio City 2600, Philippines</w:t>
      </w:r>
    </w:p>
    <w:p w:rsidR="00E93076" w:rsidRPr="00795AF9" w:rsidRDefault="00E93076" w:rsidP="00E93076">
      <w:pPr>
        <w:tabs>
          <w:tab w:val="left" w:pos="1800"/>
        </w:tabs>
        <w:spacing w:line="276" w:lineRule="auto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E93076" w:rsidRPr="003E02BA" w:rsidRDefault="00E93076" w:rsidP="003E02BA">
      <w:pPr>
        <w:pBdr>
          <w:top w:val="single" w:sz="4" w:space="1" w:color="auto"/>
          <w:bottom w:val="single" w:sz="4" w:space="1" w:color="auto"/>
        </w:pBdr>
        <w:rPr>
          <w:rFonts w:ascii="Tahoma" w:hAnsi="Tahoma" w:cs="Tahoma"/>
          <w:sz w:val="28"/>
          <w:szCs w:val="28"/>
          <w:lang w:val="en-PH"/>
        </w:rPr>
      </w:pPr>
      <w:r>
        <w:rPr>
          <w:rFonts w:ascii="Tahoma" w:hAnsi="Tahoma" w:cs="Tahoma"/>
          <w:b/>
          <w:sz w:val="28"/>
          <w:szCs w:val="28"/>
        </w:rPr>
        <w:t>ACCOMPLISHMENTS</w:t>
      </w:r>
    </w:p>
    <w:p w:rsidR="00E93076" w:rsidRDefault="00E93076" w:rsidP="00E93076">
      <w:pPr>
        <w:tabs>
          <w:tab w:val="left" w:pos="1080"/>
        </w:tabs>
        <w:contextualSpacing/>
        <w:rPr>
          <w:rFonts w:ascii="Tahoma" w:hAnsi="Tahoma" w:cs="Tahoma"/>
          <w:color w:val="000000"/>
          <w:sz w:val="26"/>
          <w:szCs w:val="26"/>
        </w:rPr>
      </w:pPr>
      <w:r w:rsidRPr="00B82A98">
        <w:rPr>
          <w:rFonts w:ascii="Tahoma" w:hAnsi="Tahoma" w:cs="Tahoma"/>
          <w:color w:val="000000"/>
          <w:sz w:val="26"/>
          <w:szCs w:val="26"/>
        </w:rPr>
        <w:t>Registered Mechanical Engineer</w:t>
      </w:r>
      <w:r w:rsidRPr="00B82A98">
        <w:rPr>
          <w:rFonts w:ascii="Tahoma" w:hAnsi="Tahoma" w:cs="Tahoma"/>
          <w:color w:val="000000"/>
          <w:sz w:val="26"/>
          <w:szCs w:val="26"/>
          <w:lang w:val="en-PH"/>
        </w:rPr>
        <w:t>, License No.:</w:t>
      </w:r>
      <w:r w:rsidRPr="00B82A98">
        <w:rPr>
          <w:rFonts w:ascii="Tahoma" w:hAnsi="Tahoma" w:cs="Tahoma"/>
          <w:color w:val="000000"/>
          <w:sz w:val="26"/>
          <w:szCs w:val="26"/>
        </w:rPr>
        <w:t xml:space="preserve"> 0074726 </w:t>
      </w:r>
    </w:p>
    <w:p w:rsidR="00E93076" w:rsidRDefault="00E93076" w:rsidP="00E93076">
      <w:pPr>
        <w:tabs>
          <w:tab w:val="left" w:pos="1080"/>
        </w:tabs>
        <w:contextualSpacing/>
        <w:rPr>
          <w:rFonts w:ascii="Tahoma" w:hAnsi="Tahoma" w:cs="Tahoma"/>
          <w:color w:val="000000"/>
          <w:sz w:val="26"/>
          <w:szCs w:val="26"/>
        </w:rPr>
      </w:pPr>
    </w:p>
    <w:p w:rsidR="00E93076" w:rsidRPr="003E02BA" w:rsidRDefault="00E93076" w:rsidP="003E02BA">
      <w:pPr>
        <w:pBdr>
          <w:top w:val="single" w:sz="4" w:space="1" w:color="auto"/>
          <w:bottom w:val="single" w:sz="4" w:space="1" w:color="auto"/>
        </w:pBdr>
        <w:rPr>
          <w:rFonts w:ascii="Tahoma" w:hAnsi="Tahoma" w:cs="Tahoma"/>
          <w:sz w:val="28"/>
          <w:szCs w:val="28"/>
          <w:lang w:val="en-PH"/>
        </w:rPr>
      </w:pPr>
      <w:r>
        <w:rPr>
          <w:rFonts w:ascii="Tahoma" w:hAnsi="Tahoma" w:cs="Tahoma"/>
          <w:b/>
          <w:sz w:val="28"/>
          <w:szCs w:val="28"/>
        </w:rPr>
        <w:t>ORGANIZATION</w:t>
      </w:r>
    </w:p>
    <w:p w:rsidR="00E93076" w:rsidRPr="00B76FBB" w:rsidRDefault="00E93076" w:rsidP="00B76FBB">
      <w:pPr>
        <w:widowControl/>
        <w:tabs>
          <w:tab w:val="left" w:pos="1080"/>
        </w:tabs>
        <w:suppressAutoHyphens w:val="0"/>
        <w:spacing w:after="200"/>
        <w:contextualSpacing/>
        <w:rPr>
          <w:rFonts w:ascii="Tahoma" w:hAnsi="Tahoma" w:cs="Tahoma"/>
          <w:sz w:val="26"/>
          <w:szCs w:val="26"/>
        </w:rPr>
      </w:pPr>
      <w:r w:rsidRPr="00B82A98">
        <w:rPr>
          <w:rFonts w:ascii="Tahoma" w:hAnsi="Tahoma" w:cs="Tahoma"/>
          <w:sz w:val="26"/>
          <w:szCs w:val="26"/>
        </w:rPr>
        <w:t>Philippine Society of Me</w:t>
      </w:r>
      <w:r>
        <w:rPr>
          <w:rFonts w:ascii="Tahoma" w:hAnsi="Tahoma" w:cs="Tahoma"/>
          <w:sz w:val="26"/>
          <w:szCs w:val="26"/>
        </w:rPr>
        <w:t>chanical Engineers (PSME) member</w:t>
      </w:r>
    </w:p>
    <w:p w:rsidR="00501A81" w:rsidRPr="00501A81" w:rsidRDefault="00501A81" w:rsidP="00501A81">
      <w:pPr>
        <w:widowControl/>
        <w:tabs>
          <w:tab w:val="left" w:pos="1080"/>
        </w:tabs>
        <w:suppressAutoHyphens w:val="0"/>
        <w:spacing w:after="200"/>
        <w:contextualSpacing/>
        <w:rPr>
          <w:rFonts w:ascii="Tahoma" w:hAnsi="Tahoma" w:cs="Tahoma"/>
          <w:sz w:val="26"/>
          <w:szCs w:val="26"/>
        </w:rPr>
      </w:pPr>
    </w:p>
    <w:p w:rsidR="007E6870" w:rsidRPr="007E6870" w:rsidRDefault="00C229BB" w:rsidP="007E6870">
      <w:pPr>
        <w:pBdr>
          <w:top w:val="single" w:sz="4" w:space="1" w:color="auto"/>
          <w:bottom w:val="single" w:sz="4" w:space="1" w:color="auto"/>
        </w:pBdr>
        <w:rPr>
          <w:rFonts w:ascii="Tahoma" w:hAnsi="Tahoma" w:cs="Tahoma"/>
          <w:sz w:val="28"/>
          <w:szCs w:val="28"/>
          <w:lang w:val="en-PH"/>
        </w:rPr>
      </w:pPr>
      <w:r>
        <w:rPr>
          <w:rFonts w:ascii="Tahoma" w:hAnsi="Tahoma" w:cs="Tahoma"/>
          <w:b/>
          <w:sz w:val="28"/>
          <w:szCs w:val="28"/>
        </w:rPr>
        <w:t>SEMINARS/TRAINING ATTENDED</w:t>
      </w:r>
    </w:p>
    <w:p w:rsidR="007E6870" w:rsidRPr="00D150B0" w:rsidRDefault="007E6870" w:rsidP="00C229BB">
      <w:pPr>
        <w:tabs>
          <w:tab w:val="left" w:pos="270"/>
          <w:tab w:val="left" w:pos="1080"/>
          <w:tab w:val="left" w:pos="1260"/>
        </w:tabs>
        <w:contextualSpacing/>
        <w:rPr>
          <w:rFonts w:ascii="Tahoma" w:hAnsi="Tahoma" w:cs="Tahoma"/>
          <w:b/>
          <w:color w:val="000000"/>
          <w:sz w:val="20"/>
          <w:szCs w:val="20"/>
        </w:rPr>
      </w:pPr>
      <w:r w:rsidRPr="00D150B0">
        <w:rPr>
          <w:rFonts w:ascii="Tahoma" w:hAnsi="Tahoma" w:cs="Tahoma"/>
          <w:b/>
          <w:color w:val="000000"/>
          <w:sz w:val="20"/>
          <w:szCs w:val="20"/>
        </w:rPr>
        <w:t>REVIT MEP</w:t>
      </w:r>
      <w:r w:rsidR="00D150B0" w:rsidRPr="00D150B0">
        <w:rPr>
          <w:rFonts w:ascii="Tahoma" w:hAnsi="Tahoma" w:cs="Tahoma"/>
          <w:b/>
          <w:color w:val="000000"/>
          <w:sz w:val="20"/>
          <w:szCs w:val="20"/>
        </w:rPr>
        <w:t xml:space="preserve"> 2017 ESSENTIALS (AUTODESK REVITS MEP)</w:t>
      </w:r>
    </w:p>
    <w:p w:rsidR="007E6870" w:rsidRPr="00D150B0" w:rsidRDefault="00D150B0" w:rsidP="00C229BB">
      <w:pPr>
        <w:tabs>
          <w:tab w:val="left" w:pos="270"/>
          <w:tab w:val="left" w:pos="1080"/>
          <w:tab w:val="left" w:pos="1260"/>
        </w:tabs>
        <w:contextualSpacing/>
        <w:rPr>
          <w:rFonts w:ascii="Tahoma" w:hAnsi="Tahoma" w:cs="Tahoma"/>
          <w:color w:val="000000"/>
          <w:sz w:val="20"/>
          <w:szCs w:val="20"/>
        </w:rPr>
      </w:pPr>
      <w:r w:rsidRPr="00D150B0">
        <w:rPr>
          <w:rFonts w:ascii="Tahoma" w:hAnsi="Tahoma" w:cs="Tahoma"/>
          <w:color w:val="000000"/>
          <w:sz w:val="20"/>
          <w:szCs w:val="20"/>
        </w:rPr>
        <w:t>CEBS TRAINING CENTRE (KEA SURVEYING TECHNOLOGY SERVICES)</w:t>
      </w:r>
    </w:p>
    <w:p w:rsidR="007E6870" w:rsidRPr="00D150B0" w:rsidRDefault="00D150B0" w:rsidP="00C229BB">
      <w:pPr>
        <w:tabs>
          <w:tab w:val="left" w:pos="270"/>
          <w:tab w:val="left" w:pos="1080"/>
          <w:tab w:val="left" w:pos="1260"/>
        </w:tabs>
        <w:contextualSpacing/>
        <w:rPr>
          <w:rFonts w:ascii="Tahoma" w:hAnsi="Tahoma" w:cs="Tahoma"/>
          <w:color w:val="000000"/>
          <w:sz w:val="20"/>
          <w:szCs w:val="20"/>
        </w:rPr>
      </w:pPr>
      <w:r w:rsidRPr="00D150B0">
        <w:rPr>
          <w:rFonts w:ascii="Tahoma" w:hAnsi="Tahoma" w:cs="Tahoma"/>
          <w:color w:val="000000"/>
          <w:sz w:val="20"/>
          <w:szCs w:val="20"/>
        </w:rPr>
        <w:t>AUG 29</w:t>
      </w:r>
      <w:r w:rsidR="007E6870" w:rsidRPr="00D150B0">
        <w:rPr>
          <w:rFonts w:ascii="Tahoma" w:hAnsi="Tahoma" w:cs="Tahoma"/>
          <w:color w:val="000000"/>
          <w:sz w:val="20"/>
          <w:szCs w:val="20"/>
        </w:rPr>
        <w:t xml:space="preserve"> 2017</w:t>
      </w:r>
    </w:p>
    <w:p w:rsidR="00C229BB" w:rsidRPr="00D150B0" w:rsidRDefault="00C229BB" w:rsidP="00C229BB">
      <w:pPr>
        <w:tabs>
          <w:tab w:val="left" w:pos="270"/>
          <w:tab w:val="left" w:pos="1080"/>
          <w:tab w:val="left" w:pos="1260"/>
        </w:tabs>
        <w:contextualSpacing/>
        <w:rPr>
          <w:rFonts w:ascii="Tahoma" w:hAnsi="Tahoma" w:cs="Tahoma"/>
          <w:b/>
          <w:color w:val="000000"/>
          <w:sz w:val="20"/>
          <w:szCs w:val="20"/>
        </w:rPr>
      </w:pPr>
      <w:r w:rsidRPr="00D150B0">
        <w:rPr>
          <w:rFonts w:ascii="Tahoma" w:hAnsi="Tahoma" w:cs="Tahoma"/>
          <w:b/>
          <w:color w:val="000000"/>
          <w:sz w:val="20"/>
          <w:szCs w:val="20"/>
        </w:rPr>
        <w:t xml:space="preserve">NEBOSH Award in Health and Safety at </w:t>
      </w:r>
      <w:r w:rsidR="00CC3F32" w:rsidRPr="00D150B0">
        <w:rPr>
          <w:rFonts w:ascii="Tahoma" w:hAnsi="Tahoma" w:cs="Tahoma"/>
          <w:b/>
          <w:color w:val="000000"/>
          <w:sz w:val="20"/>
          <w:szCs w:val="20"/>
        </w:rPr>
        <w:t>Work</w:t>
      </w:r>
      <w:r w:rsidR="00CC3F3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CC3F32" w:rsidRPr="008901DC">
        <w:rPr>
          <w:rFonts w:ascii="Tahoma" w:hAnsi="Tahoma" w:cs="Tahoma"/>
          <w:color w:val="000000"/>
          <w:sz w:val="20"/>
          <w:szCs w:val="20"/>
        </w:rPr>
        <w:t>(Certificate No:00252564/628932)</w:t>
      </w:r>
    </w:p>
    <w:p w:rsidR="0033189A" w:rsidRPr="00D150B0" w:rsidRDefault="00C229BB" w:rsidP="0033189A">
      <w:pPr>
        <w:tabs>
          <w:tab w:val="left" w:pos="270"/>
          <w:tab w:val="left" w:pos="1080"/>
          <w:tab w:val="left" w:pos="1260"/>
        </w:tabs>
        <w:contextualSpacing/>
        <w:rPr>
          <w:rFonts w:ascii="Tahoma" w:hAnsi="Tahoma" w:cs="Tahoma"/>
          <w:color w:val="000000"/>
          <w:sz w:val="20"/>
          <w:szCs w:val="20"/>
        </w:rPr>
      </w:pPr>
      <w:r w:rsidRPr="00D150B0">
        <w:rPr>
          <w:rFonts w:ascii="Tahoma" w:hAnsi="Tahoma" w:cs="Tahoma"/>
          <w:color w:val="000000"/>
          <w:sz w:val="20"/>
          <w:szCs w:val="20"/>
        </w:rPr>
        <w:t>November 11 2014</w:t>
      </w:r>
    </w:p>
    <w:p w:rsidR="0033189A" w:rsidRPr="00D150B0" w:rsidRDefault="0033189A" w:rsidP="0033189A">
      <w:pPr>
        <w:tabs>
          <w:tab w:val="left" w:pos="270"/>
          <w:tab w:val="left" w:pos="1080"/>
          <w:tab w:val="left" w:pos="1260"/>
        </w:tabs>
        <w:contextualSpacing/>
        <w:rPr>
          <w:rFonts w:ascii="Tahoma" w:hAnsi="Tahoma" w:cs="Tahoma"/>
          <w:b/>
          <w:color w:val="000000"/>
          <w:sz w:val="20"/>
          <w:szCs w:val="20"/>
        </w:rPr>
      </w:pPr>
      <w:r w:rsidRPr="00D150B0">
        <w:rPr>
          <w:rFonts w:ascii="Tahoma" w:hAnsi="Tahoma" w:cs="Tahoma"/>
          <w:b/>
          <w:color w:val="000000"/>
          <w:sz w:val="20"/>
          <w:szCs w:val="20"/>
        </w:rPr>
        <w:t>WELDING Inspection Seminar</w:t>
      </w:r>
    </w:p>
    <w:p w:rsidR="002633E8" w:rsidRPr="00D150B0" w:rsidRDefault="0033189A" w:rsidP="00501A81">
      <w:pPr>
        <w:tabs>
          <w:tab w:val="left" w:pos="270"/>
          <w:tab w:val="left" w:pos="1080"/>
          <w:tab w:val="left" w:pos="1260"/>
        </w:tabs>
        <w:contextualSpacing/>
        <w:rPr>
          <w:rFonts w:ascii="Tahoma" w:hAnsi="Tahoma" w:cs="Tahoma"/>
          <w:color w:val="000000"/>
          <w:sz w:val="20"/>
          <w:szCs w:val="20"/>
        </w:rPr>
      </w:pPr>
      <w:r w:rsidRPr="00D150B0">
        <w:rPr>
          <w:rFonts w:ascii="Tahoma" w:hAnsi="Tahoma" w:cs="Tahoma"/>
          <w:color w:val="000000"/>
          <w:sz w:val="20"/>
          <w:szCs w:val="20"/>
        </w:rPr>
        <w:t>March 03 2013</w:t>
      </w:r>
    </w:p>
    <w:p w:rsidR="0033189A" w:rsidRPr="00D150B0" w:rsidRDefault="0033189A" w:rsidP="0033189A">
      <w:pPr>
        <w:tabs>
          <w:tab w:val="left" w:pos="270"/>
          <w:tab w:val="left" w:pos="1080"/>
          <w:tab w:val="left" w:pos="1260"/>
        </w:tabs>
        <w:contextualSpacing/>
        <w:rPr>
          <w:rFonts w:ascii="Tahoma" w:hAnsi="Tahoma" w:cs="Tahoma"/>
          <w:b/>
          <w:color w:val="000000"/>
          <w:sz w:val="20"/>
          <w:szCs w:val="20"/>
        </w:rPr>
      </w:pPr>
      <w:r w:rsidRPr="00D150B0">
        <w:rPr>
          <w:rFonts w:ascii="Tahoma" w:hAnsi="Tahoma" w:cs="Tahoma"/>
          <w:b/>
          <w:color w:val="000000"/>
          <w:sz w:val="20"/>
          <w:szCs w:val="20"/>
        </w:rPr>
        <w:t>PIPING Inspection Seminar</w:t>
      </w:r>
    </w:p>
    <w:p w:rsidR="0033189A" w:rsidRPr="00D150B0" w:rsidRDefault="0033189A" w:rsidP="0033189A">
      <w:pPr>
        <w:tabs>
          <w:tab w:val="left" w:pos="270"/>
          <w:tab w:val="left" w:pos="1080"/>
          <w:tab w:val="left" w:pos="1260"/>
        </w:tabs>
        <w:contextualSpacing/>
        <w:rPr>
          <w:rFonts w:ascii="Tahoma" w:hAnsi="Tahoma" w:cs="Tahoma"/>
          <w:color w:val="000000"/>
          <w:sz w:val="20"/>
          <w:szCs w:val="20"/>
        </w:rPr>
      </w:pPr>
      <w:r w:rsidRPr="00D150B0">
        <w:rPr>
          <w:rFonts w:ascii="Tahoma" w:hAnsi="Tahoma" w:cs="Tahoma"/>
          <w:color w:val="000000"/>
          <w:sz w:val="20"/>
          <w:szCs w:val="20"/>
        </w:rPr>
        <w:t>November 03 2012</w:t>
      </w:r>
    </w:p>
    <w:p w:rsidR="00C229BB" w:rsidRPr="00D150B0" w:rsidRDefault="00C229BB" w:rsidP="00C229BB">
      <w:pPr>
        <w:tabs>
          <w:tab w:val="left" w:pos="270"/>
          <w:tab w:val="left" w:pos="1080"/>
          <w:tab w:val="left" w:pos="1260"/>
        </w:tabs>
        <w:contextualSpacing/>
        <w:rPr>
          <w:rFonts w:ascii="Tahoma" w:hAnsi="Tahoma" w:cs="Tahoma"/>
          <w:b/>
          <w:sz w:val="20"/>
          <w:szCs w:val="20"/>
        </w:rPr>
      </w:pPr>
      <w:r w:rsidRPr="00D150B0">
        <w:rPr>
          <w:rFonts w:ascii="Tahoma" w:hAnsi="Tahoma" w:cs="Tahoma"/>
          <w:b/>
          <w:sz w:val="20"/>
          <w:szCs w:val="20"/>
        </w:rPr>
        <w:t>“AutoCAD with Drafting”</w:t>
      </w:r>
    </w:p>
    <w:p w:rsidR="00C229BB" w:rsidRPr="00D150B0" w:rsidRDefault="00C229BB" w:rsidP="00C229BB">
      <w:pPr>
        <w:tabs>
          <w:tab w:val="left" w:pos="270"/>
          <w:tab w:val="left" w:pos="1080"/>
          <w:tab w:val="left" w:pos="1260"/>
        </w:tabs>
        <w:contextualSpacing/>
        <w:rPr>
          <w:rFonts w:ascii="Tahoma" w:hAnsi="Tahoma" w:cs="Tahoma"/>
          <w:sz w:val="20"/>
          <w:szCs w:val="20"/>
        </w:rPr>
      </w:pPr>
      <w:r w:rsidRPr="00D150B0">
        <w:rPr>
          <w:rFonts w:ascii="Tahoma" w:hAnsi="Tahoma" w:cs="Tahoma"/>
          <w:sz w:val="20"/>
          <w:szCs w:val="20"/>
        </w:rPr>
        <w:t>Electron Technical Training Center INC.</w:t>
      </w:r>
    </w:p>
    <w:p w:rsidR="00C229BB" w:rsidRPr="00D150B0" w:rsidRDefault="00C229BB" w:rsidP="009153F6">
      <w:pPr>
        <w:tabs>
          <w:tab w:val="left" w:pos="270"/>
          <w:tab w:val="left" w:pos="1080"/>
          <w:tab w:val="left" w:pos="1260"/>
        </w:tabs>
        <w:contextualSpacing/>
        <w:rPr>
          <w:rFonts w:ascii="Tahoma" w:hAnsi="Tahoma" w:cs="Tahoma"/>
          <w:b/>
          <w:color w:val="000000"/>
          <w:sz w:val="20"/>
          <w:szCs w:val="20"/>
        </w:rPr>
      </w:pPr>
      <w:r w:rsidRPr="00D150B0">
        <w:rPr>
          <w:rFonts w:ascii="Tahoma" w:hAnsi="Tahoma" w:cs="Tahoma"/>
          <w:sz w:val="20"/>
          <w:szCs w:val="20"/>
        </w:rPr>
        <w:t>January 25 to February 3 2012</w:t>
      </w:r>
    </w:p>
    <w:p w:rsidR="0033189A" w:rsidRDefault="0033189A" w:rsidP="00C229BB">
      <w:pPr>
        <w:spacing w:line="360" w:lineRule="auto"/>
        <w:rPr>
          <w:rFonts w:ascii="Tahoma" w:hAnsi="Tahoma" w:cs="Tahoma"/>
          <w:color w:val="000000"/>
          <w:sz w:val="26"/>
          <w:szCs w:val="26"/>
        </w:rPr>
      </w:pPr>
    </w:p>
    <w:p w:rsidR="009153F6" w:rsidRPr="00F43CE2" w:rsidRDefault="009153F6" w:rsidP="00F43CE2">
      <w:pPr>
        <w:pBdr>
          <w:top w:val="single" w:sz="4" w:space="1" w:color="auto"/>
          <w:bottom w:val="single" w:sz="4" w:space="1" w:color="auto"/>
        </w:pBdr>
        <w:rPr>
          <w:rFonts w:ascii="Tahoma" w:hAnsi="Tahoma" w:cs="Tahoma"/>
          <w:sz w:val="28"/>
          <w:szCs w:val="28"/>
          <w:lang w:val="en-PH"/>
        </w:rPr>
      </w:pPr>
      <w:r>
        <w:rPr>
          <w:rFonts w:ascii="Tahoma" w:hAnsi="Tahoma" w:cs="Tahoma"/>
          <w:b/>
          <w:sz w:val="28"/>
          <w:szCs w:val="28"/>
        </w:rPr>
        <w:t>PASSPORT DETAILS:</w:t>
      </w:r>
    </w:p>
    <w:p w:rsidR="00686E90" w:rsidRPr="009153F6" w:rsidRDefault="00686E90" w:rsidP="00686E90">
      <w:pPr>
        <w:pStyle w:val="BodyText"/>
        <w:spacing w:after="0"/>
        <w:rPr>
          <w:rFonts w:ascii="Tahoma" w:hAnsi="Tahoma" w:cs="Tahoma"/>
          <w:lang w:val="en-US"/>
        </w:rPr>
      </w:pPr>
      <w:r w:rsidRPr="009153F6">
        <w:rPr>
          <w:rFonts w:ascii="Tahoma" w:hAnsi="Tahoma" w:cs="Tahoma"/>
        </w:rPr>
        <w:t>Passport Number:</w:t>
      </w:r>
      <w:r w:rsidR="00E6696D">
        <w:rPr>
          <w:rFonts w:ascii="Tahoma" w:hAnsi="Tahoma" w:cs="Tahoma"/>
          <w:lang w:val="en-US"/>
        </w:rPr>
        <w:tab/>
      </w:r>
      <w:r w:rsidR="00E6696D">
        <w:rPr>
          <w:rFonts w:ascii="Tahoma" w:hAnsi="Tahoma" w:cs="Tahoma"/>
          <w:lang w:val="en-US"/>
        </w:rPr>
        <w:tab/>
      </w:r>
      <w:r w:rsidR="00E6696D">
        <w:rPr>
          <w:rFonts w:ascii="Tahoma" w:hAnsi="Tahoma" w:cs="Tahoma"/>
          <w:lang w:val="en-US"/>
        </w:rPr>
        <w:tab/>
      </w:r>
      <w:r w:rsidR="00E6696D">
        <w:rPr>
          <w:rFonts w:ascii="Tahoma" w:hAnsi="Tahoma" w:cs="Tahoma"/>
          <w:lang w:val="en-US"/>
        </w:rPr>
        <w:tab/>
      </w:r>
      <w:r w:rsidRPr="009153F6">
        <w:rPr>
          <w:rFonts w:ascii="Tahoma" w:hAnsi="Tahoma" w:cs="Tahoma"/>
        </w:rPr>
        <w:t>Place of Issue:</w:t>
      </w:r>
      <w:r w:rsidRPr="009153F6">
        <w:rPr>
          <w:rFonts w:ascii="Tahoma" w:hAnsi="Tahoma" w:cs="Tahoma"/>
          <w:lang w:val="en-US"/>
        </w:rPr>
        <w:tab/>
      </w:r>
      <w:r w:rsidR="00E6696D">
        <w:rPr>
          <w:rFonts w:ascii="Tahoma" w:hAnsi="Tahoma" w:cs="Tahoma"/>
        </w:rPr>
        <w:t>PE ABU DHABI</w:t>
      </w:r>
    </w:p>
    <w:p w:rsidR="00686E90" w:rsidRPr="009153F6" w:rsidRDefault="00686E90" w:rsidP="00686E90">
      <w:pPr>
        <w:pStyle w:val="BodyText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center" w:pos="4986"/>
        </w:tabs>
        <w:spacing w:after="0"/>
        <w:rPr>
          <w:rFonts w:ascii="Tahoma" w:hAnsi="Tahoma" w:cs="Tahoma"/>
        </w:rPr>
      </w:pPr>
      <w:r w:rsidRPr="009153F6">
        <w:rPr>
          <w:rFonts w:ascii="Tahoma" w:hAnsi="Tahoma" w:cs="Tahoma"/>
        </w:rPr>
        <w:t>Passport Issue Date</w:t>
      </w:r>
      <w:r w:rsidRPr="009153F6">
        <w:rPr>
          <w:rFonts w:ascii="Tahoma" w:hAnsi="Tahoma" w:cs="Tahoma"/>
        </w:rPr>
        <w:tab/>
        <w:t>:</w:t>
      </w:r>
      <w:r w:rsidRPr="009153F6">
        <w:rPr>
          <w:rFonts w:ascii="Tahoma" w:hAnsi="Tahoma" w:cs="Tahoma"/>
          <w:lang w:val="en-US"/>
        </w:rPr>
        <w:tab/>
      </w:r>
      <w:r w:rsidR="00E6696D">
        <w:rPr>
          <w:rFonts w:ascii="Tahoma" w:hAnsi="Tahoma" w:cs="Tahoma"/>
          <w:lang w:val="en-US"/>
        </w:rPr>
        <w:t xml:space="preserve"> </w:t>
      </w:r>
      <w:r w:rsidR="00E6696D">
        <w:rPr>
          <w:rFonts w:ascii="Tahoma" w:hAnsi="Tahoma" w:cs="Tahoma"/>
        </w:rPr>
        <w:t>DEC 29 2015</w:t>
      </w:r>
      <w:r w:rsidRPr="009153F6">
        <w:rPr>
          <w:rFonts w:ascii="Tahoma" w:hAnsi="Tahoma" w:cs="Tahoma"/>
        </w:rPr>
        <w:tab/>
      </w:r>
      <w:r w:rsidR="00E6696D">
        <w:rPr>
          <w:rFonts w:ascii="Tahoma" w:hAnsi="Tahoma" w:cs="Tahoma"/>
          <w:lang w:val="en-US"/>
        </w:rPr>
        <w:tab/>
      </w:r>
      <w:r w:rsidRPr="009153F6">
        <w:rPr>
          <w:rFonts w:ascii="Tahoma" w:hAnsi="Tahoma" w:cs="Tahoma"/>
        </w:rPr>
        <w:t>Passport Expiry:</w:t>
      </w:r>
      <w:r w:rsidRPr="009153F6">
        <w:rPr>
          <w:rFonts w:ascii="Tahoma" w:hAnsi="Tahoma" w:cs="Tahoma"/>
          <w:lang w:val="en-US"/>
        </w:rPr>
        <w:tab/>
      </w:r>
      <w:r w:rsidR="00E6696D">
        <w:rPr>
          <w:rFonts w:ascii="Tahoma" w:hAnsi="Tahoma" w:cs="Tahoma"/>
        </w:rPr>
        <w:t>DEC 28</w:t>
      </w:r>
      <w:r w:rsidR="00210382">
        <w:rPr>
          <w:rFonts w:ascii="Tahoma" w:hAnsi="Tahoma" w:cs="Tahoma"/>
        </w:rPr>
        <w:t xml:space="preserve"> 2020</w:t>
      </w:r>
    </w:p>
    <w:p w:rsidR="009153F6" w:rsidRDefault="009153F6" w:rsidP="00686E90">
      <w:pPr>
        <w:pStyle w:val="BodyText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center" w:pos="4986"/>
        </w:tabs>
        <w:spacing w:after="0"/>
        <w:rPr>
          <w:rFonts w:ascii="Tahoma" w:hAnsi="Tahoma" w:cs="Tahoma"/>
          <w:sz w:val="20"/>
          <w:szCs w:val="20"/>
        </w:rPr>
      </w:pPr>
    </w:p>
    <w:p w:rsidR="009153F6" w:rsidRPr="009153F6" w:rsidRDefault="009153F6" w:rsidP="009153F6">
      <w:pPr>
        <w:pBdr>
          <w:top w:val="single" w:sz="4" w:space="1" w:color="auto"/>
          <w:bottom w:val="single" w:sz="4" w:space="1" w:color="auto"/>
        </w:pBdr>
        <w:rPr>
          <w:rFonts w:ascii="Tahoma" w:hAnsi="Tahoma" w:cs="Tahoma"/>
          <w:sz w:val="28"/>
          <w:szCs w:val="28"/>
          <w:lang w:val="en-PH"/>
        </w:rPr>
      </w:pPr>
      <w:r>
        <w:rPr>
          <w:rFonts w:ascii="Tahoma" w:hAnsi="Tahoma" w:cs="Tahoma"/>
          <w:b/>
          <w:sz w:val="28"/>
          <w:szCs w:val="28"/>
        </w:rPr>
        <w:t>CHARACTER REFERENCES:</w:t>
      </w:r>
    </w:p>
    <w:p w:rsidR="009153F6" w:rsidRDefault="009153F6" w:rsidP="00686E90">
      <w:pPr>
        <w:pStyle w:val="BodyText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center" w:pos="4986"/>
        </w:tabs>
        <w:spacing w:after="0"/>
        <w:rPr>
          <w:rFonts w:ascii="Tahoma" w:hAnsi="Tahoma" w:cs="Tahoma"/>
          <w:sz w:val="20"/>
          <w:szCs w:val="20"/>
        </w:rPr>
      </w:pPr>
    </w:p>
    <w:p w:rsidR="00B82A98" w:rsidRPr="00A4391F" w:rsidRDefault="00686E90" w:rsidP="00A4391F">
      <w:pPr>
        <w:tabs>
          <w:tab w:val="left" w:pos="6480"/>
        </w:tabs>
        <w:spacing w:after="200"/>
        <w:jc w:val="center"/>
        <w:rPr>
          <w:rFonts w:ascii="Tahoma" w:hAnsi="Tahoma" w:cs="Tahoma"/>
          <w:i/>
          <w:iCs/>
          <w:color w:val="000000"/>
        </w:rPr>
      </w:pPr>
      <w:r w:rsidRPr="009153F6">
        <w:rPr>
          <w:rFonts w:ascii="Tahoma" w:hAnsi="Tahoma" w:cs="Tahoma"/>
          <w:i/>
          <w:iCs/>
          <w:color w:val="000000"/>
        </w:rPr>
        <w:t>References and Supporting Documentation Furnished Upon Request</w:t>
      </w:r>
    </w:p>
    <w:sectPr w:rsidR="00B82A98" w:rsidRPr="00A4391F" w:rsidSect="00ED09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CD" w:rsidRDefault="003A35CD" w:rsidP="00E10D38">
      <w:r>
        <w:separator/>
      </w:r>
    </w:p>
  </w:endnote>
  <w:endnote w:type="continuationSeparator" w:id="0">
    <w:p w:rsidR="003A35CD" w:rsidRDefault="003A35CD" w:rsidP="00E1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38" w:rsidRDefault="002B2CC0">
    <w:pPr>
      <w:pStyle w:val="Footer"/>
      <w:jc w:val="right"/>
    </w:pPr>
    <w:r>
      <w:t xml:space="preserve">Resume </w:t>
    </w:r>
    <w:proofErr w:type="gramStart"/>
    <w:r>
      <w:t>of  Marvin</w:t>
    </w:r>
    <w:proofErr w:type="gramEnd"/>
    <w:r w:rsidR="00E10D38">
      <w:t xml:space="preserve">   </w:t>
    </w:r>
    <w:sdt>
      <w:sdtPr>
        <w:id w:val="14055751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D09D9">
          <w:fldChar w:fldCharType="begin"/>
        </w:r>
        <w:r w:rsidR="00E10D38">
          <w:instrText xml:space="preserve"> PAGE   \* MERGEFORMAT </w:instrText>
        </w:r>
        <w:r w:rsidR="00ED09D9">
          <w:fldChar w:fldCharType="separate"/>
        </w:r>
        <w:r>
          <w:rPr>
            <w:noProof/>
          </w:rPr>
          <w:t>1</w:t>
        </w:r>
        <w:r w:rsidR="00ED09D9">
          <w:rPr>
            <w:noProof/>
          </w:rPr>
          <w:fldChar w:fldCharType="end"/>
        </w:r>
      </w:sdtContent>
    </w:sdt>
  </w:p>
  <w:p w:rsidR="00E10D38" w:rsidRDefault="00E10D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CD" w:rsidRDefault="003A35CD" w:rsidP="00E10D38">
      <w:r>
        <w:separator/>
      </w:r>
    </w:p>
  </w:footnote>
  <w:footnote w:type="continuationSeparator" w:id="0">
    <w:p w:rsidR="003A35CD" w:rsidRDefault="003A35CD" w:rsidP="00E10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7EE"/>
    <w:multiLevelType w:val="hybridMultilevel"/>
    <w:tmpl w:val="5518F6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3E30"/>
    <w:multiLevelType w:val="hybridMultilevel"/>
    <w:tmpl w:val="05BEA03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2ABC199C"/>
    <w:multiLevelType w:val="hybridMultilevel"/>
    <w:tmpl w:val="67B61CE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56B00"/>
    <w:multiLevelType w:val="hybridMultilevel"/>
    <w:tmpl w:val="9FB6BB02"/>
    <w:lvl w:ilvl="0" w:tplc="3409000B">
      <w:start w:val="1"/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</w:rPr>
    </w:lvl>
    <w:lvl w:ilvl="1" w:tplc="3409000B">
      <w:start w:val="1"/>
      <w:numFmt w:val="bullet"/>
      <w:lvlText w:val=""/>
      <w:lvlJc w:val="left"/>
      <w:pPr>
        <w:tabs>
          <w:tab w:val="num" w:pos="810"/>
        </w:tabs>
        <w:ind w:left="810" w:firstLine="0"/>
      </w:pPr>
      <w:rPr>
        <w:rFonts w:ascii="Wingdings" w:hAnsi="Wingdings" w:hint="default"/>
      </w:rPr>
    </w:lvl>
    <w:lvl w:ilvl="2" w:tplc="3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A3E5D"/>
    <w:multiLevelType w:val="hybridMultilevel"/>
    <w:tmpl w:val="83BAF980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3A3282"/>
    <w:multiLevelType w:val="hybridMultilevel"/>
    <w:tmpl w:val="ACA26D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C23E9"/>
    <w:multiLevelType w:val="hybridMultilevel"/>
    <w:tmpl w:val="AF4450D0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354598"/>
    <w:multiLevelType w:val="hybridMultilevel"/>
    <w:tmpl w:val="E7A41F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8CA7588"/>
    <w:multiLevelType w:val="hybridMultilevel"/>
    <w:tmpl w:val="8D86B3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B6F0202"/>
    <w:multiLevelType w:val="hybridMultilevel"/>
    <w:tmpl w:val="6BB6BC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5611883"/>
    <w:multiLevelType w:val="hybridMultilevel"/>
    <w:tmpl w:val="13D67BB8"/>
    <w:lvl w:ilvl="0" w:tplc="3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5F94282"/>
    <w:multiLevelType w:val="hybridMultilevel"/>
    <w:tmpl w:val="526C611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4368FB"/>
    <w:multiLevelType w:val="hybridMultilevel"/>
    <w:tmpl w:val="63AA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DCB"/>
    <w:rsid w:val="00047090"/>
    <w:rsid w:val="00054578"/>
    <w:rsid w:val="00073AD7"/>
    <w:rsid w:val="000D2AD2"/>
    <w:rsid w:val="000E27D5"/>
    <w:rsid w:val="000F59E0"/>
    <w:rsid w:val="00124F0F"/>
    <w:rsid w:val="00145E86"/>
    <w:rsid w:val="00186236"/>
    <w:rsid w:val="001C556B"/>
    <w:rsid w:val="001D4F62"/>
    <w:rsid w:val="001F0EE5"/>
    <w:rsid w:val="002010CB"/>
    <w:rsid w:val="00205B76"/>
    <w:rsid w:val="00210382"/>
    <w:rsid w:val="00255DC7"/>
    <w:rsid w:val="00256E3E"/>
    <w:rsid w:val="002633E8"/>
    <w:rsid w:val="002655EE"/>
    <w:rsid w:val="002A2AC2"/>
    <w:rsid w:val="002B2CC0"/>
    <w:rsid w:val="002B746A"/>
    <w:rsid w:val="002D0C90"/>
    <w:rsid w:val="0033189A"/>
    <w:rsid w:val="003A35CD"/>
    <w:rsid w:val="003B3602"/>
    <w:rsid w:val="003D76C7"/>
    <w:rsid w:val="003E02BA"/>
    <w:rsid w:val="003E3C6B"/>
    <w:rsid w:val="00471505"/>
    <w:rsid w:val="0049316D"/>
    <w:rsid w:val="004A18D1"/>
    <w:rsid w:val="004A6727"/>
    <w:rsid w:val="004C1E1C"/>
    <w:rsid w:val="004E4793"/>
    <w:rsid w:val="004F661E"/>
    <w:rsid w:val="00501A81"/>
    <w:rsid w:val="005558D9"/>
    <w:rsid w:val="00563B91"/>
    <w:rsid w:val="00571B6B"/>
    <w:rsid w:val="00596794"/>
    <w:rsid w:val="005E1361"/>
    <w:rsid w:val="00606C2D"/>
    <w:rsid w:val="00635AFC"/>
    <w:rsid w:val="00686E90"/>
    <w:rsid w:val="006E4018"/>
    <w:rsid w:val="00713DD3"/>
    <w:rsid w:val="00715073"/>
    <w:rsid w:val="007559C4"/>
    <w:rsid w:val="00775D93"/>
    <w:rsid w:val="00791DFD"/>
    <w:rsid w:val="00795AF9"/>
    <w:rsid w:val="00796F02"/>
    <w:rsid w:val="007B2F51"/>
    <w:rsid w:val="007D1075"/>
    <w:rsid w:val="007E6870"/>
    <w:rsid w:val="00811F54"/>
    <w:rsid w:val="00823B8B"/>
    <w:rsid w:val="00826DCB"/>
    <w:rsid w:val="00861D25"/>
    <w:rsid w:val="0086243B"/>
    <w:rsid w:val="00864A3F"/>
    <w:rsid w:val="008901DC"/>
    <w:rsid w:val="008D2538"/>
    <w:rsid w:val="008E37D9"/>
    <w:rsid w:val="008F0401"/>
    <w:rsid w:val="0090191B"/>
    <w:rsid w:val="009153F6"/>
    <w:rsid w:val="009278BF"/>
    <w:rsid w:val="00930932"/>
    <w:rsid w:val="009541FA"/>
    <w:rsid w:val="00955077"/>
    <w:rsid w:val="0097134F"/>
    <w:rsid w:val="009B3911"/>
    <w:rsid w:val="009E7C28"/>
    <w:rsid w:val="00A36B1C"/>
    <w:rsid w:val="00A40F0C"/>
    <w:rsid w:val="00A4391F"/>
    <w:rsid w:val="00A65285"/>
    <w:rsid w:val="00A94D9A"/>
    <w:rsid w:val="00AB7493"/>
    <w:rsid w:val="00B23E8D"/>
    <w:rsid w:val="00B4102D"/>
    <w:rsid w:val="00B42EBC"/>
    <w:rsid w:val="00B762A6"/>
    <w:rsid w:val="00B76FBB"/>
    <w:rsid w:val="00B82A98"/>
    <w:rsid w:val="00B862C1"/>
    <w:rsid w:val="00BA6D29"/>
    <w:rsid w:val="00BC7B50"/>
    <w:rsid w:val="00BD35AB"/>
    <w:rsid w:val="00BE04B1"/>
    <w:rsid w:val="00C06313"/>
    <w:rsid w:val="00C13503"/>
    <w:rsid w:val="00C229BB"/>
    <w:rsid w:val="00C24A43"/>
    <w:rsid w:val="00C25538"/>
    <w:rsid w:val="00C40DF9"/>
    <w:rsid w:val="00C524A0"/>
    <w:rsid w:val="00C9526C"/>
    <w:rsid w:val="00CC3F32"/>
    <w:rsid w:val="00CE5906"/>
    <w:rsid w:val="00CF04EF"/>
    <w:rsid w:val="00CF2A9D"/>
    <w:rsid w:val="00CF48BF"/>
    <w:rsid w:val="00D00560"/>
    <w:rsid w:val="00D10090"/>
    <w:rsid w:val="00D150B0"/>
    <w:rsid w:val="00D5448D"/>
    <w:rsid w:val="00E10829"/>
    <w:rsid w:val="00E10D38"/>
    <w:rsid w:val="00E6696D"/>
    <w:rsid w:val="00E8221D"/>
    <w:rsid w:val="00E82420"/>
    <w:rsid w:val="00E83E28"/>
    <w:rsid w:val="00E90ADE"/>
    <w:rsid w:val="00E93076"/>
    <w:rsid w:val="00E93DB4"/>
    <w:rsid w:val="00E9428A"/>
    <w:rsid w:val="00EA261D"/>
    <w:rsid w:val="00EC50DA"/>
    <w:rsid w:val="00ED09D9"/>
    <w:rsid w:val="00ED5523"/>
    <w:rsid w:val="00F405B5"/>
    <w:rsid w:val="00F4191A"/>
    <w:rsid w:val="00F43CE2"/>
    <w:rsid w:val="00F56DE2"/>
    <w:rsid w:val="00F75A2E"/>
    <w:rsid w:val="00FD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D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DCB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customStyle="1" w:styleId="Standard">
    <w:name w:val="Standard"/>
    <w:uiPriority w:val="99"/>
    <w:rsid w:val="00826D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86243B"/>
    <w:pPr>
      <w:widowControl/>
      <w:suppressAutoHyphens w:val="0"/>
      <w:ind w:left="720"/>
    </w:pPr>
    <w:rPr>
      <w:rFonts w:eastAsia="Times New Roman"/>
      <w:kern w:val="0"/>
      <w:lang w:eastAsia="en-US"/>
    </w:rPr>
  </w:style>
  <w:style w:type="paragraph" w:styleId="NormalWeb">
    <w:name w:val="Normal (Web)"/>
    <w:basedOn w:val="Normal"/>
    <w:uiPriority w:val="99"/>
    <w:unhideWhenUsed/>
    <w:rsid w:val="0086243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PH" w:eastAsia="en-PH"/>
    </w:rPr>
  </w:style>
  <w:style w:type="paragraph" w:styleId="BodyText">
    <w:name w:val="Body Text"/>
    <w:basedOn w:val="Normal"/>
    <w:link w:val="BodyTextChar"/>
    <w:uiPriority w:val="99"/>
    <w:semiHidden/>
    <w:unhideWhenUsed/>
    <w:rsid w:val="00686E90"/>
    <w:pPr>
      <w:spacing w:after="120"/>
    </w:pPr>
    <w:rPr>
      <w:lang w:val="en-PH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6E9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10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D38"/>
    <w:rPr>
      <w:rFonts w:ascii="Times New Roman" w:eastAsia="Andale Sans UI" w:hAnsi="Times New Roman" w:cs="Times New Roman"/>
      <w:kern w:val="2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E10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D38"/>
    <w:rPr>
      <w:rFonts w:ascii="Times New Roman" w:eastAsia="Andale Sans UI" w:hAnsi="Times New Roman" w:cs="Times New Roman"/>
      <w:kern w:val="2"/>
      <w:sz w:val="24"/>
      <w:szCs w:val="24"/>
      <w:lang w:val="en-US" w:eastAsia="ar-SA"/>
    </w:rPr>
  </w:style>
  <w:style w:type="paragraph" w:customStyle="1" w:styleId="Body">
    <w:name w:val="Body"/>
    <w:rsid w:val="00796F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CF2A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A9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vin.37481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0790-6D69-484B-8DAF-8529B21E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ocampo</dc:creator>
  <cp:lastModifiedBy>348370422</cp:lastModifiedBy>
  <cp:revision>2</cp:revision>
  <cp:lastPrinted>2017-09-04T16:15:00Z</cp:lastPrinted>
  <dcterms:created xsi:type="dcterms:W3CDTF">2017-12-05T11:30:00Z</dcterms:created>
  <dcterms:modified xsi:type="dcterms:W3CDTF">2017-12-05T11:30:00Z</dcterms:modified>
</cp:coreProperties>
</file>