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B" w:rsidRDefault="009D7598">
      <w:pPr>
        <w:pStyle w:val="BodyText"/>
        <w:spacing w:before="7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6353810</wp:posOffset>
            </wp:positionH>
            <wp:positionV relativeFrom="paragraph">
              <wp:posOffset>-6350</wp:posOffset>
            </wp:positionV>
            <wp:extent cx="673100" cy="865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F1B" w:rsidRDefault="00EC0F1B">
      <w:pPr>
        <w:rPr>
          <w:sz w:val="9"/>
        </w:r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AA574F">
      <w:pPr>
        <w:pStyle w:val="BodyText"/>
        <w:ind w:left="0" w:firstLine="0"/>
        <w:rPr>
          <w:sz w:val="22"/>
        </w:rPr>
      </w:pPr>
      <w:r>
        <w:pict>
          <v:group id="_x0000_s1036" style="position:absolute;margin-left:70.55pt;margin-top:4.25pt;width:471pt;height:4.45pt;z-index:1072;mso-position-horizontal-relative:page" coordorigin="1412,-168" coordsize="9420,89">
            <v:line id="_x0000_s1038" style="position:absolute" from="1412,-86" to="10831,-86" strokeweight=".72pt"/>
            <v:line id="_x0000_s1037" style="position:absolute" from="1412,-138" to="10831,-138" strokeweight="3pt"/>
            <w10:wrap anchorx="page"/>
          </v:group>
        </w:pict>
      </w:r>
    </w:p>
    <w:p w:rsidR="00EC0F1B" w:rsidRDefault="00C20BFA">
      <w:pPr>
        <w:pStyle w:val="Heading1"/>
        <w:spacing w:before="154"/>
      </w:pPr>
      <w:r>
        <w:t>Executive</w:t>
      </w:r>
      <w:r>
        <w:rPr>
          <w:spacing w:val="-8"/>
        </w:rPr>
        <w:t xml:space="preserve"> </w:t>
      </w:r>
      <w:r>
        <w:t>Synopsis:</w:t>
      </w:r>
    </w:p>
    <w:p w:rsidR="00EC0F1B" w:rsidRDefault="00C20BFA" w:rsidP="00AA574F">
      <w:pPr>
        <w:spacing w:before="89"/>
        <w:ind w:left="720" w:firstLine="58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Roy </w:t>
      </w:r>
      <w:r>
        <w:rPr>
          <w:b/>
          <w:sz w:val="28"/>
          <w:vertAlign w:val="subscript"/>
        </w:rPr>
        <w:t>B. Com,</w:t>
      </w:r>
      <w:r>
        <w:rPr>
          <w:b/>
          <w:sz w:val="28"/>
        </w:rPr>
        <w:t xml:space="preserve"> </w:t>
      </w:r>
      <w:r>
        <w:rPr>
          <w:b/>
          <w:sz w:val="28"/>
          <w:vertAlign w:val="subscript"/>
        </w:rPr>
        <w:t>MBA</w:t>
      </w:r>
    </w:p>
    <w:p w:rsidR="00EC0F1B" w:rsidRDefault="00C20BFA">
      <w:pPr>
        <w:pStyle w:val="BodyText"/>
        <w:ind w:left="1275" w:right="4589" w:hanging="2"/>
        <w:jc w:val="center"/>
      </w:pPr>
      <w:r>
        <w:t xml:space="preserve">Dubai, U.A.E </w:t>
      </w:r>
    </w:p>
    <w:p w:rsidR="00EC0F1B" w:rsidRDefault="00C20BFA" w:rsidP="00AA574F">
      <w:pPr>
        <w:pStyle w:val="BodyText"/>
        <w:spacing w:before="1"/>
        <w:ind w:left="763" w:right="4079" w:firstLine="0"/>
        <w:jc w:val="center"/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831" w:space="886"/>
            <w:col w:w="7523"/>
          </w:cols>
        </w:sectPr>
      </w:pPr>
      <w:r>
        <w:t xml:space="preserve">Email: </w:t>
      </w:r>
      <w:r w:rsidR="00AA574F">
        <w:t xml:space="preserve"> </w:t>
      </w:r>
      <w:hyperlink r:id="rId6">
        <w:r w:rsidR="00AA574F">
          <w:t>roy.374829@2freemail.com</w:t>
        </w:r>
      </w:hyperlink>
      <w:r w:rsidR="00AA574F">
        <w:t xml:space="preserve"> </w:t>
      </w:r>
    </w:p>
    <w:p w:rsidR="00EC0F1B" w:rsidRDefault="00C20BFA">
      <w:pPr>
        <w:pStyle w:val="BodyText"/>
        <w:spacing w:line="20" w:lineRule="exact"/>
        <w:ind w:left="103" w:firstLine="0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BF37B3" w:rsidRPr="00BF37B3">
        <w:rPr>
          <w:spacing w:val="5"/>
          <w:sz w:val="2"/>
        </w:rPr>
      </w:r>
      <w:r w:rsidR="00BF37B3">
        <w:rPr>
          <w:spacing w:val="5"/>
          <w:sz w:val="2"/>
        </w:rPr>
        <w:pict>
          <v:group id="_x0000_s1034" style="width:471pt;height:.75pt;mso-position-horizontal-relative:char;mso-position-vertical-relative:line" coordsize="9420,15">
            <v:line id="_x0000_s1035" style="position:absolute" from="0,7" to="9420,7" strokeweight=".72pt"/>
            <w10:wrap type="none"/>
            <w10:anchorlock/>
          </v:group>
        </w:pict>
      </w:r>
    </w:p>
    <w:p w:rsidR="00EC0F1B" w:rsidRDefault="00EC0F1B">
      <w:pPr>
        <w:pStyle w:val="BodyText"/>
        <w:spacing w:before="2"/>
        <w:ind w:left="0" w:firstLine="0"/>
        <w:rPr>
          <w:sz w:val="13"/>
        </w:rPr>
      </w:pP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93"/>
        <w:rPr>
          <w:rFonts w:ascii="Wingdings"/>
          <w:sz w:val="20"/>
        </w:rPr>
      </w:pPr>
      <w:r>
        <w:rPr>
          <w:sz w:val="20"/>
        </w:rPr>
        <w:t xml:space="preserve">Highly accomplished Finance and Accounts professional with </w:t>
      </w:r>
      <w:r>
        <w:rPr>
          <w:b/>
          <w:sz w:val="20"/>
        </w:rPr>
        <w:t xml:space="preserve">9 years of work experience </w:t>
      </w:r>
      <w:r>
        <w:rPr>
          <w:sz w:val="20"/>
        </w:rPr>
        <w:t>in related</w:t>
      </w:r>
      <w:r>
        <w:rPr>
          <w:spacing w:val="-12"/>
          <w:sz w:val="20"/>
        </w:rPr>
        <w:t xml:space="preserve"> </w:t>
      </w:r>
      <w:r>
        <w:rPr>
          <w:sz w:val="20"/>
        </w:rPr>
        <w:t>field.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76" w:lineRule="auto"/>
        <w:ind w:right="744"/>
        <w:rPr>
          <w:rFonts w:ascii="Wingdings"/>
          <w:sz w:val="20"/>
        </w:rPr>
      </w:pPr>
      <w:r>
        <w:rPr>
          <w:sz w:val="20"/>
        </w:rPr>
        <w:t>Thorough knowledge of all aspects of financial accounting right from writing the primary books of entry till finalization of</w:t>
      </w:r>
      <w:r>
        <w:rPr>
          <w:spacing w:val="-5"/>
          <w:sz w:val="20"/>
        </w:rPr>
        <w:t xml:space="preserve"> </w:t>
      </w:r>
      <w:r>
        <w:rPr>
          <w:sz w:val="20"/>
        </w:rPr>
        <w:t>accounts.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Knowledge of cost accounting, stores accounting, auditing and business</w:t>
      </w:r>
      <w:r>
        <w:rPr>
          <w:spacing w:val="-10"/>
          <w:sz w:val="20"/>
        </w:rPr>
        <w:t xml:space="preserve"> </w:t>
      </w:r>
      <w:r>
        <w:rPr>
          <w:sz w:val="20"/>
        </w:rPr>
        <w:t>taxation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color w:val="212121"/>
          <w:sz w:val="20"/>
        </w:rPr>
      </w:pPr>
      <w:r>
        <w:rPr>
          <w:sz w:val="20"/>
        </w:rPr>
        <w:t>Proven track record with capacit</w:t>
      </w:r>
      <w:r>
        <w:rPr>
          <w:color w:val="080808"/>
          <w:sz w:val="20"/>
        </w:rPr>
        <w:t xml:space="preserve">y </w:t>
      </w:r>
      <w:r>
        <w:rPr>
          <w:sz w:val="20"/>
        </w:rPr>
        <w:t>to maximize busine</w:t>
      </w:r>
      <w:r>
        <w:rPr>
          <w:color w:val="080808"/>
          <w:sz w:val="20"/>
        </w:rPr>
        <w:t xml:space="preserve">ss </w:t>
      </w:r>
      <w:r>
        <w:rPr>
          <w:sz w:val="20"/>
        </w:rPr>
        <w:t>and integrate finance</w:t>
      </w:r>
      <w:r>
        <w:rPr>
          <w:spacing w:val="-1"/>
          <w:sz w:val="20"/>
        </w:rPr>
        <w:t xml:space="preserve"> </w:t>
      </w:r>
      <w:r>
        <w:rPr>
          <w:sz w:val="20"/>
        </w:rPr>
        <w:t>function.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color w:val="080808"/>
          <w:sz w:val="20"/>
        </w:rPr>
      </w:pPr>
      <w:r>
        <w:rPr>
          <w:sz w:val="20"/>
        </w:rPr>
        <w:t>Proactive, innovative and result oriented with excellent communication</w:t>
      </w:r>
      <w:r>
        <w:rPr>
          <w:spacing w:val="2"/>
          <w:sz w:val="20"/>
        </w:rPr>
        <w:t xml:space="preserve"> </w:t>
      </w:r>
      <w:r>
        <w:rPr>
          <w:color w:val="080808"/>
          <w:sz w:val="20"/>
        </w:rPr>
        <w:t>s</w:t>
      </w:r>
      <w:r>
        <w:rPr>
          <w:sz w:val="20"/>
        </w:rPr>
        <w:t>kills</w:t>
      </w:r>
      <w:r>
        <w:rPr>
          <w:color w:val="080808"/>
          <w:sz w:val="20"/>
        </w:rPr>
        <w:t>.</w:t>
      </w:r>
    </w:p>
    <w:p w:rsidR="00EC0F1B" w:rsidRDefault="00EC0F1B">
      <w:pPr>
        <w:pStyle w:val="BodyText"/>
        <w:ind w:left="0" w:firstLine="0"/>
      </w:pPr>
    </w:p>
    <w:p w:rsidR="00EC0F1B" w:rsidRDefault="00C20BFA">
      <w:pPr>
        <w:pStyle w:val="Heading1"/>
        <w:spacing w:after="18"/>
      </w:pPr>
      <w:r>
        <w:t>Objective: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49"/>
        <w:gridCol w:w="5273"/>
      </w:tblGrid>
      <w:tr w:rsidR="00EC0F1B">
        <w:trPr>
          <w:trHeight w:val="1278"/>
        </w:trPr>
        <w:tc>
          <w:tcPr>
            <w:tcW w:w="10022" w:type="dxa"/>
            <w:gridSpan w:val="2"/>
          </w:tcPr>
          <w:p w:rsidR="00EC0F1B" w:rsidRDefault="00EC0F1B">
            <w:pPr>
              <w:pStyle w:val="TableParagraph"/>
              <w:spacing w:before="8" w:line="240" w:lineRule="auto"/>
              <w:ind w:left="0" w:firstLine="0"/>
              <w:rPr>
                <w:b/>
                <w:sz w:val="20"/>
              </w:rPr>
            </w:pPr>
          </w:p>
          <w:p w:rsidR="00EC0F1B" w:rsidRDefault="00C20BFA">
            <w:pPr>
              <w:pStyle w:val="TableParagraph"/>
              <w:spacing w:line="240" w:lineRule="auto"/>
              <w:ind w:left="16" w:right="1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Being a Master of Business Administration in Finance (MBA-Finance) with </w:t>
            </w:r>
            <w:r>
              <w:rPr>
                <w:b/>
                <w:sz w:val="20"/>
              </w:rPr>
              <w:t xml:space="preserve">Nine-year work experience </w:t>
            </w:r>
            <w:r>
              <w:rPr>
                <w:sz w:val="20"/>
              </w:rPr>
              <w:t>as an Accountant, to acquire a challenging position at a progressive and dynamic company where I can utilize my skills, knowledge and experience to analyze, develop and maintain organization’s needs.</w:t>
            </w:r>
          </w:p>
          <w:p w:rsidR="00EC0F1B" w:rsidRDefault="00C20BFA">
            <w:pPr>
              <w:pStyle w:val="TableParagraph"/>
              <w:spacing w:before="117" w:line="211" w:lineRule="exact"/>
              <w:ind w:left="16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STRENGTH</w:t>
            </w:r>
          </w:p>
        </w:tc>
      </w:tr>
      <w:tr w:rsidR="00EC0F1B">
        <w:trPr>
          <w:trHeight w:val="734"/>
        </w:trPr>
        <w:tc>
          <w:tcPr>
            <w:tcW w:w="4749" w:type="dxa"/>
          </w:tcPr>
          <w:p w:rsidR="00EC0F1B" w:rsidRDefault="00C20BFA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Finalization of Accounts 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Auditing</w:t>
            </w:r>
          </w:p>
          <w:p w:rsidR="00EC0F1B" w:rsidRDefault="00C20BFA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End-of-month account Closing 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Reconciliation</w:t>
            </w:r>
          </w:p>
          <w:p w:rsidR="00EC0F1B" w:rsidRDefault="00C20BFA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Payable- Accounts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Receivable</w:t>
            </w:r>
          </w:p>
        </w:tc>
        <w:tc>
          <w:tcPr>
            <w:tcW w:w="5273" w:type="dxa"/>
          </w:tcPr>
          <w:p w:rsidR="00EC0F1B" w:rsidRDefault="00C20BFA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MIS &amp; Cash flow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</w:p>
          <w:p w:rsidR="00EC0F1B" w:rsidRDefault="00C20BFA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Well Trained-Computer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Proficiency</w:t>
            </w:r>
          </w:p>
          <w:p w:rsidR="00EC0F1B" w:rsidRDefault="00C20BFA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Budget - Variance Report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</w:tbl>
    <w:p w:rsidR="00EC0F1B" w:rsidRDefault="00EC0F1B">
      <w:pPr>
        <w:pStyle w:val="BodyText"/>
        <w:spacing w:before="5"/>
        <w:ind w:left="0" w:firstLine="0"/>
        <w:rPr>
          <w:b/>
          <w:sz w:val="29"/>
        </w:rPr>
      </w:pPr>
    </w:p>
    <w:p w:rsidR="00EC0F1B" w:rsidRDefault="00EC0F1B">
      <w:pPr>
        <w:rPr>
          <w:sz w:val="29"/>
        </w:r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BF37B3">
      <w:pPr>
        <w:spacing w:before="91"/>
        <w:ind w:left="140"/>
        <w:rPr>
          <w:b/>
          <w:sz w:val="20"/>
        </w:rPr>
      </w:pPr>
      <w:r w:rsidRPr="00BF37B3">
        <w:lastRenderedPageBreak/>
        <w:pict>
          <v:line id="_x0000_s1033" style="position:absolute;left:0;text-align:left;z-index:1096;mso-position-horizontal-relative:page" from="70.6pt,17.35pt" to="541.55pt,17.35pt" strokeweight=".72pt">
            <w10:wrap anchorx="page"/>
          </v:line>
        </w:pict>
      </w:r>
      <w:r w:rsidR="00C20BFA">
        <w:rPr>
          <w:b/>
          <w:sz w:val="20"/>
        </w:rPr>
        <w:t>Professional</w:t>
      </w:r>
      <w:r w:rsidR="00C20BFA">
        <w:rPr>
          <w:b/>
          <w:spacing w:val="-9"/>
          <w:sz w:val="20"/>
        </w:rPr>
        <w:t xml:space="preserve"> </w:t>
      </w:r>
      <w:r w:rsidR="00C20BFA">
        <w:rPr>
          <w:b/>
          <w:sz w:val="20"/>
        </w:rPr>
        <w:t>Experience:</w:t>
      </w:r>
    </w:p>
    <w:p w:rsidR="00EC0F1B" w:rsidRDefault="00EC0F1B">
      <w:pPr>
        <w:pStyle w:val="BodyText"/>
        <w:ind w:left="0" w:firstLine="0"/>
        <w:rPr>
          <w:b/>
          <w:sz w:val="22"/>
        </w:rPr>
      </w:pPr>
    </w:p>
    <w:p w:rsidR="00EC0F1B" w:rsidRDefault="00EC0F1B">
      <w:pPr>
        <w:pStyle w:val="BodyText"/>
        <w:ind w:left="0" w:firstLine="0"/>
        <w:rPr>
          <w:b/>
          <w:sz w:val="22"/>
        </w:rPr>
      </w:pPr>
    </w:p>
    <w:p w:rsidR="00EC0F1B" w:rsidRDefault="00EC0F1B">
      <w:pPr>
        <w:pStyle w:val="BodyText"/>
        <w:spacing w:before="1"/>
        <w:ind w:left="0" w:firstLine="0"/>
        <w:rPr>
          <w:b/>
          <w:sz w:val="19"/>
        </w:rPr>
      </w:pPr>
    </w:p>
    <w:p w:rsidR="00EC0F1B" w:rsidRDefault="00C20BFA">
      <w:pPr>
        <w:ind w:left="140"/>
        <w:rPr>
          <w:b/>
          <w:sz w:val="20"/>
        </w:rPr>
      </w:pPr>
      <w:r>
        <w:rPr>
          <w:b/>
          <w:sz w:val="20"/>
          <w:u w:val="single"/>
        </w:rPr>
        <w:t>Responsibilities:</w:t>
      </w:r>
    </w:p>
    <w:p w:rsidR="00EC0F1B" w:rsidRDefault="00C20BFA">
      <w:pPr>
        <w:pStyle w:val="BodyText"/>
        <w:spacing w:before="10"/>
        <w:ind w:left="0" w:firstLine="0"/>
        <w:rPr>
          <w:b/>
          <w:sz w:val="30"/>
        </w:rPr>
      </w:pPr>
      <w:r>
        <w:br w:type="column"/>
      </w:r>
    </w:p>
    <w:p w:rsidR="00EC0F1B" w:rsidRDefault="00C20BFA">
      <w:pPr>
        <w:ind w:left="140"/>
        <w:rPr>
          <w:b/>
          <w:sz w:val="20"/>
        </w:rPr>
      </w:pPr>
      <w:r>
        <w:rPr>
          <w:b/>
          <w:sz w:val="20"/>
        </w:rPr>
        <w:t>Mercury General Trading Co. L.L.C, Dubai, U.A.E</w:t>
      </w:r>
    </w:p>
    <w:p w:rsidR="00EC0F1B" w:rsidRDefault="00C20BFA">
      <w:pPr>
        <w:pStyle w:val="BodyText"/>
        <w:ind w:left="1534" w:right="4598" w:firstLine="343"/>
      </w:pPr>
      <w:r>
        <w:t>Accountant May 2017 – Present</w:t>
      </w:r>
    </w:p>
    <w:p w:rsidR="00EC0F1B" w:rsidRDefault="00EC0F1B">
      <w:p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253" w:space="229"/>
            <w:col w:w="7758"/>
          </w:cols>
        </w:sectPr>
      </w:pP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287"/>
        <w:rPr>
          <w:rFonts w:ascii="Wingdings"/>
          <w:sz w:val="20"/>
        </w:rPr>
      </w:pPr>
      <w:r>
        <w:rPr>
          <w:sz w:val="20"/>
        </w:rPr>
        <w:lastRenderedPageBreak/>
        <w:t>Prepares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collecting,</w:t>
      </w:r>
      <w:r>
        <w:rPr>
          <w:spacing w:val="-3"/>
          <w:sz w:val="20"/>
        </w:rPr>
        <w:t xml:space="preserve"> </w:t>
      </w:r>
      <w:r>
        <w:rPr>
          <w:sz w:val="20"/>
        </w:rPr>
        <w:t>analyzing,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summarizing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and trends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279"/>
        <w:rPr>
          <w:rFonts w:ascii="Wingdings"/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organized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files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journal entries.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Reviews, Investigates and corrects errors and inconsistencies in financial entries, documents and</w:t>
      </w:r>
      <w:r>
        <w:rPr>
          <w:spacing w:val="-14"/>
          <w:sz w:val="20"/>
        </w:rPr>
        <w:t xml:space="preserve"> </w:t>
      </w:r>
      <w:r>
        <w:rPr>
          <w:sz w:val="20"/>
        </w:rPr>
        <w:t>reports.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Analyze, reconcile, balance and maintain general ledger accounting records.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knowledge in preparation of import and export letter of</w:t>
      </w:r>
      <w:r>
        <w:rPr>
          <w:spacing w:val="-7"/>
          <w:sz w:val="20"/>
        </w:rPr>
        <w:t xml:space="preserve"> </w:t>
      </w:r>
      <w:r>
        <w:rPr>
          <w:sz w:val="20"/>
        </w:rPr>
        <w:t>credit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789"/>
        <w:rPr>
          <w:rFonts w:ascii="Wingdings"/>
          <w:sz w:val="20"/>
        </w:rPr>
      </w:pPr>
      <w:r>
        <w:rPr>
          <w:sz w:val="20"/>
        </w:rPr>
        <w:t>Examine documents presented under all types of letter of credit for compliance to terms/conditions</w:t>
      </w:r>
      <w:r>
        <w:rPr>
          <w:spacing w:val="-36"/>
          <w:sz w:val="20"/>
        </w:rPr>
        <w:t xml:space="preserve"> </w:t>
      </w:r>
      <w:r>
        <w:rPr>
          <w:sz w:val="20"/>
        </w:rPr>
        <w:t>and pay as</w:t>
      </w:r>
      <w:r>
        <w:rPr>
          <w:spacing w:val="-2"/>
          <w:sz w:val="20"/>
        </w:rPr>
        <w:t xml:space="preserve"> </w:t>
      </w:r>
      <w:r>
        <w:rPr>
          <w:sz w:val="20"/>
        </w:rPr>
        <w:t>directed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Communicate with customers and branch personnel regarding letter of credit terms and</w:t>
      </w:r>
      <w:r>
        <w:rPr>
          <w:spacing w:val="-12"/>
          <w:sz w:val="20"/>
        </w:rPr>
        <w:t xml:space="preserve"> </w:t>
      </w:r>
      <w:r>
        <w:rPr>
          <w:sz w:val="20"/>
        </w:rPr>
        <w:t>conditions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Handling company payroll systems</w:t>
      </w:r>
      <w:r>
        <w:rPr>
          <w:spacing w:val="-5"/>
          <w:sz w:val="20"/>
        </w:rPr>
        <w:t xml:space="preserve"> </w:t>
      </w:r>
      <w:r>
        <w:rPr>
          <w:sz w:val="20"/>
        </w:rPr>
        <w:t>(WPS)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Maintain Petty cash accounts and monitor/replenish as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Ensure the timely reporting of all monthly financial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</w:p>
    <w:p w:rsidR="00EC0F1B" w:rsidRDefault="00EC0F1B">
      <w:pPr>
        <w:pStyle w:val="BodyText"/>
        <w:spacing w:before="2"/>
        <w:ind w:left="0" w:firstLine="0"/>
        <w:rPr>
          <w:sz w:val="24"/>
        </w:rPr>
      </w:pPr>
    </w:p>
    <w:p w:rsidR="00EC0F1B" w:rsidRDefault="00C20BFA">
      <w:pPr>
        <w:pStyle w:val="Heading1"/>
        <w:spacing w:before="1"/>
        <w:ind w:left="1344" w:right="1943"/>
        <w:jc w:val="center"/>
      </w:pPr>
      <w:r>
        <w:t>International Development Company (IDC) Oil &amp; Gas Sector, Abu Dhabi, U.A.E</w:t>
      </w:r>
    </w:p>
    <w:p w:rsidR="00EC0F1B" w:rsidRDefault="00C20BFA">
      <w:pPr>
        <w:pStyle w:val="BodyText"/>
        <w:ind w:left="1344" w:right="1942" w:firstLine="0"/>
        <w:jc w:val="center"/>
      </w:pPr>
      <w:r>
        <w:t>Accountant</w:t>
      </w:r>
    </w:p>
    <w:p w:rsidR="00EC0F1B" w:rsidRDefault="00C20BFA">
      <w:pPr>
        <w:pStyle w:val="BodyText"/>
        <w:ind w:left="1344" w:right="1941" w:firstLine="0"/>
        <w:jc w:val="center"/>
      </w:pPr>
      <w:r>
        <w:t>April 2014 – June 2016</w:t>
      </w:r>
    </w:p>
    <w:p w:rsidR="00EC0F1B" w:rsidRDefault="00C20BFA">
      <w:pPr>
        <w:pStyle w:val="Heading1"/>
        <w:spacing w:line="228" w:lineRule="exact"/>
      </w:pPr>
      <w:r>
        <w:rPr>
          <w:u w:val="single"/>
        </w:rPr>
        <w:t>Responsibilities: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 w:hAnsi="Wingdings"/>
          <w:sz w:val="20"/>
        </w:rPr>
      </w:pPr>
      <w:r>
        <w:rPr>
          <w:sz w:val="20"/>
        </w:rPr>
        <w:t>Oversee the daily accounting activities required to maintain the company’s general ledger in all</w:t>
      </w:r>
      <w:r>
        <w:rPr>
          <w:spacing w:val="-13"/>
          <w:sz w:val="20"/>
        </w:rPr>
        <w:t xml:space="preserve"> </w:t>
      </w:r>
      <w:r>
        <w:rPr>
          <w:sz w:val="20"/>
        </w:rPr>
        <w:t>aspects.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768"/>
        <w:rPr>
          <w:rFonts w:ascii="Wingdings"/>
          <w:sz w:val="20"/>
        </w:rPr>
      </w:pP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accurate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5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quarterly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year end closing processes are</w:t>
      </w:r>
      <w:r>
        <w:rPr>
          <w:spacing w:val="-2"/>
          <w:sz w:val="20"/>
        </w:rPr>
        <w:t xml:space="preserve"> </w:t>
      </w:r>
      <w:r>
        <w:rPr>
          <w:sz w:val="20"/>
        </w:rPr>
        <w:t>adhered.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ind w:right="1203"/>
        <w:rPr>
          <w:rFonts w:ascii="Wingdings"/>
          <w:sz w:val="20"/>
        </w:rPr>
      </w:pPr>
      <w:r>
        <w:rPr>
          <w:sz w:val="20"/>
        </w:rPr>
        <w:t>Summarizes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collecting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-5"/>
          <w:sz w:val="20"/>
        </w:rPr>
        <w:t xml:space="preserve"> </w:t>
      </w:r>
      <w:r>
        <w:rPr>
          <w:sz w:val="20"/>
        </w:rPr>
        <w:t>preparing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1"/>
          <w:sz w:val="20"/>
        </w:rPr>
        <w:t xml:space="preserve"> </w:t>
      </w:r>
      <w:r>
        <w:rPr>
          <w:sz w:val="20"/>
        </w:rPr>
        <w:t>sheet,</w:t>
      </w:r>
      <w:r>
        <w:rPr>
          <w:spacing w:val="-4"/>
          <w:sz w:val="20"/>
        </w:rPr>
        <w:t xml:space="preserve"> </w:t>
      </w:r>
      <w:r>
        <w:rPr>
          <w:sz w:val="20"/>
        </w:rPr>
        <w:t>profit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loss statement, and other reports.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8" w:lineRule="exact"/>
        <w:rPr>
          <w:rFonts w:ascii="Wingdings"/>
          <w:sz w:val="20"/>
        </w:rPr>
      </w:pPr>
      <w:r>
        <w:rPr>
          <w:sz w:val="20"/>
        </w:rPr>
        <w:t>Prepares asset, liability, and capital account entries by compiling and analyzing account</w:t>
      </w:r>
      <w:r>
        <w:rPr>
          <w:spacing w:val="-19"/>
          <w:sz w:val="20"/>
        </w:rPr>
        <w:t xml:space="preserve"> </w:t>
      </w:r>
      <w:r>
        <w:rPr>
          <w:sz w:val="20"/>
        </w:rPr>
        <w:t>information.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Wingdings"/>
          <w:sz w:val="20"/>
        </w:rPr>
      </w:pPr>
      <w:r>
        <w:rPr>
          <w:sz w:val="20"/>
        </w:rPr>
        <w:t>Documents financial transactions by entering account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information.</w:t>
      </w:r>
    </w:p>
    <w:p w:rsidR="00EC0F1B" w:rsidRDefault="00EC0F1B">
      <w:pPr>
        <w:rPr>
          <w:rFonts w:ascii="Wingdings"/>
          <w:sz w:val="20"/>
        </w:r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80"/>
        <w:ind w:right="1307"/>
        <w:rPr>
          <w:rFonts w:ascii="Wingdings"/>
          <w:sz w:val="20"/>
        </w:rPr>
      </w:pPr>
      <w:r>
        <w:rPr>
          <w:sz w:val="20"/>
        </w:rPr>
        <w:lastRenderedPageBreak/>
        <w:t>Complies and analyze to financial information to prepare financial statements including monthly</w:t>
      </w:r>
      <w:r>
        <w:rPr>
          <w:spacing w:val="-33"/>
          <w:sz w:val="20"/>
        </w:rPr>
        <w:t xml:space="preserve"> </w:t>
      </w:r>
      <w:r>
        <w:rPr>
          <w:sz w:val="20"/>
        </w:rPr>
        <w:t>and annual Accounts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8" w:lineRule="exact"/>
        <w:rPr>
          <w:rFonts w:ascii="Wingdings"/>
          <w:sz w:val="20"/>
        </w:rPr>
      </w:pPr>
      <w:r>
        <w:rPr>
          <w:sz w:val="20"/>
        </w:rPr>
        <w:t>Ensure financial records are maintained in compliance with accepted policies and</w:t>
      </w:r>
      <w:r>
        <w:rPr>
          <w:spacing w:val="-8"/>
          <w:sz w:val="20"/>
        </w:rPr>
        <w:t xml:space="preserve"> </w:t>
      </w:r>
      <w:r>
        <w:rPr>
          <w:sz w:val="20"/>
        </w:rPr>
        <w:t>procedures.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Wingdings"/>
          <w:sz w:val="20"/>
        </w:rPr>
      </w:pPr>
      <w:r>
        <w:rPr>
          <w:sz w:val="20"/>
        </w:rPr>
        <w:t>Ensure that all financial reporting deadlines are met within the policy guidelines.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Monitors the implementation and maintenance of accounting controlling</w:t>
      </w:r>
      <w:r>
        <w:rPr>
          <w:spacing w:val="-6"/>
          <w:sz w:val="20"/>
        </w:rPr>
        <w:t xml:space="preserve"> </w:t>
      </w:r>
      <w:r>
        <w:rPr>
          <w:sz w:val="20"/>
        </w:rPr>
        <w:t>procedure.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Resolve all accounting discrepancies and</w:t>
      </w:r>
      <w:r>
        <w:rPr>
          <w:spacing w:val="-2"/>
          <w:sz w:val="20"/>
        </w:rPr>
        <w:t xml:space="preserve"> </w:t>
      </w:r>
      <w:r>
        <w:rPr>
          <w:sz w:val="20"/>
        </w:rPr>
        <w:t>irregularities.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Substantiates financial transactions by auditing</w:t>
      </w:r>
      <w:r>
        <w:rPr>
          <w:spacing w:val="-9"/>
          <w:sz w:val="20"/>
        </w:rPr>
        <w:t xml:space="preserve"> </w:t>
      </w:r>
      <w:r>
        <w:rPr>
          <w:sz w:val="20"/>
        </w:rPr>
        <w:t>documents.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Maintains accounting controls by preparing and recommending policies and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Guides accounting clerical staff by coordinating activities and answering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Reconciles financial discrepancies by collecting and analyzing account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Secures financial information by completing data base</w:t>
      </w:r>
      <w:r>
        <w:rPr>
          <w:spacing w:val="-5"/>
          <w:sz w:val="20"/>
        </w:rPr>
        <w:t xml:space="preserve"> </w:t>
      </w:r>
      <w:r>
        <w:rPr>
          <w:sz w:val="20"/>
        </w:rPr>
        <w:t>backups.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Maintains financial security by following internal</w:t>
      </w:r>
      <w:r>
        <w:rPr>
          <w:spacing w:val="-7"/>
          <w:sz w:val="20"/>
        </w:rPr>
        <w:t xml:space="preserve"> </w:t>
      </w:r>
      <w:r>
        <w:rPr>
          <w:sz w:val="20"/>
        </w:rPr>
        <w:t>controls.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Prepares payments by verifying documentation and requesting</w:t>
      </w:r>
      <w:r>
        <w:rPr>
          <w:spacing w:val="-7"/>
          <w:sz w:val="20"/>
        </w:rPr>
        <w:t xml:space="preserve"> </w:t>
      </w:r>
      <w:r>
        <w:rPr>
          <w:sz w:val="20"/>
        </w:rPr>
        <w:t>disbursements.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Answers accounting procedure questions by researching and interpreting accounting policy and</w:t>
      </w:r>
      <w:r>
        <w:rPr>
          <w:spacing w:val="-18"/>
          <w:sz w:val="20"/>
        </w:rPr>
        <w:t xml:space="preserve"> </w:t>
      </w:r>
      <w:r>
        <w:rPr>
          <w:sz w:val="20"/>
        </w:rPr>
        <w:t>regulations.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Maintains customer confidence and protects operations by keeping financial information</w:t>
      </w:r>
      <w:r>
        <w:rPr>
          <w:spacing w:val="-17"/>
          <w:sz w:val="20"/>
        </w:rPr>
        <w:t xml:space="preserve"> </w:t>
      </w:r>
      <w:r>
        <w:rPr>
          <w:sz w:val="20"/>
        </w:rPr>
        <w:t>confidential.</w:t>
      </w:r>
    </w:p>
    <w:p w:rsidR="00EC0F1B" w:rsidRDefault="00C20BFA">
      <w:pPr>
        <w:pStyle w:val="ListParagraph"/>
        <w:numPr>
          <w:ilvl w:val="0"/>
          <w:numId w:val="5"/>
        </w:numPr>
        <w:tabs>
          <w:tab w:val="left" w:pos="860"/>
          <w:tab w:val="left" w:pos="861"/>
        </w:tabs>
        <w:spacing w:before="1"/>
        <w:rPr>
          <w:rFonts w:ascii="Wingdings"/>
          <w:sz w:val="20"/>
        </w:rPr>
      </w:pPr>
      <w:r>
        <w:rPr>
          <w:sz w:val="20"/>
        </w:rPr>
        <w:t>Accomplishes the result by performing the</w:t>
      </w:r>
      <w:r>
        <w:rPr>
          <w:spacing w:val="-8"/>
          <w:sz w:val="20"/>
        </w:rPr>
        <w:t xml:space="preserve"> </w:t>
      </w:r>
      <w:r>
        <w:rPr>
          <w:sz w:val="20"/>
        </w:rPr>
        <w:t>duty.</w:t>
      </w:r>
    </w:p>
    <w:p w:rsidR="00EC0F1B" w:rsidRDefault="00EC0F1B">
      <w:pPr>
        <w:pStyle w:val="BodyText"/>
        <w:ind w:left="0" w:firstLine="0"/>
      </w:pPr>
    </w:p>
    <w:p w:rsidR="00EC0F1B" w:rsidRDefault="00EC0F1B">
      <w:pPr>
        <w:pStyle w:val="BodyText"/>
        <w:ind w:left="0" w:firstLine="0"/>
      </w:pPr>
    </w:p>
    <w:p w:rsidR="00EC0F1B" w:rsidRDefault="00EC0F1B">
      <w:pPr>
        <w:pStyle w:val="BodyText"/>
        <w:spacing w:before="5"/>
        <w:ind w:left="0" w:firstLine="0"/>
        <w:rPr>
          <w:sz w:val="16"/>
        </w:rPr>
      </w:pPr>
    </w:p>
    <w:p w:rsidR="00EC0F1B" w:rsidRDefault="00EC0F1B">
      <w:pPr>
        <w:rPr>
          <w:sz w:val="16"/>
        </w:rPr>
        <w:sectPr w:rsidR="00EC0F1B">
          <w:pgSz w:w="12240" w:h="15840"/>
          <w:pgMar w:top="82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4"/>
        </w:rPr>
      </w:pPr>
    </w:p>
    <w:p w:rsidR="00EC0F1B" w:rsidRDefault="00C20BFA">
      <w:pPr>
        <w:pStyle w:val="Heading1"/>
      </w:pPr>
      <w:r>
        <w:rPr>
          <w:w w:val="95"/>
          <w:u w:val="single"/>
        </w:rPr>
        <w:t>Responsibilities:</w:t>
      </w:r>
    </w:p>
    <w:p w:rsidR="00EC0F1B" w:rsidRDefault="00C20BFA">
      <w:pPr>
        <w:pStyle w:val="ListParagraph"/>
        <w:numPr>
          <w:ilvl w:val="1"/>
          <w:numId w:val="2"/>
        </w:numPr>
        <w:tabs>
          <w:tab w:val="left" w:pos="513"/>
        </w:tabs>
        <w:spacing w:before="91"/>
        <w:rPr>
          <w:b/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lastRenderedPageBreak/>
        <w:t>Morgan Chase Ltd – Bangalore, India</w:t>
      </w:r>
    </w:p>
    <w:p w:rsidR="00EC0F1B" w:rsidRDefault="00C20BFA">
      <w:pPr>
        <w:pStyle w:val="BodyText"/>
        <w:ind w:left="690" w:right="4154" w:firstLine="0"/>
        <w:jc w:val="center"/>
      </w:pPr>
      <w:r>
        <w:t>Reconciliation – Team member May 2012 – March 2014</w:t>
      </w:r>
    </w:p>
    <w:p w:rsidR="00EC0F1B" w:rsidRDefault="00EC0F1B">
      <w:pPr>
        <w:jc w:val="center"/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539" w:space="1327"/>
            <w:col w:w="7374"/>
          </w:cols>
        </w:sectPr>
      </w:pP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743"/>
        <w:rPr>
          <w:rFonts w:ascii="Wingdings"/>
          <w:sz w:val="20"/>
        </w:rPr>
      </w:pPr>
      <w:r>
        <w:rPr>
          <w:sz w:val="20"/>
        </w:rPr>
        <w:lastRenderedPageBreak/>
        <w:t>Record of the transactions received from customers that involve its checking account and rejecting if necessary.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Record supporting information for all journal entries of all transactions, which we</w:t>
      </w:r>
      <w:r>
        <w:rPr>
          <w:spacing w:val="-10"/>
          <w:sz w:val="20"/>
        </w:rPr>
        <w:t xml:space="preserve"> </w:t>
      </w:r>
      <w:r>
        <w:rPr>
          <w:sz w:val="20"/>
        </w:rPr>
        <w:t>received.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Review and preparing bank reconciliation and resolve reconciling</w:t>
      </w:r>
      <w:r>
        <w:rPr>
          <w:spacing w:val="-9"/>
          <w:sz w:val="20"/>
        </w:rPr>
        <w:t xml:space="preserve"> </w:t>
      </w:r>
      <w:r>
        <w:rPr>
          <w:sz w:val="20"/>
        </w:rPr>
        <w:t>items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1"/>
        </w:tabs>
        <w:spacing w:line="233" w:lineRule="exact"/>
        <w:rPr>
          <w:rFonts w:ascii="Wingdings"/>
          <w:sz w:val="21"/>
        </w:rPr>
      </w:pPr>
      <w:r>
        <w:rPr>
          <w:sz w:val="20"/>
        </w:rPr>
        <w:t>Ensure that recurring entries are changed or terminated at appropriate trigger</w:t>
      </w:r>
      <w:r>
        <w:rPr>
          <w:spacing w:val="-6"/>
          <w:sz w:val="20"/>
        </w:rPr>
        <w:t xml:space="preserve"> </w:t>
      </w:r>
      <w:r>
        <w:rPr>
          <w:sz w:val="20"/>
        </w:rPr>
        <w:t>points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739"/>
        <w:rPr>
          <w:rFonts w:ascii="Wingdings"/>
          <w:sz w:val="20"/>
        </w:rPr>
      </w:pPr>
      <w:r>
        <w:rPr>
          <w:sz w:val="20"/>
        </w:rPr>
        <w:t>Validating and analyzing the items and rejections and contacting onsite partners for clarifications on clearing the items and making appropriate record of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"/>
        <w:rPr>
          <w:rFonts w:ascii="Wingdings"/>
          <w:sz w:val="20"/>
        </w:rPr>
      </w:pPr>
      <w:r>
        <w:rPr>
          <w:sz w:val="20"/>
        </w:rPr>
        <w:t>Addressing the team quires and help them in taking a decision on</w:t>
      </w:r>
      <w:r>
        <w:rPr>
          <w:spacing w:val="-30"/>
          <w:sz w:val="20"/>
        </w:rPr>
        <w:t xml:space="preserve"> </w:t>
      </w:r>
      <w:r>
        <w:rPr>
          <w:sz w:val="20"/>
        </w:rPr>
        <w:t>cases.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548"/>
        <w:rPr>
          <w:rFonts w:ascii="Wingdings" w:hAnsi="Wingdings"/>
          <w:sz w:val="20"/>
        </w:rPr>
      </w:pPr>
      <w:r>
        <w:rPr>
          <w:sz w:val="20"/>
        </w:rPr>
        <w:t>Day to day business SLA’s met on both productivity/turnaround time with 100% accuracy levels across all transactions as per the services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551"/>
        <w:rPr>
          <w:rFonts w:ascii="Wingdings"/>
          <w:sz w:val="20"/>
        </w:rPr>
      </w:pPr>
      <w:r>
        <w:rPr>
          <w:sz w:val="20"/>
        </w:rPr>
        <w:t>Responsible for reviewing the standard operating procedures on regular basis and update new process updates in Chase link under policy 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line="228" w:lineRule="exact"/>
        <w:rPr>
          <w:rFonts w:ascii="Wingdings"/>
          <w:sz w:val="20"/>
        </w:rPr>
      </w:pPr>
      <w:r>
        <w:rPr>
          <w:sz w:val="20"/>
        </w:rPr>
        <w:t>Involved in cross training initiatives across lines of</w:t>
      </w:r>
      <w:r>
        <w:rPr>
          <w:spacing w:val="-10"/>
          <w:sz w:val="20"/>
        </w:rPr>
        <w:t xml:space="preserve"> </w:t>
      </w:r>
      <w:r>
        <w:rPr>
          <w:sz w:val="20"/>
        </w:rPr>
        <w:t>business</w:t>
      </w:r>
    </w:p>
    <w:p w:rsidR="00EC0F1B" w:rsidRDefault="00EC0F1B">
      <w:pPr>
        <w:pStyle w:val="BodyText"/>
        <w:ind w:left="0" w:firstLine="0"/>
      </w:pPr>
    </w:p>
    <w:p w:rsidR="00EC0F1B" w:rsidRDefault="00EC0F1B">
      <w:pPr>
        <w:pStyle w:val="BodyText"/>
        <w:ind w:left="0" w:firstLine="0"/>
      </w:pPr>
    </w:p>
    <w:p w:rsidR="00EC0F1B" w:rsidRDefault="00EC0F1B">
      <w:p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C20BFA">
      <w:pPr>
        <w:pStyle w:val="Heading1"/>
        <w:spacing w:before="162"/>
      </w:pPr>
      <w:r>
        <w:rPr>
          <w:w w:val="95"/>
          <w:u w:val="single"/>
        </w:rPr>
        <w:t>Responsibilities:</w:t>
      </w:r>
    </w:p>
    <w:p w:rsidR="00EC0F1B" w:rsidRDefault="00C20BFA">
      <w:pPr>
        <w:pStyle w:val="BodyText"/>
        <w:spacing w:before="2"/>
        <w:ind w:left="0" w:firstLine="0"/>
        <w:rPr>
          <w:b/>
        </w:rPr>
      </w:pPr>
      <w:r>
        <w:br w:type="column"/>
      </w:r>
    </w:p>
    <w:p w:rsidR="00EC0F1B" w:rsidRDefault="00C20BFA">
      <w:pPr>
        <w:ind w:left="140"/>
        <w:rPr>
          <w:b/>
          <w:sz w:val="20"/>
        </w:rPr>
      </w:pPr>
      <w:r>
        <w:rPr>
          <w:b/>
          <w:sz w:val="20"/>
        </w:rPr>
        <w:t>Royal oak Furniture India LLP, Bangalore, India</w:t>
      </w:r>
    </w:p>
    <w:p w:rsidR="00EC0F1B" w:rsidRDefault="00C20BFA">
      <w:pPr>
        <w:pStyle w:val="BodyText"/>
        <w:ind w:left="1050" w:right="4215" w:firstLine="722"/>
      </w:pPr>
      <w:r>
        <w:t>Accountant November 2011 – April 2012</w:t>
      </w:r>
    </w:p>
    <w:p w:rsidR="00EC0F1B" w:rsidRDefault="00EC0F1B">
      <w:p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539" w:space="1049"/>
            <w:col w:w="7652"/>
          </w:cols>
        </w:sectPr>
      </w:pP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1221"/>
        <w:rPr>
          <w:rFonts w:ascii="Wingdings"/>
          <w:sz w:val="20"/>
        </w:rPr>
      </w:pPr>
      <w:r>
        <w:rPr>
          <w:sz w:val="20"/>
        </w:rPr>
        <w:lastRenderedPageBreak/>
        <w:t>Overall financial authorit</w:t>
      </w:r>
      <w:r>
        <w:rPr>
          <w:color w:val="090909"/>
          <w:sz w:val="20"/>
        </w:rPr>
        <w:t xml:space="preserve">y </w:t>
      </w:r>
      <w:r>
        <w:rPr>
          <w:sz w:val="20"/>
        </w:rPr>
        <w:t>of the organization and accountable for budget preparation</w:t>
      </w:r>
      <w:r>
        <w:rPr>
          <w:color w:val="090909"/>
          <w:sz w:val="20"/>
        </w:rPr>
        <w:t xml:space="preserve">, </w:t>
      </w:r>
      <w:r>
        <w:rPr>
          <w:sz w:val="20"/>
        </w:rPr>
        <w:t>audit</w:t>
      </w:r>
      <w:r>
        <w:rPr>
          <w:color w:val="090909"/>
          <w:sz w:val="20"/>
        </w:rPr>
        <w:t>,</w:t>
      </w:r>
      <w:r>
        <w:rPr>
          <w:color w:val="090909"/>
          <w:spacing w:val="-34"/>
          <w:sz w:val="20"/>
        </w:rPr>
        <w:t xml:space="preserve"> </w:t>
      </w:r>
      <w:r>
        <w:rPr>
          <w:sz w:val="20"/>
        </w:rPr>
        <w:t xml:space="preserve">taxation, accounting, </w:t>
      </w:r>
      <w:r>
        <w:rPr>
          <w:color w:val="090909"/>
          <w:sz w:val="20"/>
        </w:rPr>
        <w:t>c</w:t>
      </w:r>
      <w:r>
        <w:rPr>
          <w:sz w:val="20"/>
        </w:rPr>
        <w:t>losing of books, reports summarizing, development of financial</w:t>
      </w:r>
      <w:r>
        <w:rPr>
          <w:spacing w:val="-9"/>
          <w:sz w:val="20"/>
        </w:rPr>
        <w:t xml:space="preserve"> </w:t>
      </w:r>
      <w:r>
        <w:rPr>
          <w:sz w:val="20"/>
        </w:rPr>
        <w:t>statements.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1208"/>
        <w:rPr>
          <w:rFonts w:ascii="Wingdings"/>
          <w:sz w:val="20"/>
        </w:rPr>
      </w:pPr>
      <w:r>
        <w:rPr>
          <w:sz w:val="20"/>
        </w:rPr>
        <w:t>Summarizes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collecting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-5"/>
          <w:sz w:val="20"/>
        </w:rPr>
        <w:t xml:space="preserve"> </w:t>
      </w:r>
      <w:r>
        <w:rPr>
          <w:sz w:val="20"/>
        </w:rPr>
        <w:t>preparing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1"/>
          <w:sz w:val="20"/>
        </w:rPr>
        <w:t xml:space="preserve"> </w:t>
      </w:r>
      <w:r>
        <w:rPr>
          <w:sz w:val="20"/>
        </w:rPr>
        <w:t>sheet,</w:t>
      </w:r>
      <w:r>
        <w:rPr>
          <w:spacing w:val="-4"/>
          <w:sz w:val="20"/>
        </w:rPr>
        <w:t xml:space="preserve"> </w:t>
      </w:r>
      <w:r>
        <w:rPr>
          <w:sz w:val="20"/>
        </w:rPr>
        <w:t>profit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loss statement, and other reports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745"/>
        <w:rPr>
          <w:rFonts w:ascii="Wingdings"/>
          <w:sz w:val="20"/>
        </w:rPr>
      </w:pPr>
      <w:r>
        <w:rPr>
          <w:sz w:val="20"/>
        </w:rPr>
        <w:t>Recommendations and contingenc</w:t>
      </w:r>
      <w:r>
        <w:rPr>
          <w:color w:val="090909"/>
          <w:sz w:val="20"/>
        </w:rPr>
        <w:t xml:space="preserve">y </w:t>
      </w:r>
      <w:r>
        <w:rPr>
          <w:sz w:val="20"/>
        </w:rPr>
        <w:t>plans for E</w:t>
      </w:r>
      <w:r>
        <w:rPr>
          <w:color w:val="090909"/>
          <w:sz w:val="20"/>
        </w:rPr>
        <w:t>x</w:t>
      </w:r>
      <w:r>
        <w:rPr>
          <w:sz w:val="20"/>
        </w:rPr>
        <w:t>ecutives to make str</w:t>
      </w:r>
      <w:r>
        <w:rPr>
          <w:color w:val="090909"/>
          <w:sz w:val="20"/>
        </w:rPr>
        <w:t>a</w:t>
      </w:r>
      <w:r>
        <w:rPr>
          <w:sz w:val="20"/>
        </w:rPr>
        <w:t>tegic</w:t>
      </w:r>
      <w:r>
        <w:rPr>
          <w:color w:val="090909"/>
          <w:sz w:val="20"/>
        </w:rPr>
        <w:t xml:space="preserve">, </w:t>
      </w:r>
      <w:r>
        <w:rPr>
          <w:sz w:val="20"/>
        </w:rPr>
        <w:t>operational, capital expenditure, resource allocation and critical project</w:t>
      </w:r>
      <w:r>
        <w:rPr>
          <w:color w:val="090909"/>
          <w:sz w:val="20"/>
        </w:rPr>
        <w:t>s</w:t>
      </w:r>
      <w:r>
        <w:rPr>
          <w:color w:val="090909"/>
          <w:spacing w:val="-3"/>
          <w:sz w:val="20"/>
        </w:rPr>
        <w:t xml:space="preserve"> </w:t>
      </w:r>
      <w:r>
        <w:rPr>
          <w:sz w:val="20"/>
        </w:rPr>
        <w:t>deci</w:t>
      </w:r>
      <w:r>
        <w:rPr>
          <w:color w:val="090909"/>
          <w:sz w:val="20"/>
        </w:rPr>
        <w:t>s</w:t>
      </w:r>
      <w:r>
        <w:rPr>
          <w:sz w:val="20"/>
        </w:rPr>
        <w:t>ions.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color w:val="2B2B2B"/>
          <w:sz w:val="20"/>
        </w:rPr>
      </w:pPr>
      <w:r>
        <w:rPr>
          <w:sz w:val="20"/>
        </w:rPr>
        <w:t>Performed accounts payable and accounts</w:t>
      </w:r>
      <w:r>
        <w:rPr>
          <w:spacing w:val="-1"/>
          <w:sz w:val="20"/>
        </w:rPr>
        <w:t xml:space="preserve"> </w:t>
      </w:r>
      <w:r>
        <w:rPr>
          <w:sz w:val="20"/>
        </w:rPr>
        <w:t>receivable</w:t>
      </w:r>
      <w:r>
        <w:rPr>
          <w:color w:val="2B2B2B"/>
          <w:sz w:val="20"/>
        </w:rPr>
        <w:t>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Preparing bank reconciliation statements</w:t>
      </w:r>
      <w:r>
        <w:rPr>
          <w:color w:val="2B2B2B"/>
          <w:sz w:val="20"/>
        </w:rPr>
        <w:t xml:space="preserve">, </w:t>
      </w:r>
      <w:r>
        <w:rPr>
          <w:sz w:val="20"/>
        </w:rPr>
        <w:t>dealing with all banks related works.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Managed financial departments with responsibility for bank entry, cash</w:t>
      </w:r>
      <w:r>
        <w:rPr>
          <w:spacing w:val="2"/>
          <w:sz w:val="20"/>
        </w:rPr>
        <w:t xml:space="preserve"> </w:t>
      </w:r>
      <w:r>
        <w:rPr>
          <w:sz w:val="20"/>
        </w:rPr>
        <w:t>payments.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1030"/>
        <w:rPr>
          <w:rFonts w:ascii="Wingdings"/>
          <w:sz w:val="20"/>
        </w:rPr>
      </w:pPr>
      <w:r>
        <w:rPr>
          <w:sz w:val="20"/>
        </w:rPr>
        <w:t>Income tax related works like calculation of TDS. Preparation of TDS forms. Returns and application of rules and principles in day today accounting</w:t>
      </w:r>
      <w:r>
        <w:rPr>
          <w:spacing w:val="-13"/>
          <w:sz w:val="20"/>
        </w:rPr>
        <w:t xml:space="preserve"> </w:t>
      </w:r>
      <w:r>
        <w:rPr>
          <w:sz w:val="20"/>
        </w:rPr>
        <w:t>etc.</w:t>
      </w:r>
    </w:p>
    <w:p w:rsidR="00EC0F1B" w:rsidRDefault="00EC0F1B">
      <w:pPr>
        <w:rPr>
          <w:rFonts w:ascii="Wingdings"/>
          <w:sz w:val="20"/>
        </w:rPr>
        <w:sectPr w:rsidR="00EC0F1B">
          <w:type w:val="continuous"/>
          <w:pgSz w:w="12240" w:h="15840"/>
          <w:pgMar w:top="70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spacing w:before="10"/>
        <w:ind w:left="0" w:firstLine="0"/>
        <w:rPr>
          <w:sz w:val="22"/>
        </w:rPr>
      </w:pPr>
    </w:p>
    <w:p w:rsidR="00EC0F1B" w:rsidRDefault="00C20BFA">
      <w:pPr>
        <w:pStyle w:val="Heading1"/>
      </w:pPr>
      <w:r>
        <w:rPr>
          <w:w w:val="95"/>
          <w:u w:val="single"/>
        </w:rPr>
        <w:t>Responsibilities:</w:t>
      </w:r>
    </w:p>
    <w:p w:rsidR="00EC0F1B" w:rsidRDefault="00C20BFA">
      <w:pPr>
        <w:spacing w:before="80"/>
        <w:ind w:left="14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Kamath &amp; Rau Chartered Accountants, Mangalore, India</w:t>
      </w:r>
    </w:p>
    <w:p w:rsidR="00EC0F1B" w:rsidRDefault="00C20BFA">
      <w:pPr>
        <w:pStyle w:val="BodyText"/>
        <w:ind w:left="1724" w:right="4499" w:firstLine="280"/>
      </w:pPr>
      <w:r>
        <w:t>Audit Assistant June 2007 - June 2011</w:t>
      </w:r>
    </w:p>
    <w:p w:rsidR="00EC0F1B" w:rsidRDefault="00EC0F1B">
      <w:pPr>
        <w:sectPr w:rsidR="00EC0F1B">
          <w:pgSz w:w="12240" w:h="15840"/>
          <w:pgMar w:top="820" w:right="700" w:bottom="280" w:left="13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539" w:space="658"/>
            <w:col w:w="8043"/>
          </w:cols>
        </w:sectPr>
      </w:pP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line="230" w:lineRule="exact"/>
        <w:rPr>
          <w:rFonts w:ascii="Wingdings"/>
          <w:sz w:val="20"/>
        </w:rPr>
      </w:pPr>
      <w:r>
        <w:rPr>
          <w:sz w:val="20"/>
        </w:rPr>
        <w:lastRenderedPageBreak/>
        <w:t>Create and manage budgets, balance sheet and other related 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statements.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Analyze and evaluate the accuracy of accounting systems and</w:t>
      </w:r>
      <w:r>
        <w:rPr>
          <w:spacing w:val="-9"/>
          <w:sz w:val="20"/>
        </w:rPr>
        <w:t xml:space="preserve"> </w:t>
      </w:r>
      <w:r>
        <w:rPr>
          <w:sz w:val="20"/>
        </w:rPr>
        <w:t>procedures.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sz w:val="20"/>
        </w:rPr>
        <w:t>Review, develop and recommend changes in accounting systems and controls of a</w:t>
      </w:r>
      <w:r>
        <w:rPr>
          <w:spacing w:val="-5"/>
          <w:sz w:val="20"/>
        </w:rPr>
        <w:t xml:space="preserve"> </w:t>
      </w:r>
      <w:r>
        <w:rPr>
          <w:sz w:val="20"/>
        </w:rPr>
        <w:t>business.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Study &amp; test software and hardware systems of 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line="229" w:lineRule="exact"/>
        <w:rPr>
          <w:rFonts w:ascii="Wingdings"/>
          <w:sz w:val="20"/>
        </w:rPr>
      </w:pPr>
      <w:r>
        <w:rPr>
          <w:sz w:val="20"/>
        </w:rPr>
        <w:t>Identify and evaluate procedures and policies in tax reporting</w:t>
      </w:r>
      <w:r>
        <w:rPr>
          <w:spacing w:val="-26"/>
          <w:sz w:val="20"/>
        </w:rPr>
        <w:t xml:space="preserve"> </w:t>
      </w:r>
      <w:r>
        <w:rPr>
          <w:sz w:val="20"/>
        </w:rPr>
        <w:t>processes.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spacing w:before="1"/>
        <w:rPr>
          <w:rFonts w:ascii="Wingdings"/>
          <w:sz w:val="20"/>
        </w:rPr>
      </w:pPr>
      <w:r>
        <w:rPr>
          <w:sz w:val="20"/>
        </w:rPr>
        <w:t>Prepare audit paperwork in accordance with standards and</w:t>
      </w:r>
      <w:r>
        <w:rPr>
          <w:spacing w:val="-30"/>
          <w:sz w:val="20"/>
        </w:rPr>
        <w:t xml:space="preserve"> </w:t>
      </w:r>
      <w:r>
        <w:rPr>
          <w:sz w:val="20"/>
        </w:rPr>
        <w:t>requirements.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746"/>
        <w:rPr>
          <w:rFonts w:ascii="Wingdings"/>
          <w:sz w:val="20"/>
        </w:rPr>
      </w:pPr>
      <w:r>
        <w:rPr>
          <w:sz w:val="20"/>
        </w:rPr>
        <w:t>Knowledge of cost accounting, stores accounting, auditing and business taxation (Income tax, sales tax, VAT, Corporate</w:t>
      </w:r>
      <w:r>
        <w:rPr>
          <w:spacing w:val="-1"/>
          <w:sz w:val="20"/>
        </w:rPr>
        <w:t xml:space="preserve"> </w:t>
      </w:r>
      <w:r>
        <w:rPr>
          <w:sz w:val="20"/>
        </w:rPr>
        <w:t>tax).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 w:hAnsi="Wingdings"/>
          <w:sz w:val="20"/>
        </w:rPr>
      </w:pPr>
      <w:r>
        <w:rPr>
          <w:sz w:val="20"/>
        </w:rPr>
        <w:t>Thorough exposure of computerized accounting and system auditing (ERP –Finance,</w:t>
      </w:r>
      <w:r>
        <w:rPr>
          <w:spacing w:val="-3"/>
          <w:sz w:val="20"/>
        </w:rPr>
        <w:t xml:space="preserve"> </w:t>
      </w:r>
      <w:r>
        <w:rPr>
          <w:sz w:val="20"/>
        </w:rPr>
        <w:t>Tally).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741"/>
        <w:rPr>
          <w:rFonts w:ascii="Wingdings" w:hAnsi="Wingdings"/>
          <w:sz w:val="20"/>
        </w:rPr>
      </w:pPr>
      <w:r>
        <w:rPr>
          <w:sz w:val="20"/>
        </w:rPr>
        <w:t>Knowledge of maintaining share, stock, company’s registers and records and accounting and auditing the same.</w:t>
      </w: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spacing w:before="1"/>
        <w:ind w:left="0" w:firstLine="0"/>
        <w:rPr>
          <w:sz w:val="18"/>
        </w:rPr>
      </w:pPr>
    </w:p>
    <w:p w:rsidR="00EC0F1B" w:rsidRDefault="00C20BFA">
      <w:pPr>
        <w:pStyle w:val="Heading1"/>
        <w:spacing w:after="18"/>
      </w:pPr>
      <w:r>
        <w:t>Academic Qualification:</w:t>
      </w:r>
    </w:p>
    <w:p w:rsidR="00EC0F1B" w:rsidRDefault="00C20BFA">
      <w:pPr>
        <w:pStyle w:val="BodyText"/>
        <w:spacing w:line="20" w:lineRule="exact"/>
        <w:ind w:left="103" w:firstLine="0"/>
        <w:rPr>
          <w:sz w:val="2"/>
        </w:rPr>
      </w:pPr>
      <w:r>
        <w:rPr>
          <w:spacing w:val="5"/>
          <w:sz w:val="2"/>
        </w:rPr>
        <w:t xml:space="preserve"> </w:t>
      </w:r>
      <w:r w:rsidR="00BF37B3" w:rsidRPr="00BF37B3">
        <w:rPr>
          <w:spacing w:val="5"/>
          <w:sz w:val="2"/>
        </w:rPr>
      </w:r>
      <w:r w:rsidR="00BF37B3">
        <w:rPr>
          <w:spacing w:val="5"/>
          <w:sz w:val="2"/>
        </w:rPr>
        <w:pict>
          <v:group id="_x0000_s1031" style="width:471pt;height:.75pt;mso-position-horizontal-relative:char;mso-position-vertical-relative:line" coordsize="9420,15">
            <v:line id="_x0000_s1032" style="position:absolute" from="0,7" to="9420,7" strokeweight=".72pt"/>
            <w10:wrap type="none"/>
            <w10:anchorlock/>
          </v:group>
        </w:pic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ind w:right="1171"/>
        <w:rPr>
          <w:rFonts w:ascii="Wingdings"/>
          <w:sz w:val="20"/>
        </w:rPr>
      </w:pPr>
      <w:r>
        <w:rPr>
          <w:b/>
          <w:sz w:val="20"/>
        </w:rPr>
        <w:t xml:space="preserve">MBA (Master of Business Administration in Finance) </w:t>
      </w:r>
      <w:r>
        <w:rPr>
          <w:sz w:val="20"/>
        </w:rPr>
        <w:t>from Sikkim Manipal University, Manipal, India</w:t>
      </w:r>
    </w:p>
    <w:p w:rsidR="00EC0F1B" w:rsidRDefault="00C20BFA">
      <w:pPr>
        <w:pStyle w:val="ListParagraph"/>
        <w:numPr>
          <w:ilvl w:val="2"/>
          <w:numId w:val="2"/>
        </w:numPr>
        <w:tabs>
          <w:tab w:val="left" w:pos="860"/>
          <w:tab w:val="left" w:pos="861"/>
        </w:tabs>
        <w:rPr>
          <w:rFonts w:ascii="Wingdings"/>
          <w:sz w:val="20"/>
        </w:rPr>
      </w:pPr>
      <w:r>
        <w:rPr>
          <w:b/>
          <w:sz w:val="20"/>
        </w:rPr>
        <w:t xml:space="preserve">B. Com (Bachelor of Commerce) </w:t>
      </w:r>
      <w:r>
        <w:rPr>
          <w:sz w:val="20"/>
        </w:rPr>
        <w:t>from St. Aloysius College, Mangalore University.</w:t>
      </w:r>
      <w:r>
        <w:rPr>
          <w:spacing w:val="-7"/>
          <w:sz w:val="20"/>
        </w:rPr>
        <w:t xml:space="preserve"> </w:t>
      </w:r>
      <w:r>
        <w:rPr>
          <w:sz w:val="20"/>
        </w:rPr>
        <w:t>India</w:t>
      </w: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spacing w:before="10"/>
        <w:ind w:left="0" w:firstLine="0"/>
        <w:rPr>
          <w:sz w:val="18"/>
        </w:rPr>
      </w:pPr>
    </w:p>
    <w:p w:rsidR="00EC0F1B" w:rsidRDefault="00C20BFA">
      <w:pPr>
        <w:pStyle w:val="Heading1"/>
      </w:pPr>
      <w:r>
        <w:rPr>
          <w:u w:val="single"/>
        </w:rPr>
        <w:t>Competencies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before="57" w:line="245" w:lineRule="exact"/>
        <w:ind w:left="810"/>
        <w:rPr>
          <w:sz w:val="20"/>
        </w:rPr>
      </w:pPr>
      <w:r>
        <w:rPr>
          <w:sz w:val="20"/>
        </w:rPr>
        <w:t>Ability to meet deadlines and work with minimal supervision and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line="245" w:lineRule="exact"/>
        <w:ind w:left="810"/>
        <w:rPr>
          <w:sz w:val="20"/>
        </w:rPr>
      </w:pPr>
      <w:r>
        <w:rPr>
          <w:sz w:val="20"/>
        </w:rPr>
        <w:t>Able to work independently and with</w:t>
      </w:r>
      <w:r>
        <w:rPr>
          <w:spacing w:val="2"/>
          <w:sz w:val="20"/>
        </w:rPr>
        <w:t xml:space="preserve"> </w:t>
      </w:r>
      <w:r>
        <w:rPr>
          <w:sz w:val="20"/>
        </w:rPr>
        <w:t>groups.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line="245" w:lineRule="exact"/>
        <w:ind w:left="810"/>
        <w:rPr>
          <w:sz w:val="20"/>
        </w:rPr>
      </w:pPr>
      <w:r>
        <w:rPr>
          <w:sz w:val="20"/>
        </w:rPr>
        <w:t>Outstanding verbal and written communication and 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skills.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line="245" w:lineRule="exact"/>
        <w:ind w:left="810"/>
        <w:rPr>
          <w:sz w:val="20"/>
        </w:rPr>
      </w:pPr>
      <w:r>
        <w:rPr>
          <w:sz w:val="20"/>
        </w:rPr>
        <w:t>Ability to present 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clearly.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exact"/>
        <w:ind w:left="810"/>
        <w:rPr>
          <w:sz w:val="20"/>
        </w:rPr>
      </w:pPr>
      <w:r>
        <w:rPr>
          <w:sz w:val="20"/>
        </w:rPr>
        <w:t>Creative problem solving &amp; conflict</w:t>
      </w:r>
      <w:r>
        <w:rPr>
          <w:spacing w:val="-7"/>
          <w:sz w:val="20"/>
        </w:rPr>
        <w:t xml:space="preserve"> </w:t>
      </w:r>
      <w:r>
        <w:rPr>
          <w:sz w:val="20"/>
        </w:rPr>
        <w:t>resolution.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spacing w:line="244" w:lineRule="exact"/>
        <w:ind w:left="810"/>
        <w:rPr>
          <w:sz w:val="20"/>
        </w:rPr>
      </w:pPr>
      <w:r>
        <w:rPr>
          <w:sz w:val="20"/>
        </w:rPr>
        <w:t>Attentiveness to</w:t>
      </w:r>
      <w:r>
        <w:rPr>
          <w:spacing w:val="-1"/>
          <w:sz w:val="20"/>
        </w:rPr>
        <w:t xml:space="preserve"> </w:t>
      </w:r>
      <w:r>
        <w:rPr>
          <w:sz w:val="20"/>
        </w:rPr>
        <w:t>detail.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ind w:left="810"/>
        <w:rPr>
          <w:sz w:val="20"/>
        </w:rPr>
      </w:pPr>
      <w:r>
        <w:rPr>
          <w:sz w:val="20"/>
        </w:rPr>
        <w:t>Strong organizational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:rsidR="00EC0F1B" w:rsidRDefault="00C20BFA" w:rsidP="00C20BFA">
      <w:pPr>
        <w:pStyle w:val="ListParagraph"/>
        <w:numPr>
          <w:ilvl w:val="0"/>
          <w:numId w:val="1"/>
        </w:numPr>
        <w:tabs>
          <w:tab w:val="left" w:pos="900"/>
        </w:tabs>
        <w:ind w:left="810"/>
        <w:rPr>
          <w:sz w:val="20"/>
        </w:rPr>
      </w:pPr>
      <w:r>
        <w:rPr>
          <w:sz w:val="20"/>
        </w:rPr>
        <w:t>Prioritize in a multi-task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</w:p>
    <w:p w:rsidR="00EC0F1B" w:rsidRDefault="00EC0F1B">
      <w:pPr>
        <w:pStyle w:val="BodyText"/>
        <w:ind w:left="0" w:firstLine="0"/>
        <w:rPr>
          <w:sz w:val="24"/>
        </w:rPr>
      </w:pPr>
    </w:p>
    <w:p w:rsidR="00EC0F1B" w:rsidRDefault="00C20BFA">
      <w:pPr>
        <w:pStyle w:val="Heading1"/>
        <w:spacing w:before="185" w:after="18"/>
      </w:pPr>
      <w:r>
        <w:t>Technical Qualification &amp; IT Skills:</w:t>
      </w:r>
    </w:p>
    <w:p w:rsidR="00EC0F1B" w:rsidRDefault="00C20BFA">
      <w:pPr>
        <w:pStyle w:val="BodyText"/>
        <w:spacing w:line="20" w:lineRule="exact"/>
        <w:ind w:left="103" w:firstLine="0"/>
        <w:rPr>
          <w:sz w:val="2"/>
        </w:rPr>
      </w:pPr>
      <w:r>
        <w:rPr>
          <w:spacing w:val="5"/>
          <w:sz w:val="2"/>
        </w:rPr>
        <w:t xml:space="preserve"> </w:t>
      </w:r>
      <w:r w:rsidR="00BF37B3" w:rsidRPr="00BF37B3">
        <w:rPr>
          <w:spacing w:val="5"/>
          <w:sz w:val="2"/>
        </w:rPr>
      </w:r>
      <w:r w:rsidR="00BF37B3">
        <w:rPr>
          <w:spacing w:val="5"/>
          <w:sz w:val="2"/>
        </w:rPr>
        <w:pict>
          <v:group id="_x0000_s1029" style="width:471pt;height:.75pt;mso-position-horizontal-relative:char;mso-position-vertical-relative:line" coordsize="9420,15">
            <v:line id="_x0000_s1030" style="position:absolute" from="0,7" to="9420,7" strokeweight=".72pt"/>
            <w10:wrap type="none"/>
            <w10:anchorlock/>
          </v:group>
        </w:pict>
      </w:r>
    </w:p>
    <w:p w:rsidR="00EC0F1B" w:rsidRDefault="00C20BFA">
      <w:pPr>
        <w:pStyle w:val="BodyText"/>
        <w:tabs>
          <w:tab w:val="left" w:pos="2300"/>
        </w:tabs>
        <w:ind w:left="140" w:right="4811" w:firstLine="0"/>
      </w:pPr>
      <w:r>
        <w:t>MS</w:t>
      </w:r>
      <w:r>
        <w:rPr>
          <w:spacing w:val="-2"/>
        </w:rPr>
        <w:t xml:space="preserve"> </w:t>
      </w:r>
      <w:r>
        <w:t>Office</w:t>
      </w:r>
      <w:r>
        <w:tab/>
        <w:t>: Word</w:t>
      </w:r>
      <w:r>
        <w:rPr>
          <w:color w:val="090909"/>
        </w:rPr>
        <w:t xml:space="preserve">, </w:t>
      </w:r>
      <w:r>
        <w:t>Excel, PowerPoint. Access Accounting</w:t>
      </w:r>
      <w:r>
        <w:rPr>
          <w:spacing w:val="-5"/>
        </w:rPr>
        <w:t xml:space="preserve"> </w:t>
      </w:r>
      <w:r>
        <w:t>Package</w:t>
      </w:r>
      <w:r>
        <w:tab/>
        <w:t xml:space="preserve">: SAP, ERP, Tally, </w:t>
      </w:r>
      <w:r w:rsidR="009D7598">
        <w:t>Peachtree,</w:t>
      </w:r>
      <w:r>
        <w:t xml:space="preserve"> Sage</w:t>
      </w:r>
      <w:r>
        <w:rPr>
          <w:spacing w:val="-13"/>
        </w:rPr>
        <w:t xml:space="preserve"> </w:t>
      </w:r>
      <w:r>
        <w:t>50 Operating</w:t>
      </w:r>
      <w:r>
        <w:rPr>
          <w:spacing w:val="-1"/>
        </w:rPr>
        <w:t xml:space="preserve"> </w:t>
      </w:r>
      <w:r>
        <w:t>system</w:t>
      </w:r>
      <w:r>
        <w:tab/>
        <w:t>: Windows XP</w:t>
      </w:r>
      <w:r>
        <w:rPr>
          <w:spacing w:val="-2"/>
        </w:rPr>
        <w:t xml:space="preserve"> </w:t>
      </w:r>
      <w:r>
        <w:t>Professional</w:t>
      </w:r>
      <w:bookmarkStart w:id="0" w:name="_GoBack"/>
      <w:bookmarkEnd w:id="0"/>
    </w:p>
    <w:p w:rsidR="00EC0F1B" w:rsidRDefault="00C20BFA">
      <w:pPr>
        <w:pStyle w:val="BodyText"/>
        <w:tabs>
          <w:tab w:val="left" w:pos="2300"/>
        </w:tabs>
        <w:spacing w:line="228" w:lineRule="exact"/>
        <w:ind w:left="140" w:firstLine="0"/>
      </w:pPr>
      <w:r>
        <w:t>Others</w:t>
      </w:r>
      <w:r>
        <w:tab/>
        <w:t>: C++,</w:t>
      </w:r>
      <w:r>
        <w:rPr>
          <w:spacing w:val="-2"/>
        </w:rPr>
        <w:t xml:space="preserve"> </w:t>
      </w:r>
      <w:r>
        <w:t>CGI</w:t>
      </w:r>
    </w:p>
    <w:p w:rsidR="00EC0F1B" w:rsidRDefault="00EC0F1B">
      <w:pPr>
        <w:pStyle w:val="BodyText"/>
        <w:ind w:left="0" w:firstLine="0"/>
      </w:pPr>
    </w:p>
    <w:p w:rsidR="00EC0F1B" w:rsidRDefault="00C20BFA">
      <w:pPr>
        <w:pStyle w:val="Heading1"/>
        <w:spacing w:before="1" w:after="19"/>
      </w:pPr>
      <w:r>
        <w:t>Personal Information:</w:t>
      </w:r>
    </w:p>
    <w:p w:rsidR="00EC0F1B" w:rsidRDefault="00C20BFA">
      <w:pPr>
        <w:pStyle w:val="BodyText"/>
        <w:spacing w:line="20" w:lineRule="exact"/>
        <w:ind w:left="103" w:firstLine="0"/>
        <w:rPr>
          <w:sz w:val="2"/>
        </w:rPr>
      </w:pPr>
      <w:r>
        <w:rPr>
          <w:spacing w:val="5"/>
          <w:sz w:val="2"/>
        </w:rPr>
        <w:t xml:space="preserve"> </w:t>
      </w:r>
      <w:r w:rsidR="00BF37B3" w:rsidRPr="00BF37B3">
        <w:rPr>
          <w:spacing w:val="5"/>
          <w:sz w:val="2"/>
        </w:rPr>
      </w:r>
      <w:r w:rsidR="00BF37B3">
        <w:rPr>
          <w:spacing w:val="5"/>
          <w:sz w:val="2"/>
        </w:rPr>
        <w:pict>
          <v:group id="_x0000_s1027" style="width:471pt;height:.75pt;mso-position-horizontal-relative:char;mso-position-vertical-relative:line" coordsize="9420,15">
            <v:line id="_x0000_s1028" style="position:absolute" from="0,7" to="9420,7" strokeweight=".72pt"/>
            <w10:wrap type="none"/>
            <w10:anchorlock/>
          </v:group>
        </w:pict>
      </w:r>
    </w:p>
    <w:p w:rsidR="00EC0F1B" w:rsidRDefault="00C20BFA">
      <w:pPr>
        <w:pStyle w:val="BodyText"/>
        <w:tabs>
          <w:tab w:val="left" w:pos="3020"/>
        </w:tabs>
        <w:ind w:left="140" w:firstLine="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 xml:space="preserve">: </w:t>
      </w:r>
      <w:proofErr w:type="gramStart"/>
      <w:r>
        <w:t>30</w:t>
      </w:r>
      <w:proofErr w:type="spellStart"/>
      <w:r>
        <w:rPr>
          <w:position w:val="7"/>
          <w:sz w:val="13"/>
        </w:rPr>
        <w:t>th</w:t>
      </w:r>
      <w:proofErr w:type="spellEnd"/>
      <w:r w:rsidR="00623C9E">
        <w:rPr>
          <w:position w:val="7"/>
          <w:sz w:val="13"/>
        </w:rPr>
        <w:t xml:space="preserve"> </w:t>
      </w:r>
      <w:r>
        <w:rPr>
          <w:position w:val="7"/>
          <w:sz w:val="13"/>
        </w:rPr>
        <w:t xml:space="preserve"> </w:t>
      </w:r>
      <w:r>
        <w:t>July</w:t>
      </w:r>
      <w:proofErr w:type="gramEnd"/>
      <w:r>
        <w:t>.</w:t>
      </w:r>
      <w:r>
        <w:rPr>
          <w:spacing w:val="-17"/>
        </w:rPr>
        <w:t xml:space="preserve"> </w:t>
      </w:r>
      <w:r>
        <w:t>1985</w:t>
      </w:r>
    </w:p>
    <w:p w:rsidR="00EC0F1B" w:rsidRDefault="00C20BFA">
      <w:pPr>
        <w:pStyle w:val="BodyText"/>
        <w:tabs>
          <w:tab w:val="left" w:pos="3020"/>
        </w:tabs>
        <w:ind w:left="140" w:firstLine="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</w:t>
      </w:r>
    </w:p>
    <w:p w:rsidR="00EC0F1B" w:rsidRDefault="00C20BFA">
      <w:pPr>
        <w:pStyle w:val="BodyText"/>
        <w:tabs>
          <w:tab w:val="left" w:pos="3020"/>
        </w:tabs>
        <w:ind w:left="140" w:firstLine="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>Married</w:t>
      </w:r>
    </w:p>
    <w:p w:rsidR="00EC0F1B" w:rsidRDefault="00C20BFA">
      <w:pPr>
        <w:pStyle w:val="BodyText"/>
        <w:tabs>
          <w:tab w:val="left" w:pos="3020"/>
        </w:tabs>
        <w:ind w:left="140" w:firstLine="0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 English. Hindi</w:t>
      </w:r>
      <w:r>
        <w:rPr>
          <w:color w:val="090909"/>
        </w:rPr>
        <w:t>,</w:t>
      </w: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spacing w:before="9"/>
        <w:ind w:left="0" w:firstLine="0"/>
        <w:rPr>
          <w:sz w:val="17"/>
        </w:rPr>
      </w:pPr>
    </w:p>
    <w:p w:rsidR="00EC0F1B" w:rsidRDefault="00C20BFA">
      <w:pPr>
        <w:pStyle w:val="Heading1"/>
      </w:pPr>
      <w:r>
        <w:t>Declaration:</w:t>
      </w:r>
    </w:p>
    <w:p w:rsidR="00EC0F1B" w:rsidRDefault="00C20BFA">
      <w:pPr>
        <w:pStyle w:val="BodyText"/>
        <w:ind w:left="140" w:right="662" w:firstLine="0"/>
      </w:pPr>
      <w:r>
        <w:t>I hereby declare that the above information furnished b</w:t>
      </w:r>
      <w:r>
        <w:rPr>
          <w:color w:val="090909"/>
        </w:rPr>
        <w:t xml:space="preserve">y </w:t>
      </w:r>
      <w:r>
        <w:t>me i</w:t>
      </w:r>
      <w:r>
        <w:rPr>
          <w:color w:val="090909"/>
        </w:rPr>
        <w:t xml:space="preserve">s </w:t>
      </w:r>
      <w:r>
        <w:t>true and correct to the best of m</w:t>
      </w:r>
      <w:r>
        <w:rPr>
          <w:color w:val="090909"/>
        </w:rPr>
        <w:t xml:space="preserve">y </w:t>
      </w:r>
      <w:r>
        <w:t>knowledge and belief.</w:t>
      </w: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EC0F1B">
      <w:pPr>
        <w:pStyle w:val="BodyText"/>
        <w:ind w:left="0" w:firstLine="0"/>
        <w:rPr>
          <w:sz w:val="22"/>
        </w:rPr>
      </w:pPr>
    </w:p>
    <w:p w:rsidR="00EC0F1B" w:rsidRDefault="00C20BFA">
      <w:pPr>
        <w:pStyle w:val="BodyText"/>
        <w:spacing w:before="183"/>
        <w:ind w:left="140" w:firstLine="0"/>
      </w:pPr>
      <w:r>
        <w:t>Date:</w:t>
      </w:r>
    </w:p>
    <w:p w:rsidR="00EC0F1B" w:rsidRDefault="00C20BFA">
      <w:pPr>
        <w:pStyle w:val="BodyText"/>
        <w:tabs>
          <w:tab w:val="left" w:pos="6621"/>
        </w:tabs>
        <w:ind w:left="140" w:firstLine="0"/>
      </w:pPr>
      <w:r>
        <w:t>Place:</w:t>
      </w:r>
      <w:r>
        <w:rPr>
          <w:spacing w:val="-3"/>
        </w:rPr>
        <w:t xml:space="preserve"> </w:t>
      </w:r>
      <w:r w:rsidR="00AA574F">
        <w:t>Dubai</w:t>
      </w:r>
      <w:r w:rsidR="00AA574F">
        <w:tab/>
        <w:t>(</w:t>
      </w:r>
      <w:proofErr w:type="gramStart"/>
      <w:r w:rsidR="00AA574F">
        <w:t xml:space="preserve">Roy </w:t>
      </w:r>
      <w:r>
        <w:t>)</w:t>
      </w:r>
      <w:proofErr w:type="gramEnd"/>
    </w:p>
    <w:p w:rsidR="00EC0F1B" w:rsidRDefault="00BF37B3">
      <w:pPr>
        <w:pStyle w:val="BodyText"/>
        <w:spacing w:before="3"/>
        <w:ind w:left="0" w:firstLine="0"/>
        <w:rPr>
          <w:sz w:val="18"/>
        </w:rPr>
      </w:pPr>
      <w:r w:rsidRPr="00BF37B3">
        <w:pict>
          <v:line id="_x0000_s1026" style="position:absolute;z-index:1192;mso-wrap-distance-left:0;mso-wrap-distance-right:0;mso-position-horizontal-relative:page" from="70.6pt,12.85pt" to="541.55pt,12.85pt" strokeweight=".72pt">
            <w10:wrap type="topAndBottom" anchorx="page"/>
          </v:line>
        </w:pict>
      </w:r>
    </w:p>
    <w:sectPr w:rsidR="00EC0F1B" w:rsidSect="00BF37B3">
      <w:type w:val="continuous"/>
      <w:pgSz w:w="12240" w:h="15840"/>
      <w:pgMar w:top="700" w:right="700" w:bottom="280" w:left="13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2A5"/>
    <w:multiLevelType w:val="hybridMultilevel"/>
    <w:tmpl w:val="4F107CD8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  <w:w w:val="99"/>
      </w:rPr>
    </w:lvl>
    <w:lvl w:ilvl="1" w:tplc="BFC2FFA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8EE9F8C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30C8B2EA"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4A2A8CE8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0AC0B810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4941162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1A940068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03B45E7A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1">
    <w:nsid w:val="0C694CD6"/>
    <w:multiLevelType w:val="hybridMultilevel"/>
    <w:tmpl w:val="D7DEEA04"/>
    <w:lvl w:ilvl="0" w:tplc="5ABEBC8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1E81FE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6B6CA93C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94609CE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9D50B34C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E986815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E7EE2EC8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FF02731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7F003F8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2">
    <w:nsid w:val="470D794C"/>
    <w:multiLevelType w:val="hybridMultilevel"/>
    <w:tmpl w:val="6CCE753A"/>
    <w:lvl w:ilvl="0" w:tplc="9398CEC6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F227760"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FA8DEBC"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8836E8DE"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13981A3E"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134CAB86">
      <w:numFmt w:val="bullet"/>
      <w:lvlText w:val="•"/>
      <w:lvlJc w:val="left"/>
      <w:pPr>
        <w:ind w:left="2936" w:hanging="360"/>
      </w:pPr>
      <w:rPr>
        <w:rFonts w:hint="default"/>
      </w:rPr>
    </w:lvl>
    <w:lvl w:ilvl="6" w:tplc="E94CB4D8">
      <w:numFmt w:val="bullet"/>
      <w:lvlText w:val="•"/>
      <w:lvlJc w:val="left"/>
      <w:pPr>
        <w:ind w:left="3403" w:hanging="360"/>
      </w:pPr>
      <w:rPr>
        <w:rFonts w:hint="default"/>
      </w:rPr>
    </w:lvl>
    <w:lvl w:ilvl="7" w:tplc="4FA026B4">
      <w:numFmt w:val="bullet"/>
      <w:lvlText w:val="•"/>
      <w:lvlJc w:val="left"/>
      <w:pPr>
        <w:ind w:left="3871" w:hanging="360"/>
      </w:pPr>
      <w:rPr>
        <w:rFonts w:hint="default"/>
      </w:rPr>
    </w:lvl>
    <w:lvl w:ilvl="8" w:tplc="3D183BC0">
      <w:numFmt w:val="bullet"/>
      <w:lvlText w:val="•"/>
      <w:lvlJc w:val="left"/>
      <w:pPr>
        <w:ind w:left="4338" w:hanging="360"/>
      </w:pPr>
      <w:rPr>
        <w:rFonts w:hint="default"/>
      </w:rPr>
    </w:lvl>
  </w:abstractNum>
  <w:abstractNum w:abstractNumId="3">
    <w:nsid w:val="5C0B5BE2"/>
    <w:multiLevelType w:val="hybridMultilevel"/>
    <w:tmpl w:val="7540B0C8"/>
    <w:lvl w:ilvl="0" w:tplc="96AA9F0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172B686">
      <w:numFmt w:val="bullet"/>
      <w:lvlText w:val="•"/>
      <w:lvlJc w:val="left"/>
      <w:pPr>
        <w:ind w:left="816" w:hanging="360"/>
      </w:pPr>
      <w:rPr>
        <w:rFonts w:hint="default"/>
      </w:rPr>
    </w:lvl>
    <w:lvl w:ilvl="2" w:tplc="D70CA634">
      <w:numFmt w:val="bullet"/>
      <w:lvlText w:val="•"/>
      <w:lvlJc w:val="left"/>
      <w:pPr>
        <w:ind w:left="1253" w:hanging="360"/>
      </w:pPr>
      <w:rPr>
        <w:rFonts w:hint="default"/>
      </w:rPr>
    </w:lvl>
    <w:lvl w:ilvl="3" w:tplc="8F588E5E"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2690BBC8">
      <w:numFmt w:val="bullet"/>
      <w:lvlText w:val="•"/>
      <w:lvlJc w:val="left"/>
      <w:pPr>
        <w:ind w:left="2127" w:hanging="360"/>
      </w:pPr>
      <w:rPr>
        <w:rFonts w:hint="default"/>
      </w:rPr>
    </w:lvl>
    <w:lvl w:ilvl="5" w:tplc="67B89350"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0AEC5A62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F79CCE60">
      <w:numFmt w:val="bullet"/>
      <w:lvlText w:val="•"/>
      <w:lvlJc w:val="left"/>
      <w:pPr>
        <w:ind w:left="3438" w:hanging="360"/>
      </w:pPr>
      <w:rPr>
        <w:rFonts w:hint="default"/>
      </w:rPr>
    </w:lvl>
    <w:lvl w:ilvl="8" w:tplc="BB0661D8">
      <w:numFmt w:val="bullet"/>
      <w:lvlText w:val="•"/>
      <w:lvlJc w:val="left"/>
      <w:pPr>
        <w:ind w:left="3875" w:hanging="360"/>
      </w:pPr>
      <w:rPr>
        <w:rFonts w:hint="default"/>
      </w:rPr>
    </w:lvl>
  </w:abstractNum>
  <w:abstractNum w:abstractNumId="4">
    <w:nsid w:val="60991677"/>
    <w:multiLevelType w:val="multilevel"/>
    <w:tmpl w:val="FB2C8840"/>
    <w:lvl w:ilvl="0">
      <w:start w:val="10"/>
      <w:numFmt w:val="upperLetter"/>
      <w:lvlText w:val="%1"/>
      <w:lvlJc w:val="left"/>
      <w:pPr>
        <w:ind w:left="512" w:hanging="372"/>
        <w:jc w:val="left"/>
      </w:pPr>
      <w:rPr>
        <w:rFonts w:hint="default"/>
      </w:rPr>
    </w:lvl>
    <w:lvl w:ilvl="1">
      <w:start w:val="16"/>
      <w:numFmt w:val="upperLetter"/>
      <w:lvlText w:val="%1.%2."/>
      <w:lvlJc w:val="left"/>
      <w:pPr>
        <w:ind w:left="512" w:hanging="3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  <w:w w:val="99"/>
      </w:rPr>
    </w:lvl>
    <w:lvl w:ilvl="3">
      <w:numFmt w:val="bullet"/>
      <w:lvlText w:val="•"/>
      <w:lvlJc w:val="left"/>
      <w:pPr>
        <w:ind w:left="2307" w:hanging="360"/>
      </w:pPr>
      <w:rPr>
        <w:rFonts w:hint="default"/>
      </w:rPr>
    </w:lvl>
    <w:lvl w:ilvl="4">
      <w:numFmt w:val="bullet"/>
      <w:lvlText w:val="•"/>
      <w:lvlJc w:val="left"/>
      <w:pPr>
        <w:ind w:left="3031" w:hanging="360"/>
      </w:pPr>
      <w:rPr>
        <w:rFonts w:hint="default"/>
      </w:rPr>
    </w:lvl>
    <w:lvl w:ilvl="5">
      <w:numFmt w:val="bullet"/>
      <w:lvlText w:val="•"/>
      <w:lvlJc w:val="left"/>
      <w:pPr>
        <w:ind w:left="3755" w:hanging="360"/>
      </w:pPr>
      <w:rPr>
        <w:rFonts w:hint="default"/>
      </w:rPr>
    </w:lvl>
    <w:lvl w:ilvl="6">
      <w:numFmt w:val="bullet"/>
      <w:lvlText w:val="•"/>
      <w:lvlJc w:val="left"/>
      <w:pPr>
        <w:ind w:left="4478" w:hanging="360"/>
      </w:pPr>
      <w:rPr>
        <w:rFonts w:hint="default"/>
      </w:rPr>
    </w:lvl>
    <w:lvl w:ilvl="7">
      <w:numFmt w:val="bullet"/>
      <w:lvlText w:val="•"/>
      <w:lvlJc w:val="left"/>
      <w:pPr>
        <w:ind w:left="5202" w:hanging="360"/>
      </w:pPr>
      <w:rPr>
        <w:rFonts w:hint="default"/>
      </w:rPr>
    </w:lvl>
    <w:lvl w:ilvl="8">
      <w:numFmt w:val="bullet"/>
      <w:lvlText w:val="•"/>
      <w:lvlJc w:val="left"/>
      <w:pPr>
        <w:ind w:left="592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F1B"/>
    <w:rsid w:val="00623C9E"/>
    <w:rsid w:val="009D7598"/>
    <w:rsid w:val="00AA574F"/>
    <w:rsid w:val="00BF37B3"/>
    <w:rsid w:val="00C20BFA"/>
    <w:rsid w:val="00E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F37B3"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B3"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F37B3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BF37B3"/>
    <w:pPr>
      <w:spacing w:line="245" w:lineRule="exact"/>
      <w:ind w:left="388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uzaroy3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2017-12-05T13:32:00Z</dcterms:created>
  <dcterms:modified xsi:type="dcterms:W3CDTF">2017-12-05T13:32:00Z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