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E6" w:rsidRDefault="00E159C8">
      <w:pPr>
        <w:widowControl w:val="0"/>
        <w:autoSpaceDE w:val="0"/>
        <w:autoSpaceDN w:val="0"/>
        <w:adjustRightInd w:val="0"/>
        <w:spacing w:after="0" w:line="239"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51980" cy="1007808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51980" cy="10078085"/>
                    </a:xfrm>
                    <a:prstGeom prst="rect">
                      <a:avLst/>
                    </a:prstGeom>
                    <a:noFill/>
                  </pic:spPr>
                </pic:pic>
              </a:graphicData>
            </a:graphic>
          </wp:anchor>
        </w:drawing>
      </w:r>
      <w:r w:rsidR="00E9581F">
        <w:rPr>
          <w:rFonts w:ascii="Calibri" w:hAnsi="Calibri" w:cs="Calibri"/>
          <w:b/>
          <w:bCs/>
          <w:sz w:val="28"/>
          <w:szCs w:val="28"/>
        </w:rPr>
        <w:t xml:space="preserve">NAMITH </w:t>
      </w:r>
    </w:p>
    <w:p w:rsidR="003E00E6" w:rsidRDefault="003E00E6">
      <w:pPr>
        <w:widowControl w:val="0"/>
        <w:autoSpaceDE w:val="0"/>
        <w:autoSpaceDN w:val="0"/>
        <w:adjustRightInd w:val="0"/>
        <w:spacing w:after="0" w:line="200" w:lineRule="exact"/>
        <w:rPr>
          <w:rFonts w:ascii="Times New Roman" w:hAnsi="Times New Roman" w:cs="Times New Roman"/>
          <w:sz w:val="24"/>
          <w:szCs w:val="24"/>
        </w:rPr>
      </w:pPr>
    </w:p>
    <w:p w:rsidR="003E00E6" w:rsidRDefault="003E00E6">
      <w:pPr>
        <w:widowControl w:val="0"/>
        <w:autoSpaceDE w:val="0"/>
        <w:autoSpaceDN w:val="0"/>
        <w:adjustRightInd w:val="0"/>
        <w:spacing w:after="0" w:line="264"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Abu Dhabi, UAE</w:t>
      </w:r>
    </w:p>
    <w:p w:rsidR="003E00E6" w:rsidRDefault="003E00E6">
      <w:pPr>
        <w:widowControl w:val="0"/>
        <w:autoSpaceDE w:val="0"/>
        <w:autoSpaceDN w:val="0"/>
        <w:adjustRightInd w:val="0"/>
        <w:spacing w:after="0" w:line="43" w:lineRule="exact"/>
        <w:rPr>
          <w:rFonts w:ascii="Times New Roman" w:hAnsi="Times New Roman" w:cs="Times New Roman"/>
          <w:sz w:val="24"/>
          <w:szCs w:val="24"/>
        </w:rPr>
      </w:pPr>
    </w:p>
    <w:p w:rsidR="003E00E6" w:rsidRDefault="003E00E6">
      <w:pPr>
        <w:widowControl w:val="0"/>
        <w:autoSpaceDE w:val="0"/>
        <w:autoSpaceDN w:val="0"/>
        <w:adjustRightInd w:val="0"/>
        <w:spacing w:after="0" w:line="45"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E-mail:</w:t>
      </w:r>
      <w:r w:rsidR="00E159C8">
        <w:rPr>
          <w:rFonts w:ascii="Calibri" w:hAnsi="Calibri" w:cs="Calibri"/>
          <w:sz w:val="24"/>
          <w:szCs w:val="24"/>
        </w:rPr>
        <w:t xml:space="preserve"> </w:t>
      </w:r>
      <w:hyperlink r:id="rId6" w:history="1">
        <w:r w:rsidR="00E159C8" w:rsidRPr="009A27E1">
          <w:rPr>
            <w:rStyle w:val="Hyperlink"/>
            <w:rFonts w:ascii="Calibri" w:hAnsi="Calibri" w:cs="Calibri"/>
            <w:sz w:val="24"/>
            <w:szCs w:val="24"/>
          </w:rPr>
          <w:t>namith.374839@2freemail.com</w:t>
        </w:r>
      </w:hyperlink>
      <w:r w:rsidR="00E159C8">
        <w:rPr>
          <w:rFonts w:ascii="Calibri" w:hAnsi="Calibri" w:cs="Calibri"/>
          <w:sz w:val="24"/>
          <w:szCs w:val="24"/>
        </w:rPr>
        <w:t xml:space="preserve"> </w:t>
      </w:r>
    </w:p>
    <w:p w:rsidR="003E00E6" w:rsidRDefault="00E159C8">
      <w:pPr>
        <w:widowControl w:val="0"/>
        <w:autoSpaceDE w:val="0"/>
        <w:autoSpaceDN w:val="0"/>
        <w:adjustRightInd w:val="0"/>
        <w:spacing w:after="0" w:line="379"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-38735</wp:posOffset>
            </wp:positionH>
            <wp:positionV relativeFrom="paragraph">
              <wp:posOffset>137795</wp:posOffset>
            </wp:positionV>
            <wp:extent cx="6739890" cy="22225"/>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739890" cy="22225"/>
                    </a:xfrm>
                    <a:prstGeom prst="rect">
                      <a:avLst/>
                    </a:prstGeom>
                    <a:noFill/>
                  </pic:spPr>
                </pic:pic>
              </a:graphicData>
            </a:graphic>
          </wp:anchor>
        </w:drawing>
      </w: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OBJECTIVE</w:t>
      </w:r>
    </w:p>
    <w:p w:rsidR="003E00E6" w:rsidRDefault="00E159C8">
      <w:pPr>
        <w:widowControl w:val="0"/>
        <w:autoSpaceDE w:val="0"/>
        <w:autoSpaceDN w:val="0"/>
        <w:adjustRightInd w:val="0"/>
        <w:spacing w:after="0" w:line="199"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992505</wp:posOffset>
            </wp:positionH>
            <wp:positionV relativeFrom="paragraph">
              <wp:posOffset>67945</wp:posOffset>
            </wp:positionV>
            <wp:extent cx="127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70" cy="6350"/>
                    </a:xfrm>
                    <a:prstGeom prst="rect">
                      <a:avLst/>
                    </a:prstGeom>
                    <a:noFill/>
                  </pic:spPr>
                </pic:pic>
              </a:graphicData>
            </a:graphic>
          </wp:anchor>
        </w:drawing>
      </w:r>
    </w:p>
    <w:p w:rsidR="003E00E6" w:rsidRDefault="00E9581F">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Seeking a Marketing / Brand management position with a consumer product, service or retail organization where I may contribute my knowledge, skill set and leadership abilities. For the past few years, I have been working as a business marketing executive with a tremendous amount of success in all aspects of marketing, online sales, business development, market survey, budget analyses, performance reviews and coordinating directly with clients on behalf of the company.</w:t>
      </w:r>
    </w:p>
    <w:p w:rsidR="003E00E6" w:rsidRDefault="003E00E6">
      <w:pPr>
        <w:widowControl w:val="0"/>
        <w:autoSpaceDE w:val="0"/>
        <w:autoSpaceDN w:val="0"/>
        <w:adjustRightInd w:val="0"/>
        <w:spacing w:after="0" w:line="340"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7365D"/>
          <w:sz w:val="24"/>
          <w:szCs w:val="24"/>
        </w:rPr>
        <w:t>EXPERIENCE</w:t>
      </w:r>
    </w:p>
    <w:p w:rsidR="003E00E6" w:rsidRDefault="00E159C8">
      <w:pPr>
        <w:widowControl w:val="0"/>
        <w:autoSpaceDE w:val="0"/>
        <w:autoSpaceDN w:val="0"/>
        <w:adjustRightInd w:val="0"/>
        <w:spacing w:after="0" w:line="38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263525</wp:posOffset>
            </wp:positionV>
            <wp:extent cx="126365" cy="126365"/>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6365" cy="126365"/>
                    </a:xfrm>
                    <a:prstGeom prst="rect">
                      <a:avLst/>
                    </a:prstGeom>
                    <a:noFill/>
                  </pic:spPr>
                </pic:pic>
              </a:graphicData>
            </a:graphic>
          </wp:anchor>
        </w:drawing>
      </w:r>
    </w:p>
    <w:p w:rsidR="003E00E6" w:rsidRDefault="00E9581F">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 xml:space="preserve">Market Research Analyst &amp; Online Sales </w:t>
      </w:r>
      <w:r>
        <w:rPr>
          <w:rFonts w:ascii="Calibri" w:hAnsi="Calibri" w:cs="Calibri"/>
          <w:sz w:val="24"/>
          <w:szCs w:val="24"/>
          <w:u w:val="single"/>
        </w:rPr>
        <w:t>Silicon India, CIO Review (August 2015</w:t>
      </w:r>
      <w:r>
        <w:rPr>
          <w:rFonts w:ascii="Calibri" w:hAnsi="Calibri" w:cs="Calibri"/>
          <w:b/>
          <w:bCs/>
          <w:sz w:val="24"/>
          <w:szCs w:val="24"/>
        </w:rPr>
        <w:t xml:space="preserve"> </w:t>
      </w:r>
      <w:r>
        <w:rPr>
          <w:rFonts w:ascii="Calibri" w:hAnsi="Calibri" w:cs="Calibri"/>
          <w:sz w:val="24"/>
          <w:szCs w:val="24"/>
          <w:u w:val="single"/>
        </w:rPr>
        <w:t>–</w:t>
      </w:r>
      <w:r>
        <w:rPr>
          <w:rFonts w:ascii="Calibri" w:hAnsi="Calibri" w:cs="Calibri"/>
          <w:b/>
          <w:bCs/>
          <w:sz w:val="24"/>
          <w:szCs w:val="24"/>
        </w:rPr>
        <w:t xml:space="preserve"> </w:t>
      </w:r>
      <w:r>
        <w:rPr>
          <w:rFonts w:ascii="Calibri" w:hAnsi="Calibri" w:cs="Calibri"/>
          <w:sz w:val="24"/>
          <w:szCs w:val="24"/>
          <w:u w:val="single"/>
        </w:rPr>
        <w:t>July 2016)</w:t>
      </w:r>
    </w:p>
    <w:p w:rsidR="003E00E6" w:rsidRDefault="003E00E6">
      <w:pPr>
        <w:widowControl w:val="0"/>
        <w:autoSpaceDE w:val="0"/>
        <w:autoSpaceDN w:val="0"/>
        <w:adjustRightInd w:val="0"/>
        <w:spacing w:after="0" w:line="96" w:lineRule="exact"/>
        <w:rPr>
          <w:rFonts w:ascii="Times New Roman" w:hAnsi="Times New Roman" w:cs="Times New Roman"/>
          <w:sz w:val="24"/>
          <w:szCs w:val="24"/>
        </w:rPr>
      </w:pPr>
    </w:p>
    <w:p w:rsidR="003E00E6" w:rsidRDefault="00E9581F">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sz w:val="24"/>
          <w:szCs w:val="24"/>
        </w:rPr>
        <w:t>Silicon India is a published magazine for technology solutions, provides the comprehensive platform for senior industry experts, IT buyers and decision makers to share their insight and learn about new technology trends in the market. It showcases solution to an IT executives audience form a CIO’s point of view.</w:t>
      </w:r>
    </w:p>
    <w:p w:rsidR="003E00E6" w:rsidRDefault="003E00E6">
      <w:pPr>
        <w:widowControl w:val="0"/>
        <w:autoSpaceDE w:val="0"/>
        <w:autoSpaceDN w:val="0"/>
        <w:adjustRightInd w:val="0"/>
        <w:spacing w:after="0" w:line="390" w:lineRule="exact"/>
        <w:rPr>
          <w:rFonts w:ascii="Times New Roman" w:hAnsi="Times New Roman" w:cs="Times New Roman"/>
          <w:sz w:val="24"/>
          <w:szCs w:val="24"/>
        </w:rPr>
      </w:pPr>
    </w:p>
    <w:p w:rsidR="003E00E6" w:rsidRDefault="00E159C8">
      <w:pPr>
        <w:widowControl w:val="0"/>
        <w:overflowPunct w:val="0"/>
        <w:autoSpaceDE w:val="0"/>
        <w:autoSpaceDN w:val="0"/>
        <w:adjustRightInd w:val="0"/>
        <w:spacing w:after="0" w:line="269"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E9581F">
        <w:rPr>
          <w:rFonts w:ascii="Calibri" w:hAnsi="Calibri" w:cs="Calibri"/>
          <w:b/>
          <w:bCs/>
          <w:sz w:val="24"/>
          <w:szCs w:val="24"/>
        </w:rPr>
        <w:t xml:space="preserve"> Market Research analyst &amp; Online Sales </w:t>
      </w:r>
      <w:r w:rsidR="00E9581F">
        <w:rPr>
          <w:rFonts w:ascii="Calibri" w:hAnsi="Calibri" w:cs="Calibri"/>
          <w:sz w:val="24"/>
          <w:szCs w:val="24"/>
          <w:u w:val="single"/>
        </w:rPr>
        <w:t>Enterprise Viewpoint (February 2017- October 2017)</w:t>
      </w:r>
      <w:r w:rsidR="00E9581F">
        <w:rPr>
          <w:rFonts w:ascii="Calibri" w:hAnsi="Calibri" w:cs="Calibri"/>
          <w:b/>
          <w:bCs/>
          <w:sz w:val="24"/>
          <w:szCs w:val="24"/>
        </w:rPr>
        <w:t xml:space="preserve"> </w:t>
      </w:r>
      <w:r w:rsidR="00E9581F">
        <w:rPr>
          <w:rFonts w:ascii="Calibri" w:hAnsi="Calibri" w:cs="Calibri"/>
          <w:sz w:val="24"/>
          <w:szCs w:val="24"/>
        </w:rPr>
        <w:t>Enterprise Viewpoint is published magazine for technology’s solutions, especially how technology can make human life better. They are passionate followers of technology and often come across people, companies or just some random innovations which changes the paradigm of what we know as technology. They support the growth of business leads through unique insight and valuable networks.</w:t>
      </w:r>
    </w:p>
    <w:p w:rsidR="003E00E6" w:rsidRDefault="003E00E6">
      <w:pPr>
        <w:widowControl w:val="0"/>
        <w:autoSpaceDE w:val="0"/>
        <w:autoSpaceDN w:val="0"/>
        <w:adjustRightInd w:val="0"/>
        <w:spacing w:after="0" w:line="349"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Key Roles and Responsibilities as Market Research Analyst:</w:t>
      </w:r>
    </w:p>
    <w:p w:rsidR="003E00E6" w:rsidRDefault="003E00E6">
      <w:pPr>
        <w:widowControl w:val="0"/>
        <w:autoSpaceDE w:val="0"/>
        <w:autoSpaceDN w:val="0"/>
        <w:adjustRightInd w:val="0"/>
        <w:spacing w:after="0" w:line="216" w:lineRule="exact"/>
        <w:rPr>
          <w:rFonts w:ascii="Times New Roman" w:hAnsi="Times New Roman" w:cs="Times New Roman"/>
          <w:sz w:val="24"/>
          <w:szCs w:val="24"/>
        </w:rPr>
      </w:pPr>
    </w:p>
    <w:p w:rsidR="003E00E6" w:rsidRDefault="00E9581F">
      <w:pPr>
        <w:widowControl w:val="0"/>
        <w:numPr>
          <w:ilvl w:val="0"/>
          <w:numId w:val="1"/>
        </w:numPr>
        <w:overflowPunct w:val="0"/>
        <w:autoSpaceDE w:val="0"/>
        <w:autoSpaceDN w:val="0"/>
        <w:adjustRightInd w:val="0"/>
        <w:spacing w:after="0" w:line="235" w:lineRule="auto"/>
        <w:jc w:val="both"/>
        <w:rPr>
          <w:rFonts w:ascii="Calibri" w:hAnsi="Calibri" w:cs="Calibri"/>
          <w:sz w:val="24"/>
          <w:szCs w:val="24"/>
        </w:rPr>
      </w:pPr>
      <w:r>
        <w:rPr>
          <w:rFonts w:ascii="Calibri" w:hAnsi="Calibri" w:cs="Calibri"/>
          <w:sz w:val="24"/>
          <w:szCs w:val="24"/>
        </w:rPr>
        <w:t xml:space="preserve">Research online for projects and market to CEO’s and COO’s to publish their company and technologies in company’s magazine. </w:t>
      </w:r>
    </w:p>
    <w:p w:rsidR="003E00E6" w:rsidRDefault="003E00E6">
      <w:pPr>
        <w:widowControl w:val="0"/>
        <w:autoSpaceDE w:val="0"/>
        <w:autoSpaceDN w:val="0"/>
        <w:adjustRightInd w:val="0"/>
        <w:spacing w:after="0" w:line="47"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Generate new leads and shorten sales cycles to increase monthly revenue. </w:t>
      </w:r>
    </w:p>
    <w:p w:rsidR="003E00E6" w:rsidRDefault="003E00E6">
      <w:pPr>
        <w:widowControl w:val="0"/>
        <w:autoSpaceDE w:val="0"/>
        <w:autoSpaceDN w:val="0"/>
        <w:adjustRightInd w:val="0"/>
        <w:spacing w:after="0" w:line="43"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Negotiate with clients for better sales and better payment terms. </w:t>
      </w:r>
    </w:p>
    <w:p w:rsidR="003E00E6" w:rsidRDefault="003E00E6">
      <w:pPr>
        <w:widowControl w:val="0"/>
        <w:autoSpaceDE w:val="0"/>
        <w:autoSpaceDN w:val="0"/>
        <w:adjustRightInd w:val="0"/>
        <w:spacing w:after="0" w:line="43"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Maximize customer satisfaction by timely resolution of complaints. </w:t>
      </w:r>
    </w:p>
    <w:p w:rsidR="003E00E6" w:rsidRDefault="003E00E6">
      <w:pPr>
        <w:widowControl w:val="0"/>
        <w:autoSpaceDE w:val="0"/>
        <w:autoSpaceDN w:val="0"/>
        <w:adjustRightInd w:val="0"/>
        <w:spacing w:after="0" w:line="45"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Develop and maintain cordial business relationship with clients and ensure optimum results. </w:t>
      </w:r>
    </w:p>
    <w:p w:rsidR="003E00E6" w:rsidRDefault="003E00E6">
      <w:pPr>
        <w:widowControl w:val="0"/>
        <w:autoSpaceDE w:val="0"/>
        <w:autoSpaceDN w:val="0"/>
        <w:adjustRightInd w:val="0"/>
        <w:spacing w:after="0" w:line="43"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To ensure payment collection after each sales. </w:t>
      </w:r>
    </w:p>
    <w:p w:rsidR="003E00E6" w:rsidRDefault="003E00E6">
      <w:pPr>
        <w:widowControl w:val="0"/>
        <w:autoSpaceDE w:val="0"/>
        <w:autoSpaceDN w:val="0"/>
        <w:adjustRightInd w:val="0"/>
        <w:spacing w:after="0" w:line="45"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Planning the research process as per the company criteria. </w:t>
      </w:r>
    </w:p>
    <w:p w:rsidR="003E00E6" w:rsidRDefault="003E00E6">
      <w:pPr>
        <w:widowControl w:val="0"/>
        <w:autoSpaceDE w:val="0"/>
        <w:autoSpaceDN w:val="0"/>
        <w:adjustRightInd w:val="0"/>
        <w:spacing w:after="0" w:line="43"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Web survey research and data delivery. </w:t>
      </w:r>
    </w:p>
    <w:p w:rsidR="003E00E6" w:rsidRDefault="003E00E6">
      <w:pPr>
        <w:widowControl w:val="0"/>
        <w:autoSpaceDE w:val="0"/>
        <w:autoSpaceDN w:val="0"/>
        <w:adjustRightInd w:val="0"/>
        <w:spacing w:after="0" w:line="96"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36" w:lineRule="auto"/>
        <w:jc w:val="both"/>
        <w:rPr>
          <w:rFonts w:ascii="Calibri" w:hAnsi="Calibri" w:cs="Calibri"/>
          <w:sz w:val="24"/>
          <w:szCs w:val="24"/>
        </w:rPr>
      </w:pPr>
      <w:r>
        <w:rPr>
          <w:rFonts w:ascii="Calibri" w:hAnsi="Calibri" w:cs="Calibri"/>
          <w:sz w:val="24"/>
          <w:szCs w:val="24"/>
        </w:rPr>
        <w:t xml:space="preserve">Talk directly to senior officials of enterprises, pushing clients to use media platform to showcase the technological innovations. </w:t>
      </w:r>
    </w:p>
    <w:p w:rsidR="003E00E6" w:rsidRDefault="003E00E6">
      <w:pPr>
        <w:widowControl w:val="0"/>
        <w:autoSpaceDE w:val="0"/>
        <w:autoSpaceDN w:val="0"/>
        <w:adjustRightInd w:val="0"/>
        <w:spacing w:after="0" w:line="45"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Deliver the technical knowledge as per companies’ criteria to our valuable clients. </w:t>
      </w:r>
    </w:p>
    <w:p w:rsidR="003E00E6" w:rsidRDefault="003E00E6">
      <w:pPr>
        <w:widowControl w:val="0"/>
        <w:autoSpaceDE w:val="0"/>
        <w:autoSpaceDN w:val="0"/>
        <w:adjustRightInd w:val="0"/>
        <w:spacing w:after="0" w:line="43" w:lineRule="exact"/>
        <w:rPr>
          <w:rFonts w:ascii="Calibri" w:hAnsi="Calibri" w:cs="Calibri"/>
          <w:sz w:val="24"/>
          <w:szCs w:val="24"/>
        </w:rPr>
      </w:pPr>
    </w:p>
    <w:p w:rsidR="003E00E6" w:rsidRDefault="00E9581F">
      <w:pPr>
        <w:widowControl w:val="0"/>
        <w:numPr>
          <w:ilvl w:val="0"/>
          <w:numId w:val="1"/>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Help IT Individuals with new products, technologies and technology trends. </w:t>
      </w:r>
    </w:p>
    <w:p w:rsidR="003E00E6" w:rsidRDefault="003E00E6">
      <w:pPr>
        <w:widowControl w:val="0"/>
        <w:autoSpaceDE w:val="0"/>
        <w:autoSpaceDN w:val="0"/>
        <w:adjustRightInd w:val="0"/>
        <w:spacing w:after="0" w:line="381"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SUMMARY</w:t>
      </w:r>
    </w:p>
    <w:p w:rsidR="003E00E6" w:rsidRDefault="00E9581F">
      <w:pPr>
        <w:widowControl w:val="0"/>
        <w:numPr>
          <w:ilvl w:val="0"/>
          <w:numId w:val="2"/>
        </w:numPr>
        <w:overflowPunct w:val="0"/>
        <w:autoSpaceDE w:val="0"/>
        <w:autoSpaceDN w:val="0"/>
        <w:adjustRightInd w:val="0"/>
        <w:spacing w:after="0" w:line="182" w:lineRule="auto"/>
        <w:jc w:val="both"/>
        <w:rPr>
          <w:rFonts w:ascii="Wingdings" w:hAnsi="Wingdings" w:cs="Wingdings"/>
          <w:sz w:val="40"/>
          <w:szCs w:val="40"/>
          <w:vertAlign w:val="superscript"/>
        </w:rPr>
      </w:pPr>
      <w:r>
        <w:rPr>
          <w:rFonts w:ascii="Calibri" w:hAnsi="Calibri" w:cs="Calibri"/>
          <w:sz w:val="21"/>
          <w:szCs w:val="21"/>
        </w:rPr>
        <w:t xml:space="preserve">Knowledge of Marketing techniques behind Pricing, Research, Buyer behavior and Branding. </w:t>
      </w:r>
    </w:p>
    <w:p w:rsidR="003E00E6" w:rsidRDefault="003E00E6">
      <w:pPr>
        <w:widowControl w:val="0"/>
        <w:autoSpaceDE w:val="0"/>
        <w:autoSpaceDN w:val="0"/>
        <w:adjustRightInd w:val="0"/>
        <w:spacing w:after="0" w:line="97" w:lineRule="exact"/>
        <w:rPr>
          <w:rFonts w:ascii="Wingdings" w:hAnsi="Wingdings" w:cs="Wingdings"/>
          <w:sz w:val="40"/>
          <w:szCs w:val="40"/>
          <w:vertAlign w:val="superscript"/>
        </w:rPr>
      </w:pPr>
    </w:p>
    <w:p w:rsidR="003E00E6" w:rsidRDefault="00E9581F">
      <w:pPr>
        <w:widowControl w:val="0"/>
        <w:numPr>
          <w:ilvl w:val="0"/>
          <w:numId w:val="2"/>
        </w:numPr>
        <w:overflowPunct w:val="0"/>
        <w:autoSpaceDE w:val="0"/>
        <w:autoSpaceDN w:val="0"/>
        <w:adjustRightInd w:val="0"/>
        <w:spacing w:after="0" w:line="185" w:lineRule="auto"/>
        <w:jc w:val="both"/>
        <w:rPr>
          <w:rFonts w:ascii="Wingdings" w:hAnsi="Wingdings" w:cs="Wingdings"/>
          <w:sz w:val="28"/>
          <w:szCs w:val="28"/>
          <w:vertAlign w:val="superscript"/>
        </w:rPr>
      </w:pPr>
      <w:r>
        <w:rPr>
          <w:rFonts w:ascii="Calibri" w:hAnsi="Calibri" w:cs="Calibri"/>
          <w:sz w:val="17"/>
          <w:szCs w:val="17"/>
        </w:rPr>
        <w:t xml:space="preserve">Innovative Marketing and Creative skills. </w:t>
      </w:r>
    </w:p>
    <w:p w:rsidR="003E00E6" w:rsidRDefault="00E159C8">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-151765</wp:posOffset>
            </wp:positionH>
            <wp:positionV relativeFrom="paragraph">
              <wp:posOffset>243840</wp:posOffset>
            </wp:positionV>
            <wp:extent cx="69519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951980" cy="6350"/>
                    </a:xfrm>
                    <a:prstGeom prst="rect">
                      <a:avLst/>
                    </a:prstGeom>
                    <a:noFill/>
                  </pic:spPr>
                </pic:pic>
              </a:graphicData>
            </a:graphic>
          </wp:anchor>
        </w:drawing>
      </w:r>
    </w:p>
    <w:p w:rsidR="003E00E6" w:rsidRDefault="003E00E6">
      <w:pPr>
        <w:widowControl w:val="0"/>
        <w:autoSpaceDE w:val="0"/>
        <w:autoSpaceDN w:val="0"/>
        <w:adjustRightInd w:val="0"/>
        <w:spacing w:after="0" w:line="20" w:lineRule="exact"/>
        <w:rPr>
          <w:rFonts w:ascii="Times New Roman" w:hAnsi="Times New Roman" w:cs="Times New Roman"/>
          <w:sz w:val="24"/>
          <w:szCs w:val="24"/>
        </w:rPr>
        <w:sectPr w:rsidR="003E00E6">
          <w:pgSz w:w="11900" w:h="16838"/>
          <w:pgMar w:top="714" w:right="720" w:bottom="596" w:left="720" w:header="720" w:footer="720" w:gutter="0"/>
          <w:cols w:space="720" w:equalWidth="0">
            <w:col w:w="10460"/>
          </w:cols>
          <w:noEndnote/>
        </w:sectPr>
      </w:pPr>
    </w:p>
    <w:p w:rsidR="003E00E6" w:rsidRDefault="00E159C8">
      <w:pPr>
        <w:widowControl w:val="0"/>
        <w:numPr>
          <w:ilvl w:val="0"/>
          <w:numId w:val="3"/>
        </w:numPr>
        <w:overflowPunct w:val="0"/>
        <w:autoSpaceDE w:val="0"/>
        <w:autoSpaceDN w:val="0"/>
        <w:adjustRightInd w:val="0"/>
        <w:spacing w:after="0" w:line="240" w:lineRule="auto"/>
        <w:jc w:val="both"/>
        <w:rPr>
          <w:rFonts w:ascii="Wingdings" w:hAnsi="Wingdings" w:cs="Wingdings"/>
          <w:sz w:val="48"/>
          <w:szCs w:val="48"/>
          <w:vertAlign w:val="superscript"/>
        </w:rPr>
      </w:pPr>
      <w:bookmarkStart w:id="0" w:name="page3"/>
      <w:bookmarkEnd w:id="0"/>
      <w:r>
        <w:rPr>
          <w:noProof/>
        </w:rPr>
        <w:lastRenderedPageBreak/>
        <w:drawing>
          <wp:anchor distT="0" distB="0" distL="114300" distR="114300" simplePos="0" relativeHeight="251663360" behindDoc="1" locked="0" layoutInCell="0" allowOverlap="1">
            <wp:simplePos x="0" y="0"/>
            <wp:positionH relativeFrom="page">
              <wp:posOffset>304800</wp:posOffset>
            </wp:positionH>
            <wp:positionV relativeFrom="page">
              <wp:posOffset>304800</wp:posOffset>
            </wp:positionV>
            <wp:extent cx="6951980" cy="10078085"/>
            <wp:effectExtent l="1905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951980" cy="10078085"/>
                    </a:xfrm>
                    <a:prstGeom prst="rect">
                      <a:avLst/>
                    </a:prstGeom>
                    <a:noFill/>
                  </pic:spPr>
                </pic:pic>
              </a:graphicData>
            </a:graphic>
          </wp:anchor>
        </w:drawing>
      </w:r>
      <w:r w:rsidR="00E9581F">
        <w:rPr>
          <w:rFonts w:ascii="Calibri" w:hAnsi="Calibri" w:cs="Calibri"/>
          <w:sz w:val="24"/>
          <w:szCs w:val="24"/>
        </w:rPr>
        <w:t xml:space="preserve">Excellent analytical, quantitative and problem solving skills. </w:t>
      </w:r>
    </w:p>
    <w:p w:rsidR="003E00E6" w:rsidRDefault="003E00E6">
      <w:pPr>
        <w:widowControl w:val="0"/>
        <w:autoSpaceDE w:val="0"/>
        <w:autoSpaceDN w:val="0"/>
        <w:adjustRightInd w:val="0"/>
        <w:spacing w:after="0" w:line="96" w:lineRule="exact"/>
        <w:rPr>
          <w:rFonts w:ascii="Wingdings" w:hAnsi="Wingdings" w:cs="Wingdings"/>
          <w:sz w:val="48"/>
          <w:szCs w:val="48"/>
          <w:vertAlign w:val="superscript"/>
        </w:rPr>
      </w:pPr>
    </w:p>
    <w:p w:rsidR="003E00E6" w:rsidRDefault="00E9581F">
      <w:pPr>
        <w:widowControl w:val="0"/>
        <w:numPr>
          <w:ilvl w:val="0"/>
          <w:numId w:val="3"/>
        </w:numPr>
        <w:overflowPunct w:val="0"/>
        <w:autoSpaceDE w:val="0"/>
        <w:autoSpaceDN w:val="0"/>
        <w:adjustRightInd w:val="0"/>
        <w:spacing w:after="0" w:line="185" w:lineRule="auto"/>
        <w:jc w:val="both"/>
        <w:rPr>
          <w:rFonts w:ascii="Wingdings" w:hAnsi="Wingdings" w:cs="Wingdings"/>
          <w:sz w:val="28"/>
          <w:szCs w:val="28"/>
          <w:vertAlign w:val="superscript"/>
        </w:rPr>
      </w:pPr>
      <w:r>
        <w:rPr>
          <w:rFonts w:ascii="Calibri" w:hAnsi="Calibri" w:cs="Calibri"/>
          <w:sz w:val="17"/>
          <w:szCs w:val="17"/>
        </w:rPr>
        <w:t xml:space="preserve">Strong leadership skills with a collaborative skill. </w:t>
      </w:r>
    </w:p>
    <w:p w:rsidR="003E00E6" w:rsidRDefault="003E00E6">
      <w:pPr>
        <w:widowControl w:val="0"/>
        <w:autoSpaceDE w:val="0"/>
        <w:autoSpaceDN w:val="0"/>
        <w:adjustRightInd w:val="0"/>
        <w:spacing w:after="0" w:line="98" w:lineRule="exact"/>
        <w:rPr>
          <w:rFonts w:ascii="Wingdings" w:hAnsi="Wingdings" w:cs="Wingdings"/>
          <w:sz w:val="28"/>
          <w:szCs w:val="28"/>
          <w:vertAlign w:val="superscript"/>
        </w:rPr>
      </w:pPr>
    </w:p>
    <w:p w:rsidR="003E00E6" w:rsidRDefault="00E9581F">
      <w:pPr>
        <w:widowControl w:val="0"/>
        <w:numPr>
          <w:ilvl w:val="0"/>
          <w:numId w:val="3"/>
        </w:numPr>
        <w:overflowPunct w:val="0"/>
        <w:autoSpaceDE w:val="0"/>
        <w:autoSpaceDN w:val="0"/>
        <w:adjustRightInd w:val="0"/>
        <w:spacing w:after="0" w:line="185" w:lineRule="auto"/>
        <w:jc w:val="both"/>
        <w:rPr>
          <w:rFonts w:ascii="Wingdings" w:hAnsi="Wingdings" w:cs="Wingdings"/>
          <w:sz w:val="28"/>
          <w:szCs w:val="28"/>
          <w:vertAlign w:val="superscript"/>
        </w:rPr>
      </w:pPr>
      <w:r>
        <w:rPr>
          <w:rFonts w:ascii="Calibri" w:hAnsi="Calibri" w:cs="Calibri"/>
          <w:sz w:val="17"/>
          <w:szCs w:val="17"/>
        </w:rPr>
        <w:t xml:space="preserve">A great team player with a collaborative style and solid interpersonal skills. </w:t>
      </w:r>
    </w:p>
    <w:p w:rsidR="003E00E6" w:rsidRDefault="003E00E6">
      <w:pPr>
        <w:widowControl w:val="0"/>
        <w:autoSpaceDE w:val="0"/>
        <w:autoSpaceDN w:val="0"/>
        <w:adjustRightInd w:val="0"/>
        <w:spacing w:after="0" w:line="96" w:lineRule="exact"/>
        <w:rPr>
          <w:rFonts w:ascii="Wingdings" w:hAnsi="Wingdings" w:cs="Wingdings"/>
          <w:sz w:val="28"/>
          <w:szCs w:val="28"/>
          <w:vertAlign w:val="superscript"/>
        </w:rPr>
      </w:pPr>
    </w:p>
    <w:p w:rsidR="003E00E6" w:rsidRDefault="00E9581F">
      <w:pPr>
        <w:widowControl w:val="0"/>
        <w:numPr>
          <w:ilvl w:val="0"/>
          <w:numId w:val="3"/>
        </w:numPr>
        <w:overflowPunct w:val="0"/>
        <w:autoSpaceDE w:val="0"/>
        <w:autoSpaceDN w:val="0"/>
        <w:adjustRightInd w:val="0"/>
        <w:spacing w:after="0" w:line="185" w:lineRule="auto"/>
        <w:jc w:val="both"/>
        <w:rPr>
          <w:rFonts w:ascii="Wingdings" w:hAnsi="Wingdings" w:cs="Wingdings"/>
          <w:sz w:val="28"/>
          <w:szCs w:val="28"/>
          <w:vertAlign w:val="superscript"/>
        </w:rPr>
      </w:pPr>
      <w:r>
        <w:rPr>
          <w:rFonts w:ascii="Calibri" w:hAnsi="Calibri" w:cs="Calibri"/>
          <w:sz w:val="17"/>
          <w:szCs w:val="17"/>
        </w:rPr>
        <w:t xml:space="preserve">Excellent computer skills (Ms office and Internet browsing). </w:t>
      </w:r>
    </w:p>
    <w:p w:rsidR="003E00E6" w:rsidRDefault="003E00E6">
      <w:pPr>
        <w:widowControl w:val="0"/>
        <w:autoSpaceDE w:val="0"/>
        <w:autoSpaceDN w:val="0"/>
        <w:adjustRightInd w:val="0"/>
        <w:spacing w:after="0" w:line="267"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EDUCATION</w:t>
      </w:r>
    </w:p>
    <w:p w:rsidR="003E00E6" w:rsidRDefault="00E159C8">
      <w:pPr>
        <w:widowControl w:val="0"/>
        <w:autoSpaceDE w:val="0"/>
        <w:autoSpaceDN w:val="0"/>
        <w:adjustRightInd w:val="0"/>
        <w:spacing w:after="0" w:line="199"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228600</wp:posOffset>
            </wp:positionH>
            <wp:positionV relativeFrom="paragraph">
              <wp:posOffset>114300</wp:posOffset>
            </wp:positionV>
            <wp:extent cx="126365" cy="12636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6365" cy="126365"/>
                    </a:xfrm>
                    <a:prstGeom prst="rect">
                      <a:avLst/>
                    </a:prstGeom>
                    <a:noFill/>
                  </pic:spPr>
                </pic:pic>
              </a:graphicData>
            </a:graphic>
          </wp:anchor>
        </w:drawing>
      </w:r>
    </w:p>
    <w:p w:rsidR="003E00E6" w:rsidRDefault="00E9581F">
      <w:pPr>
        <w:widowControl w:val="0"/>
        <w:overflowPunct w:val="0"/>
        <w:autoSpaceDE w:val="0"/>
        <w:autoSpaceDN w:val="0"/>
        <w:adjustRightInd w:val="0"/>
        <w:spacing w:after="0" w:line="236" w:lineRule="auto"/>
        <w:ind w:left="720" w:right="20"/>
        <w:rPr>
          <w:rFonts w:ascii="Times New Roman" w:hAnsi="Times New Roman" w:cs="Times New Roman"/>
          <w:sz w:val="24"/>
          <w:szCs w:val="24"/>
        </w:rPr>
      </w:pPr>
      <w:r>
        <w:rPr>
          <w:rFonts w:ascii="Calibri" w:hAnsi="Calibri" w:cs="Calibri"/>
          <w:b/>
          <w:bCs/>
          <w:sz w:val="24"/>
          <w:szCs w:val="24"/>
        </w:rPr>
        <w:t xml:space="preserve">M.B.A - </w:t>
      </w:r>
      <w:r>
        <w:rPr>
          <w:rFonts w:ascii="Calibri" w:hAnsi="Calibri" w:cs="Calibri"/>
          <w:sz w:val="24"/>
          <w:szCs w:val="24"/>
        </w:rPr>
        <w:t>Master in Business Administration - Marketing</w:t>
      </w:r>
      <w:r>
        <w:rPr>
          <w:rFonts w:ascii="Calibri" w:hAnsi="Calibri" w:cs="Calibri"/>
          <w:b/>
          <w:bCs/>
          <w:sz w:val="24"/>
          <w:szCs w:val="24"/>
        </w:rPr>
        <w:t xml:space="preserve"> </w:t>
      </w:r>
      <w:r>
        <w:rPr>
          <w:rFonts w:ascii="Calibri" w:hAnsi="Calibri" w:cs="Calibri"/>
          <w:sz w:val="24"/>
          <w:szCs w:val="24"/>
        </w:rPr>
        <w:t>“2015 Manipal University, Manipal</w:t>
      </w:r>
      <w:r>
        <w:rPr>
          <w:rFonts w:ascii="Calibri" w:hAnsi="Calibri" w:cs="Calibri"/>
          <w:b/>
          <w:bCs/>
          <w:sz w:val="24"/>
          <w:szCs w:val="24"/>
        </w:rPr>
        <w:t xml:space="preserve"> </w:t>
      </w:r>
      <w:r>
        <w:rPr>
          <w:rFonts w:ascii="Calibri" w:hAnsi="Calibri" w:cs="Calibri"/>
          <w:sz w:val="24"/>
          <w:szCs w:val="24"/>
        </w:rPr>
        <w:t>Karnataka, India</w:t>
      </w:r>
    </w:p>
    <w:p w:rsidR="003E00E6" w:rsidRDefault="00E159C8">
      <w:pPr>
        <w:widowControl w:val="0"/>
        <w:autoSpaceDE w:val="0"/>
        <w:autoSpaceDN w:val="0"/>
        <w:adjustRightInd w:val="0"/>
        <w:spacing w:after="0" w:line="45"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228600</wp:posOffset>
            </wp:positionH>
            <wp:positionV relativeFrom="paragraph">
              <wp:posOffset>50165</wp:posOffset>
            </wp:positionV>
            <wp:extent cx="126365" cy="126365"/>
            <wp:effectExtent l="1905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6365" cy="126365"/>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992505</wp:posOffset>
            </wp:positionH>
            <wp:positionV relativeFrom="paragraph">
              <wp:posOffset>-54610</wp:posOffset>
            </wp:positionV>
            <wp:extent cx="12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70" cy="6350"/>
                    </a:xfrm>
                    <a:prstGeom prst="rect">
                      <a:avLst/>
                    </a:prstGeom>
                    <a:noFill/>
                  </pic:spPr>
                </pic:pic>
              </a:graphicData>
            </a:graphic>
          </wp:anchor>
        </w:drawing>
      </w:r>
    </w:p>
    <w:p w:rsidR="003E00E6" w:rsidRDefault="00E9581F">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 xml:space="preserve">BBA - </w:t>
      </w:r>
      <w:r>
        <w:rPr>
          <w:rFonts w:ascii="Calibri" w:hAnsi="Calibri" w:cs="Calibri"/>
          <w:sz w:val="24"/>
          <w:szCs w:val="24"/>
        </w:rPr>
        <w:t>Bachelor Business Management</w:t>
      </w:r>
      <w:r>
        <w:rPr>
          <w:rFonts w:ascii="Calibri" w:hAnsi="Calibri" w:cs="Calibri"/>
          <w:b/>
          <w:bCs/>
          <w:sz w:val="24"/>
          <w:szCs w:val="24"/>
        </w:rPr>
        <w:t xml:space="preserve"> </w:t>
      </w:r>
      <w:r>
        <w:rPr>
          <w:rFonts w:ascii="Calibri" w:hAnsi="Calibri" w:cs="Calibri"/>
          <w:sz w:val="24"/>
          <w:szCs w:val="24"/>
        </w:rPr>
        <w:t>“2013 Manipal University, Manipal,Karnataka,India.</w:t>
      </w:r>
    </w:p>
    <w:p w:rsidR="003E00E6" w:rsidRDefault="003E00E6">
      <w:pPr>
        <w:widowControl w:val="0"/>
        <w:autoSpaceDE w:val="0"/>
        <w:autoSpaceDN w:val="0"/>
        <w:adjustRightInd w:val="0"/>
        <w:spacing w:after="0" w:line="200" w:lineRule="exact"/>
        <w:rPr>
          <w:rFonts w:ascii="Times New Roman" w:hAnsi="Times New Roman" w:cs="Times New Roman"/>
          <w:sz w:val="24"/>
          <w:szCs w:val="24"/>
        </w:rPr>
      </w:pPr>
    </w:p>
    <w:p w:rsidR="003E00E6" w:rsidRDefault="003E00E6">
      <w:pPr>
        <w:widowControl w:val="0"/>
        <w:autoSpaceDE w:val="0"/>
        <w:autoSpaceDN w:val="0"/>
        <w:adjustRightInd w:val="0"/>
        <w:spacing w:after="0" w:line="285"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ACADEMIC PROJECTS</w:t>
      </w:r>
    </w:p>
    <w:p w:rsidR="003E00E6" w:rsidRDefault="003E00E6">
      <w:pPr>
        <w:widowControl w:val="0"/>
        <w:autoSpaceDE w:val="0"/>
        <w:autoSpaceDN w:val="0"/>
        <w:adjustRightInd w:val="0"/>
        <w:spacing w:after="0" w:line="199" w:lineRule="exact"/>
        <w:rPr>
          <w:rFonts w:ascii="Times New Roman" w:hAnsi="Times New Roman" w:cs="Times New Roman"/>
          <w:sz w:val="24"/>
          <w:szCs w:val="24"/>
        </w:rPr>
      </w:pPr>
    </w:p>
    <w:p w:rsidR="003E00E6" w:rsidRDefault="00E9581F">
      <w:pPr>
        <w:widowControl w:val="0"/>
        <w:numPr>
          <w:ilvl w:val="0"/>
          <w:numId w:val="4"/>
        </w:numPr>
        <w:overflowPunct w:val="0"/>
        <w:autoSpaceDE w:val="0"/>
        <w:autoSpaceDN w:val="0"/>
        <w:adjustRightInd w:val="0"/>
        <w:spacing w:after="0" w:line="185" w:lineRule="auto"/>
        <w:ind w:right="20"/>
        <w:jc w:val="both"/>
        <w:rPr>
          <w:rFonts w:ascii="Wingdings" w:hAnsi="Wingdings" w:cs="Wingdings"/>
          <w:sz w:val="43"/>
          <w:szCs w:val="43"/>
          <w:vertAlign w:val="superscript"/>
        </w:rPr>
      </w:pPr>
      <w:r>
        <w:rPr>
          <w:rFonts w:ascii="Calibri" w:hAnsi="Calibri" w:cs="Calibri"/>
        </w:rPr>
        <w:t>Project Title: “</w:t>
      </w:r>
      <w:r>
        <w:rPr>
          <w:rFonts w:ascii="Calibri" w:hAnsi="Calibri" w:cs="Calibri"/>
          <w:u w:val="single"/>
        </w:rPr>
        <w:t>A study on customer perception with regards to promotional offers at Big Bazar</w:t>
      </w:r>
      <w:r>
        <w:rPr>
          <w:rFonts w:ascii="Calibri" w:hAnsi="Calibri" w:cs="Calibri"/>
        </w:rPr>
        <w:t xml:space="preserve"> </w:t>
      </w:r>
      <w:r>
        <w:rPr>
          <w:rFonts w:ascii="Calibri" w:hAnsi="Calibri" w:cs="Calibri"/>
          <w:u w:val="single"/>
        </w:rPr>
        <w:t>Period”</w:t>
      </w:r>
      <w:r>
        <w:rPr>
          <w:rFonts w:ascii="Calibri" w:hAnsi="Calibri" w:cs="Calibri"/>
          <w:b/>
          <w:bCs/>
        </w:rPr>
        <w:t>: Manipal</w:t>
      </w:r>
      <w:r>
        <w:rPr>
          <w:rFonts w:ascii="Calibri" w:hAnsi="Calibri" w:cs="Calibri"/>
        </w:rPr>
        <w:t xml:space="preserve"> </w:t>
      </w:r>
      <w:r>
        <w:rPr>
          <w:rFonts w:ascii="Calibri" w:hAnsi="Calibri" w:cs="Calibri"/>
          <w:b/>
          <w:bCs/>
        </w:rPr>
        <w:t>–Karnataka January 2015</w:t>
      </w:r>
      <w:r>
        <w:rPr>
          <w:rFonts w:ascii="Calibri" w:hAnsi="Calibri" w:cs="Calibri"/>
        </w:rPr>
        <w:t xml:space="preserve"> </w:t>
      </w:r>
      <w:r>
        <w:rPr>
          <w:rFonts w:ascii="Calibri" w:hAnsi="Calibri" w:cs="Calibri"/>
          <w:b/>
          <w:bCs/>
        </w:rPr>
        <w:t>–</w:t>
      </w:r>
      <w:r>
        <w:rPr>
          <w:rFonts w:ascii="Calibri" w:hAnsi="Calibri" w:cs="Calibri"/>
        </w:rPr>
        <w:t xml:space="preserve"> </w:t>
      </w:r>
      <w:r>
        <w:rPr>
          <w:rFonts w:ascii="Calibri" w:hAnsi="Calibri" w:cs="Calibri"/>
          <w:b/>
          <w:bCs/>
        </w:rPr>
        <w:t>March 2015</w:t>
      </w:r>
      <w:r>
        <w:rPr>
          <w:rFonts w:ascii="Calibri" w:hAnsi="Calibri" w:cs="Calibri"/>
        </w:rPr>
        <w:t xml:space="preserve"> </w:t>
      </w:r>
    </w:p>
    <w:p w:rsidR="003E00E6" w:rsidRDefault="003E00E6">
      <w:pPr>
        <w:widowControl w:val="0"/>
        <w:autoSpaceDE w:val="0"/>
        <w:autoSpaceDN w:val="0"/>
        <w:adjustRightInd w:val="0"/>
        <w:spacing w:after="0" w:line="143" w:lineRule="exact"/>
        <w:rPr>
          <w:rFonts w:ascii="Wingdings" w:hAnsi="Wingdings" w:cs="Wingdings"/>
          <w:sz w:val="43"/>
          <w:szCs w:val="43"/>
          <w:vertAlign w:val="superscript"/>
        </w:rPr>
      </w:pPr>
    </w:p>
    <w:p w:rsidR="003E00E6" w:rsidRDefault="00E9581F">
      <w:pPr>
        <w:widowControl w:val="0"/>
        <w:numPr>
          <w:ilvl w:val="0"/>
          <w:numId w:val="4"/>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Calibri" w:hAnsi="Calibri" w:cs="Calibri"/>
          <w:sz w:val="24"/>
          <w:szCs w:val="24"/>
        </w:rPr>
        <w:t>Project Title: “</w:t>
      </w:r>
      <w:r>
        <w:rPr>
          <w:rFonts w:ascii="Calibri" w:hAnsi="Calibri" w:cs="Calibri"/>
          <w:sz w:val="24"/>
          <w:szCs w:val="24"/>
          <w:u w:val="single"/>
        </w:rPr>
        <w:t>A study on marketing strategies - Gemini Building Materials</w:t>
      </w:r>
      <w:r>
        <w:rPr>
          <w:rFonts w:ascii="Calibri" w:hAnsi="Calibri" w:cs="Calibri"/>
          <w:sz w:val="24"/>
          <w:szCs w:val="24"/>
        </w:rPr>
        <w:t xml:space="preserve">”, </w:t>
      </w:r>
      <w:r>
        <w:rPr>
          <w:rFonts w:ascii="Calibri" w:hAnsi="Calibri" w:cs="Calibri"/>
          <w:b/>
          <w:bCs/>
          <w:sz w:val="24"/>
          <w:szCs w:val="24"/>
        </w:rPr>
        <w:t>Abu Dhabi Period: April</w:t>
      </w:r>
      <w:r>
        <w:rPr>
          <w:rFonts w:ascii="Calibri" w:hAnsi="Calibri" w:cs="Calibri"/>
          <w:sz w:val="24"/>
          <w:szCs w:val="24"/>
        </w:rPr>
        <w:t xml:space="preserve"> </w:t>
      </w:r>
    </w:p>
    <w:p w:rsidR="003E00E6" w:rsidRDefault="003E00E6">
      <w:pPr>
        <w:widowControl w:val="0"/>
        <w:autoSpaceDE w:val="0"/>
        <w:autoSpaceDN w:val="0"/>
        <w:adjustRightInd w:val="0"/>
        <w:spacing w:after="0" w:line="95" w:lineRule="exact"/>
        <w:rPr>
          <w:rFonts w:ascii="Wingdings" w:hAnsi="Wingdings" w:cs="Wingdings"/>
          <w:sz w:val="48"/>
          <w:szCs w:val="48"/>
          <w:vertAlign w:val="superscript"/>
        </w:rPr>
      </w:pPr>
    </w:p>
    <w:p w:rsidR="003E00E6" w:rsidRDefault="00E9581F">
      <w:pPr>
        <w:widowControl w:val="0"/>
        <w:overflowPunct w:val="0"/>
        <w:autoSpaceDE w:val="0"/>
        <w:autoSpaceDN w:val="0"/>
        <w:adjustRightInd w:val="0"/>
        <w:spacing w:after="0" w:line="196" w:lineRule="auto"/>
        <w:ind w:left="720"/>
        <w:jc w:val="both"/>
        <w:rPr>
          <w:rFonts w:ascii="Wingdings" w:hAnsi="Wingdings" w:cs="Wingdings"/>
          <w:sz w:val="48"/>
          <w:szCs w:val="48"/>
          <w:vertAlign w:val="superscript"/>
        </w:rPr>
      </w:pPr>
      <w:r>
        <w:rPr>
          <w:rFonts w:ascii="Calibri" w:hAnsi="Calibri" w:cs="Calibri"/>
          <w:b/>
          <w:bCs/>
          <w:sz w:val="24"/>
          <w:szCs w:val="24"/>
        </w:rPr>
        <w:t xml:space="preserve">2014 – June 2014 </w:t>
      </w:r>
    </w:p>
    <w:p w:rsidR="003E00E6" w:rsidRDefault="003E00E6">
      <w:pPr>
        <w:widowControl w:val="0"/>
        <w:autoSpaceDE w:val="0"/>
        <w:autoSpaceDN w:val="0"/>
        <w:adjustRightInd w:val="0"/>
        <w:spacing w:after="0" w:line="142" w:lineRule="exact"/>
        <w:rPr>
          <w:rFonts w:ascii="Wingdings" w:hAnsi="Wingdings" w:cs="Wingdings"/>
          <w:sz w:val="48"/>
          <w:szCs w:val="48"/>
          <w:vertAlign w:val="superscript"/>
        </w:rPr>
      </w:pPr>
    </w:p>
    <w:p w:rsidR="003E00E6" w:rsidRDefault="00E9581F">
      <w:pPr>
        <w:widowControl w:val="0"/>
        <w:numPr>
          <w:ilvl w:val="0"/>
          <w:numId w:val="4"/>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Calibri" w:hAnsi="Calibri" w:cs="Calibri"/>
          <w:sz w:val="24"/>
          <w:szCs w:val="24"/>
        </w:rPr>
        <w:t xml:space="preserve">Project Title:” </w:t>
      </w:r>
      <w:r>
        <w:rPr>
          <w:rFonts w:ascii="Calibri" w:hAnsi="Calibri" w:cs="Calibri"/>
          <w:sz w:val="24"/>
          <w:szCs w:val="24"/>
          <w:u w:val="single"/>
        </w:rPr>
        <w:t>A study on performance of Microfinance Institutions under Central Bank of India”</w:t>
      </w:r>
      <w:r>
        <w:rPr>
          <w:rFonts w:ascii="Calibri" w:hAnsi="Calibri" w:cs="Calibri"/>
          <w:sz w:val="24"/>
          <w:szCs w:val="24"/>
        </w:rPr>
        <w:t xml:space="preserve">, </w:t>
      </w:r>
    </w:p>
    <w:p w:rsidR="003E00E6" w:rsidRDefault="003E00E6">
      <w:pPr>
        <w:widowControl w:val="0"/>
        <w:autoSpaceDE w:val="0"/>
        <w:autoSpaceDN w:val="0"/>
        <w:adjustRightInd w:val="0"/>
        <w:spacing w:after="0" w:line="95" w:lineRule="exact"/>
        <w:rPr>
          <w:rFonts w:ascii="Wingdings" w:hAnsi="Wingdings" w:cs="Wingdings"/>
          <w:sz w:val="48"/>
          <w:szCs w:val="48"/>
          <w:vertAlign w:val="superscript"/>
        </w:rPr>
      </w:pPr>
    </w:p>
    <w:p w:rsidR="003E00E6" w:rsidRDefault="00E9581F">
      <w:pPr>
        <w:widowControl w:val="0"/>
        <w:overflowPunct w:val="0"/>
        <w:autoSpaceDE w:val="0"/>
        <w:autoSpaceDN w:val="0"/>
        <w:adjustRightInd w:val="0"/>
        <w:spacing w:after="0" w:line="196" w:lineRule="auto"/>
        <w:ind w:left="720"/>
        <w:jc w:val="both"/>
        <w:rPr>
          <w:rFonts w:ascii="Wingdings" w:hAnsi="Wingdings" w:cs="Wingdings"/>
          <w:sz w:val="48"/>
          <w:szCs w:val="48"/>
          <w:vertAlign w:val="superscript"/>
        </w:rPr>
      </w:pPr>
      <w:r>
        <w:rPr>
          <w:rFonts w:ascii="Calibri" w:hAnsi="Calibri" w:cs="Calibri"/>
          <w:b/>
          <w:bCs/>
          <w:sz w:val="24"/>
          <w:szCs w:val="24"/>
        </w:rPr>
        <w:t xml:space="preserve">Bhopal Period: May 2012 - July 2012 </w:t>
      </w:r>
    </w:p>
    <w:p w:rsidR="003E00E6" w:rsidRDefault="003E00E6">
      <w:pPr>
        <w:widowControl w:val="0"/>
        <w:autoSpaceDE w:val="0"/>
        <w:autoSpaceDN w:val="0"/>
        <w:adjustRightInd w:val="0"/>
        <w:spacing w:after="0" w:line="286"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TRAININGS</w:t>
      </w:r>
    </w:p>
    <w:p w:rsidR="003E00E6" w:rsidRDefault="00E9581F">
      <w:pPr>
        <w:widowControl w:val="0"/>
        <w:numPr>
          <w:ilvl w:val="0"/>
          <w:numId w:val="5"/>
        </w:numPr>
        <w:tabs>
          <w:tab w:val="clear" w:pos="720"/>
          <w:tab w:val="num" w:pos="1180"/>
        </w:tabs>
        <w:overflowPunct w:val="0"/>
        <w:autoSpaceDE w:val="0"/>
        <w:autoSpaceDN w:val="0"/>
        <w:adjustRightInd w:val="0"/>
        <w:spacing w:after="0" w:line="197" w:lineRule="auto"/>
        <w:ind w:left="1180" w:hanging="368"/>
        <w:jc w:val="both"/>
        <w:rPr>
          <w:rFonts w:ascii="Wingdings" w:hAnsi="Wingdings" w:cs="Wingdings"/>
          <w:sz w:val="48"/>
          <w:szCs w:val="48"/>
          <w:vertAlign w:val="superscript"/>
        </w:rPr>
      </w:pPr>
      <w:r>
        <w:rPr>
          <w:rFonts w:ascii="Calibri" w:hAnsi="Calibri" w:cs="Calibri"/>
          <w:sz w:val="24"/>
          <w:szCs w:val="24"/>
        </w:rPr>
        <w:t xml:space="preserve">Certificate course in Tally. </w:t>
      </w:r>
    </w:p>
    <w:p w:rsidR="003E00E6" w:rsidRDefault="003E00E6">
      <w:pPr>
        <w:widowControl w:val="0"/>
        <w:autoSpaceDE w:val="0"/>
        <w:autoSpaceDN w:val="0"/>
        <w:adjustRightInd w:val="0"/>
        <w:spacing w:after="0" w:line="54" w:lineRule="exact"/>
        <w:rPr>
          <w:rFonts w:ascii="Wingdings" w:hAnsi="Wingdings" w:cs="Wingdings"/>
          <w:sz w:val="48"/>
          <w:szCs w:val="48"/>
          <w:vertAlign w:val="superscript"/>
        </w:rPr>
      </w:pPr>
    </w:p>
    <w:p w:rsidR="003E00E6" w:rsidRDefault="00E9581F">
      <w:pPr>
        <w:widowControl w:val="0"/>
        <w:numPr>
          <w:ilvl w:val="0"/>
          <w:numId w:val="5"/>
        </w:numPr>
        <w:tabs>
          <w:tab w:val="clear" w:pos="720"/>
          <w:tab w:val="num" w:pos="1180"/>
        </w:tabs>
        <w:overflowPunct w:val="0"/>
        <w:autoSpaceDE w:val="0"/>
        <w:autoSpaceDN w:val="0"/>
        <w:adjustRightInd w:val="0"/>
        <w:spacing w:after="0" w:line="185" w:lineRule="auto"/>
        <w:ind w:left="1180" w:hanging="368"/>
        <w:jc w:val="both"/>
        <w:rPr>
          <w:rFonts w:ascii="Wingdings" w:hAnsi="Wingdings" w:cs="Wingdings"/>
          <w:sz w:val="28"/>
          <w:szCs w:val="28"/>
          <w:vertAlign w:val="superscript"/>
        </w:rPr>
      </w:pPr>
      <w:r>
        <w:rPr>
          <w:rFonts w:ascii="Calibri" w:hAnsi="Calibri" w:cs="Calibri"/>
          <w:sz w:val="17"/>
          <w:szCs w:val="17"/>
        </w:rPr>
        <w:t xml:space="preserve">Training in basics of Stock Market by NSE. </w:t>
      </w:r>
    </w:p>
    <w:p w:rsidR="003E00E6" w:rsidRDefault="003E00E6">
      <w:pPr>
        <w:widowControl w:val="0"/>
        <w:autoSpaceDE w:val="0"/>
        <w:autoSpaceDN w:val="0"/>
        <w:adjustRightInd w:val="0"/>
        <w:spacing w:after="0" w:line="53" w:lineRule="exact"/>
        <w:rPr>
          <w:rFonts w:ascii="Wingdings" w:hAnsi="Wingdings" w:cs="Wingdings"/>
          <w:sz w:val="28"/>
          <w:szCs w:val="28"/>
          <w:vertAlign w:val="superscript"/>
        </w:rPr>
      </w:pPr>
    </w:p>
    <w:p w:rsidR="003E00E6" w:rsidRDefault="00E9581F">
      <w:pPr>
        <w:widowControl w:val="0"/>
        <w:numPr>
          <w:ilvl w:val="0"/>
          <w:numId w:val="5"/>
        </w:numPr>
        <w:tabs>
          <w:tab w:val="clear" w:pos="720"/>
          <w:tab w:val="num" w:pos="1180"/>
        </w:tabs>
        <w:overflowPunct w:val="0"/>
        <w:autoSpaceDE w:val="0"/>
        <w:autoSpaceDN w:val="0"/>
        <w:adjustRightInd w:val="0"/>
        <w:spacing w:after="0" w:line="185" w:lineRule="auto"/>
        <w:ind w:left="1180" w:hanging="368"/>
        <w:jc w:val="both"/>
        <w:rPr>
          <w:rFonts w:ascii="Wingdings" w:hAnsi="Wingdings" w:cs="Wingdings"/>
          <w:sz w:val="28"/>
          <w:szCs w:val="28"/>
          <w:vertAlign w:val="superscript"/>
        </w:rPr>
      </w:pPr>
      <w:r>
        <w:rPr>
          <w:rFonts w:ascii="Calibri" w:hAnsi="Calibri" w:cs="Calibri"/>
          <w:sz w:val="17"/>
          <w:szCs w:val="17"/>
        </w:rPr>
        <w:t xml:space="preserve">Training on basics of Mutual fund by Manipal University. </w:t>
      </w:r>
    </w:p>
    <w:p w:rsidR="003E00E6" w:rsidRDefault="003E00E6">
      <w:pPr>
        <w:widowControl w:val="0"/>
        <w:autoSpaceDE w:val="0"/>
        <w:autoSpaceDN w:val="0"/>
        <w:adjustRightInd w:val="0"/>
        <w:spacing w:after="0" w:line="200" w:lineRule="exact"/>
        <w:rPr>
          <w:rFonts w:ascii="Times New Roman" w:hAnsi="Times New Roman" w:cs="Times New Roman"/>
          <w:sz w:val="24"/>
          <w:szCs w:val="24"/>
        </w:rPr>
      </w:pPr>
    </w:p>
    <w:p w:rsidR="003E00E6" w:rsidRDefault="003E00E6">
      <w:pPr>
        <w:widowControl w:val="0"/>
        <w:autoSpaceDE w:val="0"/>
        <w:autoSpaceDN w:val="0"/>
        <w:adjustRightInd w:val="0"/>
        <w:spacing w:after="0" w:line="240"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EXTRA CURRICULAR ACTIVITIES</w:t>
      </w:r>
    </w:p>
    <w:p w:rsidR="003E00E6" w:rsidRDefault="00E9581F">
      <w:pPr>
        <w:widowControl w:val="0"/>
        <w:numPr>
          <w:ilvl w:val="0"/>
          <w:numId w:val="6"/>
        </w:numPr>
        <w:tabs>
          <w:tab w:val="clear" w:pos="720"/>
          <w:tab w:val="num" w:pos="1180"/>
        </w:tabs>
        <w:overflowPunct w:val="0"/>
        <w:autoSpaceDE w:val="0"/>
        <w:autoSpaceDN w:val="0"/>
        <w:adjustRightInd w:val="0"/>
        <w:spacing w:after="0" w:line="197" w:lineRule="auto"/>
        <w:ind w:left="1180" w:hanging="373"/>
        <w:jc w:val="both"/>
        <w:rPr>
          <w:rFonts w:ascii="Wingdings" w:hAnsi="Wingdings" w:cs="Wingdings"/>
          <w:sz w:val="48"/>
          <w:szCs w:val="48"/>
          <w:vertAlign w:val="superscript"/>
        </w:rPr>
      </w:pPr>
      <w:r>
        <w:rPr>
          <w:rFonts w:ascii="Calibri" w:hAnsi="Calibri" w:cs="Calibri"/>
          <w:sz w:val="24"/>
          <w:szCs w:val="24"/>
        </w:rPr>
        <w:t xml:space="preserve">Travelling and Reading books. </w:t>
      </w:r>
    </w:p>
    <w:p w:rsidR="003E00E6" w:rsidRDefault="003E00E6">
      <w:pPr>
        <w:widowControl w:val="0"/>
        <w:autoSpaceDE w:val="0"/>
        <w:autoSpaceDN w:val="0"/>
        <w:adjustRightInd w:val="0"/>
        <w:spacing w:after="0" w:line="54" w:lineRule="exact"/>
        <w:rPr>
          <w:rFonts w:ascii="Wingdings" w:hAnsi="Wingdings" w:cs="Wingdings"/>
          <w:sz w:val="48"/>
          <w:szCs w:val="48"/>
          <w:vertAlign w:val="superscript"/>
        </w:rPr>
      </w:pPr>
    </w:p>
    <w:p w:rsidR="003E00E6" w:rsidRDefault="00E9581F">
      <w:pPr>
        <w:widowControl w:val="0"/>
        <w:numPr>
          <w:ilvl w:val="0"/>
          <w:numId w:val="6"/>
        </w:numPr>
        <w:tabs>
          <w:tab w:val="clear" w:pos="720"/>
          <w:tab w:val="num" w:pos="1180"/>
        </w:tabs>
        <w:overflowPunct w:val="0"/>
        <w:autoSpaceDE w:val="0"/>
        <w:autoSpaceDN w:val="0"/>
        <w:adjustRightInd w:val="0"/>
        <w:spacing w:after="0" w:line="185" w:lineRule="auto"/>
        <w:ind w:left="1180" w:hanging="373"/>
        <w:jc w:val="both"/>
        <w:rPr>
          <w:rFonts w:ascii="Wingdings" w:hAnsi="Wingdings" w:cs="Wingdings"/>
          <w:sz w:val="28"/>
          <w:szCs w:val="28"/>
          <w:vertAlign w:val="superscript"/>
        </w:rPr>
      </w:pPr>
      <w:r>
        <w:rPr>
          <w:rFonts w:ascii="Calibri" w:hAnsi="Calibri" w:cs="Calibri"/>
          <w:sz w:val="17"/>
          <w:szCs w:val="17"/>
        </w:rPr>
        <w:t xml:space="preserve">Playing football. </w:t>
      </w:r>
    </w:p>
    <w:p w:rsidR="003E00E6" w:rsidRDefault="003E00E6">
      <w:pPr>
        <w:widowControl w:val="0"/>
        <w:autoSpaceDE w:val="0"/>
        <w:autoSpaceDN w:val="0"/>
        <w:adjustRightInd w:val="0"/>
        <w:spacing w:after="0" w:line="53" w:lineRule="exact"/>
        <w:rPr>
          <w:rFonts w:ascii="Wingdings" w:hAnsi="Wingdings" w:cs="Wingdings"/>
          <w:sz w:val="28"/>
          <w:szCs w:val="28"/>
          <w:vertAlign w:val="superscript"/>
        </w:rPr>
      </w:pPr>
    </w:p>
    <w:p w:rsidR="003E00E6" w:rsidRDefault="00E9581F">
      <w:pPr>
        <w:widowControl w:val="0"/>
        <w:numPr>
          <w:ilvl w:val="0"/>
          <w:numId w:val="6"/>
        </w:numPr>
        <w:tabs>
          <w:tab w:val="clear" w:pos="720"/>
          <w:tab w:val="num" w:pos="1180"/>
        </w:tabs>
        <w:overflowPunct w:val="0"/>
        <w:autoSpaceDE w:val="0"/>
        <w:autoSpaceDN w:val="0"/>
        <w:adjustRightInd w:val="0"/>
        <w:spacing w:after="0" w:line="185" w:lineRule="auto"/>
        <w:ind w:left="1180" w:hanging="373"/>
        <w:jc w:val="both"/>
        <w:rPr>
          <w:rFonts w:ascii="Wingdings" w:hAnsi="Wingdings" w:cs="Wingdings"/>
          <w:sz w:val="28"/>
          <w:szCs w:val="28"/>
          <w:vertAlign w:val="superscript"/>
        </w:rPr>
      </w:pPr>
      <w:r>
        <w:rPr>
          <w:rFonts w:ascii="Calibri" w:hAnsi="Calibri" w:cs="Calibri"/>
          <w:sz w:val="17"/>
          <w:szCs w:val="17"/>
        </w:rPr>
        <w:t xml:space="preserve">Represented the University for various Football events. </w:t>
      </w:r>
    </w:p>
    <w:p w:rsidR="003E00E6" w:rsidRDefault="003E00E6">
      <w:pPr>
        <w:widowControl w:val="0"/>
        <w:autoSpaceDE w:val="0"/>
        <w:autoSpaceDN w:val="0"/>
        <w:adjustRightInd w:val="0"/>
        <w:spacing w:after="0" w:line="3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60"/>
        <w:gridCol w:w="520"/>
        <w:gridCol w:w="6720"/>
      </w:tblGrid>
      <w:tr w:rsidR="003E00E6">
        <w:trPr>
          <w:trHeight w:val="293"/>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PERSONAL PROFILE</w:t>
            </w:r>
          </w:p>
        </w:tc>
        <w:tc>
          <w:tcPr>
            <w:tcW w:w="520" w:type="dxa"/>
            <w:tcBorders>
              <w:top w:val="nil"/>
              <w:left w:val="nil"/>
              <w:bottom w:val="nil"/>
              <w:right w:val="nil"/>
            </w:tcBorders>
            <w:vAlign w:val="bottom"/>
          </w:tcPr>
          <w:p w:rsidR="003E00E6" w:rsidRDefault="003E00E6">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3E00E6" w:rsidRDefault="003E00E6">
            <w:pPr>
              <w:widowControl w:val="0"/>
              <w:autoSpaceDE w:val="0"/>
              <w:autoSpaceDN w:val="0"/>
              <w:adjustRightInd w:val="0"/>
              <w:spacing w:after="0" w:line="240" w:lineRule="auto"/>
              <w:rPr>
                <w:rFonts w:ascii="Times New Roman" w:hAnsi="Times New Roman" w:cs="Times New Roman"/>
                <w:sz w:val="24"/>
                <w:szCs w:val="24"/>
              </w:rPr>
            </w:pPr>
          </w:p>
        </w:tc>
      </w:tr>
      <w:tr w:rsidR="003E00E6">
        <w:trPr>
          <w:trHeight w:val="413"/>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Date of Birth</w:t>
            </w:r>
          </w:p>
        </w:tc>
        <w:tc>
          <w:tcPr>
            <w:tcW w:w="5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sz w:val="24"/>
                <w:szCs w:val="24"/>
              </w:rPr>
              <w:t>:</w:t>
            </w:r>
          </w:p>
        </w:tc>
        <w:tc>
          <w:tcPr>
            <w:tcW w:w="67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4"/>
                <w:szCs w:val="24"/>
              </w:rPr>
              <w:t>23 Aug 1986</w:t>
            </w:r>
          </w:p>
        </w:tc>
      </w:tr>
      <w:tr w:rsidR="003E00E6">
        <w:trPr>
          <w:trHeight w:val="336"/>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92" w:lineRule="exact"/>
              <w:ind w:left="720"/>
              <w:rPr>
                <w:rFonts w:ascii="Times New Roman" w:hAnsi="Times New Roman" w:cs="Times New Roman"/>
                <w:sz w:val="24"/>
                <w:szCs w:val="24"/>
              </w:rPr>
            </w:pPr>
            <w:r>
              <w:rPr>
                <w:rFonts w:ascii="Calibri" w:hAnsi="Calibri" w:cs="Calibri"/>
                <w:sz w:val="24"/>
                <w:szCs w:val="24"/>
              </w:rPr>
              <w:t>Sex</w:t>
            </w:r>
          </w:p>
        </w:tc>
        <w:tc>
          <w:tcPr>
            <w:tcW w:w="520" w:type="dxa"/>
            <w:tcBorders>
              <w:top w:val="nil"/>
              <w:left w:val="nil"/>
              <w:bottom w:val="nil"/>
              <w:right w:val="nil"/>
            </w:tcBorders>
            <w:vAlign w:val="bottom"/>
          </w:tcPr>
          <w:p w:rsidR="003E00E6" w:rsidRDefault="00E9581F">
            <w:pPr>
              <w:widowControl w:val="0"/>
              <w:autoSpaceDE w:val="0"/>
              <w:autoSpaceDN w:val="0"/>
              <w:adjustRightInd w:val="0"/>
              <w:spacing w:after="0" w:line="292" w:lineRule="exact"/>
              <w:ind w:right="220"/>
              <w:jc w:val="right"/>
              <w:rPr>
                <w:rFonts w:ascii="Times New Roman" w:hAnsi="Times New Roman" w:cs="Times New Roman"/>
                <w:sz w:val="24"/>
                <w:szCs w:val="24"/>
              </w:rPr>
            </w:pPr>
            <w:r>
              <w:rPr>
                <w:rFonts w:ascii="Calibri" w:hAnsi="Calibri" w:cs="Calibri"/>
                <w:sz w:val="24"/>
                <w:szCs w:val="24"/>
              </w:rPr>
              <w:t>:</w:t>
            </w:r>
          </w:p>
        </w:tc>
        <w:tc>
          <w:tcPr>
            <w:tcW w:w="6720" w:type="dxa"/>
            <w:tcBorders>
              <w:top w:val="nil"/>
              <w:left w:val="nil"/>
              <w:bottom w:val="nil"/>
              <w:right w:val="nil"/>
            </w:tcBorders>
            <w:vAlign w:val="bottom"/>
          </w:tcPr>
          <w:p w:rsidR="003E00E6" w:rsidRDefault="00E9581F">
            <w:pPr>
              <w:widowControl w:val="0"/>
              <w:autoSpaceDE w:val="0"/>
              <w:autoSpaceDN w:val="0"/>
              <w:adjustRightInd w:val="0"/>
              <w:spacing w:after="0" w:line="292" w:lineRule="exact"/>
              <w:ind w:left="320"/>
              <w:rPr>
                <w:rFonts w:ascii="Times New Roman" w:hAnsi="Times New Roman" w:cs="Times New Roman"/>
                <w:sz w:val="24"/>
                <w:szCs w:val="24"/>
              </w:rPr>
            </w:pPr>
            <w:r>
              <w:rPr>
                <w:rFonts w:ascii="Calibri" w:hAnsi="Calibri" w:cs="Calibri"/>
                <w:sz w:val="24"/>
                <w:szCs w:val="24"/>
              </w:rPr>
              <w:t>Male</w:t>
            </w:r>
          </w:p>
        </w:tc>
      </w:tr>
      <w:tr w:rsidR="003E00E6">
        <w:trPr>
          <w:trHeight w:val="338"/>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Nationality</w:t>
            </w:r>
          </w:p>
        </w:tc>
        <w:tc>
          <w:tcPr>
            <w:tcW w:w="5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sz w:val="24"/>
                <w:szCs w:val="24"/>
              </w:rPr>
              <w:t>:</w:t>
            </w:r>
          </w:p>
        </w:tc>
        <w:tc>
          <w:tcPr>
            <w:tcW w:w="67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4"/>
                <w:szCs w:val="24"/>
              </w:rPr>
              <w:t>Indian</w:t>
            </w:r>
          </w:p>
        </w:tc>
      </w:tr>
      <w:tr w:rsidR="003E00E6">
        <w:trPr>
          <w:trHeight w:val="336"/>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24"/>
                <w:szCs w:val="24"/>
              </w:rPr>
              <w:t>Languages</w:t>
            </w:r>
          </w:p>
        </w:tc>
        <w:tc>
          <w:tcPr>
            <w:tcW w:w="5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sz w:val="24"/>
                <w:szCs w:val="24"/>
              </w:rPr>
              <w:t>:</w:t>
            </w:r>
          </w:p>
        </w:tc>
        <w:tc>
          <w:tcPr>
            <w:tcW w:w="67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4"/>
                <w:szCs w:val="24"/>
              </w:rPr>
              <w:t>English, Hindi, Malayalam and Tamil</w:t>
            </w:r>
          </w:p>
        </w:tc>
      </w:tr>
      <w:tr w:rsidR="003E00E6">
        <w:trPr>
          <w:trHeight w:val="339"/>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Visa Status</w:t>
            </w:r>
          </w:p>
        </w:tc>
        <w:tc>
          <w:tcPr>
            <w:tcW w:w="5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Calibri" w:hAnsi="Calibri" w:cs="Calibri"/>
                <w:b/>
                <w:bCs/>
                <w:sz w:val="24"/>
                <w:szCs w:val="24"/>
              </w:rPr>
              <w:t>:</w:t>
            </w:r>
          </w:p>
        </w:tc>
        <w:tc>
          <w:tcPr>
            <w:tcW w:w="672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4"/>
                <w:szCs w:val="24"/>
              </w:rPr>
              <w:t>Visit Visa (Expiry on 13-02-2018)</w:t>
            </w:r>
          </w:p>
        </w:tc>
      </w:tr>
      <w:tr w:rsidR="003E00E6">
        <w:trPr>
          <w:trHeight w:val="456"/>
        </w:trPr>
        <w:tc>
          <w:tcPr>
            <w:tcW w:w="2760" w:type="dxa"/>
            <w:tcBorders>
              <w:top w:val="nil"/>
              <w:left w:val="nil"/>
              <w:bottom w:val="nil"/>
              <w:right w:val="nil"/>
            </w:tcBorders>
            <w:vAlign w:val="bottom"/>
          </w:tcPr>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DECLARATION:</w:t>
            </w:r>
          </w:p>
        </w:tc>
        <w:tc>
          <w:tcPr>
            <w:tcW w:w="520" w:type="dxa"/>
            <w:tcBorders>
              <w:top w:val="nil"/>
              <w:left w:val="nil"/>
              <w:bottom w:val="nil"/>
              <w:right w:val="nil"/>
            </w:tcBorders>
            <w:vAlign w:val="bottom"/>
          </w:tcPr>
          <w:p w:rsidR="003E00E6" w:rsidRDefault="003E00E6">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3E00E6" w:rsidRDefault="003E00E6">
            <w:pPr>
              <w:widowControl w:val="0"/>
              <w:autoSpaceDE w:val="0"/>
              <w:autoSpaceDN w:val="0"/>
              <w:adjustRightInd w:val="0"/>
              <w:spacing w:after="0" w:line="240" w:lineRule="auto"/>
              <w:rPr>
                <w:rFonts w:ascii="Times New Roman" w:hAnsi="Times New Roman" w:cs="Times New Roman"/>
                <w:sz w:val="24"/>
                <w:szCs w:val="24"/>
              </w:rPr>
            </w:pPr>
          </w:p>
        </w:tc>
      </w:tr>
    </w:tbl>
    <w:p w:rsidR="003E00E6" w:rsidRDefault="003E00E6">
      <w:pPr>
        <w:widowControl w:val="0"/>
        <w:autoSpaceDE w:val="0"/>
        <w:autoSpaceDN w:val="0"/>
        <w:adjustRightInd w:val="0"/>
        <w:spacing w:after="0" w:line="218" w:lineRule="exact"/>
        <w:rPr>
          <w:rFonts w:ascii="Times New Roman" w:hAnsi="Times New Roman" w:cs="Times New Roman"/>
          <w:sz w:val="24"/>
          <w:szCs w:val="24"/>
        </w:rPr>
      </w:pPr>
    </w:p>
    <w:p w:rsidR="003E00E6" w:rsidRDefault="00E9581F">
      <w:pPr>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sz w:val="24"/>
          <w:szCs w:val="24"/>
        </w:rPr>
        <w:t>I hereby declare that the above furnished information are correct and can be supported by documents or reference upon request.</w:t>
      </w:r>
    </w:p>
    <w:p w:rsidR="003E00E6" w:rsidRDefault="003E00E6">
      <w:pPr>
        <w:widowControl w:val="0"/>
        <w:autoSpaceDE w:val="0"/>
        <w:autoSpaceDN w:val="0"/>
        <w:adjustRightInd w:val="0"/>
        <w:spacing w:after="0" w:line="165"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Yours Faithfully,</w:t>
      </w:r>
    </w:p>
    <w:p w:rsidR="003E00E6" w:rsidRDefault="003E00E6">
      <w:pPr>
        <w:widowControl w:val="0"/>
        <w:autoSpaceDE w:val="0"/>
        <w:autoSpaceDN w:val="0"/>
        <w:adjustRightInd w:val="0"/>
        <w:spacing w:after="0" w:line="45" w:lineRule="exact"/>
        <w:rPr>
          <w:rFonts w:ascii="Times New Roman" w:hAnsi="Times New Roman" w:cs="Times New Roman"/>
          <w:sz w:val="24"/>
          <w:szCs w:val="24"/>
        </w:rPr>
      </w:pPr>
    </w:p>
    <w:p w:rsidR="003E00E6" w:rsidRDefault="00E9581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Namith </w:t>
      </w:r>
    </w:p>
    <w:p w:rsidR="003E00E6" w:rsidRDefault="00E159C8">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-151765</wp:posOffset>
            </wp:positionH>
            <wp:positionV relativeFrom="paragraph">
              <wp:posOffset>603250</wp:posOffset>
            </wp:positionV>
            <wp:extent cx="69519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951980" cy="6350"/>
                    </a:xfrm>
                    <a:prstGeom prst="rect">
                      <a:avLst/>
                    </a:prstGeom>
                    <a:noFill/>
                  </pic:spPr>
                </pic:pic>
              </a:graphicData>
            </a:graphic>
          </wp:anchor>
        </w:drawing>
      </w:r>
    </w:p>
    <w:p w:rsidR="003E00E6" w:rsidRDefault="003E00E6">
      <w:pPr>
        <w:widowControl w:val="0"/>
        <w:autoSpaceDE w:val="0"/>
        <w:autoSpaceDN w:val="0"/>
        <w:adjustRightInd w:val="0"/>
        <w:spacing w:after="0" w:line="240" w:lineRule="auto"/>
        <w:rPr>
          <w:rFonts w:ascii="Times New Roman" w:hAnsi="Times New Roman" w:cs="Times New Roman"/>
          <w:sz w:val="24"/>
          <w:szCs w:val="24"/>
        </w:rPr>
      </w:pPr>
    </w:p>
    <w:sectPr w:rsidR="003E00E6" w:rsidSect="003E00E6">
      <w:pgSz w:w="11906" w:h="16838"/>
      <w:pgMar w:top="475" w:right="700" w:bottom="1162" w:left="720" w:header="720" w:footer="720" w:gutter="0"/>
      <w:cols w:space="720" w:equalWidth="0">
        <w:col w:w="104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463C6"/>
    <w:rsid w:val="003E00E6"/>
    <w:rsid w:val="00D463C6"/>
    <w:rsid w:val="00E159C8"/>
    <w:rsid w:val="00E9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ith.374839@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2017-12-08T06:52:00Z</dcterms:created>
  <dcterms:modified xsi:type="dcterms:W3CDTF">2017-12-08T06:52:00Z</dcterms:modified>
</cp:coreProperties>
</file>