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AB" w:rsidRDefault="0091625B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  <w:sz w:val="40"/>
          <w:szCs w:val="40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Abdelilah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Work Experience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Testori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Aero Supply R.M.A </w:t>
      </w:r>
      <w:proofErr w:type="gramStart"/>
      <w:r>
        <w:rPr>
          <w:rFonts w:ascii="Calibri" w:hAnsi="Calibri" w:cs="Calibri"/>
          <w:b/>
          <w:bCs/>
          <w:sz w:val="24"/>
          <w:szCs w:val="24"/>
          <w:u w:val="single"/>
        </w:rPr>
        <w:t>L.L.C  Oct</w:t>
      </w:r>
      <w:proofErr w:type="gram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2015 – Sep 2017  Component production Team Leader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Responsibilities: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Carrying out maintenance tasks on cabin interior components </w:t>
      </w:r>
      <w:proofErr w:type="spellStart"/>
      <w:r>
        <w:rPr>
          <w:rFonts w:ascii="Calibri" w:hAnsi="Calibri" w:cs="Calibri"/>
        </w:rPr>
        <w:t>iaw</w:t>
      </w:r>
      <w:proofErr w:type="spellEnd"/>
      <w:r>
        <w:rPr>
          <w:rFonts w:ascii="Calibri" w:hAnsi="Calibri" w:cs="Calibri"/>
        </w:rPr>
        <w:t xml:space="preserve"> the Technical Data.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Carrying out maintenance on electrical accessories i.e. Harnesses.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Conducting R&amp;D on new components to develop capability of the organization.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Managing, motivating and guiding all production staff.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Operation of the vacuum-Forming machine for production.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100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1" w:lineRule="auto"/>
        <w:ind w:right="10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Performing and Guiding staff on carrying out the ‘Finishing’ Progress in the machine shop for all parts produced at the factory, including the documentation work.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Responsible for overseeing the quality of work for 12 technicians.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Analyzes and accurately provides productivity and QA reports to manager on daily basis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tabs>
          <w:tab w:val="left" w:pos="2720"/>
          <w:tab w:val="left" w:pos="5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Aeropair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Services L.L.C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June 2013 – Sep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Electrician &amp; Cabin interior Technician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7E7DAB">
        <w:rPr>
          <w:noProof/>
        </w:rPr>
        <w:pict>
          <v:line id="_x0000_s1026" style="position:absolute;z-index:-251658240" from="0,-1.25pt" to="465.65pt,-1.25pt" o:allowincell="f" strokeweight=".29631mm"/>
        </w:pict>
      </w: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Responsibilities: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Refurbishment and fabrication work on pieces found within an airplane's interior.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Aircraft oxygen cylinders refilling and Hydrostatic testing.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Read and interpret blue prints and other engineering documents.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2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30" w:lineRule="auto"/>
        <w:ind w:left="1080" w:right="80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Inspect, remove, and install aircraft interior pieces, including doors, bulkheads, and lavatories.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0" w:lineRule="auto"/>
        <w:ind w:left="1080" w:right="3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Work on other airplane features such as carpeting, sound-proofing mechanisms, lighting, cabinets, or wall panels.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102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2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1" w:lineRule="auto"/>
        <w:ind w:left="1080" w:right="34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Ensuring that work meets Federal Aviation Administration (FAA) standards, GCA CAR 145 </w:t>
      </w:r>
      <w:proofErr w:type="gramStart"/>
      <w:r>
        <w:rPr>
          <w:rFonts w:ascii="Calibri" w:hAnsi="Calibri" w:cs="Calibri"/>
        </w:rPr>
        <w:t>procedure</w:t>
      </w:r>
      <w:proofErr w:type="gramEnd"/>
      <w:r>
        <w:rPr>
          <w:rFonts w:ascii="Calibri" w:hAnsi="Calibri" w:cs="Calibri"/>
        </w:rPr>
        <w:t xml:space="preserve"> and the quality standards of the company.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tabs>
          <w:tab w:val="left" w:pos="3300"/>
          <w:tab w:val="left" w:pos="7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ART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Binav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S.A.R.L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>March 2011 – Sep 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b/>
          <w:bCs/>
          <w:sz w:val="23"/>
          <w:szCs w:val="23"/>
        </w:rPr>
        <w:t>Electrician Technician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  <w:r w:rsidRPr="007E7DAB">
        <w:rPr>
          <w:noProof/>
        </w:rPr>
        <w:pict>
          <v:line id="_x0000_s1027" style="position:absolute;z-index:-251657216" from="0,-1.25pt" to="465.45pt,-1.25pt" o:allowincell="f" strokeweight=".29631mm"/>
        </w:pict>
      </w: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Responsibilities: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Winding Electric Motors.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*All supporting documents available on requests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7DAB">
          <w:pgSz w:w="12240" w:h="15840"/>
          <w:pgMar w:top="710" w:right="1440" w:bottom="688" w:left="1440" w:header="720" w:footer="720" w:gutter="0"/>
          <w:cols w:space="720" w:equalWidth="0">
            <w:col w:w="9360"/>
          </w:cols>
          <w:noEndnote/>
        </w:sectPr>
      </w:pPr>
    </w:p>
    <w:p w:rsidR="007E7DAB" w:rsidRDefault="0091625B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alibri" w:hAnsi="Calibri" w:cs="Calibri"/>
          <w:b/>
          <w:bCs/>
          <w:sz w:val="40"/>
          <w:szCs w:val="40"/>
        </w:rPr>
        <w:lastRenderedPageBreak/>
        <w:t>Curriculum Vitae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Abdelilah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Assisting electricians with installation and Repairs of heaters, boilers, and wiring.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101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8" w:lineRule="auto"/>
        <w:ind w:right="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Installing, maintaining and testing electrical Systems and equipment including wires, generators &amp; electrical gadgets. Isolate &amp; repair electrical malfunctions in system wiring, sub-assemblies &amp; other components using technical manuals, wiring schematics &amp; drawings.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right="38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Assemble, install, test and maintain electrical or electronic wiring and equipment using hand and power tools.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3" w:lineRule="auto"/>
        <w:ind w:right="100"/>
        <w:jc w:val="both"/>
        <w:rPr>
          <w:rFonts w:ascii="Symbol" w:hAnsi="Symbol" w:cs="Symbol"/>
        </w:rPr>
      </w:pPr>
      <w:r>
        <w:rPr>
          <w:rFonts w:ascii="Calibri" w:hAnsi="Calibri" w:cs="Calibri"/>
        </w:rPr>
        <w:t xml:space="preserve">Diagnose malfunction systems and components, using test equipment and hand tools, to locate the cause of a breakdown and correct the problem.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0" w:lineRule="auto"/>
        <w:ind w:right="820"/>
        <w:jc w:val="both"/>
        <w:rPr>
          <w:rFonts w:ascii="Symbol" w:hAnsi="Symbol" w:cs="Symbol"/>
        </w:rPr>
      </w:pPr>
      <w:r>
        <w:rPr>
          <w:rFonts w:ascii="Calibri" w:hAnsi="Calibri" w:cs="Calibri"/>
          <w:color w:val="444444"/>
        </w:rPr>
        <w:t xml:space="preserve">Develop thorough understanding of contract plans and specifications including one-line diagrams, cable and conduit schedules and ladder/loop diagrams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  <w:color w:val="444444"/>
        </w:rPr>
        <w:t xml:space="preserve">Install and repair electrical systems, wiring, fixtures, motors per plans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  <w:color w:val="444444"/>
        </w:rPr>
        <w:t xml:space="preserve">Supervise and assign work to helpers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1" w:lineRule="auto"/>
        <w:ind w:right="620"/>
        <w:jc w:val="both"/>
        <w:rPr>
          <w:rFonts w:ascii="Symbol" w:hAnsi="Symbol" w:cs="Symbol"/>
        </w:rPr>
      </w:pPr>
      <w:r>
        <w:rPr>
          <w:rFonts w:ascii="Calibri" w:hAnsi="Calibri" w:cs="Calibri"/>
          <w:color w:val="444444"/>
        </w:rPr>
        <w:t xml:space="preserve">Diagnose problems, check current leakages and work with varied voltages to fulfill client’s power source demands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  <w:color w:val="444444"/>
        </w:rPr>
        <w:t xml:space="preserve">Follow workplace safety guidelines while maintaining a safe and clean work area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  <w:color w:val="444444"/>
        </w:rPr>
        <w:t xml:space="preserve">Install relays, switches, circuit breaker panels and grounding leads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  <w:color w:val="444444"/>
        </w:rPr>
        <w:t xml:space="preserve">Test continuity of start-up systems and circuits using ohmmeter and oscilloscope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  <w:color w:val="444444"/>
        </w:rPr>
        <w:t xml:space="preserve">Handle terminations in keeping with color codes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  <w:color w:val="444444"/>
        </w:rPr>
        <w:t xml:space="preserve">Take necessary corrective actions to eliminate safety risks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  <w:color w:val="444444"/>
        </w:rPr>
        <w:t xml:space="preserve">Inspect helper’s work for compliance with plans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  <w:color w:val="444444"/>
        </w:rPr>
        <w:t xml:space="preserve">Cut and install electrical conduits utilizing proper hand and power tools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7E7DAB" w:rsidRDefault="0091625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Calibri" w:hAnsi="Calibri" w:cs="Calibri"/>
          <w:color w:val="444444"/>
        </w:rPr>
        <w:t xml:space="preserve">Twist and solder wires together and apply terminal caps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Personal Details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First Name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Calibri" w:hAnsi="Calibri" w:cs="Calibri"/>
          <w:sz w:val="21"/>
          <w:szCs w:val="21"/>
        </w:rPr>
        <w:t>Abdelilah</w:t>
      </w:r>
      <w:proofErr w:type="spellEnd"/>
    </w:p>
    <w:p w:rsidR="007E7DAB" w:rsidRDefault="007E7D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March 24 1991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Male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Passport Details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Morocco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Date of Issue_ February 04, 2013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39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Date of Expiry_ February 04, 2018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</w:rPr>
      </w:pPr>
    </w:p>
    <w:p w:rsidR="00BD55E5" w:rsidRDefault="00BD55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BD55E5" w:rsidRDefault="00BD55E5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*All supporting documents available on requests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7DAB">
          <w:pgSz w:w="12240" w:h="15840"/>
          <w:pgMar w:top="710" w:right="1440" w:bottom="688" w:left="1440" w:header="720" w:footer="720" w:gutter="0"/>
          <w:cols w:space="720" w:equalWidth="0">
            <w:col w:w="9360"/>
          </w:cols>
          <w:noEndnote/>
        </w:sectPr>
      </w:pPr>
    </w:p>
    <w:p w:rsidR="007E7DAB" w:rsidRDefault="0091625B">
      <w:pPr>
        <w:widowControl w:val="0"/>
        <w:tabs>
          <w:tab w:val="left" w:pos="6540"/>
        </w:tabs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Calibri" w:hAnsi="Calibri" w:cs="Calibri"/>
          <w:b/>
          <w:bCs/>
          <w:sz w:val="40"/>
          <w:szCs w:val="40"/>
        </w:rPr>
        <w:lastRenderedPageBreak/>
        <w:t>Curriculum Vitae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Calibri" w:hAnsi="Calibri" w:cs="Calibri"/>
          <w:b/>
          <w:bCs/>
          <w:sz w:val="40"/>
          <w:szCs w:val="40"/>
        </w:rPr>
        <w:t>Abdelilah</w:t>
      </w:r>
      <w:proofErr w:type="spellEnd"/>
      <w:r>
        <w:rPr>
          <w:rFonts w:ascii="Calibri" w:hAnsi="Calibri" w:cs="Calibri"/>
          <w:b/>
          <w:bCs/>
          <w:sz w:val="40"/>
          <w:szCs w:val="40"/>
        </w:rPr>
        <w:t xml:space="preserve">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b/>
          <w:bCs/>
        </w:rPr>
        <w:t>Visa States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Long term visit (tourist).</w:t>
      </w:r>
      <w:proofErr w:type="gramEnd"/>
    </w:p>
    <w:p w:rsidR="007E7DAB" w:rsidRDefault="007E7DA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Languages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Arabic_ Fluent read write and speak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English_ Fluent read, write and speak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39" w:lineRule="auto"/>
        <w:ind w:left="43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French_ Fluent read, write and speak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Driver License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UAE/Morocco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 w:rsidP="00BD55E5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Contact Details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BD55E5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C5CDA">
          <w:rPr>
            <w:rStyle w:val="Hyperlink"/>
            <w:rFonts w:ascii="Calibri" w:hAnsi="Calibri" w:cs="Calibri"/>
          </w:rPr>
          <w:t>Abdelilah.374888@2freemail.com</w:t>
        </w:r>
      </w:hyperlink>
      <w:r>
        <w:rPr>
          <w:rFonts w:ascii="Calibri" w:hAnsi="Calibri" w:cs="Calibri"/>
          <w:color w:val="5E50A1"/>
        </w:rPr>
        <w:t xml:space="preserve">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Education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2009-2011</w:t>
      </w:r>
      <w:r>
        <w:rPr>
          <w:rFonts w:ascii="Calibri" w:hAnsi="Calibri" w:cs="Calibri"/>
          <w:b/>
          <w:bCs/>
        </w:rPr>
        <w:t>: Diploma in Electromechanical systems.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</w:rPr>
        <w:t>Institut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Spécialisé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Technologie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Appliquée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Agadir</w:t>
      </w:r>
      <w:proofErr w:type="spellEnd"/>
      <w:r>
        <w:rPr>
          <w:rFonts w:ascii="Calibri" w:hAnsi="Calibri" w:cs="Calibri"/>
        </w:rPr>
        <w:t xml:space="preserve"> Morocco)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2006-2008</w:t>
      </w:r>
      <w:r>
        <w:rPr>
          <w:rFonts w:ascii="Calibri" w:hAnsi="Calibri" w:cs="Calibri"/>
          <w:b/>
          <w:bCs/>
        </w:rPr>
        <w:t xml:space="preserve">: </w:t>
      </w:r>
      <w:proofErr w:type="spellStart"/>
      <w:r>
        <w:rPr>
          <w:rFonts w:ascii="Calibri" w:hAnsi="Calibri" w:cs="Calibri"/>
          <w:b/>
          <w:bCs/>
        </w:rPr>
        <w:t>Collège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Agadir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Alkabir</w:t>
      </w:r>
      <w:proofErr w:type="spellEnd"/>
      <w:r>
        <w:rPr>
          <w:rFonts w:ascii="Calibri" w:hAnsi="Calibri" w:cs="Calibri"/>
          <w:b/>
          <w:bCs/>
        </w:rPr>
        <w:t xml:space="preserve"> à </w:t>
      </w:r>
      <w:proofErr w:type="spellStart"/>
      <w:r>
        <w:rPr>
          <w:rFonts w:ascii="Calibri" w:hAnsi="Calibri" w:cs="Calibri"/>
          <w:b/>
          <w:bCs/>
        </w:rPr>
        <w:t>Ait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melloul</w:t>
      </w:r>
      <w:proofErr w:type="spellEnd"/>
      <w:r>
        <w:rPr>
          <w:rFonts w:ascii="Calibri" w:hAnsi="Calibri" w:cs="Calibri"/>
          <w:b/>
          <w:bCs/>
        </w:rPr>
        <w:t xml:space="preserve"> (</w:t>
      </w:r>
      <w:proofErr w:type="spellStart"/>
      <w:r>
        <w:rPr>
          <w:rFonts w:ascii="Calibri" w:hAnsi="Calibri" w:cs="Calibri"/>
          <w:b/>
          <w:bCs/>
        </w:rPr>
        <w:t>Agadir</w:t>
      </w:r>
      <w:proofErr w:type="spellEnd"/>
      <w:r>
        <w:rPr>
          <w:rFonts w:ascii="Calibri" w:hAnsi="Calibri" w:cs="Calibri"/>
          <w:b/>
          <w:bCs/>
        </w:rPr>
        <w:t>-Morocco)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Courses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GCAA CAR 145 human factors training course. </w:t>
      </w:r>
    </w:p>
    <w:p w:rsidR="007E7DAB" w:rsidRDefault="0091625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GCAA CAR 145 regulations training course. </w:t>
      </w:r>
    </w:p>
    <w:p w:rsidR="007E7DAB" w:rsidRDefault="0091625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Electrical wiring interconnect system (EWIS) training course. </w:t>
      </w:r>
    </w:p>
    <w:p w:rsidR="007E7DAB" w:rsidRDefault="0091625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8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Oxygen cylinder filling Training Course. </w:t>
      </w:r>
    </w:p>
    <w:p w:rsidR="007E7DAB" w:rsidRDefault="0091625B">
      <w:pPr>
        <w:widowControl w:val="0"/>
        <w:numPr>
          <w:ilvl w:val="0"/>
          <w:numId w:val="5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Plastic parts production by thermo-vacuum forming training course.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REFERENCES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References are available on request. 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7E7DAB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7E7DAB" w:rsidRDefault="00916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*All supporting documents available on requests</w:t>
      </w:r>
    </w:p>
    <w:p w:rsidR="007E7DAB" w:rsidRDefault="007E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7DAB" w:rsidSect="007E7DAB">
      <w:pgSz w:w="12240" w:h="15840"/>
      <w:pgMar w:top="710" w:right="1440" w:bottom="688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1625B"/>
    <w:rsid w:val="007E7DAB"/>
    <w:rsid w:val="0091625B"/>
    <w:rsid w:val="00B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elilah.37488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3722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2017-12-07T11:45:00Z</dcterms:created>
  <dcterms:modified xsi:type="dcterms:W3CDTF">2017-12-07T11:45:00Z</dcterms:modified>
</cp:coreProperties>
</file>