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C1" w:rsidRPr="00CB5752" w:rsidRDefault="00CB5752">
      <w:pPr>
        <w:pStyle w:val="Default"/>
        <w:spacing w:line="240" w:lineRule="auto"/>
        <w:rPr>
          <w:b/>
          <w:sz w:val="32"/>
        </w:rPr>
      </w:pPr>
      <w:r w:rsidRPr="00CB5752">
        <w:rPr>
          <w:b/>
          <w:noProof/>
          <w:sz w:val="32"/>
        </w:rPr>
        <w:drawing>
          <wp:anchor distT="0" distB="0" distL="114300" distR="114300" simplePos="0" relativeHeight="251659264" behindDoc="0" locked="0" layoutInCell="1" allowOverlap="1">
            <wp:simplePos x="0" y="0"/>
            <wp:positionH relativeFrom="column">
              <wp:posOffset>4762500</wp:posOffset>
            </wp:positionH>
            <wp:positionV relativeFrom="paragraph">
              <wp:posOffset>-561975</wp:posOffset>
            </wp:positionV>
            <wp:extent cx="1190625" cy="1524000"/>
            <wp:effectExtent l="19050" t="0" r="9525" b="0"/>
            <wp:wrapThrough wrapText="bothSides">
              <wp:wrapPolygon edited="0">
                <wp:start x="-346" y="0"/>
                <wp:lineTo x="-346" y="21330"/>
                <wp:lineTo x="21773" y="21330"/>
                <wp:lineTo x="21773" y="0"/>
                <wp:lineTo x="-346" y="0"/>
              </wp:wrapPolygon>
            </wp:wrapThrough>
            <wp:docPr id="3" name="Picture 2" descr="2017-11-13 23.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13 23.21.18.jpg"/>
                    <pic:cNvPicPr/>
                  </pic:nvPicPr>
                  <pic:blipFill>
                    <a:blip r:embed="rId8" cstate="print"/>
                    <a:stretch>
                      <a:fillRect/>
                    </a:stretch>
                  </pic:blipFill>
                  <pic:spPr>
                    <a:xfrm>
                      <a:off x="0" y="0"/>
                      <a:ext cx="1190625" cy="1524000"/>
                    </a:xfrm>
                    <a:prstGeom prst="rect">
                      <a:avLst/>
                    </a:prstGeom>
                  </pic:spPr>
                </pic:pic>
              </a:graphicData>
            </a:graphic>
          </wp:anchor>
        </w:drawing>
      </w:r>
      <w:proofErr w:type="spellStart"/>
      <w:r w:rsidR="003209C1" w:rsidRPr="00CB5752">
        <w:rPr>
          <w:b/>
          <w:sz w:val="32"/>
        </w:rPr>
        <w:t>Amar</w:t>
      </w:r>
      <w:proofErr w:type="spellEnd"/>
      <w:r w:rsidR="003209C1" w:rsidRPr="00CB5752">
        <w:rPr>
          <w:b/>
          <w:sz w:val="32"/>
        </w:rPr>
        <w:t xml:space="preserve"> </w:t>
      </w:r>
    </w:p>
    <w:p w:rsidR="003209C1" w:rsidRDefault="003209C1">
      <w:pPr>
        <w:pStyle w:val="Default"/>
        <w:spacing w:line="360" w:lineRule="auto"/>
      </w:pPr>
      <w:proofErr w:type="gramStart"/>
      <w:r>
        <w:rPr>
          <w:b/>
        </w:rPr>
        <w:t>Email</w:t>
      </w:r>
      <w:r>
        <w:t xml:space="preserve"> :</w:t>
      </w:r>
      <w:proofErr w:type="gramEnd"/>
      <w:r>
        <w:t xml:space="preserve"> </w:t>
      </w:r>
      <w:hyperlink r:id="rId9" w:history="1">
        <w:r w:rsidR="00293F12" w:rsidRPr="00251B06">
          <w:rPr>
            <w:rStyle w:val="Hyperlink"/>
            <w:sz w:val="21"/>
          </w:rPr>
          <w:t>amar.374993@2freemail.com</w:t>
        </w:r>
      </w:hyperlink>
      <w:r w:rsidR="00293F12">
        <w:rPr>
          <w:sz w:val="21"/>
        </w:rPr>
        <w:t xml:space="preserve"> </w:t>
      </w:r>
    </w:p>
    <w:p w:rsidR="003209C1" w:rsidRDefault="003209C1">
      <w:pPr>
        <w:pStyle w:val="Default"/>
        <w:shd w:val="clear" w:color="auto" w:fill="F2F2F2"/>
        <w:rPr>
          <w:sz w:val="24"/>
        </w:rPr>
      </w:pPr>
      <w:r>
        <w:rPr>
          <w:b/>
          <w:sz w:val="24"/>
        </w:rPr>
        <w:t xml:space="preserve">Objective                                                                                                                                                                           </w:t>
      </w:r>
    </w:p>
    <w:p w:rsidR="003209C1" w:rsidRDefault="00012A79">
      <w:pPr>
        <w:pStyle w:val="Default"/>
        <w:spacing w:after="0" w:line="276" w:lineRule="auto"/>
        <w:jc w:val="both"/>
      </w:pPr>
      <w:proofErr w:type="gramStart"/>
      <w:r>
        <w:t>Seeking an exciting and challenging assignment</w:t>
      </w:r>
      <w:r w:rsidR="002D3B54">
        <w:t xml:space="preserve"> as</w:t>
      </w:r>
      <w:r w:rsidR="003209C1">
        <w:t xml:space="preserve"> HR</w:t>
      </w:r>
      <w:r>
        <w:t xml:space="preserve"> </w:t>
      </w:r>
      <w:r w:rsidR="003209C1">
        <w:t>B</w:t>
      </w:r>
      <w:r>
        <w:t xml:space="preserve">usiness </w:t>
      </w:r>
      <w:r w:rsidR="003209C1">
        <w:t>P</w:t>
      </w:r>
      <w:r>
        <w:t>artner</w:t>
      </w:r>
      <w:r w:rsidR="00D97D57">
        <w:t>, HR Generalist/Operations</w:t>
      </w:r>
      <w:r w:rsidR="003209C1">
        <w:t xml:space="preserve"> with an Organization of high repute.</w:t>
      </w:r>
      <w:proofErr w:type="gramEnd"/>
    </w:p>
    <w:p w:rsidR="003209C1" w:rsidRDefault="003209C1">
      <w:pPr>
        <w:pStyle w:val="Default"/>
        <w:spacing w:after="0" w:line="360" w:lineRule="auto"/>
        <w:rPr>
          <w:sz w:val="21"/>
        </w:rPr>
      </w:pPr>
    </w:p>
    <w:p w:rsidR="003209C1" w:rsidRDefault="003209C1">
      <w:pPr>
        <w:pStyle w:val="Default"/>
        <w:shd w:val="clear" w:color="auto" w:fill="F2F2F2"/>
        <w:spacing w:line="240" w:lineRule="auto"/>
        <w:rPr>
          <w:sz w:val="24"/>
        </w:rPr>
      </w:pPr>
      <w:r>
        <w:rPr>
          <w:b/>
          <w:sz w:val="24"/>
        </w:rPr>
        <w:t xml:space="preserve">Summary                                                                                                                                                 </w:t>
      </w:r>
    </w:p>
    <w:p w:rsidR="003209C1" w:rsidRDefault="003209C1">
      <w:pPr>
        <w:pStyle w:val="Default"/>
        <w:numPr>
          <w:ilvl w:val="0"/>
          <w:numId w:val="3"/>
        </w:numPr>
        <w:spacing w:line="240" w:lineRule="auto"/>
        <w:jc w:val="both"/>
        <w:rPr>
          <w:b/>
        </w:rPr>
      </w:pPr>
      <w:r>
        <w:t>An i</w:t>
      </w:r>
      <w:r w:rsidR="00873122">
        <w:t>nc</w:t>
      </w:r>
      <w:r w:rsidR="00D70770">
        <w:t>isive professional with over 7</w:t>
      </w:r>
      <w:r>
        <w:t xml:space="preserve"> years of extensive experience in </w:t>
      </w:r>
      <w:r w:rsidR="000816A2">
        <w:t xml:space="preserve">Business Partner </w:t>
      </w:r>
      <w:r>
        <w:t>HR</w:t>
      </w:r>
      <w:r w:rsidR="000816A2">
        <w:t xml:space="preserve"> and HR</w:t>
      </w:r>
      <w:r>
        <w:t xml:space="preserve"> Generalist</w:t>
      </w:r>
      <w:r w:rsidR="000816A2">
        <w:t xml:space="preserve"> role.</w:t>
      </w:r>
    </w:p>
    <w:p w:rsidR="002141F1" w:rsidRDefault="00A460FB" w:rsidP="00B12CDE">
      <w:pPr>
        <w:pStyle w:val="Default"/>
        <w:numPr>
          <w:ilvl w:val="0"/>
          <w:numId w:val="3"/>
        </w:numPr>
        <w:spacing w:line="240" w:lineRule="auto"/>
        <w:jc w:val="both"/>
      </w:pPr>
      <w:r>
        <w:t>A</w:t>
      </w:r>
      <w:r w:rsidR="003209C1">
        <w:t xml:space="preserve">ssociated with </w:t>
      </w:r>
      <w:proofErr w:type="spellStart"/>
      <w:r w:rsidR="003209C1">
        <w:t>GlobalLogic</w:t>
      </w:r>
      <w:proofErr w:type="spellEnd"/>
      <w:r w:rsidR="003209C1">
        <w:t xml:space="preserve"> India Ltd., as Senior Associate- </w:t>
      </w:r>
      <w:r w:rsidR="005846DD">
        <w:t>HR</w:t>
      </w:r>
      <w:r w:rsidR="002141F1">
        <w:t xml:space="preserve"> from November 2009 to</w:t>
      </w:r>
      <w:r w:rsidR="008B18B0">
        <w:t xml:space="preserve"> </w:t>
      </w:r>
      <w:r w:rsidR="00B12CDE">
        <w:t>October 2016.</w:t>
      </w:r>
      <w:bookmarkStart w:id="0" w:name="_GoBack"/>
      <w:bookmarkEnd w:id="0"/>
    </w:p>
    <w:p w:rsidR="000816A2" w:rsidRDefault="000816A2" w:rsidP="000816A2">
      <w:pPr>
        <w:pStyle w:val="Default"/>
        <w:numPr>
          <w:ilvl w:val="0"/>
          <w:numId w:val="3"/>
        </w:numPr>
        <w:spacing w:line="240" w:lineRule="auto"/>
        <w:jc w:val="both"/>
      </w:pPr>
      <w:r>
        <w:t xml:space="preserve">Extensive background in HRBP affairs, exposure in </w:t>
      </w:r>
      <w:r w:rsidR="005846DD">
        <w:t>HR policies, Performance Management &amp; A</w:t>
      </w:r>
      <w:r w:rsidR="00E82D6B">
        <w:t>ppraisal, Change management, Employee E</w:t>
      </w:r>
      <w:r>
        <w:t>ngage</w:t>
      </w:r>
      <w:r w:rsidR="00E82D6B">
        <w:t>ment (audits and initiatives), C</w:t>
      </w:r>
      <w:r>
        <w:t>ompetency mapping and Learning and Development.</w:t>
      </w:r>
    </w:p>
    <w:p w:rsidR="000816A2" w:rsidRDefault="000816A2" w:rsidP="000816A2">
      <w:pPr>
        <w:pStyle w:val="Default"/>
        <w:numPr>
          <w:ilvl w:val="0"/>
          <w:numId w:val="3"/>
        </w:numPr>
        <w:spacing w:line="240" w:lineRule="auto"/>
        <w:jc w:val="both"/>
      </w:pPr>
      <w:r>
        <w:t>Effective communicator &amp; team leader with strong analytical, problem solving &amp; organizational abilities; a flexible and a detail oriented attitude.</w:t>
      </w:r>
    </w:p>
    <w:p w:rsidR="000816A2" w:rsidRDefault="000816A2" w:rsidP="000816A2">
      <w:pPr>
        <w:pStyle w:val="Default"/>
        <w:numPr>
          <w:ilvl w:val="0"/>
          <w:numId w:val="3"/>
        </w:numPr>
        <w:spacing w:line="240" w:lineRule="auto"/>
        <w:jc w:val="both"/>
      </w:pPr>
      <w:r>
        <w:t xml:space="preserve">Hands-on experience in dealing with </w:t>
      </w:r>
      <w:r w:rsidR="00CB5752">
        <w:t>Sr. Leadership &amp; higher management</w:t>
      </w:r>
      <w:r>
        <w:t xml:space="preserve"> and contributing in resolving issues arising at work-place.</w:t>
      </w:r>
    </w:p>
    <w:p w:rsidR="000816A2" w:rsidRDefault="000816A2" w:rsidP="000816A2">
      <w:pPr>
        <w:pStyle w:val="Default"/>
        <w:numPr>
          <w:ilvl w:val="0"/>
          <w:numId w:val="3"/>
        </w:numPr>
        <w:spacing w:line="240" w:lineRule="auto"/>
        <w:jc w:val="both"/>
      </w:pPr>
      <w:r>
        <w:t>Seize good management skills and aptitude to perform under pressure.</w:t>
      </w:r>
    </w:p>
    <w:p w:rsidR="003209C1" w:rsidRDefault="003209C1">
      <w:pPr>
        <w:pStyle w:val="Default"/>
        <w:numPr>
          <w:ilvl w:val="0"/>
          <w:numId w:val="3"/>
        </w:numPr>
        <w:spacing w:line="240" w:lineRule="auto"/>
        <w:jc w:val="both"/>
      </w:pPr>
      <w:r>
        <w:t>Coordinate training needs assessment &amp; participates in effective execution of training activities.</w:t>
      </w:r>
    </w:p>
    <w:p w:rsidR="00CB5752" w:rsidRDefault="00CB5752">
      <w:pPr>
        <w:pStyle w:val="Default"/>
        <w:numPr>
          <w:ilvl w:val="0"/>
          <w:numId w:val="3"/>
        </w:numPr>
        <w:spacing w:line="240" w:lineRule="auto"/>
        <w:jc w:val="both"/>
      </w:pPr>
      <w:r>
        <w:t xml:space="preserve">Basic knowledge of UAE </w:t>
      </w:r>
      <w:proofErr w:type="spellStart"/>
      <w:proofErr w:type="gramStart"/>
      <w:r>
        <w:t>labour</w:t>
      </w:r>
      <w:proofErr w:type="spellEnd"/>
      <w:proofErr w:type="gramEnd"/>
      <w:r>
        <w:t xml:space="preserve"> laws.</w:t>
      </w:r>
    </w:p>
    <w:p w:rsidR="003209C1" w:rsidRDefault="003209C1">
      <w:pPr>
        <w:pStyle w:val="Default"/>
        <w:spacing w:after="0" w:line="240" w:lineRule="auto"/>
      </w:pPr>
    </w:p>
    <w:p w:rsidR="003209C1" w:rsidRDefault="003209C1">
      <w:pPr>
        <w:pStyle w:val="Default"/>
        <w:shd w:val="clear" w:color="auto" w:fill="F2F2F2"/>
        <w:spacing w:line="240" w:lineRule="auto"/>
        <w:rPr>
          <w:sz w:val="24"/>
        </w:rPr>
      </w:pPr>
      <w:r>
        <w:rPr>
          <w:b/>
          <w:sz w:val="24"/>
        </w:rPr>
        <w:t xml:space="preserve">Education                                                                                                                                                            </w:t>
      </w:r>
    </w:p>
    <w:p w:rsidR="003209C1" w:rsidRDefault="003209C1">
      <w:pPr>
        <w:pStyle w:val="ListParagraph"/>
        <w:numPr>
          <w:ilvl w:val="0"/>
          <w:numId w:val="1"/>
        </w:numPr>
        <w:spacing w:line="240" w:lineRule="auto"/>
        <w:jc w:val="both"/>
      </w:pPr>
      <w:r>
        <w:t xml:space="preserve">PGDBM from ACCMAN Institute of Management, </w:t>
      </w:r>
      <w:r w:rsidR="00CB5752">
        <w:t>India</w:t>
      </w:r>
      <w:r>
        <w:t xml:space="preserve"> in 2008.</w:t>
      </w:r>
    </w:p>
    <w:p w:rsidR="003209C1" w:rsidRDefault="003209C1">
      <w:pPr>
        <w:pStyle w:val="ListParagraph"/>
        <w:numPr>
          <w:ilvl w:val="0"/>
          <w:numId w:val="1"/>
        </w:numPr>
        <w:tabs>
          <w:tab w:val="left" w:pos="748"/>
          <w:tab w:val="left" w:pos="5610"/>
          <w:tab w:val="left" w:pos="6358"/>
          <w:tab w:val="right" w:pos="10469"/>
        </w:tabs>
        <w:spacing w:line="240" w:lineRule="auto"/>
        <w:jc w:val="both"/>
      </w:pPr>
      <w:r>
        <w:t xml:space="preserve">BBA from </w:t>
      </w:r>
      <w:proofErr w:type="spellStart"/>
      <w:r>
        <w:t>Apeejay</w:t>
      </w:r>
      <w:proofErr w:type="spellEnd"/>
      <w:r>
        <w:t xml:space="preserve"> Institute of Technology and Management, </w:t>
      </w:r>
      <w:r w:rsidR="00CB5752">
        <w:t>India</w:t>
      </w:r>
      <w:r>
        <w:t xml:space="preserve"> in 2006.</w:t>
      </w:r>
    </w:p>
    <w:p w:rsidR="003209C1" w:rsidRDefault="003209C1">
      <w:pPr>
        <w:pStyle w:val="ListParagraph"/>
        <w:numPr>
          <w:ilvl w:val="0"/>
          <w:numId w:val="1"/>
        </w:numPr>
        <w:tabs>
          <w:tab w:val="left" w:pos="748"/>
          <w:tab w:val="left" w:pos="5610"/>
          <w:tab w:val="left" w:pos="6358"/>
          <w:tab w:val="right" w:pos="10469"/>
        </w:tabs>
        <w:spacing w:line="240" w:lineRule="auto"/>
        <w:jc w:val="both"/>
      </w:pPr>
      <w:r>
        <w:t xml:space="preserve">Class XII from DAV Centenary Public School, </w:t>
      </w:r>
      <w:r w:rsidR="00CB5752">
        <w:t>India</w:t>
      </w:r>
      <w:r>
        <w:t xml:space="preserve"> in 2003.</w:t>
      </w:r>
    </w:p>
    <w:p w:rsidR="003209C1" w:rsidRDefault="003209C1">
      <w:pPr>
        <w:pStyle w:val="ListParagraph"/>
        <w:numPr>
          <w:ilvl w:val="0"/>
          <w:numId w:val="1"/>
        </w:numPr>
        <w:tabs>
          <w:tab w:val="left" w:pos="748"/>
          <w:tab w:val="left" w:pos="5610"/>
          <w:tab w:val="left" w:pos="6358"/>
          <w:tab w:val="right" w:pos="10469"/>
        </w:tabs>
        <w:spacing w:line="240" w:lineRule="auto"/>
        <w:jc w:val="both"/>
      </w:pPr>
      <w:r>
        <w:t xml:space="preserve">Class X from DAV Centenary Public School, </w:t>
      </w:r>
      <w:r w:rsidR="00CB5752">
        <w:t>India</w:t>
      </w:r>
      <w:r>
        <w:t xml:space="preserve"> in 2001.</w:t>
      </w:r>
    </w:p>
    <w:p w:rsidR="003209C1" w:rsidRDefault="003209C1">
      <w:pPr>
        <w:pStyle w:val="ListParagraph"/>
        <w:tabs>
          <w:tab w:val="left" w:pos="748"/>
          <w:tab w:val="left" w:pos="5610"/>
          <w:tab w:val="left" w:pos="6358"/>
          <w:tab w:val="right" w:pos="10469"/>
        </w:tabs>
        <w:spacing w:after="0" w:line="240" w:lineRule="auto"/>
        <w:ind w:left="360"/>
        <w:rPr>
          <w:sz w:val="21"/>
        </w:rPr>
      </w:pPr>
    </w:p>
    <w:p w:rsidR="003209C1" w:rsidRDefault="003209C1">
      <w:pPr>
        <w:pStyle w:val="Default"/>
        <w:shd w:val="clear" w:color="auto" w:fill="F2F2F2"/>
        <w:spacing w:line="240" w:lineRule="auto"/>
        <w:rPr>
          <w:sz w:val="24"/>
        </w:rPr>
      </w:pPr>
      <w:r>
        <w:rPr>
          <w:b/>
          <w:sz w:val="24"/>
        </w:rPr>
        <w:t xml:space="preserve">Work Experience                                                                                                                                              </w:t>
      </w:r>
    </w:p>
    <w:p w:rsidR="003209C1" w:rsidRDefault="003209C1">
      <w:pPr>
        <w:pStyle w:val="Default"/>
        <w:spacing w:after="0" w:line="360" w:lineRule="auto"/>
        <w:jc w:val="both"/>
        <w:rPr>
          <w:rFonts w:cs="Arial"/>
          <w:b/>
        </w:rPr>
      </w:pPr>
      <w:r>
        <w:rPr>
          <w:b/>
        </w:rPr>
        <w:t>Nov’09</w:t>
      </w:r>
      <w:r w:rsidR="00D84380">
        <w:rPr>
          <w:b/>
        </w:rPr>
        <w:t xml:space="preserve"> to </w:t>
      </w:r>
      <w:r w:rsidR="00467326">
        <w:rPr>
          <w:b/>
        </w:rPr>
        <w:t>Oct’16</w:t>
      </w:r>
      <w:r>
        <w:rPr>
          <w:b/>
        </w:rPr>
        <w:t xml:space="preserve">: </w:t>
      </w:r>
      <w:proofErr w:type="spellStart"/>
      <w:r w:rsidR="002D3B54">
        <w:rPr>
          <w:rFonts w:cs="Arial"/>
          <w:b/>
        </w:rPr>
        <w:t>GlobalLogic</w:t>
      </w:r>
      <w:proofErr w:type="spellEnd"/>
      <w:r w:rsidR="002D3B54">
        <w:rPr>
          <w:rFonts w:cs="Arial"/>
          <w:b/>
        </w:rPr>
        <w:t xml:space="preserve"> India Ltd</w:t>
      </w:r>
      <w:r>
        <w:rPr>
          <w:rFonts w:cs="Arial"/>
          <w:b/>
        </w:rPr>
        <w:t xml:space="preserve">, </w:t>
      </w:r>
      <w:proofErr w:type="spellStart"/>
      <w:r>
        <w:rPr>
          <w:rFonts w:cs="Arial"/>
          <w:b/>
        </w:rPr>
        <w:t>Noida</w:t>
      </w:r>
      <w:proofErr w:type="spellEnd"/>
      <w:r w:rsidR="00CB5752">
        <w:rPr>
          <w:rFonts w:cs="Arial"/>
          <w:b/>
        </w:rPr>
        <w:t>, India</w:t>
      </w:r>
      <w:r>
        <w:rPr>
          <w:b/>
        </w:rPr>
        <w:t xml:space="preserve"> as </w:t>
      </w:r>
      <w:r>
        <w:rPr>
          <w:rFonts w:cs="Arial"/>
          <w:b/>
        </w:rPr>
        <w:t>Seni</w:t>
      </w:r>
      <w:r w:rsidR="00CB5752">
        <w:rPr>
          <w:rFonts w:cs="Arial"/>
          <w:b/>
        </w:rPr>
        <w:t>or Associate-People Development</w:t>
      </w:r>
    </w:p>
    <w:p w:rsidR="003209C1" w:rsidRDefault="003209C1">
      <w:pPr>
        <w:pStyle w:val="Default"/>
        <w:spacing w:after="0" w:line="360" w:lineRule="auto"/>
        <w:jc w:val="both"/>
      </w:pPr>
      <w:r>
        <w:t>About The Organization:</w:t>
      </w:r>
    </w:p>
    <w:p w:rsidR="003209C1" w:rsidRDefault="003209C1">
      <w:pPr>
        <w:pStyle w:val="Default"/>
        <w:spacing w:after="0" w:line="276" w:lineRule="auto"/>
        <w:jc w:val="both"/>
      </w:pPr>
      <w:proofErr w:type="spellStart"/>
      <w:r>
        <w:t>GlobalLogic</w:t>
      </w:r>
      <w:proofErr w:type="spellEnd"/>
      <w:r>
        <w:t xml:space="preserve"> combines cross-industry expertise and experience with market-defining customers to make connections between makers and markets worldwide. We’ve gained unique insight from working on innovative products and disruptive technologies that we share with business leaders, showing them how strategic research and development can become a tool for managing their future.</w:t>
      </w:r>
    </w:p>
    <w:p w:rsidR="003209C1" w:rsidRDefault="003209C1">
      <w:pPr>
        <w:pStyle w:val="Default"/>
        <w:spacing w:line="276" w:lineRule="auto"/>
        <w:jc w:val="both"/>
      </w:pPr>
      <w:r>
        <w:lastRenderedPageBreak/>
        <w:t>It has created a network of global innovation hubs in the US, UK, India, Ukraine, China</w:t>
      </w:r>
      <w:r w:rsidR="002D3B54">
        <w:t>, Poland, Slovakia</w:t>
      </w:r>
      <w:r>
        <w:t xml:space="preserve"> &amp; Argentina that involve more</w:t>
      </w:r>
      <w:r w:rsidR="002D3B54">
        <w:t xml:space="preserve"> than 10</w:t>
      </w:r>
      <w:r>
        <w:t>,000 of the brightest &amp; most innovative software minds.</w:t>
      </w:r>
    </w:p>
    <w:p w:rsidR="003209C1" w:rsidRDefault="003209C1">
      <w:pPr>
        <w:pStyle w:val="Default"/>
        <w:spacing w:line="360" w:lineRule="atLeast"/>
        <w:rPr>
          <w:b/>
          <w:sz w:val="24"/>
        </w:rPr>
      </w:pPr>
      <w:r>
        <w:rPr>
          <w:b/>
          <w:sz w:val="24"/>
        </w:rPr>
        <w:t>Competencies</w:t>
      </w:r>
    </w:p>
    <w:p w:rsidR="003209C1" w:rsidRDefault="003209C1">
      <w:pPr>
        <w:pStyle w:val="Default"/>
        <w:numPr>
          <w:ilvl w:val="0"/>
          <w:numId w:val="10"/>
        </w:numPr>
        <w:spacing w:line="240" w:lineRule="auto"/>
        <w:jc w:val="both"/>
      </w:pPr>
      <w:r>
        <w:t>Manage overall HRBP support and initiativ</w:t>
      </w:r>
      <w:r w:rsidR="000816A2">
        <w:t>es for delivery team (around 400</w:t>
      </w:r>
      <w:r>
        <w:t xml:space="preserve"> employees) for </w:t>
      </w:r>
      <w:r w:rsidR="00E82D6B">
        <w:t>assigned group at</w:t>
      </w:r>
      <w:r>
        <w:t xml:space="preserve"> location</w:t>
      </w:r>
      <w:r w:rsidR="00E82D6B">
        <w:t xml:space="preserve"> level</w:t>
      </w:r>
      <w:r>
        <w:t>.</w:t>
      </w:r>
    </w:p>
    <w:p w:rsidR="003209C1" w:rsidRDefault="003209C1">
      <w:pPr>
        <w:pStyle w:val="Default"/>
        <w:numPr>
          <w:ilvl w:val="0"/>
          <w:numId w:val="10"/>
        </w:numPr>
        <w:spacing w:line="240" w:lineRule="auto"/>
        <w:jc w:val="both"/>
      </w:pPr>
      <w:r>
        <w:t>Regular interaction with business heads on employee issues, HR in</w:t>
      </w:r>
      <w:r w:rsidR="005846DD">
        <w:t>itiatives and support required.</w:t>
      </w:r>
    </w:p>
    <w:p w:rsidR="005846DD" w:rsidRDefault="005846DD">
      <w:pPr>
        <w:pStyle w:val="Default"/>
        <w:numPr>
          <w:ilvl w:val="0"/>
          <w:numId w:val="10"/>
        </w:numPr>
        <w:spacing w:line="240" w:lineRule="auto"/>
        <w:jc w:val="both"/>
      </w:pPr>
      <w:r>
        <w:t>Manage Attrition Analysis and HR Dashboard at country level.</w:t>
      </w:r>
    </w:p>
    <w:p w:rsidR="003209C1" w:rsidRDefault="003209C1">
      <w:pPr>
        <w:pStyle w:val="Default"/>
        <w:numPr>
          <w:ilvl w:val="0"/>
          <w:numId w:val="10"/>
        </w:numPr>
        <w:spacing w:line="240" w:lineRule="auto"/>
        <w:jc w:val="both"/>
      </w:pPr>
      <w:r>
        <w:t>Ensure regular connect with the employees and resolve their grievances/issues and queries as per HR policy guidelines. Conflict management and resolution whenever required.</w:t>
      </w:r>
    </w:p>
    <w:p w:rsidR="00B14AE6" w:rsidRDefault="003209C1" w:rsidP="00B14AE6">
      <w:pPr>
        <w:pStyle w:val="Default"/>
        <w:numPr>
          <w:ilvl w:val="0"/>
          <w:numId w:val="10"/>
        </w:numPr>
        <w:spacing w:line="240" w:lineRule="auto"/>
        <w:jc w:val="both"/>
      </w:pPr>
      <w:r>
        <w:t>Partnering with the Delivery heads and Project managers to meet the project delivery deadlines by providing right HR inputs, solution and services.</w:t>
      </w:r>
    </w:p>
    <w:p w:rsidR="003209C1" w:rsidRDefault="000816A2">
      <w:pPr>
        <w:pStyle w:val="Default"/>
        <w:numPr>
          <w:ilvl w:val="0"/>
          <w:numId w:val="10"/>
        </w:numPr>
        <w:spacing w:line="240" w:lineRule="auto"/>
        <w:jc w:val="both"/>
      </w:pPr>
      <w:r>
        <w:t>Organize</w:t>
      </w:r>
      <w:r w:rsidR="003209C1">
        <w:t xml:space="preserve"> Reward &amp; Recognition and Town-hall program for </w:t>
      </w:r>
      <w:proofErr w:type="spellStart"/>
      <w:r w:rsidR="003209C1">
        <w:t>Noida</w:t>
      </w:r>
      <w:proofErr w:type="spellEnd"/>
      <w:r w:rsidR="003209C1">
        <w:t xml:space="preserve"> location.</w:t>
      </w:r>
    </w:p>
    <w:p w:rsidR="003209C1" w:rsidRDefault="003209C1">
      <w:pPr>
        <w:pStyle w:val="Default"/>
        <w:numPr>
          <w:ilvl w:val="0"/>
          <w:numId w:val="10"/>
        </w:numPr>
        <w:spacing w:line="240" w:lineRule="auto"/>
        <w:jc w:val="both"/>
      </w:pPr>
      <w:r>
        <w:t>Support in identifying performance gaps and PIP cases.</w:t>
      </w:r>
    </w:p>
    <w:p w:rsidR="003209C1" w:rsidRDefault="003209C1">
      <w:pPr>
        <w:pStyle w:val="Default"/>
        <w:numPr>
          <w:ilvl w:val="0"/>
          <w:numId w:val="10"/>
        </w:numPr>
        <w:spacing w:line="240" w:lineRule="auto"/>
        <w:jc w:val="both"/>
      </w:pPr>
      <w:r>
        <w:t>Assimilation Interview, One-on-One meetings with the employees and skip level meetings with the BU heads/Directors.</w:t>
      </w:r>
    </w:p>
    <w:p w:rsidR="003209C1" w:rsidRDefault="003209C1">
      <w:pPr>
        <w:pStyle w:val="Default"/>
        <w:numPr>
          <w:ilvl w:val="0"/>
          <w:numId w:val="10"/>
        </w:numPr>
        <w:spacing w:line="240" w:lineRule="auto"/>
        <w:jc w:val="both"/>
      </w:pPr>
      <w:r>
        <w:t>Track Employee Risk Reducti</w:t>
      </w:r>
      <w:r w:rsidR="005846DD">
        <w:t>on (ERR) trend of the employees and doing the RAG analysis.</w:t>
      </w:r>
    </w:p>
    <w:p w:rsidR="003209C1" w:rsidRDefault="003209C1">
      <w:pPr>
        <w:pStyle w:val="Default"/>
        <w:numPr>
          <w:ilvl w:val="0"/>
          <w:numId w:val="10"/>
        </w:numPr>
        <w:spacing w:line="240" w:lineRule="auto"/>
        <w:jc w:val="both"/>
      </w:pPr>
      <w:r>
        <w:t>Coordinate with TA team for talent acquisition and maintaining required staffing levels and right talent inflow.</w:t>
      </w:r>
    </w:p>
    <w:p w:rsidR="003209C1" w:rsidRDefault="003209C1">
      <w:pPr>
        <w:pStyle w:val="Default"/>
        <w:numPr>
          <w:ilvl w:val="0"/>
          <w:numId w:val="10"/>
        </w:numPr>
        <w:spacing w:line="240" w:lineRule="auto"/>
        <w:jc w:val="both"/>
      </w:pPr>
      <w:r>
        <w:t>Drive employee engagement initiatives, surveys, audits, HR effectiveness surveys and other interventions.</w:t>
      </w:r>
    </w:p>
    <w:p w:rsidR="003209C1" w:rsidRDefault="003209C1">
      <w:pPr>
        <w:pStyle w:val="Default"/>
        <w:numPr>
          <w:ilvl w:val="0"/>
          <w:numId w:val="10"/>
        </w:numPr>
        <w:spacing w:line="240" w:lineRule="auto"/>
        <w:jc w:val="both"/>
      </w:pPr>
      <w:r>
        <w:t xml:space="preserve">Contribute in Performance </w:t>
      </w:r>
      <w:r w:rsidR="000816A2">
        <w:t>Management</w:t>
      </w:r>
      <w:r>
        <w:t xml:space="preserve"> System (Mid-year Review, Annual Appraisal and Normalization).</w:t>
      </w:r>
    </w:p>
    <w:p w:rsidR="003209C1" w:rsidRDefault="003209C1">
      <w:pPr>
        <w:pStyle w:val="Default"/>
        <w:numPr>
          <w:ilvl w:val="0"/>
          <w:numId w:val="10"/>
        </w:numPr>
        <w:spacing w:line="240" w:lineRule="auto"/>
        <w:jc w:val="both"/>
      </w:pPr>
      <w:r>
        <w:t>Proactively identify people/ disciplinary issues and ensure timely resolution of same.</w:t>
      </w:r>
    </w:p>
    <w:p w:rsidR="003209C1" w:rsidRDefault="003209C1">
      <w:pPr>
        <w:pStyle w:val="Default"/>
        <w:numPr>
          <w:ilvl w:val="0"/>
          <w:numId w:val="10"/>
        </w:numPr>
        <w:spacing w:line="240" w:lineRule="auto"/>
        <w:jc w:val="both"/>
      </w:pPr>
      <w:r>
        <w:t>Capability &amp; Culture building by training and development initiatives in coordination with L&amp;D.</w:t>
      </w:r>
    </w:p>
    <w:p w:rsidR="003209C1" w:rsidRDefault="003209C1">
      <w:pPr>
        <w:pStyle w:val="Default"/>
        <w:numPr>
          <w:ilvl w:val="0"/>
          <w:numId w:val="10"/>
        </w:numPr>
        <w:spacing w:line="240" w:lineRule="auto"/>
        <w:jc w:val="both"/>
      </w:pPr>
      <w:r>
        <w:t>Share Newsletter with the resources, project managers and with the entire BU.</w:t>
      </w:r>
    </w:p>
    <w:p w:rsidR="003209C1" w:rsidRDefault="000816A2">
      <w:pPr>
        <w:pStyle w:val="Default"/>
        <w:numPr>
          <w:ilvl w:val="0"/>
          <w:numId w:val="10"/>
        </w:numPr>
        <w:spacing w:line="240" w:lineRule="auto"/>
        <w:jc w:val="both"/>
      </w:pPr>
      <w:r>
        <w:t>Conduct</w:t>
      </w:r>
      <w:r w:rsidR="003209C1">
        <w:t xml:space="preserve"> </w:t>
      </w:r>
      <w:r>
        <w:t>Retention</w:t>
      </w:r>
      <w:r w:rsidR="003209C1">
        <w:t xml:space="preserve"> interview of the resigned resources.</w:t>
      </w:r>
    </w:p>
    <w:p w:rsidR="003209C1" w:rsidRDefault="003209C1">
      <w:pPr>
        <w:pStyle w:val="Default"/>
        <w:numPr>
          <w:ilvl w:val="0"/>
          <w:numId w:val="10"/>
        </w:numPr>
        <w:spacing w:line="240" w:lineRule="auto"/>
        <w:jc w:val="both"/>
      </w:pPr>
      <w:r>
        <w:t xml:space="preserve">Manage </w:t>
      </w:r>
      <w:r w:rsidR="000816A2">
        <w:t>organizational</w:t>
      </w:r>
      <w:r>
        <w:t xml:space="preserve"> changes, role changes, restructuring initiatives.</w:t>
      </w:r>
    </w:p>
    <w:p w:rsidR="003209C1" w:rsidRDefault="003209C1">
      <w:pPr>
        <w:pStyle w:val="Default"/>
        <w:numPr>
          <w:ilvl w:val="0"/>
          <w:numId w:val="10"/>
        </w:numPr>
        <w:spacing w:line="360" w:lineRule="auto"/>
        <w:jc w:val="both"/>
        <w:rPr>
          <w:sz w:val="21"/>
        </w:rPr>
      </w:pPr>
      <w:r>
        <w:t>Process improvements and re-engineering of internal processes.</w:t>
      </w:r>
    </w:p>
    <w:p w:rsidR="003209C1" w:rsidRDefault="003209C1">
      <w:pPr>
        <w:pStyle w:val="Default"/>
        <w:spacing w:after="0" w:line="360" w:lineRule="atLeast"/>
        <w:jc w:val="both"/>
      </w:pPr>
      <w:r>
        <w:rPr>
          <w:b/>
        </w:rPr>
        <w:t>Highlights:</w:t>
      </w:r>
      <w:r w:rsidR="00CB5752">
        <w:t xml:space="preserve"> R</w:t>
      </w:r>
      <w:r>
        <w:t xml:space="preserve">eceived Milestone </w:t>
      </w:r>
      <w:r w:rsidR="000816A2">
        <w:t>Achiever</w:t>
      </w:r>
      <w:r>
        <w:t xml:space="preserve"> &amp; Special recognition Award and many appreciations from Manager and Stakeholders for the quality of work done and my contribution.</w:t>
      </w:r>
    </w:p>
    <w:p w:rsidR="000816A2" w:rsidRDefault="000816A2">
      <w:pPr>
        <w:pStyle w:val="Default"/>
        <w:spacing w:after="0" w:line="360" w:lineRule="atLeast"/>
        <w:jc w:val="both"/>
      </w:pPr>
    </w:p>
    <w:p w:rsidR="00873122" w:rsidRDefault="00873122">
      <w:pPr>
        <w:pStyle w:val="Default"/>
        <w:spacing w:after="0" w:line="360" w:lineRule="atLeast"/>
        <w:jc w:val="both"/>
      </w:pPr>
    </w:p>
    <w:p w:rsidR="003209C1" w:rsidRDefault="003209C1">
      <w:pPr>
        <w:pStyle w:val="Default"/>
        <w:spacing w:after="0" w:line="240" w:lineRule="auto"/>
      </w:pPr>
    </w:p>
    <w:p w:rsidR="003209C1" w:rsidRDefault="003209C1">
      <w:pPr>
        <w:pStyle w:val="Default"/>
        <w:shd w:val="clear" w:color="auto" w:fill="D9D9D9"/>
        <w:tabs>
          <w:tab w:val="left" w:pos="748"/>
          <w:tab w:val="left" w:pos="5610"/>
          <w:tab w:val="left" w:pos="6358"/>
          <w:tab w:val="right" w:pos="10469"/>
        </w:tabs>
        <w:spacing w:line="240" w:lineRule="auto"/>
        <w:rPr>
          <w:sz w:val="24"/>
        </w:rPr>
      </w:pPr>
      <w:r>
        <w:rPr>
          <w:b/>
          <w:sz w:val="24"/>
        </w:rPr>
        <w:t xml:space="preserve">Memberships &amp; Interests                                                                                                                                                                                     </w:t>
      </w:r>
    </w:p>
    <w:p w:rsidR="003209C1" w:rsidRDefault="003209C1">
      <w:pPr>
        <w:pStyle w:val="Default"/>
        <w:numPr>
          <w:ilvl w:val="0"/>
          <w:numId w:val="10"/>
        </w:numPr>
        <w:spacing w:line="240" w:lineRule="auto"/>
        <w:jc w:val="both"/>
      </w:pPr>
      <w:r>
        <w:lastRenderedPageBreak/>
        <w:t>Travelling Places, Adventurous road-trips and River Rafting.</w:t>
      </w:r>
    </w:p>
    <w:p w:rsidR="003209C1" w:rsidRDefault="003209C1">
      <w:pPr>
        <w:pStyle w:val="Default"/>
        <w:numPr>
          <w:ilvl w:val="0"/>
          <w:numId w:val="10"/>
        </w:numPr>
        <w:spacing w:line="240" w:lineRule="auto"/>
        <w:jc w:val="both"/>
      </w:pPr>
      <w:r>
        <w:t>Playing cricket, Pool and other games.</w:t>
      </w:r>
    </w:p>
    <w:p w:rsidR="00CF7B93" w:rsidRDefault="00CB5752" w:rsidP="00CF7B93">
      <w:pPr>
        <w:pStyle w:val="Default"/>
        <w:numPr>
          <w:ilvl w:val="0"/>
          <w:numId w:val="10"/>
        </w:numPr>
        <w:spacing w:line="240" w:lineRule="auto"/>
        <w:jc w:val="both"/>
      </w:pPr>
      <w:r>
        <w:t>Contribute in annual Fest</w:t>
      </w:r>
      <w:r w:rsidR="00CF7B93">
        <w:t xml:space="preserve"> and other events in the company.</w:t>
      </w:r>
    </w:p>
    <w:p w:rsidR="003209C1" w:rsidRDefault="003209C1">
      <w:pPr>
        <w:pStyle w:val="Default"/>
        <w:numPr>
          <w:ilvl w:val="0"/>
          <w:numId w:val="10"/>
        </w:numPr>
        <w:spacing w:line="240" w:lineRule="auto"/>
        <w:jc w:val="both"/>
      </w:pPr>
      <w:r>
        <w:t>Listening to music.</w:t>
      </w:r>
    </w:p>
    <w:p w:rsidR="003209C1" w:rsidRDefault="003209C1">
      <w:pPr>
        <w:pStyle w:val="Default"/>
        <w:numPr>
          <w:ilvl w:val="0"/>
          <w:numId w:val="10"/>
        </w:numPr>
        <w:spacing w:line="240" w:lineRule="auto"/>
        <w:jc w:val="both"/>
      </w:pPr>
      <w:r>
        <w:t>Mentoring the team-mates working under/along with me.</w:t>
      </w:r>
    </w:p>
    <w:p w:rsidR="003209C1" w:rsidRDefault="003209C1">
      <w:pPr>
        <w:pStyle w:val="Default"/>
        <w:numPr>
          <w:ilvl w:val="0"/>
          <w:numId w:val="10"/>
        </w:numPr>
        <w:spacing w:line="240" w:lineRule="auto"/>
        <w:jc w:val="both"/>
      </w:pPr>
      <w:r>
        <w:t xml:space="preserve">Had been the active member of Placement Committee of the Institute.    </w:t>
      </w:r>
    </w:p>
    <w:p w:rsidR="000816A2" w:rsidRDefault="003209C1" w:rsidP="003209C1">
      <w:pPr>
        <w:pStyle w:val="Default"/>
        <w:numPr>
          <w:ilvl w:val="0"/>
          <w:numId w:val="10"/>
        </w:numPr>
        <w:spacing w:line="240" w:lineRule="auto"/>
        <w:jc w:val="both"/>
      </w:pPr>
      <w:r>
        <w:t>Had been the Captain of the school Cricket Team</w:t>
      </w:r>
      <w:r w:rsidR="000816A2">
        <w:t xml:space="preserve"> and Volley Ball Team.</w:t>
      </w:r>
      <w:r>
        <w:t xml:space="preserve"> </w:t>
      </w:r>
    </w:p>
    <w:p w:rsidR="003209C1" w:rsidRDefault="003209C1">
      <w:pPr>
        <w:pStyle w:val="Default"/>
        <w:numPr>
          <w:ilvl w:val="0"/>
          <w:numId w:val="10"/>
        </w:numPr>
        <w:spacing w:line="240" w:lineRule="auto"/>
        <w:jc w:val="both"/>
      </w:pPr>
      <w:r>
        <w:t xml:space="preserve">Received certificates and appreciation during schooling and graduation in various sports activities. </w:t>
      </w:r>
    </w:p>
    <w:p w:rsidR="003209C1" w:rsidRDefault="003209C1">
      <w:pPr>
        <w:pStyle w:val="Default"/>
        <w:tabs>
          <w:tab w:val="left" w:pos="748"/>
          <w:tab w:val="left" w:pos="5610"/>
          <w:tab w:val="left" w:pos="6358"/>
          <w:tab w:val="right" w:pos="10469"/>
        </w:tabs>
        <w:spacing w:after="0" w:line="360" w:lineRule="atLeast"/>
      </w:pPr>
    </w:p>
    <w:p w:rsidR="003209C1" w:rsidRDefault="003209C1">
      <w:pPr>
        <w:pStyle w:val="Default"/>
        <w:shd w:val="clear" w:color="auto" w:fill="F2F2F2"/>
        <w:spacing w:line="240" w:lineRule="auto"/>
        <w:rPr>
          <w:sz w:val="24"/>
        </w:rPr>
      </w:pPr>
      <w:r>
        <w:rPr>
          <w:b/>
          <w:sz w:val="24"/>
        </w:rPr>
        <w:t xml:space="preserve">Personal Details                                                                                                                                                               </w:t>
      </w:r>
    </w:p>
    <w:p w:rsidR="003209C1" w:rsidRDefault="004B1169" w:rsidP="004B1169">
      <w:pPr>
        <w:pStyle w:val="Default"/>
        <w:spacing w:line="240" w:lineRule="auto"/>
        <w:jc w:val="both"/>
      </w:pPr>
      <w:r>
        <w:t>Date of Birth:</w:t>
      </w:r>
      <w:r>
        <w:tab/>
      </w:r>
      <w:r>
        <w:tab/>
      </w:r>
      <w:r w:rsidR="00012A79">
        <w:tab/>
      </w:r>
      <w:r w:rsidR="004A0022">
        <w:t xml:space="preserve"> </w:t>
      </w:r>
      <w:r w:rsidR="003209C1">
        <w:t>25-AUG-1985</w:t>
      </w:r>
    </w:p>
    <w:p w:rsidR="003209C1" w:rsidRDefault="003209C1">
      <w:pPr>
        <w:pStyle w:val="Default"/>
        <w:spacing w:line="240" w:lineRule="auto"/>
        <w:jc w:val="both"/>
      </w:pPr>
      <w:r>
        <w:t>Langu</w:t>
      </w:r>
      <w:r w:rsidR="005105C7">
        <w:t>ages Known:</w:t>
      </w:r>
      <w:r w:rsidR="005105C7">
        <w:tab/>
      </w:r>
      <w:r w:rsidR="005105C7">
        <w:tab/>
        <w:t>English and Hindi</w:t>
      </w:r>
    </w:p>
    <w:p w:rsidR="003209C1" w:rsidRDefault="003209C1">
      <w:pPr>
        <w:pStyle w:val="Default"/>
        <w:spacing w:line="240" w:lineRule="auto"/>
        <w:jc w:val="both"/>
      </w:pPr>
      <w:r>
        <w:t>Nationality:</w:t>
      </w:r>
      <w:r>
        <w:tab/>
      </w:r>
      <w:r>
        <w:tab/>
      </w:r>
      <w:r>
        <w:tab/>
        <w:t>Indian</w:t>
      </w:r>
    </w:p>
    <w:p w:rsidR="00CB5752" w:rsidRDefault="00CB5752">
      <w:pPr>
        <w:pStyle w:val="Default"/>
        <w:spacing w:line="240" w:lineRule="auto"/>
        <w:jc w:val="both"/>
      </w:pPr>
      <w:r>
        <w:t>Visa Status:</w:t>
      </w:r>
      <w:r>
        <w:tab/>
      </w:r>
      <w:r>
        <w:tab/>
      </w:r>
      <w:r>
        <w:tab/>
        <w:t>Visit Visa</w:t>
      </w:r>
    </w:p>
    <w:p w:rsidR="00CB5752" w:rsidRDefault="00CB5752">
      <w:pPr>
        <w:pStyle w:val="Default"/>
        <w:spacing w:line="240" w:lineRule="auto"/>
        <w:jc w:val="both"/>
      </w:pPr>
      <w:r>
        <w:t>Validity:</w:t>
      </w:r>
      <w:r>
        <w:tab/>
      </w:r>
      <w:r>
        <w:tab/>
      </w:r>
      <w:r>
        <w:tab/>
        <w:t>January 2018</w:t>
      </w:r>
    </w:p>
    <w:sectPr w:rsidR="00CB5752" w:rsidSect="000816A2">
      <w:pgSz w:w="12240" w:h="15840"/>
      <w:pgMar w:top="1170" w:right="1440" w:bottom="9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C6" w:rsidRDefault="00A76BC6">
      <w:r>
        <w:separator/>
      </w:r>
    </w:p>
  </w:endnote>
  <w:endnote w:type="continuationSeparator" w:id="0">
    <w:p w:rsidR="00A76BC6" w:rsidRDefault="00A76B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C6" w:rsidRDefault="00A76BC6">
      <w:r>
        <w:separator/>
      </w:r>
    </w:p>
  </w:footnote>
  <w:footnote w:type="continuationSeparator" w:id="0">
    <w:p w:rsidR="00A76BC6" w:rsidRDefault="00A76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olor w:val="auto"/>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1620"/>
        </w:tabs>
        <w:ind w:left="1620" w:hanging="360"/>
      </w:pPr>
      <w:rPr>
        <w:rFonts w:ascii="Wingdings" w:hAnsi="Wingdings"/>
      </w:rPr>
    </w:lvl>
    <w:lvl w:ilvl="3">
      <w:start w:val="1"/>
      <w:numFmt w:val="bullet"/>
      <w:lvlText w:val=""/>
      <w:lvlJc w:val="left"/>
      <w:pPr>
        <w:tabs>
          <w:tab w:val="num" w:pos="2340"/>
        </w:tabs>
        <w:ind w:left="2340" w:hanging="360"/>
      </w:pPr>
      <w:rPr>
        <w:rFonts w:ascii="Symbol" w:hAnsi="Symbol"/>
      </w:rPr>
    </w:lvl>
    <w:lvl w:ilvl="4">
      <w:start w:val="1"/>
      <w:numFmt w:val="bullet"/>
      <w:lvlText w:val="o"/>
      <w:lvlJc w:val="left"/>
      <w:pPr>
        <w:tabs>
          <w:tab w:val="num" w:pos="3060"/>
        </w:tabs>
        <w:ind w:left="3060" w:hanging="360"/>
      </w:pPr>
      <w:rPr>
        <w:rFonts w:ascii="Courier New" w:hAnsi="Courier New" w:cs="Courier New"/>
      </w:rPr>
    </w:lvl>
    <w:lvl w:ilvl="5">
      <w:start w:val="1"/>
      <w:numFmt w:val="bullet"/>
      <w:lvlText w:val=""/>
      <w:lvlJc w:val="left"/>
      <w:pPr>
        <w:tabs>
          <w:tab w:val="num" w:pos="3780"/>
        </w:tabs>
        <w:ind w:left="3780" w:hanging="360"/>
      </w:pPr>
      <w:rPr>
        <w:rFonts w:ascii="Wingdings" w:hAnsi="Wingdings"/>
      </w:rPr>
    </w:lvl>
    <w:lvl w:ilvl="6">
      <w:start w:val="1"/>
      <w:numFmt w:val="bullet"/>
      <w:lvlText w:val=""/>
      <w:lvlJc w:val="left"/>
      <w:pPr>
        <w:tabs>
          <w:tab w:val="num" w:pos="4500"/>
        </w:tabs>
        <w:ind w:left="4500" w:hanging="360"/>
      </w:pPr>
      <w:rPr>
        <w:rFonts w:ascii="Symbol" w:hAnsi="Symbol"/>
      </w:rPr>
    </w:lvl>
    <w:lvl w:ilvl="7">
      <w:start w:val="1"/>
      <w:numFmt w:val="bullet"/>
      <w:lvlText w:val="o"/>
      <w:lvlJc w:val="left"/>
      <w:pPr>
        <w:tabs>
          <w:tab w:val="num" w:pos="5220"/>
        </w:tabs>
        <w:ind w:left="5220" w:hanging="360"/>
      </w:pPr>
      <w:rPr>
        <w:rFonts w:ascii="Courier New" w:hAnsi="Courier New" w:cs="Courier New"/>
      </w:rPr>
    </w:lvl>
    <w:lvl w:ilvl="8">
      <w:start w:val="1"/>
      <w:numFmt w:val="bullet"/>
      <w:lvlText w:val=""/>
      <w:lvlJc w:val="left"/>
      <w:pPr>
        <w:tabs>
          <w:tab w:val="num" w:pos="5940"/>
        </w:tabs>
        <w:ind w:left="5940" w:hanging="360"/>
      </w:pPr>
      <w:rPr>
        <w:rFonts w:ascii="Wingdings" w:hAnsi="Wingdings"/>
      </w:rPr>
    </w:lvl>
  </w:abstractNum>
  <w:abstractNum w:abstractNumId="2">
    <w:nsid w:val="00000003"/>
    <w:multiLevelType w:val="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
    <w:nsid w:val="00000004"/>
    <w:multiLevelType w:val="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00000006"/>
    <w:multiLevelType w:val="multilevel"/>
    <w:tmpl w:val="0000000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00000007"/>
    <w:multiLevelType w:val="singleLevel"/>
    <w:tmpl w:val="00000007"/>
    <w:lvl w:ilvl="0">
      <w:start w:val="1"/>
      <w:numFmt w:val="bullet"/>
      <w:lvlText w:val=""/>
      <w:lvlJc w:val="left"/>
      <w:pPr>
        <w:tabs>
          <w:tab w:val="num" w:pos="360"/>
        </w:tabs>
        <w:ind w:left="360" w:hanging="360"/>
      </w:pPr>
      <w:rPr>
        <w:rFonts w:ascii="Symbol" w:eastAsia="Symbol" w:hAnsi="Symbol"/>
        <w:color w:val="999999"/>
        <w:sz w:val="20"/>
      </w:rPr>
    </w:lvl>
  </w:abstractNum>
  <w:abstractNum w:abstractNumId="7">
    <w:nsid w:val="00000008"/>
    <w:multiLevelType w:val="singleLevel"/>
    <w:tmpl w:val="00000008"/>
    <w:lvl w:ilvl="0">
      <w:start w:val="1"/>
      <w:numFmt w:val="bullet"/>
      <w:lvlText w:val=""/>
      <w:lvlJc w:val="left"/>
      <w:pPr>
        <w:tabs>
          <w:tab w:val="num" w:pos="360"/>
        </w:tabs>
        <w:ind w:left="360" w:hanging="360"/>
      </w:pPr>
      <w:rPr>
        <w:rFonts w:ascii="Wingdings" w:eastAsia="Wingdings" w:hAnsi="Wingdings"/>
        <w:sz w:val="20"/>
      </w:rPr>
    </w:lvl>
  </w:abstractNum>
  <w:abstractNum w:abstractNumId="8">
    <w:nsid w:val="00000009"/>
    <w:multiLevelType w:val="singleLevel"/>
    <w:tmpl w:val="00000009"/>
    <w:lvl w:ilvl="0">
      <w:start w:val="1"/>
      <w:numFmt w:val="bullet"/>
      <w:lvlText w:val=""/>
      <w:lvlJc w:val="left"/>
      <w:pPr>
        <w:tabs>
          <w:tab w:val="num" w:pos="360"/>
        </w:tabs>
        <w:ind w:left="360" w:hanging="360"/>
      </w:pPr>
      <w:rPr>
        <w:rFonts w:ascii="Wingdings" w:eastAsia="Wingdings" w:hAnsi="Wingdings"/>
        <w:sz w:val="20"/>
      </w:rPr>
    </w:lvl>
  </w:abstractNum>
  <w:abstractNum w:abstractNumId="9">
    <w:nsid w:val="0000000A"/>
    <w:multiLevelType w:val="singleLevel"/>
    <w:tmpl w:val="0000000A"/>
    <w:lvl w:ilvl="0">
      <w:start w:val="1"/>
      <w:numFmt w:val="bullet"/>
      <w:lvlText w:val=""/>
      <w:lvlJc w:val="left"/>
      <w:pPr>
        <w:tabs>
          <w:tab w:val="num" w:pos="360"/>
        </w:tabs>
        <w:ind w:left="360" w:hanging="360"/>
      </w:pPr>
      <w:rPr>
        <w:rFonts w:ascii="Wingdings" w:eastAsia="Wingdings" w:hAnsi="Wingdings"/>
        <w:sz w:val="20"/>
      </w:rPr>
    </w:lvl>
  </w:abstractNum>
  <w:abstractNum w:abstractNumId="10">
    <w:nsid w:val="0000000B"/>
    <w:multiLevelType w:val="singleLevel"/>
    <w:tmpl w:val="0000000B"/>
    <w:lvl w:ilvl="0">
      <w:start w:val="1"/>
      <w:numFmt w:val="bullet"/>
      <w:lvlText w:val=""/>
      <w:lvlJc w:val="left"/>
      <w:pPr>
        <w:tabs>
          <w:tab w:val="num" w:pos="360"/>
        </w:tabs>
        <w:ind w:left="360" w:hanging="360"/>
      </w:pPr>
      <w:rPr>
        <w:rFonts w:ascii="Wingdings" w:eastAsia="Wingdings" w:hAnsi="Wingdings"/>
        <w:sz w:val="20"/>
      </w:rPr>
    </w:lvl>
  </w:abstractNum>
  <w:abstractNum w:abstractNumId="11">
    <w:nsid w:val="0AFE527D"/>
    <w:multiLevelType w:val="multilevel"/>
    <w:tmpl w:val="00000000"/>
    <w:lvl w:ilvl="0">
      <w:start w:val="1"/>
      <w:numFmt w:val="bullet"/>
      <w:lvlText w:val=""/>
      <w:lvlJc w:val="left"/>
      <w:pPr>
        <w:ind w:left="720" w:hanging="360"/>
      </w:pPr>
      <w:rPr>
        <w:rFonts w:ascii="Symbol" w:hAnsi="Symbol"/>
        <w:color w:val="000000"/>
        <w:sz w:val="20"/>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0"/>
  </w:num>
  <w:num w:numId="2">
    <w:abstractNumId w:val="4"/>
  </w:num>
  <w:num w:numId="3">
    <w:abstractNumId w:val="3"/>
  </w:num>
  <w:num w:numId="4">
    <w:abstractNumId w:val="2"/>
  </w:num>
  <w:num w:numId="5">
    <w:abstractNumId w:val="7"/>
  </w:num>
  <w:num w:numId="6">
    <w:abstractNumId w:val="8"/>
  </w:num>
  <w:num w:numId="7">
    <w:abstractNumId w:val="9"/>
  </w:num>
  <w:num w:numId="8">
    <w:abstractNumId w:val="10"/>
  </w:num>
  <w:num w:numId="9">
    <w:abstractNumId w:val="1"/>
  </w:num>
  <w:num w:numId="10">
    <w:abstractNumId w:val="1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16A2"/>
    <w:rsid w:val="00012A79"/>
    <w:rsid w:val="000816A2"/>
    <w:rsid w:val="00163588"/>
    <w:rsid w:val="002141F1"/>
    <w:rsid w:val="0024680E"/>
    <w:rsid w:val="00293F12"/>
    <w:rsid w:val="002D3B54"/>
    <w:rsid w:val="003209C1"/>
    <w:rsid w:val="00467326"/>
    <w:rsid w:val="00493A64"/>
    <w:rsid w:val="004A0022"/>
    <w:rsid w:val="004A1320"/>
    <w:rsid w:val="004B1169"/>
    <w:rsid w:val="004F3094"/>
    <w:rsid w:val="005105C7"/>
    <w:rsid w:val="005846DD"/>
    <w:rsid w:val="00622932"/>
    <w:rsid w:val="006E39EC"/>
    <w:rsid w:val="007A5951"/>
    <w:rsid w:val="007B7955"/>
    <w:rsid w:val="00807892"/>
    <w:rsid w:val="00837160"/>
    <w:rsid w:val="00863C4C"/>
    <w:rsid w:val="00873122"/>
    <w:rsid w:val="00893726"/>
    <w:rsid w:val="008B18B0"/>
    <w:rsid w:val="008C4804"/>
    <w:rsid w:val="00991E21"/>
    <w:rsid w:val="00A460FB"/>
    <w:rsid w:val="00A71EAC"/>
    <w:rsid w:val="00A76BC6"/>
    <w:rsid w:val="00AC1422"/>
    <w:rsid w:val="00B12CDE"/>
    <w:rsid w:val="00B14AE6"/>
    <w:rsid w:val="00BD4C5A"/>
    <w:rsid w:val="00C07DB3"/>
    <w:rsid w:val="00C31525"/>
    <w:rsid w:val="00C441EA"/>
    <w:rsid w:val="00C93974"/>
    <w:rsid w:val="00CB5752"/>
    <w:rsid w:val="00CF7B93"/>
    <w:rsid w:val="00D41F82"/>
    <w:rsid w:val="00D46BDB"/>
    <w:rsid w:val="00D56F83"/>
    <w:rsid w:val="00D70770"/>
    <w:rsid w:val="00D84380"/>
    <w:rsid w:val="00D97D57"/>
    <w:rsid w:val="00E03BB9"/>
    <w:rsid w:val="00E82D6B"/>
    <w:rsid w:val="00F57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1EA"/>
    <w:pPr>
      <w:spacing w:after="200" w:line="276" w:lineRule="auto"/>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1EA"/>
    <w:pPr>
      <w:tabs>
        <w:tab w:val="left" w:pos="709"/>
      </w:tabs>
      <w:spacing w:after="200" w:line="276" w:lineRule="atLeast"/>
    </w:pPr>
    <w:rPr>
      <w:rFonts w:eastAsia="DejaVu Sans"/>
      <w:sz w:val="22"/>
      <w:lang w:val="en-US" w:eastAsia="en-US"/>
    </w:rPr>
  </w:style>
  <w:style w:type="character" w:customStyle="1" w:styleId="listparagraph-h">
    <w:name w:val="listparagraph-h"/>
    <w:basedOn w:val="DefaultParagraphFont"/>
    <w:rsid w:val="00C441EA"/>
  </w:style>
  <w:style w:type="character" w:customStyle="1" w:styleId="apple-converted-space">
    <w:name w:val="apple-converted-space"/>
    <w:basedOn w:val="DefaultParagraphFont"/>
    <w:rsid w:val="00C441EA"/>
  </w:style>
  <w:style w:type="character" w:customStyle="1" w:styleId="bgyellow">
    <w:name w:val="bg_yellow"/>
    <w:basedOn w:val="DefaultParagraphFont"/>
    <w:rsid w:val="00C441EA"/>
  </w:style>
  <w:style w:type="character" w:customStyle="1" w:styleId="normal-h">
    <w:name w:val="normal-h"/>
    <w:basedOn w:val="DefaultParagraphFont"/>
    <w:rsid w:val="00C441EA"/>
  </w:style>
  <w:style w:type="character" w:customStyle="1" w:styleId="InternetLink">
    <w:name w:val="Internet Link"/>
    <w:rsid w:val="00C441EA"/>
    <w:rPr>
      <w:color w:val="0000FF"/>
      <w:u w:val="single"/>
    </w:rPr>
  </w:style>
  <w:style w:type="character" w:customStyle="1" w:styleId="ListLabel1">
    <w:name w:val="ListLabel 1"/>
    <w:rsid w:val="00C441EA"/>
  </w:style>
  <w:style w:type="character" w:customStyle="1" w:styleId="ListLabel2">
    <w:name w:val="ListLabel 2"/>
    <w:rsid w:val="00C441EA"/>
  </w:style>
  <w:style w:type="character" w:customStyle="1" w:styleId="ListLabel3">
    <w:name w:val="ListLabel 3"/>
    <w:rsid w:val="00C441EA"/>
  </w:style>
  <w:style w:type="character" w:customStyle="1" w:styleId="ListLabel4">
    <w:name w:val="ListLabel 4"/>
    <w:rsid w:val="00C441EA"/>
    <w:rPr>
      <w:rFonts w:cs="Symbol"/>
    </w:rPr>
  </w:style>
  <w:style w:type="character" w:customStyle="1" w:styleId="ListLabel5">
    <w:name w:val="ListLabel 5"/>
    <w:rsid w:val="00C441EA"/>
    <w:rPr>
      <w:rFonts w:cs="Courier New"/>
    </w:rPr>
  </w:style>
  <w:style w:type="character" w:customStyle="1" w:styleId="ListLabel6">
    <w:name w:val="ListLabel 6"/>
    <w:rsid w:val="00C441EA"/>
    <w:rPr>
      <w:rFonts w:cs="Wingdings"/>
    </w:rPr>
  </w:style>
  <w:style w:type="paragraph" w:customStyle="1" w:styleId="Heading">
    <w:name w:val="Heading"/>
    <w:basedOn w:val="Default"/>
    <w:next w:val="Textbody"/>
    <w:rsid w:val="00C441EA"/>
    <w:pPr>
      <w:keepNext/>
      <w:spacing w:before="240" w:after="120"/>
    </w:pPr>
    <w:rPr>
      <w:rFonts w:ascii="Liberation Sans" w:hAnsi="Liberation Sans" w:cs="DejaVu Sans"/>
      <w:sz w:val="28"/>
    </w:rPr>
  </w:style>
  <w:style w:type="paragraph" w:customStyle="1" w:styleId="Textbody">
    <w:name w:val="Text body"/>
    <w:basedOn w:val="Default"/>
    <w:rsid w:val="00C441EA"/>
    <w:pPr>
      <w:spacing w:after="120"/>
    </w:pPr>
  </w:style>
  <w:style w:type="paragraph" w:styleId="List">
    <w:name w:val="List"/>
    <w:basedOn w:val="Textbody"/>
    <w:rsid w:val="00C441EA"/>
  </w:style>
  <w:style w:type="paragraph" w:styleId="Caption">
    <w:name w:val="caption"/>
    <w:basedOn w:val="Default"/>
    <w:qFormat/>
    <w:rsid w:val="00C441EA"/>
  </w:style>
  <w:style w:type="paragraph" w:customStyle="1" w:styleId="Index">
    <w:name w:val="Index"/>
    <w:basedOn w:val="Default"/>
    <w:rsid w:val="00C441EA"/>
  </w:style>
  <w:style w:type="paragraph" w:styleId="ListParagraph">
    <w:name w:val="List Paragraph"/>
    <w:basedOn w:val="Default"/>
    <w:qFormat/>
    <w:rsid w:val="00C441EA"/>
  </w:style>
  <w:style w:type="paragraph" w:customStyle="1" w:styleId="listparagraph-p">
    <w:name w:val="listparagraph-p"/>
    <w:basedOn w:val="Default"/>
    <w:rsid w:val="00C441EA"/>
  </w:style>
  <w:style w:type="paragraph" w:customStyle="1" w:styleId="normal-p">
    <w:name w:val="normal-p"/>
    <w:basedOn w:val="Default"/>
    <w:rsid w:val="00C441EA"/>
  </w:style>
  <w:style w:type="paragraph" w:styleId="NormalWeb">
    <w:name w:val="Normal (Web)"/>
    <w:basedOn w:val="Default"/>
    <w:rsid w:val="00C441EA"/>
  </w:style>
  <w:style w:type="character" w:styleId="Hyperlink">
    <w:name w:val="Hyperlink"/>
    <w:uiPriority w:val="99"/>
    <w:rsid w:val="00C441EA"/>
    <w:rPr>
      <w:color w:val="0000FF"/>
      <w:u w:val="single"/>
    </w:rPr>
  </w:style>
  <w:style w:type="character" w:styleId="FootnoteReference">
    <w:name w:val="footnote reference"/>
    <w:uiPriority w:val="99"/>
    <w:rsid w:val="00C441EA"/>
    <w:rPr>
      <w:vertAlign w:val="superscript"/>
    </w:rPr>
  </w:style>
  <w:style w:type="character" w:styleId="EndnoteReference">
    <w:name w:val="endnote reference"/>
    <w:uiPriority w:val="99"/>
    <w:rsid w:val="00C441EA"/>
    <w:rPr>
      <w:vertAlign w:val="superscript"/>
    </w:rPr>
  </w:style>
  <w:style w:type="paragraph" w:styleId="BalloonText">
    <w:name w:val="Balloon Text"/>
    <w:basedOn w:val="Normal"/>
    <w:link w:val="BalloonTextChar"/>
    <w:rsid w:val="00CB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B575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ar.37499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0C9E6-6480-4814-8D2E-F2B5E4C5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GlobalLogic</Company>
  <LinksUpToDate>false</LinksUpToDate>
  <CharactersWithSpaces>5609</CharactersWithSpaces>
  <SharedDoc>false</SharedDoc>
  <HLinks>
    <vt:vector size="6" baseType="variant">
      <vt:variant>
        <vt:i4>3801118</vt:i4>
      </vt:variant>
      <vt:variant>
        <vt:i4>0</vt:i4>
      </vt:variant>
      <vt:variant>
        <vt:i4>0</vt:i4>
      </vt:variant>
      <vt:variant>
        <vt:i4>5</vt:i4>
      </vt:variant>
      <vt:variant>
        <vt:lpwstr>mailto:amarchauhan28@gmail.com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dc:creator>
  <cp:lastModifiedBy>348370422</cp:lastModifiedBy>
  <cp:revision>2</cp:revision>
  <dcterms:created xsi:type="dcterms:W3CDTF">2017-12-09T12:02:00Z</dcterms:created>
  <dcterms:modified xsi:type="dcterms:W3CDTF">2017-12-09T12:02:00Z</dcterms:modified>
</cp:coreProperties>
</file>