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C3" w:rsidRPr="00C93073" w:rsidRDefault="00F73927" w:rsidP="00D17CC3">
      <w:pPr>
        <w:shd w:val="clear" w:color="auto" w:fill="C6D9F1" w:themeFill="text2" w:themeFillTint="33"/>
        <w:spacing w:after="0" w:line="240" w:lineRule="auto"/>
        <w:jc w:val="center"/>
        <w:rPr>
          <w:rFonts w:ascii="Candara" w:eastAsia="Calibri" w:hAnsi="Candara" w:cs="Shruti"/>
          <w:b/>
          <w:bCs/>
          <w:sz w:val="24"/>
          <w:szCs w:val="19"/>
          <w:lang w:val="en-GB"/>
        </w:rPr>
      </w:pPr>
      <w:r w:rsidRPr="00C93073">
        <w:rPr>
          <w:rFonts w:ascii="Candara" w:eastAsia="Calibri" w:hAnsi="Candara" w:cs="Shruti"/>
          <w:b/>
          <w:bCs/>
          <w:iCs/>
          <w:sz w:val="24"/>
          <w:szCs w:val="19"/>
          <w:lang w:val="en-IN"/>
        </w:rPr>
        <w:t xml:space="preserve">DR KSHAMA </w:t>
      </w:r>
    </w:p>
    <w:p w:rsidR="00D17CC3" w:rsidRPr="00C93073" w:rsidRDefault="00D17CC3" w:rsidP="00BB24A2">
      <w:pPr>
        <w:shd w:val="clear" w:color="auto" w:fill="C6D9F1" w:themeFill="text2" w:themeFillTint="33"/>
        <w:spacing w:after="0" w:line="240" w:lineRule="auto"/>
        <w:rPr>
          <w:rFonts w:ascii="Candara" w:hAnsi="Candara"/>
          <w:sz w:val="19"/>
          <w:szCs w:val="19"/>
          <w:lang w:val="en-IN"/>
        </w:rPr>
      </w:pPr>
    </w:p>
    <w:p w:rsidR="00D17CC3" w:rsidRPr="00C93073" w:rsidRDefault="00D17CC3" w:rsidP="00BB24A2">
      <w:pPr>
        <w:shd w:val="clear" w:color="auto" w:fill="C6D9F1" w:themeFill="text2" w:themeFillTint="33"/>
        <w:spacing w:after="0" w:line="240" w:lineRule="auto"/>
        <w:jc w:val="center"/>
        <w:rPr>
          <w:rFonts w:ascii="Candara" w:hAnsi="Candara"/>
          <w:sz w:val="19"/>
          <w:szCs w:val="19"/>
          <w:lang w:val="en-GB"/>
        </w:rPr>
      </w:pPr>
      <w:r w:rsidRPr="00C93073">
        <w:rPr>
          <w:rFonts w:ascii="Candara" w:eastAsia="Calibri" w:hAnsi="Candara" w:cs="Shruti"/>
          <w:b/>
          <w:bCs/>
          <w:sz w:val="19"/>
          <w:szCs w:val="19"/>
          <w:lang w:val="en-GB"/>
        </w:rPr>
        <w:t>E</w:t>
      </w:r>
      <w:r w:rsidRPr="00C93073">
        <w:rPr>
          <w:rFonts w:ascii="Candara" w:hAnsi="Candara"/>
          <w:b/>
          <w:bCs/>
          <w:sz w:val="19"/>
          <w:szCs w:val="19"/>
          <w:lang w:val="en-GB"/>
        </w:rPr>
        <w:t>-Mail</w:t>
      </w:r>
      <w:r w:rsidRPr="00C93073">
        <w:rPr>
          <w:rFonts w:ascii="Candara" w:eastAsia="Calibri" w:hAnsi="Candara" w:cs="Shruti"/>
          <w:b/>
          <w:bCs/>
          <w:sz w:val="19"/>
          <w:szCs w:val="19"/>
          <w:lang w:val="en-GB"/>
        </w:rPr>
        <w:t>:</w:t>
      </w:r>
      <w:r w:rsidRPr="00C93073">
        <w:rPr>
          <w:rFonts w:ascii="Candara" w:eastAsia="Calibri" w:hAnsi="Candara" w:cs="Shruti"/>
          <w:sz w:val="19"/>
          <w:szCs w:val="19"/>
          <w:lang w:val="en-GB"/>
        </w:rPr>
        <w:t xml:space="preserve"> </w:t>
      </w:r>
      <w:hyperlink r:id="rId8" w:history="1">
        <w:r w:rsidR="00BB24A2" w:rsidRPr="005645C2">
          <w:rPr>
            <w:rStyle w:val="Hyperlink"/>
            <w:rFonts w:ascii="Candara" w:hAnsi="Candara"/>
            <w:sz w:val="19"/>
            <w:szCs w:val="19"/>
            <w:lang w:val="en-IN"/>
          </w:rPr>
          <w:t>kshama.375057@2freemail.com</w:t>
        </w:r>
      </w:hyperlink>
      <w:r w:rsidR="00BB24A2">
        <w:rPr>
          <w:rFonts w:ascii="Candara" w:hAnsi="Candara"/>
          <w:sz w:val="19"/>
          <w:szCs w:val="19"/>
          <w:lang w:val="en-IN"/>
        </w:rPr>
        <w:t xml:space="preserve"> </w:t>
      </w:r>
      <w:r w:rsidR="003315FE" w:rsidRPr="003315FE">
        <w:rPr>
          <w:rFonts w:ascii="Candara" w:hAnsi="Candara"/>
          <w:sz w:val="19"/>
          <w:szCs w:val="19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C93073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Candara" w:hAnsi="Candara"/>
          <w:i/>
          <w:iCs/>
          <w:spacing w:val="4"/>
          <w:sz w:val="19"/>
          <w:szCs w:val="19"/>
        </w:rPr>
      </w:pPr>
      <w:r w:rsidRPr="00C93073">
        <w:rPr>
          <w:rFonts w:ascii="Candara" w:hAnsi="Candara"/>
          <w:b/>
          <w:bCs/>
          <w:i/>
          <w:iCs/>
          <w:spacing w:val="4"/>
          <w:sz w:val="19"/>
          <w:szCs w:val="19"/>
          <w:lang w:val="en-GB"/>
        </w:rPr>
        <w:t>An accomplished &amp; knowledgeable professional</w:t>
      </w:r>
      <w:r w:rsidRPr="00C93073">
        <w:rPr>
          <w:rFonts w:ascii="Candara" w:hAnsi="Candara"/>
          <w:i/>
          <w:iCs/>
          <w:spacing w:val="4"/>
          <w:sz w:val="19"/>
          <w:szCs w:val="19"/>
          <w:lang w:val="en-GB"/>
        </w:rPr>
        <w:t xml:space="preserve"> aiming for </w:t>
      </w:r>
      <w:r w:rsidR="00037D48" w:rsidRPr="00C93073">
        <w:rPr>
          <w:rFonts w:ascii="Candara" w:hAnsi="Candara"/>
          <w:i/>
          <w:iCs/>
          <w:spacing w:val="4"/>
          <w:sz w:val="19"/>
          <w:szCs w:val="19"/>
          <w:lang w:val="en-GB"/>
        </w:rPr>
        <w:t>middle</w:t>
      </w:r>
      <w:r w:rsidRPr="00C93073">
        <w:rPr>
          <w:rFonts w:ascii="Candara" w:hAnsi="Candara"/>
          <w:i/>
          <w:iCs/>
          <w:spacing w:val="4"/>
          <w:sz w:val="19"/>
          <w:szCs w:val="19"/>
          <w:lang w:val="en-GB"/>
        </w:rPr>
        <w:t xml:space="preserve"> level assignments </w:t>
      </w:r>
      <w:r w:rsidR="00492780" w:rsidRPr="00C93073">
        <w:rPr>
          <w:rFonts w:ascii="Candara" w:hAnsi="Candara"/>
          <w:i/>
          <w:iCs/>
          <w:spacing w:val="4"/>
          <w:sz w:val="19"/>
          <w:szCs w:val="19"/>
          <w:lang w:val="en-GB"/>
        </w:rPr>
        <w:t>as</w:t>
      </w:r>
      <w:r w:rsidRPr="00C93073">
        <w:rPr>
          <w:rFonts w:ascii="Candara" w:hAnsi="Candara"/>
          <w:i/>
          <w:iCs/>
          <w:spacing w:val="4"/>
          <w:sz w:val="19"/>
          <w:szCs w:val="19"/>
          <w:lang w:val="en-GB"/>
        </w:rPr>
        <w:t xml:space="preserve"> </w:t>
      </w:r>
      <w:r w:rsidR="00340572" w:rsidRPr="00C93073">
        <w:rPr>
          <w:rFonts w:ascii="Candara" w:hAnsi="Candara"/>
          <w:b/>
          <w:i/>
          <w:iCs/>
          <w:spacing w:val="4"/>
          <w:sz w:val="19"/>
          <w:szCs w:val="19"/>
        </w:rPr>
        <w:t xml:space="preserve">General </w:t>
      </w:r>
      <w:r w:rsidR="00340572" w:rsidRPr="00C93073">
        <w:rPr>
          <w:rFonts w:ascii="Candara" w:hAnsi="Candara"/>
          <w:b/>
          <w:bCs/>
          <w:i/>
          <w:iCs/>
          <w:spacing w:val="4"/>
          <w:sz w:val="19"/>
          <w:szCs w:val="19"/>
        </w:rPr>
        <w:t xml:space="preserve">Practitioner </w:t>
      </w:r>
      <w:r w:rsidR="00340572" w:rsidRPr="00C93073">
        <w:rPr>
          <w:rFonts w:ascii="Candara" w:hAnsi="Candara"/>
          <w:b/>
          <w:i/>
          <w:iCs/>
          <w:spacing w:val="4"/>
          <w:sz w:val="19"/>
          <w:szCs w:val="19"/>
        </w:rPr>
        <w:t>/ Medical Officer</w:t>
      </w:r>
      <w:r w:rsidR="00340572" w:rsidRPr="00C93073">
        <w:rPr>
          <w:rFonts w:ascii="Candara" w:hAnsi="Candara"/>
          <w:b/>
          <w:bCs/>
          <w:i/>
          <w:iCs/>
          <w:spacing w:val="4"/>
          <w:sz w:val="19"/>
          <w:szCs w:val="19"/>
          <w:lang w:val="en-GB"/>
        </w:rPr>
        <w:t xml:space="preserve"> </w:t>
      </w:r>
      <w:r w:rsidRPr="00C93073">
        <w:rPr>
          <w:rFonts w:ascii="Candara" w:hAnsi="Candara"/>
          <w:i/>
          <w:iCs/>
          <w:spacing w:val="4"/>
          <w:sz w:val="19"/>
          <w:szCs w:val="19"/>
        </w:rPr>
        <w:t>with an organization of high repute</w:t>
      </w:r>
      <w:r w:rsidR="00455447" w:rsidRPr="00C93073">
        <w:rPr>
          <w:rFonts w:ascii="Candara" w:hAnsi="Candara"/>
          <w:i/>
          <w:iCs/>
          <w:spacing w:val="4"/>
          <w:sz w:val="19"/>
          <w:szCs w:val="19"/>
        </w:rPr>
        <w:t xml:space="preserve">; in </w:t>
      </w:r>
      <w:r w:rsidR="00455447" w:rsidRPr="00C93073">
        <w:rPr>
          <w:rFonts w:ascii="Candara" w:hAnsi="Candara"/>
          <w:b/>
          <w:i/>
          <w:iCs/>
          <w:spacing w:val="4"/>
          <w:sz w:val="19"/>
          <w:szCs w:val="19"/>
        </w:rPr>
        <w:t>Healthcare</w:t>
      </w:r>
      <w:r w:rsidR="00455447" w:rsidRPr="00C93073">
        <w:rPr>
          <w:rFonts w:ascii="Candara" w:hAnsi="Candara"/>
          <w:i/>
          <w:iCs/>
          <w:spacing w:val="4"/>
          <w:sz w:val="19"/>
          <w:szCs w:val="19"/>
        </w:rPr>
        <w:t xml:space="preserve"> industry </w:t>
      </w:r>
    </w:p>
    <w:p w:rsidR="00D17CC3" w:rsidRPr="00C93073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Candara" w:hAnsi="Candara"/>
          <w:sz w:val="19"/>
          <w:szCs w:val="19"/>
          <w:lang w:val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747"/>
      </w:tblGrid>
      <w:tr w:rsidR="00D17CC3" w:rsidRPr="00C93073" w:rsidTr="003C3429">
        <w:tc>
          <w:tcPr>
            <w:tcW w:w="3828" w:type="dxa"/>
            <w:shd w:val="clear" w:color="auto" w:fill="17365D" w:themeFill="text2" w:themeFillShade="BF"/>
          </w:tcPr>
          <w:p w:rsidR="00D17CC3" w:rsidRPr="00C93073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C93073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PROFILE SUMMARY</w:t>
            </w:r>
          </w:p>
        </w:tc>
      </w:tr>
      <w:tr w:rsidR="00D17CC3" w:rsidRPr="00C93073" w:rsidTr="001C1B10">
        <w:trPr>
          <w:trHeight w:val="3581"/>
        </w:trPr>
        <w:tc>
          <w:tcPr>
            <w:tcW w:w="3828" w:type="dxa"/>
            <w:shd w:val="clear" w:color="auto" w:fill="C6D9F1" w:themeFill="text2" w:themeFillTint="33"/>
          </w:tcPr>
          <w:p w:rsidR="00D17CC3" w:rsidRPr="00C93073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19"/>
                <w:szCs w:val="19"/>
                <w:lang w:val="en-IN"/>
              </w:rPr>
            </w:pPr>
          </w:p>
          <w:p w:rsidR="00C93073" w:rsidRDefault="00C93073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C93073">
              <w:rPr>
                <w:rFonts w:ascii="Candara" w:hAnsi="Candara"/>
                <w:b/>
                <w:sz w:val="19"/>
                <w:szCs w:val="19"/>
              </w:rPr>
              <w:t>General Practice</w:t>
            </w:r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 xml:space="preserve"> </w:t>
            </w:r>
          </w:p>
          <w:p w:rsidR="00AF196D" w:rsidRPr="00C93073" w:rsidRDefault="00AF196D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 xml:space="preserve">Medical Operations </w:t>
            </w:r>
            <w:r w:rsidR="00D17CC3" w:rsidRPr="00C93073">
              <w:rPr>
                <w:rFonts w:ascii="Candara" w:hAnsi="Candara"/>
                <w:b/>
                <w:bCs/>
                <w:sz w:val="19"/>
                <w:szCs w:val="19"/>
              </w:rPr>
              <w:t xml:space="preserve"> </w:t>
            </w:r>
          </w:p>
          <w:p w:rsidR="00D17CC3" w:rsidRPr="00C93073" w:rsidRDefault="00492780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proofErr w:type="spellStart"/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>Anaesthetic</w:t>
            </w:r>
            <w:proofErr w:type="spellEnd"/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 xml:space="preserve"> Services</w:t>
            </w:r>
          </w:p>
          <w:p w:rsidR="00492780" w:rsidRPr="00C93073" w:rsidRDefault="00492780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>Consultancy</w:t>
            </w:r>
          </w:p>
          <w:p w:rsidR="00AF196D" w:rsidRPr="00C93073" w:rsidRDefault="00AF196D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GB"/>
              </w:rPr>
              <w:t>Medical Insurance</w:t>
            </w:r>
          </w:p>
          <w:p w:rsidR="00492780" w:rsidRPr="00C93073" w:rsidRDefault="00492780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</w:rPr>
              <w:t>Surgical Operations</w:t>
            </w:r>
          </w:p>
          <w:p w:rsidR="00492780" w:rsidRPr="00C93073" w:rsidRDefault="00492780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MICU &amp; SICU Management</w:t>
            </w:r>
          </w:p>
          <w:p w:rsidR="00492780" w:rsidRPr="00C93073" w:rsidRDefault="00492780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  <w:t>Patient Care</w:t>
            </w:r>
          </w:p>
          <w:p w:rsidR="001C1B10" w:rsidRPr="00C93073" w:rsidRDefault="001C1B10" w:rsidP="00AF196D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19"/>
                <w:szCs w:val="19"/>
                <w:lang w:val="en-IN"/>
              </w:rPr>
            </w:pPr>
            <w:r w:rsidRPr="00C93073">
              <w:rPr>
                <w:rFonts w:ascii="Candara" w:hAnsi="Candara"/>
                <w:b/>
                <w:bCs/>
                <w:sz w:val="19"/>
                <w:szCs w:val="19"/>
                <w:lang w:val="en-GB"/>
              </w:rPr>
              <w:t>Diagnosis</w:t>
            </w:r>
          </w:p>
        </w:tc>
        <w:tc>
          <w:tcPr>
            <w:tcW w:w="6747" w:type="dxa"/>
          </w:tcPr>
          <w:p w:rsidR="00D17CC3" w:rsidRPr="00C93073" w:rsidRDefault="00D17CC3" w:rsidP="003C3429">
            <w:pPr>
              <w:tabs>
                <w:tab w:val="left" w:pos="6888"/>
              </w:tabs>
              <w:rPr>
                <w:rFonts w:ascii="Candara" w:hAnsi="Candara"/>
                <w:bCs/>
                <w:sz w:val="19"/>
                <w:szCs w:val="19"/>
                <w:lang w:val="en-GB"/>
              </w:rPr>
            </w:pPr>
          </w:p>
          <w:p w:rsidR="00D17CC3" w:rsidRPr="00C93073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b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sz w:val="19"/>
                <w:szCs w:val="19"/>
                <w:lang w:val="en-GB"/>
              </w:rPr>
              <w:t xml:space="preserve">A competent professional with </w:t>
            </w:r>
            <w:r w:rsidR="00492780" w:rsidRPr="00C93073">
              <w:rPr>
                <w:rFonts w:ascii="Candara" w:hAnsi="Candara"/>
                <w:sz w:val="19"/>
                <w:szCs w:val="19"/>
              </w:rPr>
              <w:t xml:space="preserve">over 16+ years of experience in </w:t>
            </w:r>
            <w:r w:rsidR="00393D3F" w:rsidRPr="00C93073">
              <w:rPr>
                <w:rFonts w:ascii="Candara" w:hAnsi="Candara"/>
                <w:b/>
                <w:sz w:val="19"/>
                <w:szCs w:val="19"/>
              </w:rPr>
              <w:t xml:space="preserve">General Practice, </w:t>
            </w:r>
            <w:proofErr w:type="spellStart"/>
            <w:r w:rsidR="00037D48" w:rsidRPr="00C93073">
              <w:rPr>
                <w:rFonts w:ascii="Candara" w:hAnsi="Candara"/>
                <w:b/>
                <w:sz w:val="19"/>
                <w:szCs w:val="19"/>
              </w:rPr>
              <w:t>Anaesthetic</w:t>
            </w:r>
            <w:proofErr w:type="spellEnd"/>
            <w:r w:rsidR="00037D48" w:rsidRPr="00C93073">
              <w:rPr>
                <w:rFonts w:ascii="Candara" w:hAnsi="Candara"/>
                <w:b/>
                <w:sz w:val="19"/>
                <w:szCs w:val="19"/>
              </w:rPr>
              <w:t xml:space="preserve"> Services, </w:t>
            </w:r>
            <w:r w:rsidR="00492780" w:rsidRPr="00C93073">
              <w:rPr>
                <w:rFonts w:ascii="Candara" w:hAnsi="Candara"/>
                <w:b/>
                <w:sz w:val="19"/>
                <w:szCs w:val="19"/>
              </w:rPr>
              <w:t>MICU &amp; SICU Management</w:t>
            </w:r>
            <w:r w:rsidR="00037D48" w:rsidRPr="00C93073">
              <w:rPr>
                <w:rFonts w:ascii="Candara" w:hAnsi="Candara"/>
                <w:b/>
                <w:sz w:val="19"/>
                <w:szCs w:val="19"/>
              </w:rPr>
              <w:t>,</w:t>
            </w:r>
            <w:r w:rsidR="00037D48" w:rsidRPr="00C93073">
              <w:rPr>
                <w:rFonts w:ascii="Candara" w:hAnsi="Candara"/>
                <w:sz w:val="19"/>
                <w:szCs w:val="19"/>
              </w:rPr>
              <w:t xml:space="preserve"> </w:t>
            </w:r>
            <w:r w:rsidR="002C7765">
              <w:rPr>
                <w:rFonts w:ascii="Candara" w:hAnsi="Candara"/>
                <w:sz w:val="19"/>
                <w:szCs w:val="19"/>
              </w:rPr>
              <w:t xml:space="preserve">with knowledge of </w:t>
            </w:r>
            <w:r w:rsidR="00037D48" w:rsidRPr="00C93073">
              <w:rPr>
                <w:rFonts w:ascii="Candara" w:hAnsi="Candara"/>
                <w:b/>
                <w:sz w:val="19"/>
                <w:szCs w:val="19"/>
              </w:rPr>
              <w:t>Medical Claims and Claim Processing</w:t>
            </w:r>
          </w:p>
          <w:p w:rsidR="00492780" w:rsidRPr="00C93073" w:rsidRDefault="00AE39FE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bCs/>
                <w:sz w:val="19"/>
                <w:szCs w:val="19"/>
              </w:rPr>
              <w:t xml:space="preserve">Proficient in handling patients </w:t>
            </w:r>
            <w:r w:rsidR="002C7765">
              <w:rPr>
                <w:rFonts w:ascii="Candara" w:hAnsi="Candara"/>
                <w:bCs/>
                <w:sz w:val="19"/>
                <w:szCs w:val="19"/>
              </w:rPr>
              <w:t xml:space="preserve">IN </w:t>
            </w:r>
            <w:proofErr w:type="gramStart"/>
            <w:r w:rsidR="002C7765">
              <w:rPr>
                <w:rFonts w:ascii="Candara" w:hAnsi="Candara"/>
                <w:bCs/>
                <w:sz w:val="19"/>
                <w:szCs w:val="19"/>
              </w:rPr>
              <w:t>EMERGENCY ,Out</w:t>
            </w:r>
            <w:proofErr w:type="gramEnd"/>
            <w:r w:rsidR="002C7765">
              <w:rPr>
                <w:rFonts w:ascii="Candara" w:hAnsi="Candara"/>
                <w:bCs/>
                <w:sz w:val="19"/>
                <w:szCs w:val="19"/>
              </w:rPr>
              <w:t xml:space="preserve"> P</w:t>
            </w:r>
            <w:r w:rsidR="00172295">
              <w:rPr>
                <w:rFonts w:ascii="Candara" w:hAnsi="Candara"/>
                <w:bCs/>
                <w:sz w:val="19"/>
                <w:szCs w:val="19"/>
              </w:rPr>
              <w:t>atient departments,</w:t>
            </w:r>
            <w:r w:rsidR="002C7765">
              <w:rPr>
                <w:rFonts w:ascii="Candara" w:hAnsi="Candara"/>
                <w:bCs/>
                <w:sz w:val="19"/>
                <w:szCs w:val="19"/>
              </w:rPr>
              <w:t xml:space="preserve"> </w:t>
            </w:r>
            <w:r w:rsidRPr="00C93073">
              <w:rPr>
                <w:rFonts w:ascii="Candara" w:hAnsi="Candara"/>
                <w:bCs/>
                <w:sz w:val="19"/>
                <w:szCs w:val="19"/>
              </w:rPr>
              <w:t>undergoing treatment in ICUs, on ventilation and under critical care</w:t>
            </w:r>
            <w:r w:rsidR="002C7765">
              <w:rPr>
                <w:rFonts w:ascii="Candara" w:hAnsi="Candara"/>
                <w:bCs/>
                <w:sz w:val="19"/>
                <w:szCs w:val="19"/>
              </w:rPr>
              <w:t>.</w:t>
            </w:r>
          </w:p>
          <w:p w:rsidR="00AE39FE" w:rsidRPr="00C93073" w:rsidRDefault="00AE39FE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bCs/>
                <w:sz w:val="19"/>
                <w:szCs w:val="19"/>
              </w:rPr>
              <w:t xml:space="preserve">Demonstrated abilities in </w:t>
            </w:r>
            <w:r w:rsidR="00C025EC" w:rsidRPr="00C93073">
              <w:rPr>
                <w:rFonts w:ascii="Candara" w:hAnsi="Candara"/>
                <w:sz w:val="19"/>
                <w:szCs w:val="19"/>
              </w:rPr>
              <w:t xml:space="preserve">handling regular medical, surgical, </w:t>
            </w:r>
            <w:proofErr w:type="spellStart"/>
            <w:r w:rsidR="00172295">
              <w:rPr>
                <w:rFonts w:ascii="Candara" w:hAnsi="Candara"/>
                <w:sz w:val="19"/>
                <w:szCs w:val="19"/>
              </w:rPr>
              <w:t>paediatric</w:t>
            </w:r>
            <w:proofErr w:type="spellEnd"/>
            <w:r w:rsidR="00172295">
              <w:rPr>
                <w:rFonts w:ascii="Candara" w:hAnsi="Candara"/>
                <w:sz w:val="19"/>
                <w:szCs w:val="19"/>
              </w:rPr>
              <w:t xml:space="preserve"> </w:t>
            </w:r>
            <w:r w:rsidR="002C7765">
              <w:rPr>
                <w:rFonts w:ascii="Candara" w:hAnsi="Candara"/>
                <w:sz w:val="19"/>
                <w:szCs w:val="19"/>
              </w:rPr>
              <w:t>intensive care and G</w:t>
            </w:r>
            <w:r w:rsidR="00C025EC" w:rsidRPr="00C93073">
              <w:rPr>
                <w:rFonts w:ascii="Candara" w:hAnsi="Candara"/>
                <w:sz w:val="19"/>
                <w:szCs w:val="19"/>
              </w:rPr>
              <w:t>eneral Anesthesia cases which involve close monitoring of the patient’s vital signs at all stages of the surgery, adjusting anesthetic, and then bringing the patient back to consciousness</w:t>
            </w:r>
          </w:p>
          <w:p w:rsidR="001C1B10" w:rsidRPr="00C93073" w:rsidRDefault="001C1B10" w:rsidP="001C1B10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bCs/>
                <w:sz w:val="19"/>
                <w:szCs w:val="19"/>
                <w:lang w:val="en-GB"/>
              </w:rPr>
              <w:t>Abilities in handling difficult medical cases, studying the case history &amp; finding out medical solutions</w:t>
            </w:r>
          </w:p>
          <w:p w:rsidR="001C1B10" w:rsidRPr="00C93073" w:rsidRDefault="001C1B10" w:rsidP="001C1B10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bCs/>
                <w:sz w:val="19"/>
                <w:szCs w:val="19"/>
                <w:lang w:val="en-GB"/>
              </w:rPr>
              <w:t>Skilled in establishing relationship with patients with the ability to respond to patient’s needs</w:t>
            </w:r>
          </w:p>
          <w:p w:rsidR="00D17CC3" w:rsidRPr="00C93073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GB"/>
              </w:rPr>
            </w:pPr>
            <w:r w:rsidRPr="00C93073">
              <w:rPr>
                <w:rFonts w:ascii="Candara" w:hAnsi="Candara"/>
                <w:sz w:val="19"/>
                <w:szCs w:val="19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C93073" w:rsidRDefault="00D17CC3" w:rsidP="003C3429">
            <w:pPr>
              <w:tabs>
                <w:tab w:val="left" w:pos="1902"/>
              </w:tabs>
              <w:jc w:val="both"/>
              <w:rPr>
                <w:rFonts w:ascii="Candara" w:hAnsi="Candara"/>
                <w:sz w:val="19"/>
                <w:szCs w:val="19"/>
                <w:lang w:val="en-IN"/>
              </w:rPr>
            </w:pPr>
          </w:p>
        </w:tc>
      </w:tr>
    </w:tbl>
    <w:p w:rsidR="00393D3F" w:rsidRPr="00C93073" w:rsidRDefault="00393D3F" w:rsidP="00393D3F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:rsidR="00D17CC3" w:rsidRPr="00C93073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C93073">
        <w:rPr>
          <w:rFonts w:ascii="Candara" w:hAnsi="Candara"/>
          <w:b/>
          <w:bCs/>
          <w:sz w:val="19"/>
          <w:szCs w:val="19"/>
          <w:lang w:val="en-IN"/>
        </w:rPr>
        <w:t>WORK EXPERIENCE</w:t>
      </w:r>
    </w:p>
    <w:p w:rsidR="00D17CC3" w:rsidRPr="00C93073" w:rsidRDefault="0056247D" w:rsidP="00D17CC3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>
        <w:rPr>
          <w:rFonts w:ascii="Candara" w:hAnsi="Candara"/>
          <w:sz w:val="19"/>
          <w:szCs w:val="19"/>
          <w:lang w:val="en-GB"/>
        </w:rPr>
        <w:t xml:space="preserve">                                             </w:t>
      </w:r>
      <w:r w:rsidR="00AF2F6C">
        <w:rPr>
          <w:rFonts w:ascii="Candara" w:hAnsi="Candara"/>
          <w:sz w:val="19"/>
          <w:szCs w:val="19"/>
          <w:lang w:val="en-GB"/>
        </w:rPr>
        <w:t xml:space="preserve">April’17 to Sept ’17 </w:t>
      </w:r>
      <w:proofErr w:type="spellStart"/>
      <w:r w:rsidR="00AF2F6C">
        <w:rPr>
          <w:rFonts w:ascii="Candara" w:hAnsi="Candara"/>
          <w:sz w:val="19"/>
          <w:szCs w:val="19"/>
          <w:lang w:val="en-GB"/>
        </w:rPr>
        <w:t>Accumed</w:t>
      </w:r>
      <w:proofErr w:type="spellEnd"/>
      <w:r w:rsidR="00AF2F6C">
        <w:rPr>
          <w:rFonts w:ascii="Candara" w:hAnsi="Candara"/>
          <w:sz w:val="19"/>
          <w:szCs w:val="19"/>
          <w:lang w:val="en-GB"/>
        </w:rPr>
        <w:t xml:space="preserve"> practice management</w:t>
      </w:r>
      <w:r w:rsidR="00FC76DF">
        <w:rPr>
          <w:rFonts w:ascii="Candara" w:hAnsi="Candara"/>
          <w:sz w:val="19"/>
          <w:szCs w:val="19"/>
          <w:lang w:val="en-GB"/>
        </w:rPr>
        <w:t xml:space="preserve"> Dubai </w:t>
      </w:r>
      <w:proofErr w:type="gramStart"/>
      <w:r w:rsidR="00FC76DF">
        <w:rPr>
          <w:rFonts w:ascii="Candara" w:hAnsi="Candara"/>
          <w:sz w:val="19"/>
          <w:szCs w:val="19"/>
          <w:lang w:val="en-GB"/>
        </w:rPr>
        <w:t xml:space="preserve">UAE </w:t>
      </w:r>
      <w:r w:rsidR="00AF2F6C">
        <w:rPr>
          <w:rFonts w:ascii="Candara" w:hAnsi="Candara"/>
          <w:sz w:val="19"/>
          <w:szCs w:val="19"/>
          <w:lang w:val="en-GB"/>
        </w:rPr>
        <w:t xml:space="preserve"> till</w:t>
      </w:r>
      <w:proofErr w:type="gramEnd"/>
      <w:r w:rsidR="00AF2F6C">
        <w:rPr>
          <w:rFonts w:ascii="Candara" w:hAnsi="Candara"/>
          <w:sz w:val="19"/>
          <w:szCs w:val="19"/>
          <w:lang w:val="en-GB"/>
        </w:rPr>
        <w:t xml:space="preserve"> DHA </w:t>
      </w:r>
      <w:proofErr w:type="spellStart"/>
      <w:r w:rsidR="00AF2F6C">
        <w:rPr>
          <w:rFonts w:ascii="Candara" w:hAnsi="Candara"/>
          <w:sz w:val="19"/>
          <w:szCs w:val="19"/>
          <w:lang w:val="en-GB"/>
        </w:rPr>
        <w:t>prometric</w:t>
      </w:r>
      <w:proofErr w:type="spellEnd"/>
      <w:r w:rsidR="00AF2F6C">
        <w:rPr>
          <w:rFonts w:ascii="Candara" w:hAnsi="Candara"/>
          <w:sz w:val="19"/>
          <w:szCs w:val="19"/>
          <w:lang w:val="en-GB"/>
        </w:rPr>
        <w:t xml:space="preserve"> Exams cleared.</w:t>
      </w:r>
    </w:p>
    <w:p w:rsidR="009055F9" w:rsidRPr="00C93073" w:rsidRDefault="00AF2F6C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>
        <w:rPr>
          <w:rFonts w:ascii="Candara" w:hAnsi="Candara"/>
          <w:sz w:val="19"/>
          <w:szCs w:val="19"/>
          <w:lang w:val="en-GB"/>
        </w:rPr>
        <w:t xml:space="preserve">                                        </w:t>
      </w:r>
    </w:p>
    <w:p w:rsidR="00393D3F" w:rsidRPr="00C93073" w:rsidRDefault="00D97482" w:rsidP="00393D3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i/>
          <w:sz w:val="19"/>
          <w:szCs w:val="19"/>
          <w:lang w:val="en-GB"/>
        </w:rPr>
      </w:pPr>
      <w:r>
        <w:rPr>
          <w:rFonts w:ascii="Candara" w:hAnsi="Candara"/>
          <w:b/>
          <w:i/>
          <w:sz w:val="19"/>
          <w:szCs w:val="19"/>
          <w:lang w:val="en-GB"/>
        </w:rPr>
        <w:t>July’14 – Aug’16</w:t>
      </w:r>
      <w:r w:rsidR="00393D3F" w:rsidRPr="00C93073">
        <w:rPr>
          <w:rFonts w:ascii="Candara" w:hAnsi="Candara"/>
          <w:b/>
          <w:i/>
          <w:sz w:val="19"/>
          <w:szCs w:val="19"/>
          <w:lang w:val="en-GB"/>
        </w:rPr>
        <w:t xml:space="preserve">: </w:t>
      </w:r>
      <w:proofErr w:type="spellStart"/>
      <w:r w:rsidR="00393D3F" w:rsidRPr="00C93073">
        <w:rPr>
          <w:rFonts w:ascii="Candara" w:hAnsi="Candara"/>
          <w:b/>
          <w:i/>
          <w:sz w:val="19"/>
          <w:szCs w:val="19"/>
          <w:lang w:val="en-GB"/>
        </w:rPr>
        <w:t>Adarsha</w:t>
      </w:r>
      <w:proofErr w:type="spellEnd"/>
      <w:r w:rsidR="00393D3F" w:rsidRPr="00C93073">
        <w:rPr>
          <w:rFonts w:ascii="Candara" w:hAnsi="Candara"/>
          <w:b/>
          <w:i/>
          <w:sz w:val="19"/>
          <w:szCs w:val="19"/>
          <w:lang w:val="en-GB"/>
        </w:rPr>
        <w:t xml:space="preserve"> Hospital, </w:t>
      </w:r>
      <w:proofErr w:type="spellStart"/>
      <w:r w:rsidR="00393D3F" w:rsidRPr="00C93073">
        <w:rPr>
          <w:rFonts w:ascii="Candara" w:hAnsi="Candara"/>
          <w:b/>
          <w:i/>
          <w:sz w:val="19"/>
          <w:szCs w:val="19"/>
          <w:lang w:val="en-GB"/>
        </w:rPr>
        <w:t>Udupi</w:t>
      </w:r>
      <w:proofErr w:type="spellEnd"/>
      <w:r w:rsidR="00393D3F" w:rsidRPr="00C93073">
        <w:rPr>
          <w:rFonts w:ascii="Candara" w:hAnsi="Candara"/>
          <w:b/>
          <w:i/>
          <w:sz w:val="19"/>
          <w:szCs w:val="19"/>
          <w:lang w:val="en-GB"/>
        </w:rPr>
        <w:t xml:space="preserve"> (SICU, MICU and NICU) as Resident Medical Officer</w:t>
      </w:r>
    </w:p>
    <w:p w:rsidR="00393D3F" w:rsidRPr="00C93073" w:rsidRDefault="00393D3F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393D3F" w:rsidRPr="00C93073" w:rsidRDefault="00393D3F" w:rsidP="00393D3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i/>
          <w:sz w:val="19"/>
          <w:szCs w:val="19"/>
          <w:lang w:val="en-GB"/>
        </w:rPr>
      </w:pPr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Oct’13 – Apr’14: </w:t>
      </w:r>
      <w:proofErr w:type="spellStart"/>
      <w:r w:rsidRPr="00C93073">
        <w:rPr>
          <w:rFonts w:ascii="Candara" w:hAnsi="Candara"/>
          <w:b/>
          <w:i/>
          <w:sz w:val="19"/>
          <w:szCs w:val="19"/>
          <w:lang w:val="en-GB"/>
        </w:rPr>
        <w:t>Kasturba</w:t>
      </w:r>
      <w:proofErr w:type="spellEnd"/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 Medical College, Mangalore as Speciality Medical Officer - Anaesthesiology </w:t>
      </w:r>
    </w:p>
    <w:p w:rsidR="00393D3F" w:rsidRPr="00C93073" w:rsidRDefault="00393D3F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9055F9" w:rsidRPr="00C93073" w:rsidRDefault="009055F9" w:rsidP="001672B9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i/>
          <w:sz w:val="19"/>
          <w:szCs w:val="19"/>
          <w:lang w:val="en-GB"/>
        </w:rPr>
      </w:pPr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Jan’09 – Aug’13: </w:t>
      </w:r>
      <w:proofErr w:type="spellStart"/>
      <w:r w:rsidRPr="00C93073">
        <w:rPr>
          <w:rFonts w:ascii="Candara" w:hAnsi="Candara"/>
          <w:b/>
          <w:i/>
          <w:sz w:val="19"/>
          <w:szCs w:val="19"/>
          <w:lang w:val="en-GB"/>
        </w:rPr>
        <w:t>Badral</w:t>
      </w:r>
      <w:proofErr w:type="spellEnd"/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 </w:t>
      </w:r>
      <w:proofErr w:type="spellStart"/>
      <w:r w:rsidRPr="00C93073">
        <w:rPr>
          <w:rFonts w:ascii="Candara" w:hAnsi="Candara"/>
          <w:b/>
          <w:i/>
          <w:sz w:val="19"/>
          <w:szCs w:val="19"/>
          <w:lang w:val="en-GB"/>
        </w:rPr>
        <w:t>Samaa</w:t>
      </w:r>
      <w:proofErr w:type="spellEnd"/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 Hospital, </w:t>
      </w:r>
      <w:proofErr w:type="spellStart"/>
      <w:r w:rsidRPr="00C93073">
        <w:rPr>
          <w:rFonts w:ascii="Candara" w:hAnsi="Candara"/>
          <w:b/>
          <w:i/>
          <w:sz w:val="19"/>
          <w:szCs w:val="19"/>
          <w:lang w:val="en-GB"/>
        </w:rPr>
        <w:t>Salalah</w:t>
      </w:r>
      <w:proofErr w:type="spellEnd"/>
      <w:r w:rsidRPr="00C93073">
        <w:rPr>
          <w:rFonts w:ascii="Candara" w:hAnsi="Candara"/>
          <w:b/>
          <w:i/>
          <w:sz w:val="19"/>
          <w:szCs w:val="19"/>
          <w:lang w:val="en-GB"/>
        </w:rPr>
        <w:t>, Oman as Anaesthesiologist</w:t>
      </w:r>
    </w:p>
    <w:p w:rsidR="009055F9" w:rsidRPr="00C93073" w:rsidRDefault="009055F9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9055F9" w:rsidRPr="00C93073" w:rsidRDefault="009055F9" w:rsidP="001672B9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i/>
          <w:sz w:val="19"/>
          <w:szCs w:val="19"/>
          <w:lang w:val="en-GB"/>
        </w:rPr>
      </w:pPr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May’99 – Dec’08: </w:t>
      </w:r>
      <w:proofErr w:type="spellStart"/>
      <w:r w:rsidRPr="00C93073">
        <w:rPr>
          <w:rFonts w:ascii="Candara" w:hAnsi="Candara"/>
          <w:b/>
          <w:i/>
          <w:sz w:val="19"/>
          <w:szCs w:val="19"/>
          <w:lang w:val="en-GB"/>
        </w:rPr>
        <w:t>Dhanlakshmi</w:t>
      </w:r>
      <w:proofErr w:type="spellEnd"/>
      <w:r w:rsidRPr="00C93073">
        <w:rPr>
          <w:rFonts w:ascii="Candara" w:hAnsi="Candara"/>
          <w:b/>
          <w:i/>
          <w:sz w:val="19"/>
          <w:szCs w:val="19"/>
          <w:lang w:val="en-GB"/>
        </w:rPr>
        <w:t xml:space="preserve"> Hospital, </w:t>
      </w:r>
      <w:proofErr w:type="spellStart"/>
      <w:r w:rsidR="00FD21AD" w:rsidRPr="00C93073">
        <w:rPr>
          <w:rFonts w:ascii="Candara" w:hAnsi="Candara"/>
          <w:b/>
          <w:i/>
          <w:sz w:val="19"/>
          <w:szCs w:val="19"/>
        </w:rPr>
        <w:t>Kannur</w:t>
      </w:r>
      <w:proofErr w:type="spellEnd"/>
      <w:r w:rsidR="00FD21AD" w:rsidRPr="00C93073">
        <w:rPr>
          <w:rFonts w:ascii="Candara" w:hAnsi="Candara"/>
          <w:b/>
          <w:i/>
          <w:sz w:val="19"/>
          <w:szCs w:val="19"/>
        </w:rPr>
        <w:t>, Kerala, India</w:t>
      </w:r>
      <w:r w:rsidR="00FD21AD" w:rsidRPr="00C93073">
        <w:rPr>
          <w:rFonts w:ascii="Candara" w:hAnsi="Candara"/>
          <w:b/>
          <w:i/>
          <w:sz w:val="19"/>
          <w:szCs w:val="19"/>
          <w:lang w:val="en-GB"/>
        </w:rPr>
        <w:t xml:space="preserve"> </w:t>
      </w:r>
      <w:r w:rsidRPr="00C93073">
        <w:rPr>
          <w:rFonts w:ascii="Candara" w:hAnsi="Candara"/>
          <w:b/>
          <w:i/>
          <w:sz w:val="19"/>
          <w:szCs w:val="19"/>
          <w:lang w:val="en-GB"/>
        </w:rPr>
        <w:t>as Anaesthesiologist</w:t>
      </w:r>
    </w:p>
    <w:p w:rsidR="009055F9" w:rsidRPr="00C93073" w:rsidRDefault="009055F9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492780" w:rsidRPr="00C93073" w:rsidRDefault="00492780" w:rsidP="009055F9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19"/>
          <w:szCs w:val="19"/>
          <w:lang w:val="en-GB"/>
        </w:rPr>
      </w:pPr>
      <w:r w:rsidRPr="00C93073">
        <w:rPr>
          <w:rFonts w:ascii="Candara" w:hAnsi="Candara"/>
          <w:b/>
          <w:sz w:val="19"/>
          <w:szCs w:val="19"/>
          <w:lang w:val="en-GB"/>
        </w:rPr>
        <w:t>Key Result Areas:</w:t>
      </w:r>
    </w:p>
    <w:p w:rsidR="003B283E" w:rsidRPr="00C93073" w:rsidRDefault="003B283E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</w:rPr>
        <w:t>Responsible maintaining patient records in various health care settings</w:t>
      </w:r>
    </w:p>
    <w:p w:rsidR="004E16D8" w:rsidRPr="00C93073" w:rsidRDefault="004E16D8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Reviewing patient records using medical coding procedures; examining the claims and verifying insurance eligibility</w:t>
      </w:r>
    </w:p>
    <w:p w:rsidR="00ED13DF" w:rsidRPr="00C93073" w:rsidRDefault="00ED13DF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Providing consultation &amp; advisory service to other clinical colleagues in other specialties within the trust &amp; primary care</w:t>
      </w:r>
    </w:p>
    <w:p w:rsidR="00ED13DF" w:rsidRPr="00C93073" w:rsidRDefault="001C1B10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/>
          <w:bCs/>
          <w:sz w:val="19"/>
          <w:szCs w:val="19"/>
          <w:lang w:val="en-GB"/>
        </w:rPr>
        <w:t>Responsible for providing emergency treatment of injuries &amp; performing physical examination</w:t>
      </w:r>
      <w:r w:rsidR="00172295">
        <w:rPr>
          <w:rFonts w:ascii="Candara" w:hAnsi="Candara"/>
          <w:bCs/>
          <w:sz w:val="19"/>
          <w:szCs w:val="19"/>
          <w:lang w:val="en-GB"/>
        </w:rPr>
        <w:t>, paediatrics or any speciality.</w:t>
      </w:r>
    </w:p>
    <w:p w:rsidR="00660A13" w:rsidRPr="00C93073" w:rsidRDefault="00660A13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</w:rPr>
        <w:t xml:space="preserve">Prioritizing procedures and analyzing </w:t>
      </w:r>
      <w:proofErr w:type="gramStart"/>
      <w:r w:rsidRPr="00C93073">
        <w:rPr>
          <w:rFonts w:ascii="Candara" w:hAnsi="Candara" w:cs="Georgia"/>
          <w:sz w:val="19"/>
          <w:szCs w:val="19"/>
        </w:rPr>
        <w:t xml:space="preserve">cases </w:t>
      </w:r>
      <w:r w:rsidR="00172295">
        <w:rPr>
          <w:rFonts w:ascii="Candara" w:hAnsi="Candara" w:cs="Georgia"/>
          <w:sz w:val="19"/>
          <w:szCs w:val="19"/>
        </w:rPr>
        <w:t>.</w:t>
      </w:r>
      <w:proofErr w:type="gramEnd"/>
    </w:p>
    <w:p w:rsidR="00120EE7" w:rsidRPr="00C93073" w:rsidRDefault="00120EE7" w:rsidP="00ED13DF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</w:rPr>
        <w:t>Analyzing patient's medical history, medication allergies, physical condition and examination results to</w:t>
      </w:r>
      <w:r w:rsidR="00177B4A">
        <w:rPr>
          <w:rFonts w:ascii="Candara" w:hAnsi="Candara" w:cs="Georgia"/>
          <w:sz w:val="19"/>
          <w:szCs w:val="19"/>
        </w:rPr>
        <w:t xml:space="preserve"> </w:t>
      </w:r>
      <w:r w:rsidR="00172295">
        <w:rPr>
          <w:rFonts w:ascii="Candara" w:hAnsi="Candara" w:cs="Georgia"/>
          <w:sz w:val="19"/>
          <w:szCs w:val="19"/>
        </w:rPr>
        <w:t>proceed with a proper management,</w:t>
      </w:r>
      <w:r w:rsidRPr="00C93073">
        <w:rPr>
          <w:rFonts w:ascii="Candara" w:hAnsi="Candara" w:cs="Georgia"/>
          <w:sz w:val="19"/>
          <w:szCs w:val="19"/>
        </w:rPr>
        <w:t xml:space="preserve"> verify operation's necessity and to determine best procedure</w:t>
      </w:r>
      <w:r w:rsidR="00172295">
        <w:rPr>
          <w:rFonts w:ascii="Candara" w:hAnsi="Candara" w:cs="Georgia"/>
          <w:sz w:val="19"/>
          <w:szCs w:val="19"/>
        </w:rPr>
        <w:t xml:space="preserve"> or treatment.</w:t>
      </w:r>
    </w:p>
    <w:p w:rsidR="00120EE7" w:rsidRPr="00C93073" w:rsidRDefault="00120EE7" w:rsidP="00120EE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Providing medical support to patients involving history-taking, physical examination, routine &amp; diagnostic investigations and daily ward rounds</w:t>
      </w:r>
    </w:p>
    <w:p w:rsidR="00FF6AF7" w:rsidRPr="00C93073" w:rsidRDefault="00FF6AF7" w:rsidP="00FF6AF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rPr>
          <w:rFonts w:ascii="Candara" w:hAnsi="Candara" w:cs="Georgia"/>
          <w:sz w:val="19"/>
          <w:szCs w:val="19"/>
        </w:rPr>
      </w:pPr>
      <w:r w:rsidRPr="00C93073">
        <w:rPr>
          <w:rFonts w:ascii="Candara" w:hAnsi="Candara" w:cs="Georgia"/>
          <w:sz w:val="19"/>
          <w:szCs w:val="19"/>
        </w:rPr>
        <w:t xml:space="preserve">Shouldering the responsibility of undertaking numerous diagnostic analysis </w:t>
      </w:r>
      <w:r w:rsidR="00D97482">
        <w:rPr>
          <w:rFonts w:ascii="Candara" w:hAnsi="Candara" w:cs="Georgia"/>
          <w:sz w:val="19"/>
          <w:szCs w:val="19"/>
        </w:rPr>
        <w:t xml:space="preserve">,management treatment </w:t>
      </w:r>
      <w:r w:rsidRPr="00C93073">
        <w:rPr>
          <w:rFonts w:ascii="Candara" w:hAnsi="Candara" w:cs="Georgia"/>
          <w:sz w:val="19"/>
          <w:szCs w:val="19"/>
        </w:rPr>
        <w:t>and operative procedures</w:t>
      </w:r>
    </w:p>
    <w:p w:rsidR="00ED13DF" w:rsidRPr="00C93073" w:rsidRDefault="00ED13DF" w:rsidP="00ED13DF">
      <w:p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</w:p>
    <w:p w:rsidR="00D17CC3" w:rsidRPr="00C93073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C93073">
        <w:rPr>
          <w:rFonts w:ascii="Candara" w:hAnsi="Candara"/>
          <w:b/>
          <w:bCs/>
          <w:sz w:val="19"/>
          <w:szCs w:val="19"/>
          <w:lang w:val="en-IN"/>
        </w:rPr>
        <w:t>EDUCATION</w:t>
      </w:r>
    </w:p>
    <w:p w:rsidR="00D17CC3" w:rsidRPr="00AF2F6C" w:rsidRDefault="00AF2F6C" w:rsidP="00AF2F6C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  <w:r>
        <w:rPr>
          <w:rFonts w:ascii="Candara" w:hAnsi="Candara"/>
          <w:sz w:val="19"/>
          <w:szCs w:val="19"/>
          <w:lang w:val="en-GB"/>
        </w:rPr>
        <w:t xml:space="preserve">DHA </w:t>
      </w:r>
      <w:proofErr w:type="spellStart"/>
      <w:r>
        <w:rPr>
          <w:rFonts w:ascii="Candara" w:hAnsi="Candara"/>
          <w:sz w:val="19"/>
          <w:szCs w:val="19"/>
          <w:lang w:val="en-GB"/>
        </w:rPr>
        <w:t>Eligibilty</w:t>
      </w:r>
      <w:proofErr w:type="spellEnd"/>
      <w:r>
        <w:rPr>
          <w:rFonts w:ascii="Candara" w:hAnsi="Candara"/>
          <w:sz w:val="19"/>
          <w:szCs w:val="19"/>
          <w:lang w:val="en-GB"/>
        </w:rPr>
        <w:t xml:space="preserve"> letter as  GP ( cleared DHA </w:t>
      </w:r>
      <w:proofErr w:type="spellStart"/>
      <w:r>
        <w:rPr>
          <w:rFonts w:ascii="Candara" w:hAnsi="Candara"/>
          <w:sz w:val="19"/>
          <w:szCs w:val="19"/>
          <w:lang w:val="en-GB"/>
        </w:rPr>
        <w:t>prometric</w:t>
      </w:r>
      <w:proofErr w:type="spellEnd"/>
      <w:r>
        <w:rPr>
          <w:rFonts w:ascii="Candara" w:hAnsi="Candara"/>
          <w:sz w:val="19"/>
          <w:szCs w:val="19"/>
          <w:lang w:val="en-GB"/>
        </w:rPr>
        <w:t xml:space="preserve"> exams for GP and has eligibility letter to practice in UAE as per law)</w:t>
      </w:r>
    </w:p>
    <w:p w:rsidR="00F73927" w:rsidRPr="00C93073" w:rsidRDefault="00F73927" w:rsidP="00F7392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 xml:space="preserve">Diploma in Anaesthesiology from Father </w:t>
      </w:r>
      <w:proofErr w:type="spellStart"/>
      <w:r w:rsidRPr="00C93073">
        <w:rPr>
          <w:rFonts w:ascii="Candara" w:hAnsi="Candara" w:cs="Georgia"/>
          <w:sz w:val="19"/>
          <w:szCs w:val="19"/>
          <w:lang w:val="en-GB"/>
        </w:rPr>
        <w:t>Mullers</w:t>
      </w:r>
      <w:proofErr w:type="spellEnd"/>
      <w:r w:rsidRPr="00C93073">
        <w:rPr>
          <w:rFonts w:ascii="Candara" w:hAnsi="Candara" w:cs="Georgia"/>
          <w:sz w:val="19"/>
          <w:szCs w:val="19"/>
          <w:lang w:val="en-GB"/>
        </w:rPr>
        <w:t xml:space="preserve"> Medical College, Mangalore, Rajiv Gandhi University in 1998</w:t>
      </w:r>
    </w:p>
    <w:p w:rsidR="00F73927" w:rsidRPr="00C93073" w:rsidRDefault="00F73927" w:rsidP="00F7392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 xml:space="preserve">M.B.B.S. from J.J.M.C.  </w:t>
      </w:r>
      <w:proofErr w:type="spellStart"/>
      <w:r w:rsidRPr="00C93073">
        <w:rPr>
          <w:rFonts w:ascii="Candara" w:hAnsi="Candara" w:cs="Georgia"/>
          <w:sz w:val="19"/>
          <w:szCs w:val="19"/>
          <w:lang w:val="en-GB"/>
        </w:rPr>
        <w:t>Davanagere</w:t>
      </w:r>
      <w:proofErr w:type="spellEnd"/>
      <w:r w:rsidRPr="00C93073">
        <w:rPr>
          <w:rFonts w:ascii="Candara" w:hAnsi="Candara" w:cs="Georgia"/>
          <w:sz w:val="19"/>
          <w:szCs w:val="19"/>
          <w:lang w:val="en-GB"/>
        </w:rPr>
        <w:t>, Karnataka in 1993</w:t>
      </w:r>
    </w:p>
    <w:p w:rsidR="00F73927" w:rsidRPr="00C93073" w:rsidRDefault="00F73927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</w:p>
    <w:p w:rsidR="00F73927" w:rsidRPr="00C93073" w:rsidRDefault="00F73927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 w:cs="Georgia"/>
          <w:b/>
          <w:sz w:val="19"/>
          <w:szCs w:val="19"/>
          <w:lang w:val="en-GB"/>
        </w:rPr>
      </w:pPr>
      <w:r w:rsidRPr="00C93073">
        <w:rPr>
          <w:rFonts w:ascii="Candara" w:hAnsi="Candara" w:cs="Georgia"/>
          <w:b/>
          <w:sz w:val="19"/>
          <w:szCs w:val="19"/>
          <w:lang w:val="en-GB"/>
        </w:rPr>
        <w:t>Other Credentials:</w:t>
      </w:r>
    </w:p>
    <w:p w:rsidR="00F73927" w:rsidRPr="00C93073" w:rsidRDefault="00F73927" w:rsidP="00F7392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 xml:space="preserve">ACLS Certificate Course from ACLS Certification Institute N.C. US </w:t>
      </w:r>
      <w:r w:rsidR="009055F9" w:rsidRPr="00C93073">
        <w:rPr>
          <w:rFonts w:ascii="Candara" w:hAnsi="Candara" w:cs="Georgia"/>
          <w:sz w:val="19"/>
          <w:szCs w:val="19"/>
          <w:lang w:val="en-GB"/>
        </w:rPr>
        <w:t xml:space="preserve">in </w:t>
      </w:r>
      <w:r w:rsidRPr="00C93073">
        <w:rPr>
          <w:rFonts w:ascii="Candara" w:hAnsi="Candara" w:cs="Georgia"/>
          <w:sz w:val="19"/>
          <w:szCs w:val="19"/>
          <w:lang w:val="en-GB"/>
        </w:rPr>
        <w:t>2012</w:t>
      </w:r>
    </w:p>
    <w:p w:rsidR="00D17CC3" w:rsidRPr="00C93073" w:rsidRDefault="00F73927" w:rsidP="00F73927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Certification in Medical Coding</w:t>
      </w:r>
      <w:r w:rsidR="00C025EC" w:rsidRPr="00C93073">
        <w:rPr>
          <w:rFonts w:ascii="Candara" w:hAnsi="Candara" w:cs="Georgia"/>
          <w:sz w:val="19"/>
          <w:szCs w:val="19"/>
          <w:lang w:val="en-GB"/>
        </w:rPr>
        <w:t xml:space="preserve"> </w:t>
      </w:r>
      <w:r w:rsidR="00C025EC" w:rsidRPr="00C93073">
        <w:rPr>
          <w:rFonts w:ascii="Candara" w:hAnsi="Candara"/>
          <w:sz w:val="19"/>
          <w:szCs w:val="19"/>
        </w:rPr>
        <w:t>in 2016</w:t>
      </w:r>
    </w:p>
    <w:p w:rsidR="00F73927" w:rsidRDefault="00F73927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ED6930" w:rsidRPr="00C93073" w:rsidRDefault="00ED6930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E77F51" w:rsidRPr="00C93073" w:rsidRDefault="00E77F51" w:rsidP="00E77F51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proofErr w:type="gramStart"/>
      <w:r w:rsidRPr="00C93073">
        <w:rPr>
          <w:rFonts w:ascii="Candara" w:hAnsi="Candara"/>
          <w:b/>
          <w:bCs/>
          <w:sz w:val="19"/>
          <w:szCs w:val="19"/>
          <w:lang w:val="en-IN"/>
        </w:rPr>
        <w:t>IT</w:t>
      </w:r>
      <w:proofErr w:type="gramEnd"/>
      <w:r w:rsidRPr="00C93073">
        <w:rPr>
          <w:rFonts w:ascii="Candara" w:hAnsi="Candara"/>
          <w:b/>
          <w:bCs/>
          <w:sz w:val="19"/>
          <w:szCs w:val="19"/>
          <w:lang w:val="en-IN"/>
        </w:rPr>
        <w:t xml:space="preserve"> SKILLS</w:t>
      </w:r>
    </w:p>
    <w:p w:rsidR="00E77F51" w:rsidRPr="00C93073" w:rsidRDefault="00E77F51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E77F51" w:rsidRPr="00C93073" w:rsidRDefault="00E77F51" w:rsidP="00E77F5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Well versed with MS Office (Excel)</w:t>
      </w:r>
    </w:p>
    <w:p w:rsidR="00E77F51" w:rsidRPr="00C93073" w:rsidRDefault="00E77F51" w:rsidP="00F73927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D17CC3" w:rsidRPr="00C93073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19"/>
          <w:szCs w:val="19"/>
          <w:lang w:val="en-IN"/>
        </w:rPr>
      </w:pPr>
      <w:r w:rsidRPr="00C93073">
        <w:rPr>
          <w:rFonts w:ascii="Candara" w:hAnsi="Candara"/>
          <w:b/>
          <w:bCs/>
          <w:sz w:val="19"/>
          <w:szCs w:val="19"/>
          <w:lang w:val="en-IN"/>
        </w:rPr>
        <w:t>PERSONAL DETAILS</w:t>
      </w:r>
    </w:p>
    <w:p w:rsidR="00D17CC3" w:rsidRPr="00C93073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19"/>
          <w:szCs w:val="19"/>
          <w:lang w:val="en-GB"/>
        </w:rPr>
      </w:pPr>
    </w:p>
    <w:p w:rsidR="009055F9" w:rsidRPr="00BB24A2" w:rsidRDefault="00D17CC3" w:rsidP="00BB24A2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b/>
          <w:bCs/>
          <w:sz w:val="19"/>
          <w:szCs w:val="19"/>
          <w:lang w:val="en-GB"/>
        </w:rPr>
      </w:pPr>
      <w:r w:rsidRPr="00C93073">
        <w:rPr>
          <w:rFonts w:ascii="Candara" w:hAnsi="Candara"/>
          <w:sz w:val="19"/>
          <w:szCs w:val="19"/>
          <w:lang w:val="en-IN"/>
        </w:rPr>
        <w:t>Date of Birth:</w:t>
      </w:r>
      <w:r w:rsidRPr="00C93073">
        <w:rPr>
          <w:rFonts w:ascii="Candara" w:hAnsi="Candara"/>
          <w:b/>
          <w:bCs/>
          <w:sz w:val="19"/>
          <w:szCs w:val="19"/>
          <w:lang w:val="en-IN"/>
        </w:rPr>
        <w:tab/>
      </w:r>
      <w:r w:rsidRPr="00C93073">
        <w:rPr>
          <w:rFonts w:ascii="Candara" w:hAnsi="Candara"/>
          <w:b/>
          <w:bCs/>
          <w:sz w:val="19"/>
          <w:szCs w:val="19"/>
          <w:lang w:val="en-IN"/>
        </w:rPr>
        <w:tab/>
      </w:r>
      <w:r w:rsidRPr="00C93073">
        <w:rPr>
          <w:rFonts w:ascii="Candara" w:hAnsi="Candara"/>
          <w:b/>
          <w:bCs/>
          <w:sz w:val="19"/>
          <w:szCs w:val="19"/>
          <w:lang w:val="en-IN"/>
        </w:rPr>
        <w:tab/>
      </w:r>
      <w:r w:rsidR="009055F9" w:rsidRPr="00C93073">
        <w:rPr>
          <w:rFonts w:ascii="Candara" w:hAnsi="Candara"/>
          <w:sz w:val="19"/>
          <w:szCs w:val="19"/>
        </w:rPr>
        <w:t>22</w:t>
      </w:r>
      <w:r w:rsidR="009055F9" w:rsidRPr="00C93073">
        <w:rPr>
          <w:rFonts w:ascii="Candara" w:hAnsi="Candara"/>
          <w:sz w:val="19"/>
          <w:szCs w:val="19"/>
          <w:vertAlign w:val="superscript"/>
        </w:rPr>
        <w:t>nd</w:t>
      </w:r>
      <w:r w:rsidR="009055F9" w:rsidRPr="00C93073">
        <w:rPr>
          <w:rFonts w:ascii="Candara" w:hAnsi="Candara"/>
          <w:sz w:val="19"/>
          <w:szCs w:val="19"/>
        </w:rPr>
        <w:t xml:space="preserve"> September 1969</w:t>
      </w:r>
    </w:p>
    <w:p w:rsidR="009055F9" w:rsidRPr="00C93073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sz w:val="19"/>
          <w:szCs w:val="19"/>
          <w:lang w:val="en-GB"/>
        </w:rPr>
      </w:pPr>
      <w:r w:rsidRPr="00C93073">
        <w:rPr>
          <w:rFonts w:ascii="Candara" w:hAnsi="Candara"/>
          <w:sz w:val="19"/>
          <w:szCs w:val="19"/>
          <w:lang w:val="en-GB"/>
        </w:rPr>
        <w:t>Language Known:</w:t>
      </w:r>
      <w:r w:rsidR="009055F9" w:rsidRPr="00C93073">
        <w:rPr>
          <w:rFonts w:ascii="Candara" w:hAnsi="Candara"/>
          <w:sz w:val="19"/>
          <w:szCs w:val="19"/>
        </w:rPr>
        <w:t xml:space="preserve"> </w:t>
      </w:r>
      <w:r w:rsidR="009055F9" w:rsidRPr="00C93073">
        <w:rPr>
          <w:rFonts w:ascii="Candara" w:hAnsi="Candara"/>
          <w:sz w:val="19"/>
          <w:szCs w:val="19"/>
        </w:rPr>
        <w:tab/>
      </w:r>
      <w:r w:rsidR="009055F9" w:rsidRPr="00C93073">
        <w:rPr>
          <w:rFonts w:ascii="Candara" w:hAnsi="Candara"/>
          <w:sz w:val="19"/>
          <w:szCs w:val="19"/>
        </w:rPr>
        <w:tab/>
      </w:r>
      <w:r w:rsidR="009055F9" w:rsidRPr="00C93073">
        <w:rPr>
          <w:rFonts w:ascii="Candara" w:hAnsi="Candara"/>
          <w:sz w:val="19"/>
          <w:szCs w:val="19"/>
        </w:rPr>
        <w:tab/>
        <w:t>English, Hindi, Kannada, Malayalam, Tulu, Tamil and Arabic (Basic)</w:t>
      </w:r>
    </w:p>
    <w:p w:rsidR="00B87605" w:rsidRPr="00C93073" w:rsidRDefault="009055F9" w:rsidP="002155C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 w:cs="Georgia"/>
          <w:sz w:val="19"/>
          <w:szCs w:val="19"/>
          <w:lang w:val="en-GB"/>
        </w:rPr>
      </w:pPr>
      <w:r w:rsidRPr="00C93073">
        <w:rPr>
          <w:rFonts w:ascii="Candara" w:hAnsi="Candara" w:cs="Georgia"/>
          <w:sz w:val="19"/>
          <w:szCs w:val="19"/>
          <w:lang w:val="en-GB"/>
        </w:rPr>
        <w:t>Passport No.:</w:t>
      </w:r>
      <w:r w:rsidRPr="00C93073">
        <w:rPr>
          <w:rFonts w:ascii="Candara" w:hAnsi="Candara" w:cs="Georgia"/>
          <w:sz w:val="19"/>
          <w:szCs w:val="19"/>
          <w:lang w:val="en-GB"/>
        </w:rPr>
        <w:tab/>
      </w:r>
      <w:r w:rsidRPr="00C93073">
        <w:rPr>
          <w:rFonts w:ascii="Candara" w:hAnsi="Candara" w:cs="Georgia"/>
          <w:sz w:val="19"/>
          <w:szCs w:val="19"/>
          <w:lang w:val="en-GB"/>
        </w:rPr>
        <w:tab/>
      </w:r>
      <w:r w:rsidRPr="00C93073">
        <w:rPr>
          <w:rFonts w:ascii="Candara" w:hAnsi="Candara" w:cs="Georgia"/>
          <w:sz w:val="19"/>
          <w:szCs w:val="19"/>
          <w:lang w:val="en-GB"/>
        </w:rPr>
        <w:tab/>
        <w:t xml:space="preserve"> (Date of Expiry: 30-12-2023)</w:t>
      </w:r>
    </w:p>
    <w:p w:rsidR="00C025EC" w:rsidRPr="00C93073" w:rsidRDefault="00C025EC" w:rsidP="002155C0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sz w:val="19"/>
          <w:szCs w:val="19"/>
        </w:rPr>
      </w:pPr>
      <w:r w:rsidRPr="00C93073">
        <w:rPr>
          <w:rFonts w:ascii="Candara" w:hAnsi="Candara"/>
          <w:sz w:val="19"/>
          <w:szCs w:val="19"/>
        </w:rPr>
        <w:t>Driving License:</w:t>
      </w:r>
      <w:r w:rsidRPr="00C93073">
        <w:rPr>
          <w:rFonts w:ascii="Candara" w:hAnsi="Candara"/>
          <w:sz w:val="19"/>
          <w:szCs w:val="19"/>
        </w:rPr>
        <w:tab/>
      </w:r>
      <w:r w:rsidRPr="00C93073">
        <w:rPr>
          <w:rFonts w:ascii="Candara" w:hAnsi="Candara"/>
          <w:sz w:val="19"/>
          <w:szCs w:val="19"/>
        </w:rPr>
        <w:tab/>
      </w:r>
      <w:r w:rsidRPr="00C93073">
        <w:rPr>
          <w:rFonts w:ascii="Candara" w:hAnsi="Candara"/>
          <w:sz w:val="19"/>
          <w:szCs w:val="19"/>
        </w:rPr>
        <w:tab/>
        <w:t xml:space="preserve">Valid Driving License in UAE </w:t>
      </w:r>
    </w:p>
    <w:sectPr w:rsidR="00C025EC" w:rsidRPr="00C93073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E2" w:rsidRDefault="00CA2CE2" w:rsidP="00F73927">
      <w:pPr>
        <w:spacing w:after="0" w:line="240" w:lineRule="auto"/>
      </w:pPr>
      <w:r>
        <w:separator/>
      </w:r>
    </w:p>
  </w:endnote>
  <w:endnote w:type="continuationSeparator" w:id="0">
    <w:p w:rsidR="00CA2CE2" w:rsidRDefault="00CA2CE2" w:rsidP="00F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E2" w:rsidRDefault="00CA2CE2" w:rsidP="00F73927">
      <w:pPr>
        <w:spacing w:after="0" w:line="240" w:lineRule="auto"/>
      </w:pPr>
      <w:r>
        <w:separator/>
      </w:r>
    </w:p>
  </w:footnote>
  <w:footnote w:type="continuationSeparator" w:id="0">
    <w:p w:rsidR="00CA2CE2" w:rsidRDefault="00CA2CE2" w:rsidP="00F7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2C"/>
    <w:multiLevelType w:val="hybridMultilevel"/>
    <w:tmpl w:val="9D9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21B"/>
    <w:multiLevelType w:val="hybridMultilevel"/>
    <w:tmpl w:val="A56E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C2A89"/>
    <w:multiLevelType w:val="hybridMultilevel"/>
    <w:tmpl w:val="0CC2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87384"/>
    <w:multiLevelType w:val="hybridMultilevel"/>
    <w:tmpl w:val="DF4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4E4A"/>
    <w:multiLevelType w:val="hybridMultilevel"/>
    <w:tmpl w:val="40F8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C3"/>
    <w:rsid w:val="00037D48"/>
    <w:rsid w:val="0006016C"/>
    <w:rsid w:val="000602F3"/>
    <w:rsid w:val="00094117"/>
    <w:rsid w:val="00107E2C"/>
    <w:rsid w:val="00120EE7"/>
    <w:rsid w:val="00134876"/>
    <w:rsid w:val="00140470"/>
    <w:rsid w:val="001672B9"/>
    <w:rsid w:val="00172295"/>
    <w:rsid w:val="00177B4A"/>
    <w:rsid w:val="001C1B10"/>
    <w:rsid w:val="002155C0"/>
    <w:rsid w:val="002C28C1"/>
    <w:rsid w:val="002C7765"/>
    <w:rsid w:val="002F6ACA"/>
    <w:rsid w:val="00320CB6"/>
    <w:rsid w:val="003315FE"/>
    <w:rsid w:val="00340572"/>
    <w:rsid w:val="00393D3F"/>
    <w:rsid w:val="003B283E"/>
    <w:rsid w:val="00450D26"/>
    <w:rsid w:val="00455447"/>
    <w:rsid w:val="004846DE"/>
    <w:rsid w:val="00492780"/>
    <w:rsid w:val="004E16D8"/>
    <w:rsid w:val="00504848"/>
    <w:rsid w:val="00523573"/>
    <w:rsid w:val="005325FA"/>
    <w:rsid w:val="0056247D"/>
    <w:rsid w:val="006050A0"/>
    <w:rsid w:val="006377DE"/>
    <w:rsid w:val="00640B87"/>
    <w:rsid w:val="0065328C"/>
    <w:rsid w:val="00655BC3"/>
    <w:rsid w:val="00660A13"/>
    <w:rsid w:val="00692B8C"/>
    <w:rsid w:val="0073368C"/>
    <w:rsid w:val="00734BBF"/>
    <w:rsid w:val="007530E4"/>
    <w:rsid w:val="008E3611"/>
    <w:rsid w:val="009055F9"/>
    <w:rsid w:val="00963885"/>
    <w:rsid w:val="009A2623"/>
    <w:rsid w:val="009F7D16"/>
    <w:rsid w:val="00A13250"/>
    <w:rsid w:val="00A14C82"/>
    <w:rsid w:val="00A77899"/>
    <w:rsid w:val="00A961BE"/>
    <w:rsid w:val="00AA150B"/>
    <w:rsid w:val="00AE39FE"/>
    <w:rsid w:val="00AF196D"/>
    <w:rsid w:val="00AF2F6C"/>
    <w:rsid w:val="00B1096D"/>
    <w:rsid w:val="00B33ACA"/>
    <w:rsid w:val="00B66948"/>
    <w:rsid w:val="00B87605"/>
    <w:rsid w:val="00B94617"/>
    <w:rsid w:val="00BB24A2"/>
    <w:rsid w:val="00BF0CEA"/>
    <w:rsid w:val="00BF6285"/>
    <w:rsid w:val="00C025EC"/>
    <w:rsid w:val="00C141B7"/>
    <w:rsid w:val="00C643EB"/>
    <w:rsid w:val="00C93073"/>
    <w:rsid w:val="00CA2CE2"/>
    <w:rsid w:val="00D16727"/>
    <w:rsid w:val="00D17CC3"/>
    <w:rsid w:val="00D82098"/>
    <w:rsid w:val="00D9601E"/>
    <w:rsid w:val="00D97482"/>
    <w:rsid w:val="00DF2134"/>
    <w:rsid w:val="00E77F51"/>
    <w:rsid w:val="00E94291"/>
    <w:rsid w:val="00EA1F62"/>
    <w:rsid w:val="00ED13DF"/>
    <w:rsid w:val="00ED6930"/>
    <w:rsid w:val="00EF4079"/>
    <w:rsid w:val="00F73927"/>
    <w:rsid w:val="00F90333"/>
    <w:rsid w:val="00FC3591"/>
    <w:rsid w:val="00FC76DF"/>
    <w:rsid w:val="00FD21AD"/>
    <w:rsid w:val="00FE22FC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9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927"/>
  </w:style>
  <w:style w:type="paragraph" w:styleId="Footer">
    <w:name w:val="footer"/>
    <w:basedOn w:val="Normal"/>
    <w:link w:val="FooterChar"/>
    <w:uiPriority w:val="99"/>
    <w:semiHidden/>
    <w:unhideWhenUsed/>
    <w:rsid w:val="00F7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ama.37505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47A3-C241-4D59-94C4-3E34F3E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348370422</cp:lastModifiedBy>
  <cp:revision>2</cp:revision>
  <dcterms:created xsi:type="dcterms:W3CDTF">2017-12-11T08:45:00Z</dcterms:created>
  <dcterms:modified xsi:type="dcterms:W3CDTF">2017-12-11T08:45:00Z</dcterms:modified>
</cp:coreProperties>
</file>