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71014811"/>
        <w:docPartObj>
          <w:docPartGallery w:val="Cover Pages"/>
          <w:docPartUnique/>
        </w:docPartObj>
      </w:sdtPr>
      <w:sdtContent>
        <w:p w:rsidR="00AA036A" w:rsidRDefault="00F50C9E">
          <w:r w:rsidRPr="00F50C9E">
            <w:rPr>
              <w:noProof/>
            </w:rPr>
            <w:pict>
              <v:rect id="Rectangle 105" o:spid="_x0000_s1026" style="position:absolute;margin-left:-13.5pt;margin-top:-7pt;width:469.5pt;height:71.25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" fillcolor="#17365d [2415]" strokecolor="#0f243e [1615]" strokeweight="6pt">
                <v:textbox>
                  <w:txbxContent>
                    <w:p w:rsidR="00BD4E62" w:rsidRPr="003B036D" w:rsidRDefault="00EA466C" w:rsidP="003D33E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96"/>
                          <w:szCs w:val="96"/>
                          <w:lang w:val="en-US"/>
                        </w:rPr>
                        <w:t xml:space="preserve">BACHAR </w:t>
                      </w:r>
                    </w:p>
                  </w:txbxContent>
                </v:textbox>
              </v:rect>
            </w:pict>
          </w:r>
        </w:p>
        <w:p w:rsidR="00AA036A" w:rsidRDefault="00AA036A"/>
        <w:p w:rsidR="00AA036A" w:rsidRDefault="00AA036A"/>
        <w:p w:rsidR="00AA036A" w:rsidRDefault="000A42DA">
          <w:r>
            <w:rPr>
              <w:noProof/>
              <w:lang w:val="en-US"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4029075</wp:posOffset>
                </wp:positionH>
                <wp:positionV relativeFrom="paragraph">
                  <wp:posOffset>40005</wp:posOffset>
                </wp:positionV>
                <wp:extent cx="1704975" cy="1569085"/>
                <wp:effectExtent l="0" t="0" r="9525" b="0"/>
                <wp:wrapNone/>
                <wp:docPr id="107" name="Picture 107" descr="Bach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char 1"/>
                        <pic:cNvPicPr>
                          <a:picLocks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-352" r="-346" b="-7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0C9E" w:rsidRPr="00F50C9E">
            <w:rPr>
              <w:noProof/>
            </w:rPr>
            <w:pict>
              <v:group id="1048" o:spid="_x0000_s1027" style="position:absolute;margin-left:31.5pt;margin-top:88.95pt;width:19.15pt;height:19.15pt;z-index:251698176;mso-wrap-distance-left:0;mso-wrap-distance-right:0;mso-position-horizontal-relative:text;mso-position-vertical-relative:text" coordsize="24320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">
                <v:oval id="1049" o:spid="_x0000_s1028" style="position:absolute;width:243205;height:243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" stroked="f" strokeweight="2pt">
                  <v:stroke joinstyle="miter"/>
                  <v:shadow color="black"/>
                  <o:lock v:ext="edit" aspectratio="t"/>
                  <v:textbox inset="2.88pt,2.88pt,2.88pt,2.88pt">
                    <w:txbxContent>
                      <w:p w:rsidR="000A42DA" w:rsidRPr="000A42DA" w:rsidRDefault="000A42DA" w:rsidP="000A42DA">
                        <w:pPr>
                          <w:rPr>
                            <w:color w:val="0F243E" w:themeColor="text2" w:themeShade="80"/>
                          </w:rPr>
                        </w:pPr>
                      </w:p>
                    </w:txbxContent>
                  </v:textbox>
                </v:oval>
                <v:group id="1050" o:spid="_x0000_s1029" style="position:absolute;left:43337;top:69339;width:155575;height:97790" coordorigin="11252,10793" coordsize="1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1051" o:spid="_x0000_s1030" style="position:absolute;left:11252;top:10793;width:15;height:10;visibility:visible" arcsize="646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" fillcolor="#0b486b" stroked="f" strokeweight="2pt">
                    <v:shadow color="#ccc"/>
                  </v:round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1053" o:spid="_x0000_s1031" type="#_x0000_t32" style="position:absolute;left:11253;top:10795;width:6;height: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" strokecolor="white">
                    <v:stroke endcap="round"/>
                    <v:shadow color="#ccc"/>
                  </v:shape>
                  <v:shape id="1054" o:spid="_x0000_s1032" type="#_x0000_t32" style="position:absolute;left:11259;top:10795;width:7;height: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" strokecolor="white">
                    <v:stroke endcap="round"/>
                    <v:shadow color="#ccc"/>
                  </v:shape>
                  <v:shape id="1055" o:spid="_x0000_s1033" type="#_x0000_t32" style="position:absolute;left:11261;top:10798;width:5;height: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" strokecolor="white">
                    <v:stroke endcap="round"/>
                    <v:shadow color="#ccc"/>
                  </v:shape>
                  <v:shape id="1056" o:spid="_x0000_s1034" type="#_x0000_t32" style="position:absolute;left:11253;top:10798;width:4;height:4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" strokecolor="white">
                    <v:stroke endcap="round"/>
                    <v:shadow color="#ccc"/>
                  </v:shape>
                </v:group>
              </v:group>
            </w:pict>
          </w:r>
          <w:r w:rsidR="00F50C9E" w:rsidRPr="00F50C9E">
            <w:rPr>
              <w:noProof/>
            </w:rPr>
            <w:pict>
              <v:group id="1043" o:spid="_x0000_s1042" style="position:absolute;margin-left:31.15pt;margin-top:19.45pt;width:19.15pt;height:19.15pt;z-index:251695104;mso-wrap-distance-left:0;mso-wrap-distance-right:0;mso-position-horizontal-relative:text;mso-position-vertical-relative:text" coordsize="243205,24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">
                <v:oval id="1044" o:spid="_x0000_s1043" style="position:absolute;width:243205;height:2432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" stroked="f" strokeweight="2pt">
                  <v:stroke joinstyle="miter"/>
                  <v:shadow color="black"/>
                  <o:lock v:ext="edit" aspectratio="t"/>
                  <v:textbox inset="2.88pt,2.88pt,2.88pt,2.88pt">
                    <w:txbxContent>
                      <w:p w:rsidR="000A42DA" w:rsidRPr="000A42DA" w:rsidRDefault="000A42DA" w:rsidP="000A42DA">
                        <w:pPr>
                          <w:rPr>
                            <w:color w:val="0F243E" w:themeColor="text2" w:themeShade="80"/>
                          </w:rPr>
                        </w:pPr>
                      </w:p>
                    </w:txbxContent>
                  </v:textbox>
                </v:oval>
                <v:group id="1045" o:spid="_x0000_s1044" style="position:absolute;left:73672;top:39002;width:92075;height:162560" coordorigin="11254,10808" coordsize="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1046" o:spid="_x0000_s1045" style="position:absolute;left:11254;top:10808;width:9;height:17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" adj="-11796480,,5400" path="m21600,7043v,6388,-10800,14557,-10800,14557c10800,21600,,13584,,7043,,3153,4835,,10800,v5964,,10800,3153,10800,7043xm21600,7043e" fillcolor="#0b486b" stroked="f" strokeweight="2pt">
                    <v:stroke joinstyle="round"/>
                    <v:shadow color="#ccc"/>
                    <v:formulas/>
                    <v:path arrowok="t" o:connecttype="custom" o:connectlocs="0,0;0,0;0,0;0,0;0,0;0,0" o:connectangles="0,0,0,0,0,0" textboxrect="0,0,21600,21600"/>
                    <v:textbox inset="2.88pt,2.88pt,2.88pt,2.88pt">
                      <w:txbxContent>
                        <w:p w:rsidR="000A42DA" w:rsidRPr="000A42DA" w:rsidRDefault="000A42DA" w:rsidP="000A42DA">
                          <w:pPr>
                            <w:rPr>
                              <w:color w:val="0F243E" w:themeColor="text2" w:themeShade="80"/>
                            </w:rPr>
                          </w:pPr>
                        </w:p>
                      </w:txbxContent>
                    </v:textbox>
                  </v:shape>
                  <v:shape id="1047" o:spid="_x0000_s1046" style="position:absolute;left:11257;top:10812;width:3;height:3;visibility:visib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" adj="-11796480,,5400" path="m10800,v5965,,10800,4835,10800,10800c21600,16765,16765,21600,10800,21600,4835,21600,,16765,,10800,,4835,4835,,10800,xm10800,e" stroked="f" strokeweight="2pt">
                    <v:stroke joinstyle="round"/>
                    <v:shadow color="#ccc"/>
                    <v:formulas/>
                    <v:path arrowok="t" o:connecttype="custom" o:connectlocs="0,0;0,0;0,0;0,0;0,0;0,0" o:connectangles="0,0,0,0,0,0" textboxrect="0,0,21600,21600"/>
                    <v:textbox inset="2.88pt,2.88pt,2.88pt,2.88pt">
                      <w:txbxContent>
                        <w:p w:rsidR="000A42DA" w:rsidRPr="000A42DA" w:rsidRDefault="000A42DA" w:rsidP="000A42DA">
                          <w:pPr>
                            <w:rPr>
                              <w:color w:val="0F243E" w:themeColor="text2" w:themeShade="80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w:r>
          <w:r w:rsidR="00F50C9E" w:rsidRPr="00F50C9E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042" o:spid="_x0000_s1047" type="#_x0000_t202" style="position:absolute;margin-left:57.15pt;margin-top:19.65pt;width:150.3pt;height:32.35pt;z-index:2516940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" filled="f" stroked="f" strokeweight="2pt">
                <v:textbox inset="2.88pt,2.88pt,2.88pt,2.88pt">
                  <w:txbxContent>
                    <w:p w:rsidR="000A42DA" w:rsidRPr="000A42DA" w:rsidRDefault="000A42DA" w:rsidP="000A42DA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b/>
                          <w:color w:val="0F243E" w:themeColor="text2" w:themeShade="80"/>
                          <w:u w:val="none"/>
                        </w:rPr>
                      </w:pPr>
                      <w:r w:rsidRPr="000A42DA">
                        <w:rPr>
                          <w:rStyle w:val="Hyperlink"/>
                          <w:rFonts w:ascii="Tahoma" w:hAnsi="Tahoma" w:cs="Tahoma"/>
                          <w:b/>
                          <w:color w:val="0F243E" w:themeColor="text2" w:themeShade="80"/>
                          <w:u w:val="none"/>
                        </w:rPr>
                        <w:t>Jeddah – Saudi Arabia</w:t>
                      </w:r>
                    </w:p>
                  </w:txbxContent>
                </v:textbox>
              </v:shape>
            </w:pict>
          </w:r>
        </w:p>
        <w:p w:rsidR="000A42DA" w:rsidRDefault="000A42DA" w:rsidP="00AF48CE">
          <w:pPr>
            <w:spacing w:after="0" w:line="360" w:lineRule="auto"/>
            <w:ind w:left="2160" w:firstLine="720"/>
            <w:rPr>
              <w:noProof/>
            </w:rPr>
          </w:pPr>
        </w:p>
        <w:p w:rsidR="000A42DA" w:rsidRDefault="000A42DA" w:rsidP="00AF48CE">
          <w:pPr>
            <w:spacing w:after="0" w:line="360" w:lineRule="auto"/>
            <w:ind w:left="2160" w:firstLine="720"/>
            <w:rPr>
              <w:noProof/>
            </w:rPr>
          </w:pPr>
        </w:p>
        <w:p w:rsidR="000A42DA" w:rsidRDefault="000A42DA" w:rsidP="00AF48CE">
          <w:pPr>
            <w:spacing w:after="0" w:line="360" w:lineRule="auto"/>
            <w:ind w:left="2160" w:firstLine="720"/>
            <w:rPr>
              <w:noProof/>
            </w:rPr>
          </w:pPr>
        </w:p>
        <w:p w:rsidR="000A42DA" w:rsidRDefault="00F50C9E" w:rsidP="00AF48CE">
          <w:pPr>
            <w:spacing w:after="0" w:line="360" w:lineRule="auto"/>
            <w:ind w:left="2160" w:firstLine="720"/>
            <w:rPr>
              <w:noProof/>
            </w:rPr>
          </w:pPr>
          <w:r w:rsidRPr="00F50C9E">
            <w:rPr>
              <w:noProof/>
            </w:rPr>
            <w:pict>
              <v:shape id="1041" o:spid="_x0000_s1049" type="#_x0000_t202" style="position:absolute;left:0;text-align:left;margin-left:56.25pt;margin-top:2.8pt;width:184.75pt;height:19.35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" filled="f" stroked="f" strokeweight="2pt">
                <v:textbox inset="2.88pt,2.88pt,2.88pt,2.88pt">
                  <w:txbxContent>
                    <w:p w:rsidR="000A42DA" w:rsidRPr="000A42DA" w:rsidRDefault="00EA466C" w:rsidP="000A42DA">
                      <w:pPr>
                        <w:spacing w:after="0"/>
                        <w:rPr>
                          <w:rStyle w:val="Hyperlink"/>
                          <w:rFonts w:ascii="Tahoma" w:hAnsi="Tahoma" w:cs="Tahoma"/>
                          <w:b/>
                          <w:color w:val="0F243E" w:themeColor="text2" w:themeShade="80"/>
                          <w:u w:val="none"/>
                        </w:rPr>
                      </w:pPr>
                      <w:hyperlink r:id="rId10" w:history="1">
                        <w:r w:rsidRPr="00C55A6D">
                          <w:rPr>
                            <w:rStyle w:val="Hyperlink"/>
                            <w:rFonts w:ascii="Tahoma" w:hAnsi="Tahoma" w:cs="Tahoma"/>
                            <w:b/>
                          </w:rPr>
                          <w:t>Bachar.375286@2freemail.com</w:t>
                        </w:r>
                      </w:hyperlink>
                      <w:r>
                        <w:rPr>
                          <w:rStyle w:val="Hyperlink"/>
                          <w:rFonts w:ascii="Tahoma" w:hAnsi="Tahoma" w:cs="Tahoma"/>
                          <w:b/>
                          <w:color w:val="0F243E" w:themeColor="text2" w:themeShade="8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  <w:p w:rsidR="000A42DA" w:rsidRDefault="000A42DA" w:rsidP="00AF48CE">
          <w:pPr>
            <w:spacing w:after="0" w:line="360" w:lineRule="auto"/>
            <w:ind w:left="2160" w:firstLine="720"/>
            <w:rPr>
              <w:noProof/>
            </w:rPr>
          </w:pPr>
        </w:p>
        <w:p w:rsidR="007C2575" w:rsidRDefault="00AF48CE" w:rsidP="00AF48CE">
          <w:pPr>
            <w:spacing w:after="0" w:line="360" w:lineRule="auto"/>
            <w:ind w:left="2160" w:firstLine="720"/>
          </w:pPr>
          <w:r w:rsidRPr="00AF48CE">
            <w:rPr>
              <w:noProof/>
            </w:rPr>
            <w:t xml:space="preserve"> </w:t>
          </w:r>
          <w:r w:rsidR="00F50C9E" w:rsidRPr="00F50C9E">
            <w:rPr>
              <w:noProof/>
            </w:rPr>
            <w:pict>
              <v:rect id="Rectangle 106" o:spid="_x0000_s1050" style="position:absolute;left:0;text-align:left;margin-left:-12.9pt;margin-top:26.2pt;width:469.5pt;height:185.9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" fillcolor="#17365d [2415]" strokecolor="#0f243e [1615]" strokeweight="6pt">
                <v:textbox>
                  <w:txbxContent>
                    <w:p w:rsidR="00CC4C1A" w:rsidRPr="003B036D" w:rsidRDefault="00CC4C1A" w:rsidP="003D33E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3B036D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Industrial Engineer</w:t>
                      </w:r>
                    </w:p>
                    <w:p w:rsidR="00CC4C1A" w:rsidRPr="003B036D" w:rsidRDefault="00CC4C1A" w:rsidP="003D33E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3B036D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  <w:lang w:val="en-US"/>
                        </w:rPr>
                        <w:t>Over 20 Years of Professional Experience</w:t>
                      </w:r>
                    </w:p>
                  </w:txbxContent>
                </v:textbox>
              </v:rect>
            </w:pict>
          </w:r>
        </w:p>
        <w:p w:rsidR="007C2575" w:rsidRDefault="00F50C9E">
          <w:pPr>
            <w:spacing w:after="0" w:line="240" w:lineRule="auto"/>
          </w:pPr>
          <w:r w:rsidRPr="00F50C9E">
            <w:rPr>
              <w:noProof/>
            </w:rPr>
            <w:pict>
              <v:rect id="Rectangle 112" o:spid="_x0000_s1051" style="position:absolute;margin-left:-12.75pt;margin-top:354.15pt;width:469.5pt;height:99pt;z-index:2516920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" filled="f" strokecolor="#0f243e [1615]" strokeweight="2.25pt">
                <v:textbox>
                  <w:txbxContent>
                    <w:p w:rsidR="00AF48CE" w:rsidRDefault="00AF48CE" w:rsidP="00D55DB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 top-level </w:t>
                      </w:r>
                      <w:r w:rsidR="0029001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FMCG 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>supply chain management professional</w:t>
                      </w:r>
                      <w:r w:rsidR="006D7D5C">
                        <w:rPr>
                          <w:rFonts w:ascii="Tahoma" w:hAnsi="Tahoma" w:cs="Tahoma"/>
                          <w:sz w:val="24"/>
                          <w:szCs w:val="24"/>
                        </w:rPr>
                        <w:t>, Self driven and self motivated,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with over 22 years of robust and cross functional experience in a multicultural </w:t>
                      </w:r>
                      <w:r w:rsidR="008D5FBD">
                        <w:rPr>
                          <w:rFonts w:ascii="Tahoma" w:hAnsi="Tahoma" w:cs="Tahoma"/>
                          <w:sz w:val="24"/>
                          <w:szCs w:val="24"/>
                        </w:rPr>
                        <w:t>and multi</w:t>
                      </w:r>
                      <w:r w:rsidR="00D55DBF">
                        <w:rPr>
                          <w:rFonts w:ascii="Tahoma" w:hAnsi="Tahoma" w:cs="Tahoma"/>
                          <w:sz w:val="24"/>
                          <w:szCs w:val="24"/>
                        </w:rPr>
                        <w:t>nationa</w:t>
                      </w:r>
                      <w:r w:rsidR="008D5FBD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 (Africa, Middle East) 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environment across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P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roduction,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A</w:t>
                      </w:r>
                      <w:r w:rsidR="00D55DB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sset care &amp; Assets performance, Projects,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upply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C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hain management,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D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>istribution</w:t>
                      </w:r>
                      <w:r w:rsidR="0029001A">
                        <w:rPr>
                          <w:rFonts w:ascii="Tahoma" w:hAnsi="Tahoma" w:cs="Tahoma"/>
                          <w:sz w:val="24"/>
                          <w:szCs w:val="24"/>
                        </w:rPr>
                        <w:t>,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P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lanning, </w:t>
                      </w:r>
                      <w:r w:rsidR="0029001A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People development </w:t>
                      </w:r>
                      <w:r w:rsidRPr="00AF48CE">
                        <w:rPr>
                          <w:rFonts w:ascii="Tahoma" w:hAnsi="Tahoma" w:cs="Tahoma"/>
                          <w:sz w:val="24"/>
                          <w:szCs w:val="24"/>
                        </w:rPr>
                        <w:t>a</w:t>
                      </w:r>
                      <w:r w:rsidR="0029001A">
                        <w:rPr>
                          <w:rFonts w:ascii="Tahoma" w:hAnsi="Tahoma" w:cs="Tahoma"/>
                          <w:sz w:val="24"/>
                          <w:szCs w:val="24"/>
                        </w:rPr>
                        <w:t>nd driving process improvement</w:t>
                      </w:r>
                      <w:r w:rsidR="00FE48F7">
                        <w:rPr>
                          <w:rFonts w:ascii="Tahoma" w:hAnsi="Tahoma" w:cs="Tahoma"/>
                          <w:sz w:val="24"/>
                          <w:szCs w:val="24"/>
                        </w:rPr>
                        <w:t>, in addition to Internal Consulting</w:t>
                      </w:r>
                      <w:r w:rsidR="00A95780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and Audit</w:t>
                      </w:r>
                    </w:p>
                    <w:p w:rsidR="0029001A" w:rsidRDefault="0029001A" w:rsidP="00D55DBF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AF48CE" w:rsidRPr="00AF48CE" w:rsidRDefault="00AF48CE" w:rsidP="00D55DB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w:r>
          <w:r w:rsidRPr="00F50C9E">
            <w:rPr>
              <w:noProof/>
            </w:rPr>
            <w:pict>
              <v:shape id="1058" o:spid="_x0000_s1052" type="#_x0000_t202" style="position:absolute;margin-left:11.1pt;margin-top:234.4pt;width:220.4pt;height:24.9pt;z-index:25168691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" filled="f" stroked="f" strokeweight="2pt">
                <v:textbox inset="2.88pt,2.88pt,2.88pt,2.88pt">
                  <w:txbxContent>
                    <w:p w:rsidR="003D33E9" w:rsidRPr="00AF48CE" w:rsidRDefault="003D33E9" w:rsidP="003D33E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F243E" w:themeColor="text2" w:themeShade="80"/>
                          <w:sz w:val="24"/>
                          <w:szCs w:val="24"/>
                          <w:lang w:val="en-US"/>
                        </w:rPr>
                      </w:pPr>
                      <w:r w:rsidRPr="00AF48CE">
                        <w:rPr>
                          <w:rFonts w:ascii="Tahoma" w:hAnsi="Tahoma" w:cs="Tahoma"/>
                          <w:b/>
                          <w:bCs/>
                          <w:color w:val="0F243E" w:themeColor="text2" w:themeShade="80"/>
                          <w:sz w:val="24"/>
                          <w:szCs w:val="24"/>
                        </w:rPr>
                        <w:t xml:space="preserve">AREAS OF EXPERTISE </w:t>
                      </w:r>
                    </w:p>
                  </w:txbxContent>
                </v:textbox>
              </v:shape>
            </w:pict>
          </w:r>
          <w:r w:rsidR="00E122BB" w:rsidRPr="003D33E9">
            <w:rPr>
              <w:noProof/>
              <w:lang w:val="en-US"/>
            </w:rPr>
            <w:drawing>
              <wp:anchor distT="0" distB="0" distL="0" distR="0" simplePos="0" relativeHeight="2516879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2952750</wp:posOffset>
                </wp:positionV>
                <wp:extent cx="284480" cy="285115"/>
                <wp:effectExtent l="0" t="0" r="1270" b="635"/>
                <wp:wrapNone/>
                <wp:docPr id="110" name="Image1" descr="Picture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 descr="Picture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8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50C9E">
            <w:rPr>
              <w:noProof/>
            </w:rPr>
            <w:pict>
              <v:rect id="Rectangle 108" o:spid="_x0000_s1053" style="position:absolute;margin-left:-29.25pt;margin-top:263.4pt;width:239.25pt;height:93.7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" filled="f" stroked="f" strokeweight="2pt">
                <v:textbox>
                  <w:txbxContent>
                    <w:p w:rsidR="003A4CD7" w:rsidRPr="000A42DA" w:rsidRDefault="003A4CD7" w:rsidP="00EA00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2D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HSE &amp; Quality</w:t>
                      </w:r>
                    </w:p>
                    <w:p w:rsidR="003A4CD7" w:rsidRPr="000A42DA" w:rsidRDefault="00D55DBF" w:rsidP="00EA00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Asset care and performance</w:t>
                      </w:r>
                    </w:p>
                    <w:p w:rsidR="003A4CD7" w:rsidRPr="000A42DA" w:rsidRDefault="00D85377" w:rsidP="00EA00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Engineering &amp; Projects</w:t>
                      </w:r>
                    </w:p>
                    <w:p w:rsidR="003A4CD7" w:rsidRPr="000A42DA" w:rsidRDefault="00D55DBF" w:rsidP="00EA00FB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Manufacturing</w:t>
                      </w:r>
                      <w:r w:rsidR="00EA00FB" w:rsidRPr="000A42D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&amp; Planning</w:t>
                      </w:r>
                    </w:p>
                  </w:txbxContent>
                </v:textbox>
              </v:rect>
            </w:pict>
          </w:r>
          <w:r w:rsidRPr="00F50C9E">
            <w:rPr>
              <w:noProof/>
            </w:rPr>
            <w:pict>
              <v:rect id="Rectangle 111" o:spid="_x0000_s1054" style="position:absolute;margin-left:204.75pt;margin-top:267.1pt;width:273pt;height:105.75pt;z-index:2516899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" filled="f" stroked="f" strokeweight="2pt">
                <v:textbox>
                  <w:txbxContent>
                    <w:p w:rsidR="003D33E9" w:rsidRPr="000A42DA" w:rsidRDefault="003D33E9" w:rsidP="003D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2D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Site HR</w:t>
                      </w:r>
                      <w:r w:rsidR="008157A1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&amp; site Finance</w:t>
                      </w:r>
                    </w:p>
                    <w:p w:rsidR="003D33E9" w:rsidRPr="000A42DA" w:rsidRDefault="008157A1" w:rsidP="003D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Customer Service</w:t>
                      </w:r>
                    </w:p>
                    <w:p w:rsidR="003D33E9" w:rsidRPr="000A42DA" w:rsidRDefault="003D33E9" w:rsidP="003D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2D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Cost Reduction (CDD)</w:t>
                      </w:r>
                    </w:p>
                    <w:p w:rsidR="003D33E9" w:rsidRPr="000A42DA" w:rsidRDefault="003D33E9" w:rsidP="003D33E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0A42DA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US"/>
                        </w:rPr>
                        <w:t>Lean manufacturing and operation</w:t>
                      </w:r>
                    </w:p>
                    <w:p w:rsidR="003D33E9" w:rsidRDefault="003D33E9"/>
                  </w:txbxContent>
                </v:textbox>
              </v:rect>
            </w:pict>
          </w:r>
          <w:r w:rsidR="007C2575">
            <w:br w:type="page"/>
          </w:r>
        </w:p>
      </w:sdtContent>
    </w:sdt>
    <w:p w:rsidR="006F6872" w:rsidRDefault="00F50C9E">
      <w:pPr>
        <w:tabs>
          <w:tab w:val="left" w:pos="2948"/>
        </w:tabs>
      </w:pPr>
      <w:r>
        <w:rPr>
          <w:noProof/>
          <w:lang w:val="en-US"/>
        </w:rPr>
        <w:lastRenderedPageBreak/>
        <w:pict>
          <v:shape id="Text Box 63" o:spid="_x0000_s1055" type="#_x0000_t202" style="position:absolute;margin-left:-61.5pt;margin-top:-29.25pt;width:565.5pt;height:38.25pt;z-index:-2516418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" filled="f" stroked="f" strokeweight="2pt">
            <v:textbox inset="2.88pt,2.88pt,2.88pt,2.88pt">
              <w:txbxContent>
                <w:p w:rsidR="002C4E09" w:rsidRPr="00D50BD1" w:rsidRDefault="002C4E09" w:rsidP="00FE48F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4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 w:val="24"/>
                      <w:szCs w:val="20"/>
                    </w:rPr>
                    <w:t>SENIOR SUPPLY CHAIN MANAGEMENT PROFESSIONAL</w:t>
                  </w:r>
                </w:p>
                <w:p w:rsidR="002C4E09" w:rsidRPr="00436F24" w:rsidRDefault="002C4E09" w:rsidP="00FE48F7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 xml:space="preserve">Industrial Engineering | </w:t>
                  </w:r>
                  <w:r w:rsidR="00FE48F7"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>Factory</w:t>
                  </w:r>
                  <w:r w:rsidR="00401CD0"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 xml:space="preserve"> Management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 xml:space="preserve"> | </w:t>
                  </w:r>
                  <w:r w:rsidR="00FE48F7"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>Internal Consulting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Cs w:val="20"/>
                    </w:rPr>
                    <w:t xml:space="preserve"> | Lean Manufacturing</w:t>
                  </w:r>
                </w:p>
                <w:p w:rsidR="002C4E09" w:rsidRPr="00132B77" w:rsidRDefault="002C4E09" w:rsidP="00FE48F7">
                  <w:pPr>
                    <w:spacing w:after="0"/>
                    <w:jc w:val="center"/>
                    <w:rPr>
                      <w:rFonts w:ascii="Tahoma" w:hAnsi="Tahoma" w:cs="Tahoma"/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1033" o:spid="_x0000_s1056" type="#_x0000_t202" style="position:absolute;margin-left:-57pt;margin-top:-70.5pt;width:561.75pt;height:42.45pt;z-index:2516428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" filled="f" stroked="f" strokeweight="2pt">
            <v:textbox inset="2.88pt,2.88pt,2.88pt,2.88pt">
              <w:txbxContent>
                <w:p w:rsidR="002C4E09" w:rsidRPr="00A3586E" w:rsidRDefault="002C4E09" w:rsidP="00FE48F7">
                  <w:pPr>
                    <w:widowControl w:val="0"/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64"/>
                      <w:szCs w:val="64"/>
                    </w:rPr>
                  </w:pPr>
                  <w:r w:rsidRPr="00AD1DA4">
                    <w:rPr>
                      <w:rFonts w:ascii="Tahoma" w:hAnsi="Tahoma" w:cs="Tahoma"/>
                      <w:b/>
                      <w:noProof/>
                      <w:sz w:val="64"/>
                      <w:szCs w:val="64"/>
                      <w:lang w:val="en-US"/>
                    </w:rPr>
                    <w:t>Bachar Abdelmjid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1028" o:spid="_x0000_s1057" type="#_x0000_t202" style="position:absolute;margin-left:111.75pt;margin-top:8.25pt;width:409.5pt;height:99.75pt;z-index:2516531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" stroked="f">
            <v:textbox>
              <w:txbxContent>
                <w:p w:rsidR="002C4E09" w:rsidRPr="0018069A" w:rsidRDefault="002C4E09" w:rsidP="00401CD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Extensive experience in </w:t>
                  </w:r>
                  <w:r w:rsidR="00C92FC2" w:rsidRPr="0018069A">
                    <w:rPr>
                      <w:rFonts w:ascii="Tahoma" w:hAnsi="Tahoma" w:cs="Tahoma"/>
                      <w:sz w:val="20"/>
                      <w:szCs w:val="20"/>
                    </w:rPr>
                    <w:t>leading,</w:t>
                  </w:r>
                  <w:r w:rsidR="00401CD0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92FC2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managing and </w:t>
                  </w:r>
                  <w:proofErr w:type="gramStart"/>
                  <w:r w:rsidR="00C92FC2" w:rsidRPr="0018069A">
                    <w:rPr>
                      <w:rFonts w:ascii="Tahoma" w:hAnsi="Tahoma" w:cs="Tahoma"/>
                      <w:sz w:val="20"/>
                      <w:szCs w:val="20"/>
                    </w:rPr>
                    <w:t>Improving</w:t>
                  </w:r>
                  <w:proofErr w:type="gramEnd"/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C92FC2" w:rsidRPr="0018069A">
                    <w:rPr>
                      <w:rFonts w:ascii="Tahoma" w:hAnsi="Tahoma" w:cs="Tahoma"/>
                      <w:sz w:val="20"/>
                      <w:szCs w:val="20"/>
                    </w:rPr>
                    <w:t>operations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, handling </w:t>
                  </w:r>
                  <w:r w:rsidR="00761341">
                    <w:rPr>
                      <w:rFonts w:ascii="Tahoma" w:hAnsi="Tahoma" w:cs="Tahoma"/>
                      <w:sz w:val="20"/>
                      <w:szCs w:val="20"/>
                    </w:rPr>
                    <w:t xml:space="preserve">Procurement, 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S</w:t>
                  </w:r>
                  <w:r w:rsidR="00A15C8A">
                    <w:rPr>
                      <w:rFonts w:ascii="Tahoma" w:hAnsi="Tahoma" w:cs="Tahoma"/>
                      <w:sz w:val="20"/>
                      <w:szCs w:val="20"/>
                    </w:rPr>
                    <w:t>HE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="00A15C8A">
                    <w:rPr>
                      <w:rFonts w:ascii="Tahoma" w:hAnsi="Tahoma" w:cs="Tahoma"/>
                      <w:sz w:val="20"/>
                      <w:szCs w:val="20"/>
                    </w:rPr>
                    <w:t>Manufacturing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, Projects, HR and Factory Finance. A strong strategic people management professional with proven abilities in leading culturally diverse team, building capacity and improving productivity by </w:t>
                  </w:r>
                  <w:r w:rsidR="00401CD0" w:rsidRPr="0018069A">
                    <w:rPr>
                      <w:rFonts w:ascii="Tahoma" w:hAnsi="Tahoma" w:cs="Tahoma"/>
                      <w:sz w:val="20"/>
                      <w:szCs w:val="20"/>
                    </w:rPr>
                    <w:t>investing in people development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. Track record of significant achievement including reducing infrastructure &amp; transactional costs, understanding business needs and translating them into supply chain strategy while developing strategic programs to meet corporate objectives.</w:t>
                  </w:r>
                </w:p>
              </w:txbxContent>
            </v:textbox>
          </v:shape>
        </w:pict>
      </w:r>
      <w:r w:rsidR="00DA59FE">
        <w:rPr>
          <w:noProof/>
          <w:lang w:val="en-U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-1068070</wp:posOffset>
            </wp:positionH>
            <wp:positionV relativeFrom="paragraph">
              <wp:posOffset>141605</wp:posOffset>
            </wp:positionV>
            <wp:extent cx="2257425" cy="2505075"/>
            <wp:effectExtent l="0" t="0" r="142875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>
        <w:rPr>
          <w:noProof/>
          <w:lang w:val="en-US"/>
        </w:rPr>
        <w:pict>
          <v:rect id="1026" o:spid="_x0000_s1082" style="position:absolute;margin-left:-71.25pt;margin-top:-30pt;width:179.25pt;height:827.55pt;z-index:-25166848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" fillcolor="#17365d [2415]" stroked="f"/>
        </w:pict>
      </w:r>
      <w:r>
        <w:rPr>
          <w:noProof/>
          <w:lang w:val="en-US"/>
        </w:rPr>
        <w:pict>
          <v:rect id="Rectangle 62" o:spid="_x0000_s1081" style="position:absolute;margin-left:-71.5pt;margin-top:-30pt;width:597.25pt;height:38.2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" fillcolor="#17365d [2415]" stroked="f">
            <v:shadow on="t" color="#4e6128 [1606]" opacity=".5" offset="1pt"/>
          </v:rect>
        </w:pict>
      </w:r>
      <w:r w:rsidR="005007ED">
        <w:tab/>
        <w:t xml:space="preserve">     </w:t>
      </w:r>
    </w:p>
    <w:p w:rsidR="006F6872" w:rsidRDefault="006F6872"/>
    <w:p w:rsidR="006F6872" w:rsidRDefault="005007ED">
      <w:pPr>
        <w:tabs>
          <w:tab w:val="left" w:pos="7051"/>
        </w:tabs>
      </w:pPr>
      <w:r>
        <w:tab/>
      </w:r>
    </w:p>
    <w:p w:rsidR="006F6872" w:rsidRDefault="006F6872">
      <w:pPr>
        <w:tabs>
          <w:tab w:val="left" w:pos="7051"/>
        </w:tabs>
      </w:pPr>
    </w:p>
    <w:p w:rsidR="006F6872" w:rsidRDefault="00F50C9E">
      <w:pPr>
        <w:tabs>
          <w:tab w:val="left" w:pos="7051"/>
        </w:tabs>
      </w:pPr>
      <w:r>
        <w:rPr>
          <w:noProof/>
          <w:lang w:val="en-US"/>
        </w:rPr>
        <w:pict>
          <v:shape id="_x0000_s1058" type="#_x0000_t202" style="position:absolute;margin-left:151.5pt;margin-top:16.4pt;width:220.4pt;height:24.9pt;z-index:25166233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" filled="f" stroked="f" strokeweight="2pt">
            <v:textbox inset="2.88pt,2.88pt,2.88pt,2.88pt">
              <w:txbxContent>
                <w:p w:rsidR="002C4E09" w:rsidRPr="00AF48CE" w:rsidRDefault="002C4E09">
                  <w:pPr>
                    <w:widowControl w:val="0"/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  <w:lang w:val="en-US"/>
                    </w:rPr>
                  </w:pPr>
                  <w:r w:rsidRPr="00AF48CE"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 xml:space="preserve">ADDED EXPERTISE </w:t>
                  </w:r>
                </w:p>
              </w:txbxContent>
            </v:textbox>
          </v:shape>
        </w:pict>
      </w:r>
      <w:r w:rsidR="00B723F8" w:rsidRPr="008F3A93">
        <w:rPr>
          <w:rFonts w:ascii="Tahoma" w:hAnsi="Tahoma" w:cs="Tahoma"/>
          <w:noProof/>
          <w:color w:val="FF0000"/>
          <w:sz w:val="10"/>
          <w:szCs w:val="10"/>
          <w:lang w:val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22225</wp:posOffset>
            </wp:positionV>
            <wp:extent cx="5343525" cy="2081530"/>
            <wp:effectExtent l="0" t="0" r="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="00B723F8">
        <w:rPr>
          <w:noProof/>
          <w:lang w:val="en-US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184150</wp:posOffset>
            </wp:positionV>
            <wp:extent cx="284480" cy="285115"/>
            <wp:effectExtent l="0" t="0" r="1270" b="635"/>
            <wp:wrapNone/>
            <wp:docPr id="125" name="Image1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Picture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6872" w:rsidRDefault="006F6872">
      <w:pPr>
        <w:tabs>
          <w:tab w:val="left" w:pos="7051"/>
        </w:tabs>
        <w:jc w:val="center"/>
      </w:pPr>
    </w:p>
    <w:p w:rsidR="006F6872" w:rsidRDefault="005007ED">
      <w:pPr>
        <w:tabs>
          <w:tab w:val="left" w:pos="7051"/>
        </w:tabs>
      </w:pPr>
      <w:r>
        <w:tab/>
      </w:r>
    </w:p>
    <w:p w:rsidR="006F6872" w:rsidRDefault="00F50C9E">
      <w:pPr>
        <w:tabs>
          <w:tab w:val="left" w:pos="7051"/>
        </w:tabs>
      </w:pPr>
      <w:r>
        <w:rPr>
          <w:noProof/>
          <w:lang w:val="en-US"/>
        </w:rPr>
        <w:pict>
          <v:shape id="AutoShape 94" o:spid="_x0000_s1080" type="#_x0000_t32" style="position:absolute;margin-left:0;margin-top:0;width:50pt;height:50pt;z-index:25166028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">
            <o:lock v:ext="edit" selection="t"/>
          </v:shape>
        </w:pict>
      </w:r>
    </w:p>
    <w:p w:rsidR="006F6872" w:rsidRDefault="006F6872">
      <w:pPr>
        <w:tabs>
          <w:tab w:val="left" w:pos="7051"/>
        </w:tabs>
      </w:pPr>
    </w:p>
    <w:p w:rsidR="006F6872" w:rsidRDefault="00F50C9E">
      <w:pPr>
        <w:tabs>
          <w:tab w:val="left" w:pos="7051"/>
        </w:tabs>
      </w:pPr>
      <w:r>
        <w:rPr>
          <w:noProof/>
          <w:lang w:val="en-US"/>
        </w:rPr>
        <w:pict>
          <v:shape id="1070" o:spid="_x0000_s1059" type="#_x0000_t202" style="position:absolute;margin-left:186pt;margin-top:23pt;width:401.25pt;height:512.25pt;z-index:2516664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" filled="f" stroked="f" strokeweight="2pt">
            <v:textbox inset="2.88pt,2.88pt,2.88pt,2.88pt">
              <w:txbxContent>
                <w:p w:rsidR="002C4E09" w:rsidRPr="0018069A" w:rsidRDefault="002C4E09" w:rsidP="00E26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SINCE JAN 2015 – TILL DATE: BAESHEN CO., JEDDAH – KSA </w:t>
                  </w:r>
                </w:p>
                <w:p w:rsidR="002C4E09" w:rsidRPr="0018069A" w:rsidRDefault="002C4E09" w:rsidP="00E26307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As Plant/Factory Manager 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Spearheading the Tea factory with entire end to end accountability of driving operations to achieve excellence while managing over 200 employees and 100 Sub-contract labour</w:t>
                  </w:r>
                </w:p>
                <w:p w:rsidR="00551B71" w:rsidRPr="0018069A" w:rsidRDefault="00551B71" w:rsidP="00D335E6">
                  <w:pPr>
                    <w:numPr>
                      <w:ilvl w:val="2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LTAs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 :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an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average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of 8 per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year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to ZERO</w:t>
                  </w:r>
                </w:p>
                <w:p w:rsidR="00551B71" w:rsidRPr="0018069A" w:rsidRDefault="00551B71" w:rsidP="00D335E6">
                  <w:pPr>
                    <w:numPr>
                      <w:ilvl w:val="2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OEE: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62% to 85%</w:t>
                  </w:r>
                </w:p>
                <w:p w:rsidR="00551B71" w:rsidRPr="0018069A" w:rsidRDefault="00551B71" w:rsidP="00D335E6">
                  <w:pPr>
                    <w:numPr>
                      <w:ilvl w:val="2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Cost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: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5.7 to 4 SAR/Kg</w:t>
                  </w:r>
                </w:p>
                <w:p w:rsidR="00551B71" w:rsidRPr="0018069A" w:rsidRDefault="00551B71" w:rsidP="00D335E6">
                  <w:pPr>
                    <w:numPr>
                      <w:ilvl w:val="2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</w:pP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Waste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: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3% to 1.3%</w:t>
                  </w:r>
                </w:p>
                <w:p w:rsidR="00551B71" w:rsidRPr="0018069A" w:rsidRDefault="00551B71" w:rsidP="00D335E6">
                  <w:pPr>
                    <w:numPr>
                      <w:ilvl w:val="2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5Ss 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compliance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: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>from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  <w:lang w:val="fr-FR"/>
                    </w:rPr>
                    <w:t xml:space="preserve"> 40% to 80%</w:t>
                  </w:r>
                </w:p>
                <w:p w:rsidR="002C4E09" w:rsidRDefault="002C4E09" w:rsidP="00FB478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Developing </w:t>
                  </w:r>
                  <w:r w:rsidR="00FE48F7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site</w:t>
                  </w:r>
                  <w:r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vision and mission cascaded from corporate vision and mission while involving entire site workforce</w:t>
                  </w:r>
                  <w:r w:rsidR="00930FB0"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. Also, </w:t>
                  </w:r>
                  <w:proofErr w:type="gramStart"/>
                  <w:r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Enforcing</w:t>
                  </w:r>
                  <w:proofErr w:type="gramEnd"/>
                  <w:r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site governance and guiding principles a</w:t>
                  </w:r>
                  <w:r w:rsid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nd</w:t>
                  </w:r>
                  <w:r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restructuring the site for </w:t>
                  </w:r>
                  <w:r w:rsidR="00D335E6" w:rsidRP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a lean</w:t>
                  </w:r>
                  <w:r w:rsid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er</w:t>
                  </w:r>
                  <w:r w:rsidR="00FE48F7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930FB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operation &amp; performance.</w:t>
                  </w:r>
                </w:p>
                <w:p w:rsidR="00930FB0" w:rsidRPr="00930FB0" w:rsidRDefault="00930FB0" w:rsidP="00930FB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Assets care: Improve assets availability: ABC classification and related maintenance </w:t>
                  </w:r>
                </w:p>
                <w:p w:rsidR="00551B71" w:rsidRPr="0018069A" w:rsidRDefault="00551B71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From scratch, Implementing Safety, Health and Environment programs, waste recycling program and started generating money out of waste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Maintaining seamless coordination with Government requirements across Civil </w:t>
                  </w:r>
                  <w:proofErr w:type="spellStart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Defense</w:t>
                  </w:r>
                  <w:proofErr w:type="spellEnd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, SFDA, </w:t>
                  </w:r>
                  <w:proofErr w:type="spellStart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Baladiya</w:t>
                  </w:r>
                  <w:proofErr w:type="spellEnd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and PME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Instrumental in improving service and reducing cost</w:t>
                  </w:r>
                  <w:r w:rsidR="00FE48F7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through CDDs Workshops (Cost Deep Dive) and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by re-negotiating all the 3rd parties contracts 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Benchmarking </w:t>
                  </w:r>
                  <w:proofErr w:type="spellStart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Baeshen</w:t>
                  </w:r>
                  <w:proofErr w:type="spellEnd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operation mainly with Unilever tea factories in the region and improving the Flexibility of the site to run different SKUs at the same time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Preparing budgets for 12 Cost Centres 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Stellar in introducing an in-house co-packing facility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: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0.6 million saving in 2016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Running DDDs (Defects deep Dive) to improve quality and succeeded in achieving 50% reduction in </w:t>
                  </w:r>
                  <w:r w:rsidR="00401CD0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top 3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major defects</w:t>
                  </w:r>
                </w:p>
                <w:p w:rsidR="002C4E09" w:rsidRPr="0018069A" w:rsidRDefault="002C4E09" w:rsidP="00D335E6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Hold credentials in introducing 5Ss and Hygiene concepts with 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scorecard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&amp;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audits</w:t>
                  </w:r>
                </w:p>
                <w:p w:rsidR="00AF48CE" w:rsidRPr="0018069A" w:rsidRDefault="002C4E09" w:rsidP="00B723F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Structuring and streamlining a system to capture performance and losses in planning, make and deliver</w:t>
                  </w:r>
                </w:p>
                <w:p w:rsidR="002C4E09" w:rsidRPr="00173993" w:rsidRDefault="002C4E09" w:rsidP="00510F6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6"/>
                      <w:szCs w:val="16"/>
                      <w:lang w:val="en-GB"/>
                    </w:rPr>
                  </w:pPr>
                </w:p>
                <w:p w:rsidR="002C4E09" w:rsidRPr="0018069A" w:rsidRDefault="002C4E09" w:rsidP="001B43C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201</w:t>
                  </w:r>
                  <w:r w:rsidR="00E77491"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0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– 2014: UNILEVER, JEDDAH – KSA </w:t>
                  </w:r>
                </w:p>
                <w:p w:rsidR="002C4E09" w:rsidRPr="0018069A" w:rsidRDefault="002C4E09" w:rsidP="001B43C6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As </w:t>
                  </w:r>
                  <w:proofErr w:type="spellStart"/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Manex</w:t>
                  </w:r>
                  <w:proofErr w:type="spellEnd"/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&amp; Capabilities Manager NAME (North Africa Middle East)</w:t>
                  </w:r>
                </w:p>
                <w:p w:rsidR="009F2F6F" w:rsidRDefault="009F2F6F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Consultancy role </w:t>
                  </w:r>
                  <w:r w:rsidR="001F276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(Internal)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to improve factories operation by the use of TPM, WCM, </w:t>
                  </w:r>
                  <w:r w:rsidR="00A95780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Lean Operation,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Kaizens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…etc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Efficiently driving implementation of </w:t>
                  </w:r>
                  <w:proofErr w:type="spellStart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Manex</w:t>
                  </w:r>
                  <w:proofErr w:type="spellEnd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programs, including 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HSE,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WCM, CDDs, TPM, IP, etc. across all </w:t>
                  </w:r>
                  <w:r w:rsidR="00D878B7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MENA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9 sites</w:t>
                  </w:r>
                  <w:r w:rsidR="0029001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, Kenya and Ivory Coast</w:t>
                  </w:r>
                </w:p>
                <w:p w:rsidR="00B723F8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Building capabilities to drive WCM program through coaching, training and mentoring</w:t>
                  </w:r>
                  <w:r w:rsidR="00B723F8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</w:p>
                <w:p w:rsidR="00B723F8" w:rsidRPr="0018069A" w:rsidRDefault="00B723F8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Improved AMIS reporting &amp; Compliance from 40% to 90%</w:t>
                  </w:r>
                </w:p>
                <w:p w:rsidR="002C4E09" w:rsidRPr="0018069A" w:rsidRDefault="00B723F8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Provided effective support to 3 CVSs (Cluster Virtual Sites) in NAMETRUB (HCL, PCL &amp; Laundry Powder as well as HR4F in NAME sites and working on development plan for operators, Technicians &amp; FLM</w:t>
                  </w:r>
                </w:p>
              </w:txbxContent>
            </v:textbox>
            <w10:wrap anchorx="page"/>
          </v:shape>
        </w:pict>
      </w:r>
      <w:r w:rsidR="00AF48CE">
        <w:rPr>
          <w:noProof/>
          <w:lang w:val="en-US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42545</wp:posOffset>
            </wp:positionV>
            <wp:extent cx="288290" cy="285115"/>
            <wp:effectExtent l="0" t="0" r="0" b="635"/>
            <wp:wrapNone/>
            <wp:docPr id="93" name="Image1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Picture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1068" o:spid="_x0000_s1060" type="#_x0000_t202" style="position:absolute;margin-left:149.25pt;margin-top:5.25pt;width:267.8pt;height:20.5pt;z-index:25166540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" filled="f" stroked="f" strokeweight="2pt">
            <v:textbox inset="2.88pt,2.88pt,2.88pt,2.88pt">
              <w:txbxContent>
                <w:p w:rsidR="002C4E09" w:rsidRPr="00AF48CE" w:rsidRDefault="002C4E09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AF48CE"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CAREER PROFILE</w:t>
                  </w:r>
                </w:p>
              </w:txbxContent>
            </v:textbox>
          </v:shape>
        </w:pict>
      </w: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F50C9E">
      <w:pPr>
        <w:tabs>
          <w:tab w:val="left" w:pos="7051"/>
        </w:tabs>
      </w:pPr>
      <w:r>
        <w:rPr>
          <w:noProof/>
          <w:lang w:val="en-US"/>
        </w:rPr>
        <w:pict>
          <v:shape id="1075" o:spid="_x0000_s1061" type="#_x0000_t202" style="position:absolute;margin-left:-63.95pt;margin-top:22.45pt;width:166.35pt;height:231pt;z-index:2516633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" filled="f" stroked="f" strokecolor="#f2f2f2" strokeweight="3pt">
            <v:textbox>
              <w:txbxContent>
                <w:p w:rsidR="002C4E09" w:rsidRPr="00436F24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  <w:r w:rsidRPr="00436F24"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>EDUCATION:</w:t>
                  </w:r>
                </w:p>
                <w:p w:rsidR="002C4E09" w:rsidRPr="00436F24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</w:p>
                <w:p w:rsidR="002C4E09" w:rsidRDefault="002C4E09" w:rsidP="00930FB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Engineering Degree In Food Industries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-  1986</w:t>
                  </w:r>
                </w:p>
                <w:p w:rsidR="002C4E09" w:rsidRDefault="002C4E09" w:rsidP="00930FB0">
                  <w:pPr>
                    <w:pStyle w:val="ListParagraph"/>
                    <w:widowControl w:val="0"/>
                    <w:ind w:left="360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Agronomic and Veterinary Institute, Rabat, Morocco</w:t>
                  </w:r>
                </w:p>
                <w:p w:rsidR="002C4E09" w:rsidRDefault="002C4E09" w:rsidP="00930FB0">
                  <w:pPr>
                    <w:pStyle w:val="ListParagraph"/>
                    <w:widowControl w:val="0"/>
                    <w:ind w:left="360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2C4E09" w:rsidRDefault="002C4E09" w:rsidP="00930FB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Specialization in Dairy Industries 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– 1987 </w:t>
                  </w:r>
                </w:p>
                <w:p w:rsidR="002C4E09" w:rsidRPr="00436F24" w:rsidRDefault="002C4E09" w:rsidP="00930FB0">
                  <w:pPr>
                    <w:pStyle w:val="ListParagraph"/>
                    <w:widowControl w:val="0"/>
                    <w:ind w:left="360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ENSIA, Montpelier, France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53" o:spid="_x0000_s1079" type="#_x0000_t32" style="position:absolute;margin-left:-61.7pt;margin-top:13.95pt;width:156.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" strokecolor="white [3212]">
            <v:shadow on="t" opacity=".5" offset="6pt,-6pt"/>
          </v:shape>
        </w:pict>
      </w: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 w:rsidP="00D335E6">
      <w:pPr>
        <w:tabs>
          <w:tab w:val="left" w:pos="7051"/>
        </w:tabs>
        <w:ind w:left="720"/>
      </w:pPr>
    </w:p>
    <w:p w:rsidR="006F6872" w:rsidRDefault="005007ED">
      <w:pPr>
        <w:tabs>
          <w:tab w:val="left" w:pos="3076"/>
        </w:tabs>
      </w:pPr>
      <w:r>
        <w:tab/>
      </w:r>
      <w:bookmarkStart w:id="0" w:name="_GoBack"/>
      <w:bookmarkEnd w:id="0"/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6F6872">
      <w:pPr>
        <w:tabs>
          <w:tab w:val="left" w:pos="7051"/>
        </w:tabs>
      </w:pPr>
    </w:p>
    <w:p w:rsidR="006F6872" w:rsidRDefault="00F50C9E">
      <w:pPr>
        <w:tabs>
          <w:tab w:val="left" w:pos="7051"/>
        </w:tabs>
      </w:pPr>
      <w:r>
        <w:rPr>
          <w:noProof/>
          <w:lang w:val="en-US"/>
        </w:rPr>
        <w:lastRenderedPageBreak/>
        <w:pict>
          <v:shape id="_x0000_s1062" type="#_x0000_t202" style="position:absolute;margin-left:108.75pt;margin-top:-36pt;width:404.25pt;height:778.5pt;z-index: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" filled="f" stroked="f" strokeweight="2pt">
            <v:textbox inset="2.88pt,2.88pt,2.88pt,2.88pt">
              <w:txbxContent>
                <w:p w:rsidR="00DA59FE" w:rsidRPr="00DA59FE" w:rsidRDefault="00DA59FE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Asset care: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Achieved Zero Breakdown in 20 equipments in Jeddah site. 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Facilitated support in introducing TPM in Extended SC across 4 Egypt Sites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Introduced 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Du Pont Safety program and managers Safety inspection (Audit</w:t>
                  </w:r>
                  <w:r w:rsidR="00173993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 in North Africa, Nigeria, Kenya and South Africa</w:t>
                  </w:r>
                  <w:r w:rsidR="00D335E6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Conducted an RCA Mega-week workshop for Group Quality Excellence (Manila, South Africa,</w:t>
                  </w:r>
                  <w:r w:rsidR="0029001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Nigeria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etc.) Developed one of the best policy deployment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Recorded significant </w:t>
                  </w:r>
                  <w:r w:rsidR="0029001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Cost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reduction</w:t>
                  </w:r>
                  <w:r w:rsidR="0029001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across all 9 sites and delivered 8.4 Million Euros savings in 2014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Conduct an Energy and utilities CDD and identify 0.5 M€ savings per site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Acted as a Catalyst for CCFOT losses reduction program and conduct </w:t>
                  </w:r>
                  <w:proofErr w:type="spellStart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LoPRAF</w:t>
                  </w:r>
                  <w:proofErr w:type="spellEnd"/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training sessions</w:t>
                  </w:r>
                </w:p>
                <w:p w:rsidR="002C4E09" w:rsidRPr="00DA59FE" w:rsidRDefault="002C4E09" w:rsidP="00C20DF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4F6228" w:themeColor="accent3" w:themeShade="80"/>
                      <w:sz w:val="16"/>
                      <w:szCs w:val="16"/>
                      <w:lang w:val="en-GB"/>
                    </w:rPr>
                  </w:pPr>
                </w:p>
                <w:p w:rsidR="002C4E09" w:rsidRPr="0018069A" w:rsidRDefault="002C4E09" w:rsidP="00C20DF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2007 – 2010: UNILEVER SOUTH AFRICA</w:t>
                  </w:r>
                </w:p>
                <w:p w:rsidR="002C4E09" w:rsidRPr="0018069A" w:rsidRDefault="002C4E09" w:rsidP="00321429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As TPM / ME Manager UNILEVER SOUTH AFRICA – 7 Sites </w:t>
                  </w:r>
                </w:p>
                <w:p w:rsidR="009F2F6F" w:rsidRPr="009F2F6F" w:rsidRDefault="00A95780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Internal </w:t>
                  </w:r>
                  <w:r w:rsidR="009F2F6F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Consultancy role to improve factories operation by the use of TPM, WCM, </w:t>
                  </w:r>
                  <w:proofErr w:type="spellStart"/>
                  <w:r w:rsidR="009F2F6F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Kaizens</w:t>
                  </w:r>
                  <w:proofErr w:type="spellEnd"/>
                  <w:r w:rsidR="009F2F6F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…etc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Global Quality: Root Cause Analysis Global certified trainer in Quality Mega-weeks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Implement &amp; drive </w:t>
                  </w:r>
                  <w:r w:rsidR="002C60A0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HSE and E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xcellency program</w:t>
                  </w:r>
                  <w:r w:rsidR="002C60A0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s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and standards</w:t>
                  </w:r>
                  <w:r w:rsidR="00173993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(South Africa, </w:t>
                  </w:r>
                  <w:r w:rsidR="001F276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Zimbabwe</w:t>
                  </w:r>
                  <w:r w:rsidR="00173993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)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Established ME loss trees (OEE, OR, etc.) and ensure accuracy</w:t>
                  </w:r>
                  <w:r w:rsidR="002C60A0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. F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acilitated OPEX trainings, </w:t>
                  </w:r>
                  <w:r w:rsidR="002C60A0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HSE,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OEE, OR, CCFOT &amp; OSA and related losses. Linking all loss trees</w:t>
                  </w:r>
                </w:p>
                <w:p w:rsidR="00D878B7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Developed discipline on AMIS data reporting to meet the reporting time</w:t>
                  </w:r>
                </w:p>
                <w:p w:rsidR="002C4E09" w:rsidRPr="0018069A" w:rsidRDefault="00D878B7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A</w:t>
                  </w:r>
                  <w:r w:rsidR="002C4E09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cted as a CCFOT Coordinator and representative for </w:t>
                  </w:r>
                  <w:proofErr w:type="spellStart"/>
                  <w:r w:rsidR="002C4E09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Boksburg</w:t>
                  </w:r>
                  <w:proofErr w:type="spellEnd"/>
                  <w:r w:rsidR="002C4E09"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 xml:space="preserve"> 3 sites (Liquids, Powder &amp; Foods)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  <w:t>Worked as a TPM Instructor &amp; certified AMET Trainer, drive the TPM process in Unilever South Africa and conducted TPM Trainings &amp; workshops on TPM, 5Ss, AM, FI, QM, PM, RCA, etc.</w:t>
                  </w:r>
                </w:p>
                <w:p w:rsidR="002C4E09" w:rsidRPr="0018069A" w:rsidRDefault="002C4E09" w:rsidP="009F2F6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Improved </w:t>
                  </w:r>
                  <w:proofErr w:type="spellStart"/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Boksburg</w:t>
                  </w:r>
                  <w:proofErr w:type="spellEnd"/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Powder factory OEE from 66% to 78% in one year time and reduce dust level from averaging 1000 to below 200 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µg/m</w:t>
                  </w:r>
                  <w:r w:rsidRPr="0018069A">
                    <w:rPr>
                      <w:rFonts w:ascii="Tahoma" w:hAnsi="Tahoma" w:cs="Tahoma"/>
                      <w:color w:val="000000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2C4E09" w:rsidRPr="0018069A" w:rsidRDefault="002C4E09" w:rsidP="008138C4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</w:p>
                <w:p w:rsidR="002C4E09" w:rsidRPr="0018069A" w:rsidRDefault="002C4E09" w:rsidP="00C20DF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2001 – 2006: UNILEVER, ARABIA</w:t>
                  </w:r>
                </w:p>
                <w:p w:rsidR="002C4E09" w:rsidRPr="0018069A" w:rsidRDefault="002C4E09" w:rsidP="00C20DFB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TPM / OPEX MANAGER - covering all Gulf countries</w:t>
                  </w:r>
                </w:p>
                <w:p w:rsidR="002C4E09" w:rsidRPr="0018069A" w:rsidRDefault="002C4E09" w:rsidP="00321429">
                  <w:pPr>
                    <w:spacing w:after="0" w:line="240" w:lineRule="auto"/>
                    <w:ind w:firstLine="720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2005 – 2006 as Customer Service Excellence Manager</w:t>
                  </w:r>
                </w:p>
                <w:p w:rsidR="002C4E09" w:rsidRPr="0018069A" w:rsidRDefault="002C4E09" w:rsidP="005163B5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2004 – 2005 as Operations Manager </w:t>
                  </w:r>
                  <w:proofErr w:type="gramStart"/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Liquids</w:t>
                  </w:r>
                  <w:proofErr w:type="gramEnd"/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factory (H</w:t>
                  </w:r>
                  <w:r w:rsidR="00173993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air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&amp; P</w:t>
                  </w:r>
                  <w:r w:rsidR="00173993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C</w:t>
                  </w:r>
                  <w:r w:rsidR="00173993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are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)</w:t>
                  </w:r>
                </w:p>
                <w:p w:rsidR="002C4E09" w:rsidRPr="0018069A" w:rsidRDefault="002C4E09" w:rsidP="002C4E09">
                  <w:pPr>
                    <w:spacing w:after="0" w:line="240" w:lineRule="auto"/>
                    <w:ind w:left="720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2002 – 2004 as Production Manager Powder Factory</w:t>
                  </w:r>
                </w:p>
                <w:p w:rsidR="002C4E09" w:rsidRPr="0018069A" w:rsidRDefault="00A95780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Consultancy role </w:t>
                  </w:r>
                  <w:r w:rsidR="002C4E09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for Customer Service Excellence &amp; </w:t>
                  </w:r>
                  <w:r w:rsidR="002C60A0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manufacturing Excellence with </w:t>
                  </w:r>
                  <w:r w:rsidR="002C4E09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Related Losses </w:t>
                  </w:r>
                  <w:r w:rsidR="002C60A0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management </w:t>
                  </w:r>
                  <w:r w:rsidR="002C4E09" w:rsidRPr="0018069A">
                    <w:rPr>
                      <w:rFonts w:ascii="Tahoma" w:hAnsi="Tahoma" w:cs="Tahoma"/>
                      <w:sz w:val="20"/>
                      <w:szCs w:val="20"/>
                    </w:rPr>
                    <w:t>and TPM</w:t>
                  </w:r>
                  <w:r w:rsidR="00D878B7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implementation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Instrumental in improving performance by using TPM tool to eradicate losses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Implemented &amp; drove CSE using TPM in all Arabia sites, including training (CCFOT &amp; Losses)</w:t>
                  </w:r>
                  <w:r w:rsidR="002C60A0" w:rsidRPr="0018069A">
                    <w:rPr>
                      <w:rFonts w:ascii="Tahoma" w:hAnsi="Tahoma" w:cs="Tahoma"/>
                      <w:sz w:val="20"/>
                      <w:szCs w:val="20"/>
                    </w:rPr>
                    <w:t>: Improving CCFOT from 40% to above 80% in 1 year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Developed the monitoring files to capture CCFOT &amp; related losses to major Key accounts in Modern Trade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Improved SC &amp; distribution network and created Arabia CSE organization structure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Led cross-functional and multicultural teams (over 15 different nationalities) without direct report</w:t>
                  </w:r>
                </w:p>
                <w:p w:rsidR="002C4E09" w:rsidRPr="0018069A" w:rsidRDefault="002C4E09" w:rsidP="00016C4E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Key point of contact and active member of RVS &amp; GVS teams, communities (TPM </w:t>
                  </w:r>
                  <w:proofErr w:type="spellStart"/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CoP</w:t>
                  </w:r>
                  <w:proofErr w:type="spellEnd"/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) &amp; Networks</w:t>
                  </w:r>
                </w:p>
                <w:p w:rsidR="002C4E09" w:rsidRPr="0018069A" w:rsidRDefault="002C4E09" w:rsidP="00016C4E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Business benchmarking &amp; continuous monitoring (Scorecard, SIA, 3YIP, l</w:t>
                  </w:r>
                  <w:r w:rsidR="002C60A0" w:rsidRPr="0018069A">
                    <w:rPr>
                      <w:rFonts w:ascii="Tahoma" w:hAnsi="Tahoma" w:cs="Tahoma"/>
                      <w:sz w:val="20"/>
                      <w:szCs w:val="20"/>
                    </w:rPr>
                    <w:t>oss tree, self-assessment, etc.)</w:t>
                  </w:r>
                </w:p>
                <w:p w:rsidR="002C4E09" w:rsidRPr="0018069A" w:rsidRDefault="002C4E09" w:rsidP="00016C4E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Implemented OR Loss tree &amp; AMIS system in Jeddah Plant and being the 1st factory globally to report it.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Drove and managed the TPM Excellency in 2002, TPM Consistency in 2004 &amp; the Special Level in 2007</w:t>
                  </w:r>
                  <w:r w:rsidR="00D878B7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(1</w:t>
                  </w:r>
                  <w:r w:rsidR="00D878B7" w:rsidRPr="0018069A">
                    <w:rPr>
                      <w:rFonts w:ascii="Tahoma" w:hAnsi="Tahoma" w:cs="Tahoma"/>
                      <w:sz w:val="20"/>
                      <w:szCs w:val="20"/>
                      <w:vertAlign w:val="superscript"/>
                    </w:rPr>
                    <w:t>st</w:t>
                  </w:r>
                  <w:r w:rsidR="00D878B7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site in AMET)</w:t>
                  </w:r>
                </w:p>
                <w:p w:rsidR="002C60A0" w:rsidRPr="0018069A" w:rsidRDefault="002C4E09" w:rsidP="008F68F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Spearheaded </w:t>
                  </w:r>
                  <w:r w:rsidR="002C60A0"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Powder 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factory closure, </w:t>
                  </w:r>
                </w:p>
                <w:p w:rsidR="002C4E09" w:rsidRPr="0018069A" w:rsidRDefault="002C4E09" w:rsidP="008F68F2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Separate Process </w:t>
                  </w:r>
                  <w:r w:rsidR="00D878B7" w:rsidRPr="0018069A">
                    <w:rPr>
                      <w:rFonts w:ascii="Tahoma" w:hAnsi="Tahoma" w:cs="Tahoma"/>
                      <w:sz w:val="20"/>
                      <w:szCs w:val="20"/>
                    </w:rPr>
                    <w:t>from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 xml:space="preserve"> packaging, </w:t>
                  </w:r>
                  <w:r w:rsidR="008D5FBD">
                    <w:rPr>
                      <w:rFonts w:ascii="Tahoma" w:hAnsi="Tahoma" w:cs="Tahoma"/>
                      <w:sz w:val="20"/>
                      <w:szCs w:val="20"/>
                    </w:rPr>
                    <w:t xml:space="preserve">Hair care from Home care, </w:t>
                  </w: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designed a rework station and introduced the monthly factory performance meeting</w:t>
                  </w:r>
                </w:p>
                <w:p w:rsidR="002C4E09" w:rsidRPr="0018069A" w:rsidRDefault="002C4E09" w:rsidP="008138C4">
                  <w:pPr>
                    <w:numPr>
                      <w:ilvl w:val="0"/>
                      <w:numId w:val="7"/>
                    </w:num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8069A">
                    <w:rPr>
                      <w:rFonts w:ascii="Tahoma" w:hAnsi="Tahoma" w:cs="Tahoma"/>
                      <w:sz w:val="20"/>
                      <w:szCs w:val="20"/>
                    </w:rPr>
                    <w:t>Implemented Clean/Ultra clean concept, HACCP, THA, SOP, GMP, CCP, etc.</w:t>
                  </w:r>
                </w:p>
                <w:p w:rsidR="002C4E09" w:rsidRPr="0018069A" w:rsidRDefault="002C4E09" w:rsidP="00016C4E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2C4E09" w:rsidRDefault="002C4E09" w:rsidP="00016C4E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PAST EXPERIENCE</w:t>
                  </w:r>
                </w:p>
                <w:p w:rsidR="002C4E09" w:rsidRDefault="002C4E09" w:rsidP="008A199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1995 – 2001: </w:t>
                  </w:r>
                  <w:r w:rsidR="008A1991"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Manufacturing Supervisor at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UNILEVER </w:t>
                  </w:r>
                  <w:r w:rsidR="008A1991"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Walls, KSA</w:t>
                  </w:r>
                  <w:r w:rsid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(Factory commissioning</w:t>
                  </w:r>
                  <w:r w:rsidR="00C51884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, Start-up</w:t>
                  </w:r>
                  <w:r w:rsid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and Operation)</w:t>
                  </w:r>
                </w:p>
                <w:p w:rsidR="0018069A" w:rsidRPr="0018069A" w:rsidRDefault="0018069A" w:rsidP="008A1991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</w:p>
                <w:p w:rsidR="002C4E09" w:rsidRPr="0018069A" w:rsidRDefault="002C4E09" w:rsidP="004B49B0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</w:pP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1989 – 1995: </w:t>
                  </w:r>
                  <w:r w:rsidR="002C60A0"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Manufacturing Manager: </w:t>
                  </w:r>
                  <w:r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COMAPRAL SA: </w:t>
                  </w:r>
                  <w:r w:rsidR="002C60A0" w:rsidRP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Dairy Industry</w:t>
                  </w:r>
                  <w:r w:rsid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(Factory Commissioning</w:t>
                  </w:r>
                  <w:r w:rsidR="00670F34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>, Start-up</w:t>
                  </w:r>
                  <w:r w:rsidR="0018069A">
                    <w:rPr>
                      <w:rFonts w:ascii="Tahoma" w:hAnsi="Tahoma" w:cs="Tahoma"/>
                      <w:b/>
                      <w:color w:val="0F243E" w:themeColor="text2" w:themeShade="80"/>
                      <w:sz w:val="20"/>
                      <w:szCs w:val="20"/>
                      <w:lang w:val="en-GB"/>
                    </w:rPr>
                    <w:t xml:space="preserve"> and Operation)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1078" o:spid="_x0000_s1063" type="#_x0000_t202" style="position:absolute;margin-left:-64.5pt;margin-top:-48.75pt;width:170.25pt;height:801.15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" filled="f" stroked="f" strokecolor="#f2f2f2" strokeweight="3pt">
            <v:textbox>
              <w:txbxContent>
                <w:p w:rsidR="002C4E09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</w:p>
                <w:p w:rsidR="002C4E09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 xml:space="preserve">TRAINER 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 xml:space="preserve">– 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>MODULES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>:</w:t>
                  </w:r>
                </w:p>
                <w:p w:rsidR="002C4E09" w:rsidRPr="0067245C" w:rsidRDefault="002C4E09" w:rsidP="00930FB0">
                  <w:pPr>
                    <w:widowControl w:val="0"/>
                    <w:rPr>
                      <w:rFonts w:ascii="Tahoma" w:hAnsi="Tahoma" w:cs="Tahoma"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ISO Internal Auditor and Global quality RCA Trainer (Mega-Weeks)</w:t>
                  </w:r>
                </w:p>
                <w:p w:rsidR="002C4E09" w:rsidRPr="00AD1DA4" w:rsidRDefault="004F096A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TPM</w:t>
                  </w:r>
                  <w:r w:rsidR="002C4E09"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Instructor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A</w:t>
                  </w:r>
                  <w:r w:rsidR="00D55DBF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utonomous 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M</w:t>
                  </w:r>
                  <w:r w:rsidR="00D55DBF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aintenance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Workshops: on a regional level from 2006: conducted several workshops over AMET</w:t>
                  </w:r>
                  <w:r w:rsidR="00173993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(Nigeria, South Africa, Kenya…)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FI Pillar workshops: Conducted couple of workshops (Johannesburg, Jeddah, Dubai…etc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QM workshops:  including QM Matrix (Manila, Johannesburg, Jeddah, Dubai…etc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RCA workshop: Global level for Group Quality Excellence (Mega-week events: Manila, Johannesburg, Jeddah, Dubai…etc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.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CCFOT awareness: for CSE: Conducted several training sessions on 11 sites over Arabia</w:t>
                  </w:r>
                  <w:r w:rsidR="00173993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, South Africa, Mozambique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LoPRAF</w:t>
                  </w:r>
                  <w:proofErr w:type="spellEnd"/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workshop: for CSE using TPM RCA tool over Arabia for 11 sites</w:t>
                  </w:r>
                </w:p>
                <w:p w:rsidR="002C4E09" w:rsidRPr="00AD1DA4" w:rsidRDefault="002C4E09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OR and Related loss tree: Conducted training sessions (South Africa and Jeddah)</w:t>
                  </w:r>
                </w:p>
                <w:p w:rsidR="002C4E09" w:rsidRPr="00817EE7" w:rsidRDefault="003A6627" w:rsidP="00DA59FE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142" w:hanging="284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AM &amp; </w:t>
                  </w:r>
                  <w:r w:rsidR="002C4E09"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5Ss workshop: over AMET (Turkey, Nigeria, South Africa, Arabia…etc</w:t>
                  </w:r>
                  <w:r w:rsidR="002C4E09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.</w:t>
                  </w:r>
                  <w:r w:rsidR="002C4E09"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:rsidR="002C4E09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</w:p>
                <w:p w:rsidR="002C4E09" w:rsidRPr="00AD1DA4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2C4E09" w:rsidRPr="00817EE7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10"/>
                      <w:szCs w:val="10"/>
                    </w:rPr>
                  </w:pPr>
                </w:p>
                <w:p w:rsidR="002C4E09" w:rsidRDefault="002C4E09" w:rsidP="00930FB0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</w:rPr>
                    <w:t>PERSONAL DETAILS</w:t>
                  </w:r>
                </w:p>
                <w:p w:rsidR="007E723C" w:rsidRDefault="007E723C" w:rsidP="00930FB0">
                  <w:pPr>
                    <w:pStyle w:val="ListParagraph"/>
                    <w:widowControl w:val="0"/>
                    <w:ind w:left="461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</w:p>
                <w:p w:rsidR="002C4E09" w:rsidRPr="00817EE7" w:rsidRDefault="002C4E09" w:rsidP="00930FB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461" w:hanging="547"/>
                    <w:contextualSpacing w:val="0"/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817EE7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Nationality: 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Moroccan </w:t>
                  </w:r>
                </w:p>
                <w:p w:rsidR="002C4E09" w:rsidRPr="000A42DA" w:rsidRDefault="002C4E09" w:rsidP="00930FB0">
                  <w:pPr>
                    <w:pStyle w:val="ListParagraph"/>
                    <w:widowControl w:val="0"/>
                    <w:numPr>
                      <w:ilvl w:val="0"/>
                      <w:numId w:val="5"/>
                    </w:numPr>
                    <w:ind w:left="461" w:hanging="547"/>
                    <w:contextualSpacing w:val="0"/>
                    <w:rPr>
                      <w:rFonts w:ascii="Tahoma" w:hAnsi="Tahoma" w:cs="Tahoma"/>
                      <w:color w:val="FFFFFF"/>
                    </w:rPr>
                  </w:pP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>Languages</w:t>
                  </w:r>
                  <w:r w:rsidR="009A013B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 fluency</w:t>
                  </w:r>
                  <w:r w:rsidRPr="00AD1DA4"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Tahoma" w:hAnsi="Tahoma" w:cs="Tahoma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English, French and Arabic </w:t>
                  </w:r>
                </w:p>
              </w:txbxContent>
            </v:textbox>
          </v:shape>
        </w:pict>
      </w:r>
      <w:r w:rsidRPr="00F50C9E">
        <w:rPr>
          <w:noProof/>
          <w:color w:val="FF0000"/>
          <w:lang w:val="en-US"/>
        </w:rPr>
        <w:pict>
          <v:rect id="1079" o:spid="_x0000_s1078" style="position:absolute;margin-left:0;margin-top:-75pt;width:178.5pt;height:846.55pt;z-index:-251674624;visibility:visible;mso-wrap-distance-left:0;mso-wrap-distance-right:0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" fillcolor="#17365d [2415]" stroked="f">
            <w10:wrap anchorx="page"/>
          </v:rect>
        </w:pict>
      </w:r>
      <w:r w:rsidR="00D335E6">
        <w:rPr>
          <w:noProof/>
          <w:lang w:val="en-US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-742950</wp:posOffset>
            </wp:positionV>
            <wp:extent cx="288290" cy="285115"/>
            <wp:effectExtent l="0" t="0" r="0" b="635"/>
            <wp:wrapNone/>
            <wp:docPr id="9" name="Image1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Picture1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64" type="#_x0000_t202" style="position:absolute;margin-left:157.6pt;margin-top:-54.75pt;width:267.8pt;height:18pt;z-index:25166131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" filled="f" stroked="f" strokeweight="2pt">
            <v:textbox inset="2.88pt,2.88pt,2.88pt,2.88pt">
              <w:txbxContent>
                <w:p w:rsidR="002C4E09" w:rsidRPr="00AF48CE" w:rsidRDefault="002C4E09" w:rsidP="00052479">
                  <w:pPr>
                    <w:widowControl w:val="0"/>
                    <w:spacing w:after="0"/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</w:pPr>
                  <w:r w:rsidRPr="00AF48CE">
                    <w:rPr>
                      <w:rFonts w:ascii="Tahoma" w:hAnsi="Tahoma" w:cs="Tahoma"/>
                      <w:b/>
                      <w:bCs/>
                      <w:color w:val="0F243E" w:themeColor="text2" w:themeShade="80"/>
                      <w:sz w:val="24"/>
                      <w:szCs w:val="24"/>
                    </w:rPr>
                    <w:t>CAREER SUMMARY Cont...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56" o:spid="_x0000_s1077" type="#_x0000_t32" style="position:absolute;margin-left:-60.1pt;margin-top:-37.5pt;width:156.9pt;height:0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" strokecolor="white [3212]">
            <v:shadow on="t" opacity=".5" offset="6pt,-6pt"/>
          </v:shape>
        </w:pict>
      </w:r>
    </w:p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6F6872" w:rsidRDefault="006F6872"/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>
      <w:pPr>
        <w:tabs>
          <w:tab w:val="left" w:pos="3218"/>
        </w:tabs>
        <w:jc w:val="center"/>
      </w:pPr>
    </w:p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/>
    <w:p w:rsidR="00052479" w:rsidRDefault="00052479" w:rsidP="00052479"/>
    <w:p w:rsidR="00052479" w:rsidRDefault="00F50C9E" w:rsidP="00052479">
      <w:r>
        <w:rPr>
          <w:noProof/>
          <w:lang w:val="en-US"/>
        </w:rPr>
        <w:pict>
          <v:shape id="AutoShape 55" o:spid="_x0000_s1076" type="#_x0000_t32" style="position:absolute;margin-left:-55.6pt;margin-top:34.35pt;width:156.9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" strokecolor="white [3212]">
            <v:shadow on="t" opacity=".5" offset="6pt,-6pt"/>
          </v:shape>
        </w:pict>
      </w:r>
    </w:p>
    <w:p w:rsidR="00D761CA" w:rsidRDefault="00D761CA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7072A2" w:rsidRDefault="007072A2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7072A2" w:rsidRDefault="007072A2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7072A2" w:rsidRDefault="007072A2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7072A2" w:rsidRDefault="007072A2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7072A2" w:rsidRDefault="007072A2" w:rsidP="00D761CA">
      <w:pPr>
        <w:spacing w:after="0"/>
        <w:jc w:val="right"/>
        <w:rPr>
          <w:rFonts w:ascii="Century Gothic" w:hAnsi="Century Gothic"/>
          <w:color w:val="FFFFFF" w:themeColor="background1"/>
          <w:sz w:val="2"/>
          <w:szCs w:val="2"/>
        </w:rPr>
      </w:pPr>
    </w:p>
    <w:p w:rsidR="00BD392D" w:rsidRDefault="00BD392D" w:rsidP="0097613E">
      <w:pPr>
        <w:jc w:val="right"/>
        <w:rPr>
          <w:rFonts w:ascii="Century Gothic" w:hAnsi="Century Gothic"/>
          <w:color w:val="FFFFFF" w:themeColor="background1"/>
        </w:rPr>
      </w:pPr>
    </w:p>
    <w:p w:rsidR="00BD392D" w:rsidRDefault="00BD392D" w:rsidP="0097613E">
      <w:pPr>
        <w:jc w:val="right"/>
        <w:rPr>
          <w:rFonts w:ascii="Century Gothic" w:hAnsi="Century Gothic"/>
          <w:color w:val="FFFFFF" w:themeColor="background1"/>
        </w:rPr>
      </w:pPr>
    </w:p>
    <w:p w:rsidR="00052479" w:rsidRPr="0097613E" w:rsidRDefault="00F50C9E" w:rsidP="0097613E">
      <w:pPr>
        <w:jc w:val="right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  <w:lang w:val="en-US"/>
        </w:rPr>
        <w:pict>
          <v:shape id="1095" o:spid="_x0000_s1065" type="#_x0000_t202" style="position:absolute;left:0;text-align:left;margin-left:151.5pt;margin-top:70.9pt;width:267.75pt;height:22.35pt;z-index:25165209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" stroked="f">
            <v:textbox>
              <w:txbxContent>
                <w:p w:rsidR="002C4E09" w:rsidRPr="00D335E6" w:rsidRDefault="002C4E09" w:rsidP="00CB3905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F48CE">
                    <w:rPr>
                      <w:rFonts w:ascii="Tahoma" w:hAnsi="Tahoma" w:cs="Tahoma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  <w:lang w:val="en-US"/>
                    </w:rPr>
                    <w:t>REFERENCES</w:t>
                  </w:r>
                  <w:r w:rsidR="00D335E6" w:rsidRPr="00AF48CE">
                    <w:rPr>
                      <w:rFonts w:ascii="Tahoma" w:hAnsi="Tahoma" w:cs="Tahoma"/>
                      <w:b/>
                      <w:bCs/>
                      <w:noProof/>
                      <w:color w:val="0F243E" w:themeColor="text2" w:themeShade="80"/>
                      <w:sz w:val="24"/>
                      <w:szCs w:val="24"/>
                      <w:lang w:val="en-US"/>
                    </w:rPr>
                    <w:t>:</w:t>
                  </w:r>
                  <w:r w:rsidR="00D335E6" w:rsidRPr="00C36A36">
                    <w:rPr>
                      <w:rFonts w:ascii="Tahoma" w:hAnsi="Tahoma" w:cs="Tahoma"/>
                      <w:b/>
                      <w:bCs/>
                      <w:noProof/>
                      <w:color w:val="0F243E" w:themeColor="text2" w:themeShade="80"/>
                      <w:lang w:val="en-US"/>
                    </w:rPr>
                    <w:t xml:space="preserve"> </w:t>
                  </w:r>
                  <w:r w:rsidR="00D335E6" w:rsidRPr="0018069A">
                    <w:rPr>
                      <w:rFonts w:ascii="Tahoma" w:hAnsi="Tahoma" w:cs="Tahoma"/>
                      <w:noProof/>
                      <w:sz w:val="20"/>
                      <w:szCs w:val="20"/>
                      <w:lang w:val="en-US"/>
                    </w:rPr>
                    <w:t>Available upon request</w:t>
                  </w:r>
                </w:p>
              </w:txbxContent>
            </v:textbox>
          </v:shape>
        </w:pict>
      </w:r>
      <w:r w:rsidRPr="00F50C9E">
        <w:rPr>
          <w:noProof/>
          <w:lang w:val="en-US"/>
        </w:rPr>
        <w:pict>
          <v:group id="1129" o:spid="_x0000_s1066" style="position:absolute;left:0;text-align:left;margin-left:126.35pt;margin-top:76.5pt;width:25.2pt;height:12.3pt;z-index:251664384;mso-wrap-distance-left:0;mso-wrap-distance-right:0" coordorigin="11174,10862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">
            <v:group id="1130" o:spid="_x0000_s1073" style="position:absolute;left:11174;top:10862;width:16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1131" o:spid="_x0000_s1075" type="#_x0000_t135" style="position:absolute;left:10804;top:11037;width:12;height:1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" fillcolor="#0b486b" strokecolor="white" strokeweight="1pt">
                <v:shadow color="#ccc"/>
              </v:shape>
              <v:oval id="1132" o:spid="_x0000_s1074" style="position:absolute;left:10803;top:11031;width:12;height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" fillcolor="#0b486b" strokecolor="white" strokeweight="1pt">
                <v:stroke joinstyle="miter"/>
                <v:shadow color="#ccc"/>
              </v:oval>
            </v:group>
            <v:group id="1133" o:spid="_x0000_s1070" style="position:absolute;left:11196;top:10862;width:16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1134" o:spid="_x0000_s1072" type="#_x0000_t135" style="position:absolute;left:10804;top:11037;width:12;height:1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" fillcolor="#0b486b" strokecolor="white" strokeweight="1pt">
                <v:shadow color="#ccc"/>
              </v:shape>
              <v:oval id="1135" o:spid="_x0000_s1071" style="position:absolute;left:10803;top:11031;width:12;height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" fillcolor="#0b486b" strokecolor="white" strokeweight="1pt">
                <v:stroke joinstyle="miter"/>
                <v:shadow color="#ccc"/>
              </v:oval>
            </v:group>
            <v:group id="1136" o:spid="_x0000_s1067" style="position:absolute;left:11186;top:10863;width:15;height:17" coordorigin="10800,11031" coordsize="19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<v:shape id="1137" o:spid="_x0000_s1069" type="#_x0000_t135" style="position:absolute;left:10804;top:11037;width:12;height:19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" fillcolor="#0b486b" strokecolor="white" strokeweight="1pt">
                <v:shadow color="#ccc"/>
              </v:shape>
              <v:oval id="1138" o:spid="_x0000_s1068" style="position:absolute;left:10803;top:11031;width:12;height: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" fillcolor="#0b486b" strokecolor="white" strokeweight="1pt">
                <v:stroke joinstyle="miter"/>
                <v:shadow color="#ccc"/>
              </v:oval>
            </v:group>
          </v:group>
        </w:pict>
      </w:r>
    </w:p>
    <w:sectPr w:rsidR="00052479" w:rsidRPr="0097613E" w:rsidSect="007C2575"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90D" w:rsidRDefault="00C2290D" w:rsidP="00F374A5">
      <w:pPr>
        <w:spacing w:after="0" w:line="240" w:lineRule="auto"/>
      </w:pPr>
      <w:r>
        <w:separator/>
      </w:r>
    </w:p>
  </w:endnote>
  <w:endnote w:type="continuationSeparator" w:id="0">
    <w:p w:rsidR="00C2290D" w:rsidRDefault="00C2290D" w:rsidP="00F3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90D" w:rsidRDefault="00C2290D" w:rsidP="00F374A5">
      <w:pPr>
        <w:spacing w:after="0" w:line="240" w:lineRule="auto"/>
      </w:pPr>
      <w:r>
        <w:separator/>
      </w:r>
    </w:p>
  </w:footnote>
  <w:footnote w:type="continuationSeparator" w:id="0">
    <w:p w:rsidR="00C2290D" w:rsidRDefault="00C2290D" w:rsidP="00F37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bullet_grey_circ" style="width:9pt;height:9pt;visibility:visible;mso-wrap-style:square" o:bullet="t">
        <v:imagedata r:id="rId1" o:title="bullet_grey_circ"/>
      </v:shape>
    </w:pict>
  </w:numPicBullet>
  <w:abstractNum w:abstractNumId="0">
    <w:nsid w:val="00000009"/>
    <w:multiLevelType w:val="hybridMultilevel"/>
    <w:tmpl w:val="A150E53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61A4666"/>
    <w:multiLevelType w:val="hybridMultilevel"/>
    <w:tmpl w:val="1C148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7986"/>
    <w:multiLevelType w:val="hybridMultilevel"/>
    <w:tmpl w:val="A900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29F5"/>
    <w:multiLevelType w:val="hybridMultilevel"/>
    <w:tmpl w:val="D0FCE854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C3F8E"/>
    <w:multiLevelType w:val="singleLevel"/>
    <w:tmpl w:val="C4CC3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8D11BD"/>
    <w:multiLevelType w:val="hybridMultilevel"/>
    <w:tmpl w:val="8228AE3A"/>
    <w:lvl w:ilvl="0" w:tplc="535A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A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B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8B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2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C3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C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E2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DC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046A4E"/>
    <w:multiLevelType w:val="hybridMultilevel"/>
    <w:tmpl w:val="26D6643A"/>
    <w:lvl w:ilvl="0" w:tplc="7AE2B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B40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6EB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6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BAA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5AE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6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7EC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F474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767DF"/>
    <w:multiLevelType w:val="hybridMultilevel"/>
    <w:tmpl w:val="32DC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26250"/>
    <w:multiLevelType w:val="hybridMultilevel"/>
    <w:tmpl w:val="A2C84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F429B"/>
    <w:multiLevelType w:val="hybridMultilevel"/>
    <w:tmpl w:val="2FB6E3B4"/>
    <w:lvl w:ilvl="0" w:tplc="624EB4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B74DAE"/>
    <w:multiLevelType w:val="hybridMultilevel"/>
    <w:tmpl w:val="8D42B50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3CC226AB"/>
    <w:multiLevelType w:val="multilevel"/>
    <w:tmpl w:val="CDB8BD32"/>
    <w:numStyleLink w:val="Bulletedlist"/>
  </w:abstractNum>
  <w:abstractNum w:abstractNumId="14">
    <w:nsid w:val="3E674939"/>
    <w:multiLevelType w:val="hybridMultilevel"/>
    <w:tmpl w:val="AC163BCE"/>
    <w:lvl w:ilvl="0" w:tplc="BB346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83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C26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B8C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C1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C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BE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CC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64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033D4A"/>
    <w:multiLevelType w:val="hybridMultilevel"/>
    <w:tmpl w:val="E8545E4A"/>
    <w:lvl w:ilvl="0" w:tplc="D3029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6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6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C9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80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22E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A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70F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E5891"/>
    <w:multiLevelType w:val="hybridMultilevel"/>
    <w:tmpl w:val="928A35FA"/>
    <w:lvl w:ilvl="0" w:tplc="3FECAC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2B6288"/>
    <w:multiLevelType w:val="multilevel"/>
    <w:tmpl w:val="CDB8BD32"/>
    <w:styleLink w:val="Bulletedlist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>
    <w:nsid w:val="63EA5C53"/>
    <w:multiLevelType w:val="hybridMultilevel"/>
    <w:tmpl w:val="53344512"/>
    <w:lvl w:ilvl="0" w:tplc="624EB4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D3150"/>
    <w:multiLevelType w:val="hybridMultilevel"/>
    <w:tmpl w:val="1D40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92BD2"/>
    <w:multiLevelType w:val="hybridMultilevel"/>
    <w:tmpl w:val="8246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15A2B"/>
    <w:multiLevelType w:val="multilevel"/>
    <w:tmpl w:val="CDB8BD32"/>
    <w:numStyleLink w:val="Bulletedlist"/>
  </w:abstractNum>
  <w:abstractNum w:abstractNumId="22">
    <w:nsid w:val="782B680C"/>
    <w:multiLevelType w:val="hybridMultilevel"/>
    <w:tmpl w:val="DFD22D92"/>
    <w:lvl w:ilvl="0" w:tplc="7E4E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A9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0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CE9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127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07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E5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80E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AFB4A21"/>
    <w:multiLevelType w:val="hybridMultilevel"/>
    <w:tmpl w:val="2A88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18"/>
  </w:num>
  <w:num w:numId="7">
    <w:abstractNumId w:val="16"/>
  </w:num>
  <w:num w:numId="8">
    <w:abstractNumId w:val="22"/>
  </w:num>
  <w:num w:numId="9">
    <w:abstractNumId w:val="6"/>
  </w:num>
  <w:num w:numId="10">
    <w:abstractNumId w:val="14"/>
  </w:num>
  <w:num w:numId="11">
    <w:abstractNumId w:val="15"/>
  </w:num>
  <w:num w:numId="12">
    <w:abstractNumId w:val="5"/>
  </w:num>
  <w:num w:numId="13">
    <w:abstractNumId w:val="23"/>
  </w:num>
  <w:num w:numId="14">
    <w:abstractNumId w:val="8"/>
  </w:num>
  <w:num w:numId="15">
    <w:abstractNumId w:val="17"/>
  </w:num>
  <w:num w:numId="16">
    <w:abstractNumId w:val="13"/>
  </w:num>
  <w:num w:numId="17">
    <w:abstractNumId w:val="21"/>
  </w:num>
  <w:num w:numId="18">
    <w:abstractNumId w:val="10"/>
  </w:num>
  <w:num w:numId="19">
    <w:abstractNumId w:val="19"/>
  </w:num>
  <w:num w:numId="20">
    <w:abstractNumId w:val="1"/>
  </w:num>
  <w:num w:numId="21">
    <w:abstractNumId w:val="7"/>
  </w:num>
  <w:num w:numId="22">
    <w:abstractNumId w:val="16"/>
  </w:num>
  <w:num w:numId="23">
    <w:abstractNumId w:val="4"/>
  </w:num>
  <w:num w:numId="24">
    <w:abstractNumId w:val="20"/>
  </w:num>
  <w:num w:numId="25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72"/>
    <w:rsid w:val="000113C4"/>
    <w:rsid w:val="00016C4E"/>
    <w:rsid w:val="00037432"/>
    <w:rsid w:val="00043E06"/>
    <w:rsid w:val="00052479"/>
    <w:rsid w:val="0005625E"/>
    <w:rsid w:val="000600DC"/>
    <w:rsid w:val="00063C45"/>
    <w:rsid w:val="000651E1"/>
    <w:rsid w:val="00070012"/>
    <w:rsid w:val="00072EFB"/>
    <w:rsid w:val="000823B6"/>
    <w:rsid w:val="000A42DA"/>
    <w:rsid w:val="000B4416"/>
    <w:rsid w:val="000B76EC"/>
    <w:rsid w:val="000B7814"/>
    <w:rsid w:val="000E41C6"/>
    <w:rsid w:val="000E6976"/>
    <w:rsid w:val="000F4FA2"/>
    <w:rsid w:val="00103C7E"/>
    <w:rsid w:val="00121D06"/>
    <w:rsid w:val="00122588"/>
    <w:rsid w:val="00123E36"/>
    <w:rsid w:val="001321D2"/>
    <w:rsid w:val="00132B77"/>
    <w:rsid w:val="00151A5A"/>
    <w:rsid w:val="001643A6"/>
    <w:rsid w:val="00173993"/>
    <w:rsid w:val="00176079"/>
    <w:rsid w:val="00176322"/>
    <w:rsid w:val="0018069A"/>
    <w:rsid w:val="00183FE7"/>
    <w:rsid w:val="001A2A34"/>
    <w:rsid w:val="001A2C48"/>
    <w:rsid w:val="001A35E9"/>
    <w:rsid w:val="001B3D58"/>
    <w:rsid w:val="001B43C6"/>
    <w:rsid w:val="001C49BA"/>
    <w:rsid w:val="001C4B5F"/>
    <w:rsid w:val="001C6015"/>
    <w:rsid w:val="001C649B"/>
    <w:rsid w:val="001D4B1A"/>
    <w:rsid w:val="001D67B4"/>
    <w:rsid w:val="001E499E"/>
    <w:rsid w:val="001F276A"/>
    <w:rsid w:val="002052A3"/>
    <w:rsid w:val="002177B3"/>
    <w:rsid w:val="002178F1"/>
    <w:rsid w:val="00225F34"/>
    <w:rsid w:val="002271D2"/>
    <w:rsid w:val="00227E72"/>
    <w:rsid w:val="00234083"/>
    <w:rsid w:val="00246BAA"/>
    <w:rsid w:val="002474F2"/>
    <w:rsid w:val="00253926"/>
    <w:rsid w:val="00264333"/>
    <w:rsid w:val="002764FB"/>
    <w:rsid w:val="0029001A"/>
    <w:rsid w:val="00292DD4"/>
    <w:rsid w:val="002A34DA"/>
    <w:rsid w:val="002B3B58"/>
    <w:rsid w:val="002B5B52"/>
    <w:rsid w:val="002C3F91"/>
    <w:rsid w:val="002C4E09"/>
    <w:rsid w:val="002C60A0"/>
    <w:rsid w:val="002E5646"/>
    <w:rsid w:val="002E5E00"/>
    <w:rsid w:val="002F2F20"/>
    <w:rsid w:val="002F763B"/>
    <w:rsid w:val="00303A94"/>
    <w:rsid w:val="003104B0"/>
    <w:rsid w:val="00310C42"/>
    <w:rsid w:val="00321429"/>
    <w:rsid w:val="00324B2F"/>
    <w:rsid w:val="00326F78"/>
    <w:rsid w:val="00327554"/>
    <w:rsid w:val="0033665F"/>
    <w:rsid w:val="003512B9"/>
    <w:rsid w:val="003644E2"/>
    <w:rsid w:val="00364B5D"/>
    <w:rsid w:val="003724F3"/>
    <w:rsid w:val="00386E3B"/>
    <w:rsid w:val="00390859"/>
    <w:rsid w:val="003A022D"/>
    <w:rsid w:val="003A10F4"/>
    <w:rsid w:val="003A4CD7"/>
    <w:rsid w:val="003A6627"/>
    <w:rsid w:val="003B036D"/>
    <w:rsid w:val="003B3D0A"/>
    <w:rsid w:val="003B6BE5"/>
    <w:rsid w:val="003C7152"/>
    <w:rsid w:val="003C77BB"/>
    <w:rsid w:val="003D33E9"/>
    <w:rsid w:val="003D4ED5"/>
    <w:rsid w:val="003D5225"/>
    <w:rsid w:val="003D617E"/>
    <w:rsid w:val="003E3ED2"/>
    <w:rsid w:val="003F011C"/>
    <w:rsid w:val="003F79B7"/>
    <w:rsid w:val="00401CD0"/>
    <w:rsid w:val="0040467B"/>
    <w:rsid w:val="004128BF"/>
    <w:rsid w:val="00436F24"/>
    <w:rsid w:val="0044090C"/>
    <w:rsid w:val="00450B13"/>
    <w:rsid w:val="0046004A"/>
    <w:rsid w:val="00461334"/>
    <w:rsid w:val="00466CF4"/>
    <w:rsid w:val="00466F43"/>
    <w:rsid w:val="0048653A"/>
    <w:rsid w:val="00491FDF"/>
    <w:rsid w:val="004B2632"/>
    <w:rsid w:val="004B3450"/>
    <w:rsid w:val="004B49B0"/>
    <w:rsid w:val="004C4F5C"/>
    <w:rsid w:val="004F096A"/>
    <w:rsid w:val="004F2702"/>
    <w:rsid w:val="004F2F70"/>
    <w:rsid w:val="00500323"/>
    <w:rsid w:val="005007ED"/>
    <w:rsid w:val="005011C4"/>
    <w:rsid w:val="005069D1"/>
    <w:rsid w:val="00510F61"/>
    <w:rsid w:val="005124D2"/>
    <w:rsid w:val="0051519E"/>
    <w:rsid w:val="005163B5"/>
    <w:rsid w:val="00523EAE"/>
    <w:rsid w:val="005276D4"/>
    <w:rsid w:val="00533F7C"/>
    <w:rsid w:val="00550175"/>
    <w:rsid w:val="00551B71"/>
    <w:rsid w:val="00553521"/>
    <w:rsid w:val="00553A7B"/>
    <w:rsid w:val="00555088"/>
    <w:rsid w:val="00570681"/>
    <w:rsid w:val="00576FBE"/>
    <w:rsid w:val="0058225E"/>
    <w:rsid w:val="0058432C"/>
    <w:rsid w:val="005A1127"/>
    <w:rsid w:val="005A25E5"/>
    <w:rsid w:val="005A69A2"/>
    <w:rsid w:val="005C7D81"/>
    <w:rsid w:val="005E3573"/>
    <w:rsid w:val="005E5E59"/>
    <w:rsid w:val="005F1E65"/>
    <w:rsid w:val="005F5F74"/>
    <w:rsid w:val="005F65B3"/>
    <w:rsid w:val="005F6C41"/>
    <w:rsid w:val="00600E22"/>
    <w:rsid w:val="00601F3D"/>
    <w:rsid w:val="00607502"/>
    <w:rsid w:val="00614CB7"/>
    <w:rsid w:val="00623FC7"/>
    <w:rsid w:val="0062545B"/>
    <w:rsid w:val="00636DF2"/>
    <w:rsid w:val="00641CDA"/>
    <w:rsid w:val="00642672"/>
    <w:rsid w:val="00652F22"/>
    <w:rsid w:val="00663AA7"/>
    <w:rsid w:val="0066456C"/>
    <w:rsid w:val="00670F34"/>
    <w:rsid w:val="0067245C"/>
    <w:rsid w:val="006731FC"/>
    <w:rsid w:val="0068218B"/>
    <w:rsid w:val="00684060"/>
    <w:rsid w:val="00694707"/>
    <w:rsid w:val="006958F1"/>
    <w:rsid w:val="006A6AA1"/>
    <w:rsid w:val="006C02B3"/>
    <w:rsid w:val="006D16F7"/>
    <w:rsid w:val="006D7D5C"/>
    <w:rsid w:val="006E3E3B"/>
    <w:rsid w:val="006E74C1"/>
    <w:rsid w:val="006F66A8"/>
    <w:rsid w:val="006F6872"/>
    <w:rsid w:val="00700BDD"/>
    <w:rsid w:val="00703369"/>
    <w:rsid w:val="0070514D"/>
    <w:rsid w:val="007072A2"/>
    <w:rsid w:val="00731192"/>
    <w:rsid w:val="00751FE3"/>
    <w:rsid w:val="00760D14"/>
    <w:rsid w:val="00761341"/>
    <w:rsid w:val="00766A64"/>
    <w:rsid w:val="007742CD"/>
    <w:rsid w:val="0077701A"/>
    <w:rsid w:val="00790891"/>
    <w:rsid w:val="00792D20"/>
    <w:rsid w:val="00796BA8"/>
    <w:rsid w:val="007A4C31"/>
    <w:rsid w:val="007C0097"/>
    <w:rsid w:val="007C2575"/>
    <w:rsid w:val="007C297C"/>
    <w:rsid w:val="007E723C"/>
    <w:rsid w:val="007F7296"/>
    <w:rsid w:val="00803FC2"/>
    <w:rsid w:val="00807FA2"/>
    <w:rsid w:val="008117A9"/>
    <w:rsid w:val="0081259C"/>
    <w:rsid w:val="008138C4"/>
    <w:rsid w:val="008157A1"/>
    <w:rsid w:val="0081769F"/>
    <w:rsid w:val="00817EE7"/>
    <w:rsid w:val="008247E0"/>
    <w:rsid w:val="008309DE"/>
    <w:rsid w:val="008332E4"/>
    <w:rsid w:val="008345C3"/>
    <w:rsid w:val="008350E7"/>
    <w:rsid w:val="008367CE"/>
    <w:rsid w:val="00851C8E"/>
    <w:rsid w:val="00855078"/>
    <w:rsid w:val="00862BA5"/>
    <w:rsid w:val="008803FA"/>
    <w:rsid w:val="00882C61"/>
    <w:rsid w:val="00886CB2"/>
    <w:rsid w:val="00891B21"/>
    <w:rsid w:val="00892B25"/>
    <w:rsid w:val="00893694"/>
    <w:rsid w:val="008A1991"/>
    <w:rsid w:val="008A2C59"/>
    <w:rsid w:val="008C1A2A"/>
    <w:rsid w:val="008C614F"/>
    <w:rsid w:val="008C78CE"/>
    <w:rsid w:val="008D5FBD"/>
    <w:rsid w:val="008E350D"/>
    <w:rsid w:val="008F254A"/>
    <w:rsid w:val="00900E66"/>
    <w:rsid w:val="00901F4B"/>
    <w:rsid w:val="0090581A"/>
    <w:rsid w:val="009105A2"/>
    <w:rsid w:val="00911C86"/>
    <w:rsid w:val="00914A1D"/>
    <w:rsid w:val="00914C6F"/>
    <w:rsid w:val="009201E8"/>
    <w:rsid w:val="00923C49"/>
    <w:rsid w:val="00930FB0"/>
    <w:rsid w:val="00932EE6"/>
    <w:rsid w:val="0093673D"/>
    <w:rsid w:val="009367FF"/>
    <w:rsid w:val="009409FB"/>
    <w:rsid w:val="00955A7A"/>
    <w:rsid w:val="0095759C"/>
    <w:rsid w:val="0096263F"/>
    <w:rsid w:val="00964D12"/>
    <w:rsid w:val="00967890"/>
    <w:rsid w:val="0097315B"/>
    <w:rsid w:val="0097613E"/>
    <w:rsid w:val="00976DF1"/>
    <w:rsid w:val="00980EF3"/>
    <w:rsid w:val="00980FD7"/>
    <w:rsid w:val="009A013B"/>
    <w:rsid w:val="009B0E52"/>
    <w:rsid w:val="009B2031"/>
    <w:rsid w:val="009B47A7"/>
    <w:rsid w:val="009E01F2"/>
    <w:rsid w:val="009F2F6F"/>
    <w:rsid w:val="009F67AC"/>
    <w:rsid w:val="00A00D93"/>
    <w:rsid w:val="00A14D8C"/>
    <w:rsid w:val="00A1542A"/>
    <w:rsid w:val="00A15C8A"/>
    <w:rsid w:val="00A22CC4"/>
    <w:rsid w:val="00A27F9D"/>
    <w:rsid w:val="00A3586E"/>
    <w:rsid w:val="00A41301"/>
    <w:rsid w:val="00A4443D"/>
    <w:rsid w:val="00A64B6D"/>
    <w:rsid w:val="00A67733"/>
    <w:rsid w:val="00A93C5F"/>
    <w:rsid w:val="00A95780"/>
    <w:rsid w:val="00AA036A"/>
    <w:rsid w:val="00AC1C56"/>
    <w:rsid w:val="00AC7B9D"/>
    <w:rsid w:val="00AD1DA4"/>
    <w:rsid w:val="00AD4AB3"/>
    <w:rsid w:val="00AD59F9"/>
    <w:rsid w:val="00AD5D37"/>
    <w:rsid w:val="00AF35BA"/>
    <w:rsid w:val="00AF37F0"/>
    <w:rsid w:val="00AF48CE"/>
    <w:rsid w:val="00AF5148"/>
    <w:rsid w:val="00B007E3"/>
    <w:rsid w:val="00B02D4B"/>
    <w:rsid w:val="00B242CE"/>
    <w:rsid w:val="00B2733E"/>
    <w:rsid w:val="00B31BC3"/>
    <w:rsid w:val="00B323FC"/>
    <w:rsid w:val="00B3660B"/>
    <w:rsid w:val="00B375EB"/>
    <w:rsid w:val="00B407FB"/>
    <w:rsid w:val="00B51ECF"/>
    <w:rsid w:val="00B660E4"/>
    <w:rsid w:val="00B67E8C"/>
    <w:rsid w:val="00B723F8"/>
    <w:rsid w:val="00BB1D45"/>
    <w:rsid w:val="00BB70C3"/>
    <w:rsid w:val="00BC6C6F"/>
    <w:rsid w:val="00BD26F8"/>
    <w:rsid w:val="00BD3392"/>
    <w:rsid w:val="00BD392D"/>
    <w:rsid w:val="00BD4E62"/>
    <w:rsid w:val="00BE5E16"/>
    <w:rsid w:val="00BF2D24"/>
    <w:rsid w:val="00BF7CD7"/>
    <w:rsid w:val="00C07CD4"/>
    <w:rsid w:val="00C20DFB"/>
    <w:rsid w:val="00C2290D"/>
    <w:rsid w:val="00C333B5"/>
    <w:rsid w:val="00C36A36"/>
    <w:rsid w:val="00C41C4E"/>
    <w:rsid w:val="00C46819"/>
    <w:rsid w:val="00C47D03"/>
    <w:rsid w:val="00C51884"/>
    <w:rsid w:val="00C72E99"/>
    <w:rsid w:val="00C9056E"/>
    <w:rsid w:val="00C91F03"/>
    <w:rsid w:val="00C92A73"/>
    <w:rsid w:val="00C92FC2"/>
    <w:rsid w:val="00C977F6"/>
    <w:rsid w:val="00CA4659"/>
    <w:rsid w:val="00CB127A"/>
    <w:rsid w:val="00CB3905"/>
    <w:rsid w:val="00CC4C1A"/>
    <w:rsid w:val="00CC654A"/>
    <w:rsid w:val="00CD33CA"/>
    <w:rsid w:val="00CE095E"/>
    <w:rsid w:val="00CE6728"/>
    <w:rsid w:val="00CE714C"/>
    <w:rsid w:val="00D10B43"/>
    <w:rsid w:val="00D20454"/>
    <w:rsid w:val="00D25CEF"/>
    <w:rsid w:val="00D27224"/>
    <w:rsid w:val="00D30F55"/>
    <w:rsid w:val="00D335E6"/>
    <w:rsid w:val="00D43FEA"/>
    <w:rsid w:val="00D50BD1"/>
    <w:rsid w:val="00D51DCF"/>
    <w:rsid w:val="00D54E66"/>
    <w:rsid w:val="00D55DBF"/>
    <w:rsid w:val="00D616AE"/>
    <w:rsid w:val="00D66101"/>
    <w:rsid w:val="00D725EB"/>
    <w:rsid w:val="00D727EF"/>
    <w:rsid w:val="00D761CA"/>
    <w:rsid w:val="00D82DF6"/>
    <w:rsid w:val="00D841CA"/>
    <w:rsid w:val="00D85377"/>
    <w:rsid w:val="00D878B7"/>
    <w:rsid w:val="00D87AAA"/>
    <w:rsid w:val="00D97BE3"/>
    <w:rsid w:val="00DA2920"/>
    <w:rsid w:val="00DA4AB8"/>
    <w:rsid w:val="00DA59FE"/>
    <w:rsid w:val="00DB412C"/>
    <w:rsid w:val="00DC1FFC"/>
    <w:rsid w:val="00DC60A0"/>
    <w:rsid w:val="00DD70E8"/>
    <w:rsid w:val="00DE3250"/>
    <w:rsid w:val="00DE4F6E"/>
    <w:rsid w:val="00DF20A3"/>
    <w:rsid w:val="00DF560D"/>
    <w:rsid w:val="00E02A73"/>
    <w:rsid w:val="00E02EDC"/>
    <w:rsid w:val="00E03493"/>
    <w:rsid w:val="00E03A9F"/>
    <w:rsid w:val="00E06FC8"/>
    <w:rsid w:val="00E122BB"/>
    <w:rsid w:val="00E170ED"/>
    <w:rsid w:val="00E23DB1"/>
    <w:rsid w:val="00E26307"/>
    <w:rsid w:val="00E33A5F"/>
    <w:rsid w:val="00E341F8"/>
    <w:rsid w:val="00E40DE4"/>
    <w:rsid w:val="00E42961"/>
    <w:rsid w:val="00E44E70"/>
    <w:rsid w:val="00E50AB9"/>
    <w:rsid w:val="00E51552"/>
    <w:rsid w:val="00E527D2"/>
    <w:rsid w:val="00E53825"/>
    <w:rsid w:val="00E71377"/>
    <w:rsid w:val="00E72DCD"/>
    <w:rsid w:val="00E77491"/>
    <w:rsid w:val="00E876E8"/>
    <w:rsid w:val="00E9097E"/>
    <w:rsid w:val="00E92392"/>
    <w:rsid w:val="00EA00FB"/>
    <w:rsid w:val="00EA3CF8"/>
    <w:rsid w:val="00EA466C"/>
    <w:rsid w:val="00EA4E3A"/>
    <w:rsid w:val="00EB6C46"/>
    <w:rsid w:val="00EC5309"/>
    <w:rsid w:val="00EE63B6"/>
    <w:rsid w:val="00EF44D5"/>
    <w:rsid w:val="00F073AD"/>
    <w:rsid w:val="00F1003D"/>
    <w:rsid w:val="00F11B9F"/>
    <w:rsid w:val="00F154FF"/>
    <w:rsid w:val="00F2121E"/>
    <w:rsid w:val="00F21D86"/>
    <w:rsid w:val="00F34F97"/>
    <w:rsid w:val="00F3732D"/>
    <w:rsid w:val="00F374A5"/>
    <w:rsid w:val="00F411A6"/>
    <w:rsid w:val="00F41E25"/>
    <w:rsid w:val="00F4616A"/>
    <w:rsid w:val="00F50C96"/>
    <w:rsid w:val="00F50C9E"/>
    <w:rsid w:val="00F629A3"/>
    <w:rsid w:val="00F6722A"/>
    <w:rsid w:val="00F713D0"/>
    <w:rsid w:val="00F73091"/>
    <w:rsid w:val="00F7359D"/>
    <w:rsid w:val="00F83033"/>
    <w:rsid w:val="00F914C0"/>
    <w:rsid w:val="00F94D03"/>
    <w:rsid w:val="00FA0D22"/>
    <w:rsid w:val="00FB24B4"/>
    <w:rsid w:val="00FB5531"/>
    <w:rsid w:val="00FB76A9"/>
    <w:rsid w:val="00FD5971"/>
    <w:rsid w:val="00FD6164"/>
    <w:rsid w:val="00FE48F7"/>
    <w:rsid w:val="00FF00EF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onnector" idref="#1053"/>
        <o:r id="V:Rule2" type="connector" idref="#1054"/>
        <o:r id="V:Rule3" type="connector" idref="#1055"/>
        <o:r id="V:Rule4" type="connector" idref="#1056"/>
        <o:r id="V:Rule6" type="connector" idref="#AutoShape 94"/>
        <o:r id="V:Rule7" type="connector" idref="#AutoShape 53"/>
        <o:r id="V:Rule8" type="connector" idref="#AutoShape 56"/>
        <o:r id="V:Rule9" type="connector" idref="#AutoShape 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9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5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332E4"/>
    <w:pPr>
      <w:keepNext/>
      <w:autoSpaceDE w:val="0"/>
      <w:autoSpaceDN w:val="0"/>
      <w:spacing w:after="0" w:line="240" w:lineRule="auto"/>
      <w:ind w:left="1440"/>
      <w:jc w:val="both"/>
      <w:outlineLvl w:val="2"/>
    </w:pPr>
    <w:rPr>
      <w:rFonts w:ascii="Times New Roman" w:eastAsia="SimSun" w:hAnsi="Times New Roman"/>
      <w:b/>
      <w:bCs/>
      <w:sz w:val="28"/>
      <w:szCs w:val="28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4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46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19"/>
  </w:style>
  <w:style w:type="paragraph" w:styleId="Footer">
    <w:name w:val="footer"/>
    <w:basedOn w:val="Normal"/>
    <w:link w:val="FooterChar"/>
    <w:uiPriority w:val="99"/>
    <w:rsid w:val="00C4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19"/>
  </w:style>
  <w:style w:type="paragraph" w:styleId="NoSpacing">
    <w:name w:val="No Spacing"/>
    <w:link w:val="NoSpacingChar"/>
    <w:uiPriority w:val="1"/>
    <w:qFormat/>
    <w:rsid w:val="00C46819"/>
    <w:rPr>
      <w:sz w:val="22"/>
      <w:szCs w:val="22"/>
      <w:lang w:val="en-IN"/>
    </w:rPr>
  </w:style>
  <w:style w:type="paragraph" w:styleId="BodyText">
    <w:name w:val="Body Text"/>
    <w:basedOn w:val="Normal"/>
    <w:link w:val="BodyTextChar"/>
    <w:rsid w:val="00C46819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link w:val="BodyText"/>
    <w:rsid w:val="00C468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46819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C46819"/>
    <w:pPr>
      <w:spacing w:before="60" w:after="220" w:line="220" w:lineRule="atLeast"/>
      <w:jc w:val="both"/>
    </w:pPr>
    <w:rPr>
      <w:rFonts w:ascii="Garamond" w:eastAsia="Times New Roman" w:hAnsi="Garamond"/>
      <w:szCs w:val="20"/>
      <w:lang w:val="en-US"/>
    </w:rPr>
  </w:style>
  <w:style w:type="character" w:styleId="Emphasis">
    <w:name w:val="Emphasis"/>
    <w:uiPriority w:val="20"/>
    <w:qFormat/>
    <w:rsid w:val="00AD59F9"/>
    <w:rPr>
      <w:i/>
      <w:iCs/>
    </w:rPr>
  </w:style>
  <w:style w:type="character" w:customStyle="1" w:styleId="Heading3Char">
    <w:name w:val="Heading 3 Char"/>
    <w:basedOn w:val="DefaultParagraphFont"/>
    <w:link w:val="Heading3"/>
    <w:rsid w:val="008332E4"/>
    <w:rPr>
      <w:rFonts w:ascii="Times New Roman" w:eastAsia="SimSun" w:hAnsi="Times New Roman"/>
      <w:b/>
      <w:bCs/>
      <w:sz w:val="28"/>
      <w:szCs w:val="28"/>
      <w:u w:val="single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416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416"/>
    <w:pPr>
      <w:spacing w:after="0"/>
    </w:pPr>
    <w:rPr>
      <w:rFonts w:ascii="Times New Roman" w:eastAsia="Times New Roman" w:hAnsi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416"/>
    <w:rPr>
      <w:rFonts w:ascii="Times New Roman" w:eastAsia="Times New Roman" w:hAnsi="Times New Roman"/>
      <w:b/>
      <w:bCs/>
      <w:lang w:val="en-IN"/>
    </w:rPr>
  </w:style>
  <w:style w:type="paragraph" w:customStyle="1" w:styleId="CharCharCharCharCharCharCharCharCharChar">
    <w:name w:val="Char Char Char Char Char Char Char Char Char Char"/>
    <w:basedOn w:val="Normal"/>
    <w:rsid w:val="00A00D93"/>
    <w:pPr>
      <w:spacing w:after="160" w:line="240" w:lineRule="exact"/>
    </w:pPr>
    <w:rPr>
      <w:rFonts w:ascii="Verdana" w:eastAsia="Times New Roman" w:hAnsi="Verdana" w:cs="Arial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52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character" w:styleId="Hyperlink">
    <w:name w:val="Hyperlink"/>
    <w:basedOn w:val="DefaultParagraphFont"/>
    <w:uiPriority w:val="99"/>
    <w:unhideWhenUsed/>
    <w:rsid w:val="003D522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3A10F4"/>
    <w:rPr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176322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32EE6"/>
    <w:rPr>
      <w:sz w:val="22"/>
      <w:szCs w:val="22"/>
      <w:lang w:val="en-IN"/>
    </w:rPr>
  </w:style>
  <w:style w:type="numbering" w:customStyle="1" w:styleId="Bulletedlist">
    <w:name w:val="Bulleted list"/>
    <w:basedOn w:val="NoList"/>
    <w:rsid w:val="003C7152"/>
    <w:pPr>
      <w:numPr>
        <w:numId w:val="15"/>
      </w:numPr>
    </w:pPr>
  </w:style>
  <w:style w:type="paragraph" w:customStyle="1" w:styleId="Bulletedlistwspace">
    <w:name w:val="Bulleted list w/space"/>
    <w:basedOn w:val="Normal"/>
    <w:rsid w:val="003C7152"/>
    <w:pPr>
      <w:numPr>
        <w:numId w:val="16"/>
      </w:numPr>
      <w:spacing w:after="80" w:line="240" w:lineRule="auto"/>
      <w:ind w:left="979"/>
    </w:pPr>
    <w:rPr>
      <w:rFonts w:ascii="Garamond" w:eastAsia="Times New Roman" w:hAnsi="Garamond"/>
      <w:sz w:val="20"/>
      <w:szCs w:val="24"/>
      <w:lang w:val="en-US"/>
    </w:rPr>
  </w:style>
  <w:style w:type="paragraph" w:customStyle="1" w:styleId="Reference">
    <w:name w:val="Reference"/>
    <w:basedOn w:val="Normal"/>
    <w:rsid w:val="003C7152"/>
    <w:pPr>
      <w:spacing w:after="920" w:line="240" w:lineRule="auto"/>
      <w:jc w:val="right"/>
    </w:pPr>
    <w:rPr>
      <w:rFonts w:ascii="Garamond" w:eastAsia="Times New Roman" w:hAnsi="Garamond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25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2575"/>
    <w:rPr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8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4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numbering" Target="numbering.xml"/><Relationship Id="rId21" Type="http://schemas.microsoft.com/office/2007/relationships/diagramDrawing" Target="diagrams/drawing2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mailto:Bachar.375286@2freemail.com" TargetMode="External"/><Relationship Id="rId19" Type="http://schemas.openxmlformats.org/officeDocument/2006/relationships/diagramQuickStyle" Target="diagrams/quickStyle2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59BC40F-0918-42DD-8B56-26BA9EE3BB05}" type="doc">
      <dgm:prSet loTypeId="urn:microsoft.com/office/officeart/2005/8/layout/gear1" loCatId="process" qsTypeId="urn:microsoft.com/office/officeart/2005/8/quickstyle/3d1" qsCatId="3D" csTypeId="urn:microsoft.com/office/officeart/2005/8/colors/accent3_1" csCatId="accent3" phldr="1"/>
      <dgm:spPr/>
    </dgm:pt>
    <dgm:pt modelId="{17C27205-4861-4B26-B1C5-095E606C7ED7}">
      <dgm:prSet phldrT="[Text]" custT="1"/>
      <dgm:spPr/>
      <dgm:t>
        <a:bodyPr/>
        <a:lstStyle/>
        <a:p>
          <a:r>
            <a:rPr lang="en-US" sz="900" b="1"/>
            <a:t>Problem Solving </a:t>
          </a:r>
        </a:p>
        <a:p>
          <a:r>
            <a:rPr lang="en-US" sz="900" b="1"/>
            <a:t>Innovation Creativity </a:t>
          </a:r>
        </a:p>
      </dgm:t>
    </dgm:pt>
    <dgm:pt modelId="{3D7AD493-038F-4C3D-ACD5-234C9C9D649F}" type="parTrans" cxnId="{36B23C96-B9B6-400F-8774-A0102BB01BA6}">
      <dgm:prSet/>
      <dgm:spPr/>
      <dgm:t>
        <a:bodyPr/>
        <a:lstStyle/>
        <a:p>
          <a:endParaRPr lang="en-US"/>
        </a:p>
      </dgm:t>
    </dgm:pt>
    <dgm:pt modelId="{EC492B19-51D5-4BF6-BB7E-A01EF7BA2B0D}" type="sibTrans" cxnId="{36B23C96-B9B6-400F-8774-A0102BB01BA6}">
      <dgm:prSet/>
      <dgm:spPr/>
      <dgm:t>
        <a:bodyPr/>
        <a:lstStyle/>
        <a:p>
          <a:endParaRPr lang="en-US"/>
        </a:p>
      </dgm:t>
    </dgm:pt>
    <dgm:pt modelId="{823E1A19-912F-4BAF-ACE9-D5E4EFDE4CE6}">
      <dgm:prSet phldrT="[Text]" custT="1"/>
      <dgm:spPr/>
      <dgm:t>
        <a:bodyPr/>
        <a:lstStyle/>
        <a:p>
          <a:r>
            <a:rPr lang="en-US" sz="900" b="1"/>
            <a:t>Details Focused</a:t>
          </a:r>
        </a:p>
        <a:p>
          <a:r>
            <a:rPr lang="en-US" sz="900" b="1"/>
            <a:t>Analytical</a:t>
          </a:r>
        </a:p>
      </dgm:t>
    </dgm:pt>
    <dgm:pt modelId="{9E5498EA-82ED-477A-A8C1-B98ADCF56685}" type="parTrans" cxnId="{821833E0-AE1B-49D0-8380-1466CAF5C4C6}">
      <dgm:prSet/>
      <dgm:spPr/>
      <dgm:t>
        <a:bodyPr/>
        <a:lstStyle/>
        <a:p>
          <a:endParaRPr lang="en-US"/>
        </a:p>
      </dgm:t>
    </dgm:pt>
    <dgm:pt modelId="{D11CF660-5C9C-426F-9B3B-D1E9A9BD891A}" type="sibTrans" cxnId="{821833E0-AE1B-49D0-8380-1466CAF5C4C6}">
      <dgm:prSet/>
      <dgm:spPr/>
      <dgm:t>
        <a:bodyPr/>
        <a:lstStyle/>
        <a:p>
          <a:endParaRPr lang="en-US"/>
        </a:p>
      </dgm:t>
    </dgm:pt>
    <dgm:pt modelId="{CDA42B23-F450-434D-A9CF-A064C2C8C453}">
      <dgm:prSet phldrT="[Text]" custT="1"/>
      <dgm:spPr/>
      <dgm:t>
        <a:bodyPr/>
        <a:lstStyle/>
        <a:p>
          <a:r>
            <a:rPr lang="en-US" sz="800" b="1"/>
            <a:t>Continuous Improvement</a:t>
          </a:r>
        </a:p>
      </dgm:t>
    </dgm:pt>
    <dgm:pt modelId="{4495B542-ED88-423C-AA72-A3943A516F8D}" type="parTrans" cxnId="{8FC0277C-3ED7-4D83-85DB-577BF17C05C1}">
      <dgm:prSet/>
      <dgm:spPr/>
      <dgm:t>
        <a:bodyPr/>
        <a:lstStyle/>
        <a:p>
          <a:endParaRPr lang="en-US"/>
        </a:p>
      </dgm:t>
    </dgm:pt>
    <dgm:pt modelId="{10365214-65D5-4376-A0A0-44B5122EC93A}" type="sibTrans" cxnId="{8FC0277C-3ED7-4D83-85DB-577BF17C05C1}">
      <dgm:prSet/>
      <dgm:spPr/>
      <dgm:t>
        <a:bodyPr/>
        <a:lstStyle/>
        <a:p>
          <a:endParaRPr lang="en-US"/>
        </a:p>
      </dgm:t>
    </dgm:pt>
    <dgm:pt modelId="{CD9EFADA-A339-407E-A218-1EF6919BAC52}" type="pres">
      <dgm:prSet presAssocID="{859BC40F-0918-42DD-8B56-26BA9EE3BB05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6E0383C3-7E0E-41FF-9870-2EB36DC534A4}" type="pres">
      <dgm:prSet presAssocID="{17C27205-4861-4B26-B1C5-095E606C7ED7}" presName="gear1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2342A4-CDC2-45F0-BB70-865BF65A068E}" type="pres">
      <dgm:prSet presAssocID="{17C27205-4861-4B26-B1C5-095E606C7ED7}" presName="gear1srcNode" presStyleLbl="node1" presStyleIdx="0" presStyleCnt="3"/>
      <dgm:spPr/>
      <dgm:t>
        <a:bodyPr/>
        <a:lstStyle/>
        <a:p>
          <a:endParaRPr lang="en-US"/>
        </a:p>
      </dgm:t>
    </dgm:pt>
    <dgm:pt modelId="{BE16B5EB-3408-4C0C-A745-61978087C9DA}" type="pres">
      <dgm:prSet presAssocID="{17C27205-4861-4B26-B1C5-095E606C7ED7}" presName="gear1dstNode" presStyleLbl="node1" presStyleIdx="0" presStyleCnt="3"/>
      <dgm:spPr/>
      <dgm:t>
        <a:bodyPr/>
        <a:lstStyle/>
        <a:p>
          <a:endParaRPr lang="en-US"/>
        </a:p>
      </dgm:t>
    </dgm:pt>
    <dgm:pt modelId="{54534A8C-9B97-4CED-9DA8-02AB688C90C6}" type="pres">
      <dgm:prSet presAssocID="{823E1A19-912F-4BAF-ACE9-D5E4EFDE4CE6}" presName="gear2" presStyleLbl="node1" presStyleIdx="1" presStyleCnt="3" custScaleX="114888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8ED78-C8A8-4B84-B8D2-895BB9BB706D}" type="pres">
      <dgm:prSet presAssocID="{823E1A19-912F-4BAF-ACE9-D5E4EFDE4CE6}" presName="gear2srcNode" presStyleLbl="node1" presStyleIdx="1" presStyleCnt="3"/>
      <dgm:spPr/>
      <dgm:t>
        <a:bodyPr/>
        <a:lstStyle/>
        <a:p>
          <a:endParaRPr lang="en-US"/>
        </a:p>
      </dgm:t>
    </dgm:pt>
    <dgm:pt modelId="{26F26A07-C9ED-4484-A7DA-C46A7CC72A86}" type="pres">
      <dgm:prSet presAssocID="{823E1A19-912F-4BAF-ACE9-D5E4EFDE4CE6}" presName="gear2dstNode" presStyleLbl="node1" presStyleIdx="1" presStyleCnt="3"/>
      <dgm:spPr/>
      <dgm:t>
        <a:bodyPr/>
        <a:lstStyle/>
        <a:p>
          <a:endParaRPr lang="en-US"/>
        </a:p>
      </dgm:t>
    </dgm:pt>
    <dgm:pt modelId="{B58FA1AE-8A02-4C86-BDFF-B579DA018DD4}" type="pres">
      <dgm:prSet presAssocID="{CDA42B23-F450-434D-A9CF-A064C2C8C453}" presName="gear3" presStyleLbl="node1" presStyleIdx="2" presStyleCnt="3" custScaleX="106571"/>
      <dgm:spPr/>
      <dgm:t>
        <a:bodyPr/>
        <a:lstStyle/>
        <a:p>
          <a:endParaRPr lang="en-US"/>
        </a:p>
      </dgm:t>
    </dgm:pt>
    <dgm:pt modelId="{7A2945C9-A943-4534-BFAE-8DAE5126DC5F}" type="pres">
      <dgm:prSet presAssocID="{CDA42B23-F450-434D-A9CF-A064C2C8C45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1A81AF-872E-4440-A17A-0C2F47E93572}" type="pres">
      <dgm:prSet presAssocID="{CDA42B23-F450-434D-A9CF-A064C2C8C453}" presName="gear3srcNode" presStyleLbl="node1" presStyleIdx="2" presStyleCnt="3"/>
      <dgm:spPr/>
      <dgm:t>
        <a:bodyPr/>
        <a:lstStyle/>
        <a:p>
          <a:endParaRPr lang="en-US"/>
        </a:p>
      </dgm:t>
    </dgm:pt>
    <dgm:pt modelId="{55FB5F5A-5BE8-4D71-ACD1-E0FCA131FE3C}" type="pres">
      <dgm:prSet presAssocID="{CDA42B23-F450-434D-A9CF-A064C2C8C453}" presName="gear3dstNode" presStyleLbl="node1" presStyleIdx="2" presStyleCnt="3"/>
      <dgm:spPr/>
      <dgm:t>
        <a:bodyPr/>
        <a:lstStyle/>
        <a:p>
          <a:endParaRPr lang="en-US"/>
        </a:p>
      </dgm:t>
    </dgm:pt>
    <dgm:pt modelId="{A4C514CC-5421-40AF-9995-B974E0F1FE78}" type="pres">
      <dgm:prSet presAssocID="{EC492B19-51D5-4BF6-BB7E-A01EF7BA2B0D}" presName="connector1" presStyleLbl="sibTrans2D1" presStyleIdx="0" presStyleCnt="3" custLinFactNeighborX="-5993"/>
      <dgm:spPr/>
      <dgm:t>
        <a:bodyPr/>
        <a:lstStyle/>
        <a:p>
          <a:endParaRPr lang="en-US"/>
        </a:p>
      </dgm:t>
    </dgm:pt>
    <dgm:pt modelId="{77369680-94F0-43FC-A594-665927B6AD05}" type="pres">
      <dgm:prSet presAssocID="{D11CF660-5C9C-426F-9B3B-D1E9A9BD891A}" presName="connector2" presStyleLbl="sibTrans2D1" presStyleIdx="1" presStyleCnt="3"/>
      <dgm:spPr/>
      <dgm:t>
        <a:bodyPr/>
        <a:lstStyle/>
        <a:p>
          <a:endParaRPr lang="en-US"/>
        </a:p>
      </dgm:t>
    </dgm:pt>
    <dgm:pt modelId="{EA5D6625-33FC-44A2-859F-80361D9B97E4}" type="pres">
      <dgm:prSet presAssocID="{10365214-65D5-4376-A0A0-44B5122EC93A}" presName="connector3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235E20B0-7D20-4B86-8664-C1D8336CB5CF}" type="presOf" srcId="{859BC40F-0918-42DD-8B56-26BA9EE3BB05}" destId="{CD9EFADA-A339-407E-A218-1EF6919BAC52}" srcOrd="0" destOrd="0" presId="urn:microsoft.com/office/officeart/2005/8/layout/gear1"/>
    <dgm:cxn modelId="{03657D7F-B48F-495C-9B55-54E8298F1701}" type="presOf" srcId="{CDA42B23-F450-434D-A9CF-A064C2C8C453}" destId="{7A2945C9-A943-4534-BFAE-8DAE5126DC5F}" srcOrd="1" destOrd="0" presId="urn:microsoft.com/office/officeart/2005/8/layout/gear1"/>
    <dgm:cxn modelId="{D35D099A-BAFD-4F8E-86CC-71EBDA5E1517}" type="presOf" srcId="{17C27205-4861-4B26-B1C5-095E606C7ED7}" destId="{132342A4-CDC2-45F0-BB70-865BF65A068E}" srcOrd="1" destOrd="0" presId="urn:microsoft.com/office/officeart/2005/8/layout/gear1"/>
    <dgm:cxn modelId="{821833E0-AE1B-49D0-8380-1466CAF5C4C6}" srcId="{859BC40F-0918-42DD-8B56-26BA9EE3BB05}" destId="{823E1A19-912F-4BAF-ACE9-D5E4EFDE4CE6}" srcOrd="1" destOrd="0" parTransId="{9E5498EA-82ED-477A-A8C1-B98ADCF56685}" sibTransId="{D11CF660-5C9C-426F-9B3B-D1E9A9BD891A}"/>
    <dgm:cxn modelId="{C9CB7102-68C1-4531-925D-C55BD7020A9A}" type="presOf" srcId="{CDA42B23-F450-434D-A9CF-A064C2C8C453}" destId="{B58FA1AE-8A02-4C86-BDFF-B579DA018DD4}" srcOrd="0" destOrd="0" presId="urn:microsoft.com/office/officeart/2005/8/layout/gear1"/>
    <dgm:cxn modelId="{AF16D8C6-7EE7-4BE1-B3DF-DC781BFABFDC}" type="presOf" srcId="{D11CF660-5C9C-426F-9B3B-D1E9A9BD891A}" destId="{77369680-94F0-43FC-A594-665927B6AD05}" srcOrd="0" destOrd="0" presId="urn:microsoft.com/office/officeart/2005/8/layout/gear1"/>
    <dgm:cxn modelId="{36B23C96-B9B6-400F-8774-A0102BB01BA6}" srcId="{859BC40F-0918-42DD-8B56-26BA9EE3BB05}" destId="{17C27205-4861-4B26-B1C5-095E606C7ED7}" srcOrd="0" destOrd="0" parTransId="{3D7AD493-038F-4C3D-ACD5-234C9C9D649F}" sibTransId="{EC492B19-51D5-4BF6-BB7E-A01EF7BA2B0D}"/>
    <dgm:cxn modelId="{76564311-5A15-4EA5-B224-AFF01B9C2F1E}" type="presOf" srcId="{CDA42B23-F450-434D-A9CF-A064C2C8C453}" destId="{5B1A81AF-872E-4440-A17A-0C2F47E93572}" srcOrd="2" destOrd="0" presId="urn:microsoft.com/office/officeart/2005/8/layout/gear1"/>
    <dgm:cxn modelId="{C0DC331A-C546-4689-B38D-C8F8B604CBA1}" type="presOf" srcId="{EC492B19-51D5-4BF6-BB7E-A01EF7BA2B0D}" destId="{A4C514CC-5421-40AF-9995-B974E0F1FE78}" srcOrd="0" destOrd="0" presId="urn:microsoft.com/office/officeart/2005/8/layout/gear1"/>
    <dgm:cxn modelId="{8FC0277C-3ED7-4D83-85DB-577BF17C05C1}" srcId="{859BC40F-0918-42DD-8B56-26BA9EE3BB05}" destId="{CDA42B23-F450-434D-A9CF-A064C2C8C453}" srcOrd="2" destOrd="0" parTransId="{4495B542-ED88-423C-AA72-A3943A516F8D}" sibTransId="{10365214-65D5-4376-A0A0-44B5122EC93A}"/>
    <dgm:cxn modelId="{C7CD0337-5B91-4C8F-960D-1B419C88EBE5}" type="presOf" srcId="{823E1A19-912F-4BAF-ACE9-D5E4EFDE4CE6}" destId="{54534A8C-9B97-4CED-9DA8-02AB688C90C6}" srcOrd="0" destOrd="0" presId="urn:microsoft.com/office/officeart/2005/8/layout/gear1"/>
    <dgm:cxn modelId="{22CE61DD-30B1-4BA4-B572-D1D2B42A669A}" type="presOf" srcId="{17C27205-4861-4B26-B1C5-095E606C7ED7}" destId="{6E0383C3-7E0E-41FF-9870-2EB36DC534A4}" srcOrd="0" destOrd="0" presId="urn:microsoft.com/office/officeart/2005/8/layout/gear1"/>
    <dgm:cxn modelId="{EC822823-E1C3-49FF-A63D-0552B86A23FB}" type="presOf" srcId="{CDA42B23-F450-434D-A9CF-A064C2C8C453}" destId="{55FB5F5A-5BE8-4D71-ACD1-E0FCA131FE3C}" srcOrd="3" destOrd="0" presId="urn:microsoft.com/office/officeart/2005/8/layout/gear1"/>
    <dgm:cxn modelId="{849905F2-02F6-49F1-B15D-2655A54B7B50}" type="presOf" srcId="{823E1A19-912F-4BAF-ACE9-D5E4EFDE4CE6}" destId="{37E8ED78-C8A8-4B84-B8D2-895BB9BB706D}" srcOrd="1" destOrd="0" presId="urn:microsoft.com/office/officeart/2005/8/layout/gear1"/>
    <dgm:cxn modelId="{21C6975A-A5BB-4EB2-BA92-A50FBF4F895E}" type="presOf" srcId="{10365214-65D5-4376-A0A0-44B5122EC93A}" destId="{EA5D6625-33FC-44A2-859F-80361D9B97E4}" srcOrd="0" destOrd="0" presId="urn:microsoft.com/office/officeart/2005/8/layout/gear1"/>
    <dgm:cxn modelId="{19E31EFA-B924-49DD-B18A-BB0DC8F05E96}" type="presOf" srcId="{17C27205-4861-4B26-B1C5-095E606C7ED7}" destId="{BE16B5EB-3408-4C0C-A745-61978087C9DA}" srcOrd="2" destOrd="0" presId="urn:microsoft.com/office/officeart/2005/8/layout/gear1"/>
    <dgm:cxn modelId="{D9EAB722-E854-4A8F-8C08-66D24B97F3F4}" type="presOf" srcId="{823E1A19-912F-4BAF-ACE9-D5E4EFDE4CE6}" destId="{26F26A07-C9ED-4484-A7DA-C46A7CC72A86}" srcOrd="2" destOrd="0" presId="urn:microsoft.com/office/officeart/2005/8/layout/gear1"/>
    <dgm:cxn modelId="{D0DF33B6-E0CB-44D5-B4DF-04FD2353D210}" type="presParOf" srcId="{CD9EFADA-A339-407E-A218-1EF6919BAC52}" destId="{6E0383C3-7E0E-41FF-9870-2EB36DC534A4}" srcOrd="0" destOrd="0" presId="urn:microsoft.com/office/officeart/2005/8/layout/gear1"/>
    <dgm:cxn modelId="{6BACBB05-38E9-4B3E-8A12-7ED3419CB2A1}" type="presParOf" srcId="{CD9EFADA-A339-407E-A218-1EF6919BAC52}" destId="{132342A4-CDC2-45F0-BB70-865BF65A068E}" srcOrd="1" destOrd="0" presId="urn:microsoft.com/office/officeart/2005/8/layout/gear1"/>
    <dgm:cxn modelId="{D6238A59-B9FF-4484-9612-6DA74C0341C7}" type="presParOf" srcId="{CD9EFADA-A339-407E-A218-1EF6919BAC52}" destId="{BE16B5EB-3408-4C0C-A745-61978087C9DA}" srcOrd="2" destOrd="0" presId="urn:microsoft.com/office/officeart/2005/8/layout/gear1"/>
    <dgm:cxn modelId="{282EBDDA-C610-48A4-8BBC-9E95F98E7253}" type="presParOf" srcId="{CD9EFADA-A339-407E-A218-1EF6919BAC52}" destId="{54534A8C-9B97-4CED-9DA8-02AB688C90C6}" srcOrd="3" destOrd="0" presId="urn:microsoft.com/office/officeart/2005/8/layout/gear1"/>
    <dgm:cxn modelId="{AEFEBBA5-5CF7-48FC-BF38-D129CCD7CA79}" type="presParOf" srcId="{CD9EFADA-A339-407E-A218-1EF6919BAC52}" destId="{37E8ED78-C8A8-4B84-B8D2-895BB9BB706D}" srcOrd="4" destOrd="0" presId="urn:microsoft.com/office/officeart/2005/8/layout/gear1"/>
    <dgm:cxn modelId="{B96F45F9-7A36-481B-8F8E-3A953AF2311E}" type="presParOf" srcId="{CD9EFADA-A339-407E-A218-1EF6919BAC52}" destId="{26F26A07-C9ED-4484-A7DA-C46A7CC72A86}" srcOrd="5" destOrd="0" presId="urn:microsoft.com/office/officeart/2005/8/layout/gear1"/>
    <dgm:cxn modelId="{7C220517-A708-4F4C-918F-CDF5FA06E707}" type="presParOf" srcId="{CD9EFADA-A339-407E-A218-1EF6919BAC52}" destId="{B58FA1AE-8A02-4C86-BDFF-B579DA018DD4}" srcOrd="6" destOrd="0" presId="urn:microsoft.com/office/officeart/2005/8/layout/gear1"/>
    <dgm:cxn modelId="{4C100348-D898-4A8B-A1A1-422FE4BEA105}" type="presParOf" srcId="{CD9EFADA-A339-407E-A218-1EF6919BAC52}" destId="{7A2945C9-A943-4534-BFAE-8DAE5126DC5F}" srcOrd="7" destOrd="0" presId="urn:microsoft.com/office/officeart/2005/8/layout/gear1"/>
    <dgm:cxn modelId="{CB06DF05-D97C-448C-B581-61EA0C7694CA}" type="presParOf" srcId="{CD9EFADA-A339-407E-A218-1EF6919BAC52}" destId="{5B1A81AF-872E-4440-A17A-0C2F47E93572}" srcOrd="8" destOrd="0" presId="urn:microsoft.com/office/officeart/2005/8/layout/gear1"/>
    <dgm:cxn modelId="{DF9907EE-6B0A-44AC-AE93-786386AD3E4C}" type="presParOf" srcId="{CD9EFADA-A339-407E-A218-1EF6919BAC52}" destId="{55FB5F5A-5BE8-4D71-ACD1-E0FCA131FE3C}" srcOrd="9" destOrd="0" presId="urn:microsoft.com/office/officeart/2005/8/layout/gear1"/>
    <dgm:cxn modelId="{640F8DF5-9548-4808-B590-1C07112C1BF9}" type="presParOf" srcId="{CD9EFADA-A339-407E-A218-1EF6919BAC52}" destId="{A4C514CC-5421-40AF-9995-B974E0F1FE78}" srcOrd="10" destOrd="0" presId="urn:microsoft.com/office/officeart/2005/8/layout/gear1"/>
    <dgm:cxn modelId="{29EC1B18-E5AA-4640-B912-8F5CB9E70A23}" type="presParOf" srcId="{CD9EFADA-A339-407E-A218-1EF6919BAC52}" destId="{77369680-94F0-43FC-A594-665927B6AD05}" srcOrd="11" destOrd="0" presId="urn:microsoft.com/office/officeart/2005/8/layout/gear1"/>
    <dgm:cxn modelId="{FAB83589-050B-4DAA-9D69-176F842C4D15}" type="presParOf" srcId="{CD9EFADA-A339-407E-A218-1EF6919BAC52}" destId="{EA5D6625-33FC-44A2-859F-80361D9B97E4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C1560E-BEA7-4EBB-A1B3-6BC1DDFD5093}" type="doc">
      <dgm:prSet loTypeId="urn:microsoft.com/office/officeart/2011/layout/CircleProcess" loCatId="officeonline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1B5BBBE2-E300-43A5-BBBA-4811095C20AF}">
      <dgm:prSet phldrT="[Text]" custT="1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en-US" sz="900">
              <a:latin typeface="Tahoma" pitchFamily="34" charset="0"/>
              <a:ea typeface="Tahoma" pitchFamily="34" charset="0"/>
              <a:cs typeface="Tahoma" pitchFamily="34" charset="0"/>
            </a:rPr>
            <a:t>Strategy Management</a:t>
          </a:r>
        </a:p>
        <a:p>
          <a:r>
            <a:rPr lang="en-US" sz="900">
              <a:latin typeface="Tahoma" pitchFamily="34" charset="0"/>
              <a:ea typeface="Tahoma" pitchFamily="34" charset="0"/>
              <a:cs typeface="Tahoma" pitchFamily="34" charset="0"/>
            </a:rPr>
            <a:t>Employees Performance management</a:t>
          </a:r>
        </a:p>
      </dgm:t>
    </dgm:pt>
    <dgm:pt modelId="{7B468EBD-12B0-4E0A-8471-8B0ACC7CD1D7}" type="parTrans" cxnId="{9D691F9B-45DB-4C18-B32B-6D09839C6B04}">
      <dgm:prSet/>
      <dgm:spPr/>
      <dgm:t>
        <a:bodyPr/>
        <a:lstStyle/>
        <a:p>
          <a:endParaRPr lang="en-US"/>
        </a:p>
      </dgm:t>
    </dgm:pt>
    <dgm:pt modelId="{D1B3F0AA-A5BF-4D8C-B410-4CA04A3F20F1}" type="sibTrans" cxnId="{9D691F9B-45DB-4C18-B32B-6D09839C6B04}">
      <dgm:prSet/>
      <dgm:spPr/>
      <dgm:t>
        <a:bodyPr/>
        <a:lstStyle/>
        <a:p>
          <a:endParaRPr lang="en-US"/>
        </a:p>
      </dgm:t>
    </dgm:pt>
    <dgm:pt modelId="{4BB848D4-0EB5-4819-8304-27D7B9F45535}">
      <dgm:prSet phldrT="[Text]" custT="1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en-U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Operations Management</a:t>
          </a:r>
        </a:p>
        <a:p>
          <a:r>
            <a:rPr lang="en-U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Distribution Management</a:t>
          </a:r>
        </a:p>
      </dgm:t>
    </dgm:pt>
    <dgm:pt modelId="{FA5F2881-2817-4F62-A9BC-8538FDEBC67B}" type="parTrans" cxnId="{51F0474F-FFE5-439D-8B1E-E8B2635EB320}">
      <dgm:prSet/>
      <dgm:spPr/>
      <dgm:t>
        <a:bodyPr/>
        <a:lstStyle/>
        <a:p>
          <a:endParaRPr lang="en-US"/>
        </a:p>
      </dgm:t>
    </dgm:pt>
    <dgm:pt modelId="{7ACDC7F3-BFC5-498E-B085-488FA942F157}" type="sibTrans" cxnId="{51F0474F-FFE5-439D-8B1E-E8B2635EB320}">
      <dgm:prSet/>
      <dgm:spPr/>
      <dgm:t>
        <a:bodyPr/>
        <a:lstStyle/>
        <a:p>
          <a:endParaRPr lang="en-US"/>
        </a:p>
      </dgm:t>
    </dgm:pt>
    <dgm:pt modelId="{AC34F9E5-AF46-40DA-8B32-0EB7716D0DB4}">
      <dgm:prSet phldrT="[Text]" custT="1"/>
      <dgm:spPr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en-US" sz="9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Lean Manufacturing</a:t>
          </a:r>
        </a:p>
        <a:p>
          <a:r>
            <a:rPr lang="en-US" sz="900" b="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Cost Reduction </a:t>
          </a:r>
        </a:p>
        <a:p>
          <a:r>
            <a:rPr lang="en-US" sz="9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Problem Solving and Decision Making</a:t>
          </a:r>
          <a:endParaRPr lang="en-US" sz="900" b="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34D21608-3215-47A2-B494-38B3619C2E0C}" type="parTrans" cxnId="{EC12368B-D096-4DF0-B744-25506A325285}">
      <dgm:prSet/>
      <dgm:spPr/>
      <dgm:t>
        <a:bodyPr/>
        <a:lstStyle/>
        <a:p>
          <a:endParaRPr lang="en-US"/>
        </a:p>
      </dgm:t>
    </dgm:pt>
    <dgm:pt modelId="{B442EF10-34FC-4694-968A-59FC3A9AA4BA}" type="sibTrans" cxnId="{EC12368B-D096-4DF0-B744-25506A325285}">
      <dgm:prSet/>
      <dgm:spPr/>
      <dgm:t>
        <a:bodyPr/>
        <a:lstStyle/>
        <a:p>
          <a:endParaRPr lang="en-US"/>
        </a:p>
      </dgm:t>
    </dgm:pt>
    <dgm:pt modelId="{655209F4-1642-4FC0-9A08-9C732B24036B}">
      <dgm:prSet custT="1"/>
      <dgm:spPr>
        <a:ln>
          <a:solidFill>
            <a:schemeClr val="accent3">
              <a:lumMod val="50000"/>
            </a:schemeClr>
          </a:solidFill>
        </a:ln>
      </dgm:spPr>
      <dgm:t>
        <a:bodyPr/>
        <a:lstStyle/>
        <a:p>
          <a:r>
            <a:rPr lang="en-US" sz="9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Strong Leader</a:t>
          </a:r>
        </a:p>
        <a:p>
          <a:r>
            <a:rPr lang="en-US" sz="9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TPM, WCM &amp; CSE Instructor</a:t>
          </a:r>
        </a:p>
        <a:p>
          <a:r>
            <a:rPr lang="en-US" sz="9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Process Improvement</a:t>
          </a:r>
        </a:p>
      </dgm:t>
    </dgm:pt>
    <dgm:pt modelId="{49B48D6D-5812-49D4-9493-B3BDF759ABDB}" type="parTrans" cxnId="{339F2ACA-E8B4-44F1-A0DB-9E0CD956ED7B}">
      <dgm:prSet/>
      <dgm:spPr/>
      <dgm:t>
        <a:bodyPr/>
        <a:lstStyle/>
        <a:p>
          <a:endParaRPr lang="en-US"/>
        </a:p>
      </dgm:t>
    </dgm:pt>
    <dgm:pt modelId="{A3370487-70CE-4833-9240-1BAC54747166}" type="sibTrans" cxnId="{339F2ACA-E8B4-44F1-A0DB-9E0CD956ED7B}">
      <dgm:prSet/>
      <dgm:spPr/>
      <dgm:t>
        <a:bodyPr/>
        <a:lstStyle/>
        <a:p>
          <a:endParaRPr lang="en-US"/>
        </a:p>
      </dgm:t>
    </dgm:pt>
    <dgm:pt modelId="{469A94EE-F783-4FFD-B1CD-7C28363EF11E}" type="pres">
      <dgm:prSet presAssocID="{59C1560E-BEA7-4EBB-A1B3-6BC1DDFD5093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6B989902-3471-4107-AEF5-5F8BA233B371}" type="pres">
      <dgm:prSet presAssocID="{AC34F9E5-AF46-40DA-8B32-0EB7716D0DB4}" presName="Accent4" presStyleCnt="0"/>
      <dgm:spPr/>
    </dgm:pt>
    <dgm:pt modelId="{9DE09FC7-6D34-4307-86E5-997830F146A0}" type="pres">
      <dgm:prSet presAssocID="{AC34F9E5-AF46-40DA-8B32-0EB7716D0DB4}" presName="Accent" presStyleLbl="node1" presStyleIdx="0" presStyleCnt="4"/>
      <dgm:spPr/>
    </dgm:pt>
    <dgm:pt modelId="{2075EC7B-EA6C-4742-933C-33E2426516EE}" type="pres">
      <dgm:prSet presAssocID="{AC34F9E5-AF46-40DA-8B32-0EB7716D0DB4}" presName="ParentBackground4" presStyleCnt="0"/>
      <dgm:spPr/>
    </dgm:pt>
    <dgm:pt modelId="{D6943E66-B96F-43C7-B31A-284286408842}" type="pres">
      <dgm:prSet presAssocID="{AC34F9E5-AF46-40DA-8B32-0EB7716D0DB4}" presName="ParentBackground" presStyleLbl="fgAcc1" presStyleIdx="0" presStyleCnt="4"/>
      <dgm:spPr/>
      <dgm:t>
        <a:bodyPr/>
        <a:lstStyle/>
        <a:p>
          <a:endParaRPr lang="en-US"/>
        </a:p>
      </dgm:t>
    </dgm:pt>
    <dgm:pt modelId="{AC30856A-D846-47F6-A427-25BDD0AE9293}" type="pres">
      <dgm:prSet presAssocID="{AC34F9E5-AF46-40DA-8B32-0EB7716D0DB4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C4DD30-A470-4035-A4BD-CC4F92D4DC12}" type="pres">
      <dgm:prSet presAssocID="{655209F4-1642-4FC0-9A08-9C732B24036B}" presName="Accent3" presStyleCnt="0"/>
      <dgm:spPr/>
    </dgm:pt>
    <dgm:pt modelId="{E45DA7F9-A2B2-499F-A75B-4A343B8B6D9F}" type="pres">
      <dgm:prSet presAssocID="{655209F4-1642-4FC0-9A08-9C732B24036B}" presName="Accent" presStyleLbl="node1" presStyleIdx="1" presStyleCnt="4"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</dgm:pt>
    <dgm:pt modelId="{5E28E567-18EC-4A05-BE05-E45937A92AD7}" type="pres">
      <dgm:prSet presAssocID="{655209F4-1642-4FC0-9A08-9C732B24036B}" presName="ParentBackground3" presStyleCnt="0"/>
      <dgm:spPr/>
    </dgm:pt>
    <dgm:pt modelId="{704D3DC4-707A-4E15-B8B6-4E2F17F5C485}" type="pres">
      <dgm:prSet presAssocID="{655209F4-1642-4FC0-9A08-9C732B24036B}" presName="ParentBackground" presStyleLbl="fgAcc1" presStyleIdx="1" presStyleCnt="4"/>
      <dgm:spPr/>
      <dgm:t>
        <a:bodyPr/>
        <a:lstStyle/>
        <a:p>
          <a:endParaRPr lang="en-US"/>
        </a:p>
      </dgm:t>
    </dgm:pt>
    <dgm:pt modelId="{4D8042DA-8749-443E-8DEA-24DB4AFB8986}" type="pres">
      <dgm:prSet presAssocID="{655209F4-1642-4FC0-9A08-9C732B24036B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EE3676-36CF-43D9-B0C0-D1F12E05EA55}" type="pres">
      <dgm:prSet presAssocID="{4BB848D4-0EB5-4819-8304-27D7B9F45535}" presName="Accent2" presStyleCnt="0"/>
      <dgm:spPr/>
    </dgm:pt>
    <dgm:pt modelId="{217BB420-D602-457B-893D-ABE7A5CA46D0}" type="pres">
      <dgm:prSet presAssocID="{4BB848D4-0EB5-4819-8304-27D7B9F45535}" presName="Accent" presStyleLbl="node1" presStyleIdx="2" presStyleCnt="4"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</dgm:pt>
    <dgm:pt modelId="{9DDED633-3F3B-448D-B5DC-79697785FD8A}" type="pres">
      <dgm:prSet presAssocID="{4BB848D4-0EB5-4819-8304-27D7B9F45535}" presName="ParentBackground2" presStyleCnt="0"/>
      <dgm:spPr/>
    </dgm:pt>
    <dgm:pt modelId="{482EB868-C3AD-410C-AAA7-AC635652F77B}" type="pres">
      <dgm:prSet presAssocID="{4BB848D4-0EB5-4819-8304-27D7B9F45535}" presName="ParentBackground" presStyleLbl="fgAcc1" presStyleIdx="2" presStyleCnt="4"/>
      <dgm:spPr/>
      <dgm:t>
        <a:bodyPr/>
        <a:lstStyle/>
        <a:p>
          <a:endParaRPr lang="en-US"/>
        </a:p>
      </dgm:t>
    </dgm:pt>
    <dgm:pt modelId="{AB275384-5BA9-43C7-97D6-E1D0DB49BAF0}" type="pres">
      <dgm:prSet presAssocID="{4BB848D4-0EB5-4819-8304-27D7B9F45535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2D6F23-E4C4-4026-94D3-91844289A472}" type="pres">
      <dgm:prSet presAssocID="{1B5BBBE2-E300-43A5-BBBA-4811095C20AF}" presName="Accent1" presStyleCnt="0"/>
      <dgm:spPr/>
    </dgm:pt>
    <dgm:pt modelId="{66BC0D56-D0C6-48AE-815E-09BFFECC7A3E}" type="pres">
      <dgm:prSet presAssocID="{1B5BBBE2-E300-43A5-BBBA-4811095C20AF}" presName="Accent" presStyleLbl="node1" presStyleIdx="3" presStyleCnt="4"/>
      <dgm:spPr>
        <a:solidFill>
          <a:schemeClr val="tx2">
            <a:lumMod val="75000"/>
          </a:schemeClr>
        </a:solidFill>
        <a:ln>
          <a:solidFill>
            <a:schemeClr val="tx2">
              <a:lumMod val="75000"/>
            </a:schemeClr>
          </a:solidFill>
        </a:ln>
      </dgm:spPr>
    </dgm:pt>
    <dgm:pt modelId="{20E97C03-9351-45F0-99EB-A10D13BF56FC}" type="pres">
      <dgm:prSet presAssocID="{1B5BBBE2-E300-43A5-BBBA-4811095C20AF}" presName="ParentBackground1" presStyleCnt="0"/>
      <dgm:spPr/>
    </dgm:pt>
    <dgm:pt modelId="{77B842C3-8FBB-4712-8FCE-711FDFA67838}" type="pres">
      <dgm:prSet presAssocID="{1B5BBBE2-E300-43A5-BBBA-4811095C20AF}" presName="ParentBackground" presStyleLbl="fgAcc1" presStyleIdx="3" presStyleCnt="4"/>
      <dgm:spPr/>
      <dgm:t>
        <a:bodyPr/>
        <a:lstStyle/>
        <a:p>
          <a:endParaRPr lang="en-US"/>
        </a:p>
      </dgm:t>
    </dgm:pt>
    <dgm:pt modelId="{D4F266F1-EA00-4208-9B08-FC2A5B53821E}" type="pres">
      <dgm:prSet presAssocID="{1B5BBBE2-E300-43A5-BBBA-4811095C20AF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9206FB4-A45C-47EE-AB85-DA4602657E3E}" type="presOf" srcId="{59C1560E-BEA7-4EBB-A1B3-6BC1DDFD5093}" destId="{469A94EE-F783-4FFD-B1CD-7C28363EF11E}" srcOrd="0" destOrd="0" presId="urn:microsoft.com/office/officeart/2011/layout/CircleProcess"/>
    <dgm:cxn modelId="{EF42767F-C129-4125-9DBF-590BD194A25A}" type="presOf" srcId="{1B5BBBE2-E300-43A5-BBBA-4811095C20AF}" destId="{D4F266F1-EA00-4208-9B08-FC2A5B53821E}" srcOrd="1" destOrd="0" presId="urn:microsoft.com/office/officeart/2011/layout/CircleProcess"/>
    <dgm:cxn modelId="{EDACB40A-4B66-4DE8-947A-9AD83B462D7B}" type="presOf" srcId="{655209F4-1642-4FC0-9A08-9C732B24036B}" destId="{4D8042DA-8749-443E-8DEA-24DB4AFB8986}" srcOrd="1" destOrd="0" presId="urn:microsoft.com/office/officeart/2011/layout/CircleProcess"/>
    <dgm:cxn modelId="{51F0474F-FFE5-439D-8B1E-E8B2635EB320}" srcId="{59C1560E-BEA7-4EBB-A1B3-6BC1DDFD5093}" destId="{4BB848D4-0EB5-4819-8304-27D7B9F45535}" srcOrd="1" destOrd="0" parTransId="{FA5F2881-2817-4F62-A9BC-8538FDEBC67B}" sibTransId="{7ACDC7F3-BFC5-498E-B085-488FA942F157}"/>
    <dgm:cxn modelId="{FF0CB0E5-4E49-430A-AA6D-F5062A575A46}" type="presOf" srcId="{AC34F9E5-AF46-40DA-8B32-0EB7716D0DB4}" destId="{D6943E66-B96F-43C7-B31A-284286408842}" srcOrd="0" destOrd="0" presId="urn:microsoft.com/office/officeart/2011/layout/CircleProcess"/>
    <dgm:cxn modelId="{5DB46300-79D5-4439-8E54-DD94453920AD}" type="presOf" srcId="{AC34F9E5-AF46-40DA-8B32-0EB7716D0DB4}" destId="{AC30856A-D846-47F6-A427-25BDD0AE9293}" srcOrd="1" destOrd="0" presId="urn:microsoft.com/office/officeart/2011/layout/CircleProcess"/>
    <dgm:cxn modelId="{66A4FFB8-91E1-4155-8355-6C47B0C05703}" type="presOf" srcId="{655209F4-1642-4FC0-9A08-9C732B24036B}" destId="{704D3DC4-707A-4E15-B8B6-4E2F17F5C485}" srcOrd="0" destOrd="0" presId="urn:microsoft.com/office/officeart/2011/layout/CircleProcess"/>
    <dgm:cxn modelId="{0E2AAF27-5221-43FB-B995-4689576F2ADE}" type="presOf" srcId="{4BB848D4-0EB5-4819-8304-27D7B9F45535}" destId="{482EB868-C3AD-410C-AAA7-AC635652F77B}" srcOrd="0" destOrd="0" presId="urn:microsoft.com/office/officeart/2011/layout/CircleProcess"/>
    <dgm:cxn modelId="{EC12368B-D096-4DF0-B744-25506A325285}" srcId="{59C1560E-BEA7-4EBB-A1B3-6BC1DDFD5093}" destId="{AC34F9E5-AF46-40DA-8B32-0EB7716D0DB4}" srcOrd="3" destOrd="0" parTransId="{34D21608-3215-47A2-B494-38B3619C2E0C}" sibTransId="{B442EF10-34FC-4694-968A-59FC3A9AA4BA}"/>
    <dgm:cxn modelId="{9D691F9B-45DB-4C18-B32B-6D09839C6B04}" srcId="{59C1560E-BEA7-4EBB-A1B3-6BC1DDFD5093}" destId="{1B5BBBE2-E300-43A5-BBBA-4811095C20AF}" srcOrd="0" destOrd="0" parTransId="{7B468EBD-12B0-4E0A-8471-8B0ACC7CD1D7}" sibTransId="{D1B3F0AA-A5BF-4D8C-B410-4CA04A3F20F1}"/>
    <dgm:cxn modelId="{F7A8DD45-166D-45ED-B84B-31C36B35C463}" type="presOf" srcId="{4BB848D4-0EB5-4819-8304-27D7B9F45535}" destId="{AB275384-5BA9-43C7-97D6-E1D0DB49BAF0}" srcOrd="1" destOrd="0" presId="urn:microsoft.com/office/officeart/2011/layout/CircleProcess"/>
    <dgm:cxn modelId="{339F2ACA-E8B4-44F1-A0DB-9E0CD956ED7B}" srcId="{59C1560E-BEA7-4EBB-A1B3-6BC1DDFD5093}" destId="{655209F4-1642-4FC0-9A08-9C732B24036B}" srcOrd="2" destOrd="0" parTransId="{49B48D6D-5812-49D4-9493-B3BDF759ABDB}" sibTransId="{A3370487-70CE-4833-9240-1BAC54747166}"/>
    <dgm:cxn modelId="{3A766001-8294-4877-9AB3-47F280B699D8}" type="presOf" srcId="{1B5BBBE2-E300-43A5-BBBA-4811095C20AF}" destId="{77B842C3-8FBB-4712-8FCE-711FDFA67838}" srcOrd="0" destOrd="0" presId="urn:microsoft.com/office/officeart/2011/layout/CircleProcess"/>
    <dgm:cxn modelId="{EF64BB74-091F-484F-BDCF-01CC351FA6A3}" type="presParOf" srcId="{469A94EE-F783-4FFD-B1CD-7C28363EF11E}" destId="{6B989902-3471-4107-AEF5-5F8BA233B371}" srcOrd="0" destOrd="0" presId="urn:microsoft.com/office/officeart/2011/layout/CircleProcess"/>
    <dgm:cxn modelId="{99ED72AD-0574-4D40-899E-75AA5796C550}" type="presParOf" srcId="{6B989902-3471-4107-AEF5-5F8BA233B371}" destId="{9DE09FC7-6D34-4307-86E5-997830F146A0}" srcOrd="0" destOrd="0" presId="urn:microsoft.com/office/officeart/2011/layout/CircleProcess"/>
    <dgm:cxn modelId="{5409564E-4164-4963-9F82-151FB255DCA2}" type="presParOf" srcId="{469A94EE-F783-4FFD-B1CD-7C28363EF11E}" destId="{2075EC7B-EA6C-4742-933C-33E2426516EE}" srcOrd="1" destOrd="0" presId="urn:microsoft.com/office/officeart/2011/layout/CircleProcess"/>
    <dgm:cxn modelId="{8DE83937-20CB-4B26-97BD-9E27119321F4}" type="presParOf" srcId="{2075EC7B-EA6C-4742-933C-33E2426516EE}" destId="{D6943E66-B96F-43C7-B31A-284286408842}" srcOrd="0" destOrd="0" presId="urn:microsoft.com/office/officeart/2011/layout/CircleProcess"/>
    <dgm:cxn modelId="{8714BC2B-86E5-49A0-938F-1D8EA413BBD9}" type="presParOf" srcId="{469A94EE-F783-4FFD-B1CD-7C28363EF11E}" destId="{AC30856A-D846-47F6-A427-25BDD0AE9293}" srcOrd="2" destOrd="0" presId="urn:microsoft.com/office/officeart/2011/layout/CircleProcess"/>
    <dgm:cxn modelId="{50C22876-ACEB-4930-BB00-165E8417BCE3}" type="presParOf" srcId="{469A94EE-F783-4FFD-B1CD-7C28363EF11E}" destId="{43C4DD30-A470-4035-A4BD-CC4F92D4DC12}" srcOrd="3" destOrd="0" presId="urn:microsoft.com/office/officeart/2011/layout/CircleProcess"/>
    <dgm:cxn modelId="{2C1DA705-D4D0-4A75-81D3-73BFC8630B56}" type="presParOf" srcId="{43C4DD30-A470-4035-A4BD-CC4F92D4DC12}" destId="{E45DA7F9-A2B2-499F-A75B-4A343B8B6D9F}" srcOrd="0" destOrd="0" presId="urn:microsoft.com/office/officeart/2011/layout/CircleProcess"/>
    <dgm:cxn modelId="{14120F50-4F13-4D83-8AA8-647896A4A003}" type="presParOf" srcId="{469A94EE-F783-4FFD-B1CD-7C28363EF11E}" destId="{5E28E567-18EC-4A05-BE05-E45937A92AD7}" srcOrd="4" destOrd="0" presId="urn:microsoft.com/office/officeart/2011/layout/CircleProcess"/>
    <dgm:cxn modelId="{FF652C0B-D504-42EC-90CC-472C974077B7}" type="presParOf" srcId="{5E28E567-18EC-4A05-BE05-E45937A92AD7}" destId="{704D3DC4-707A-4E15-B8B6-4E2F17F5C485}" srcOrd="0" destOrd="0" presId="urn:microsoft.com/office/officeart/2011/layout/CircleProcess"/>
    <dgm:cxn modelId="{3057D523-9AA6-4BAA-BAD7-749AD82DC012}" type="presParOf" srcId="{469A94EE-F783-4FFD-B1CD-7C28363EF11E}" destId="{4D8042DA-8749-443E-8DEA-24DB4AFB8986}" srcOrd="5" destOrd="0" presId="urn:microsoft.com/office/officeart/2011/layout/CircleProcess"/>
    <dgm:cxn modelId="{4158DF49-F225-45A2-87C6-0FF6E065B2DB}" type="presParOf" srcId="{469A94EE-F783-4FFD-B1CD-7C28363EF11E}" destId="{46EE3676-36CF-43D9-B0C0-D1F12E05EA55}" srcOrd="6" destOrd="0" presId="urn:microsoft.com/office/officeart/2011/layout/CircleProcess"/>
    <dgm:cxn modelId="{4CC2821D-581F-4B8A-B535-CFCB924EDE65}" type="presParOf" srcId="{46EE3676-36CF-43D9-B0C0-D1F12E05EA55}" destId="{217BB420-D602-457B-893D-ABE7A5CA46D0}" srcOrd="0" destOrd="0" presId="urn:microsoft.com/office/officeart/2011/layout/CircleProcess"/>
    <dgm:cxn modelId="{CF070B5B-F3AB-4B2F-9B4C-A55399585FE3}" type="presParOf" srcId="{469A94EE-F783-4FFD-B1CD-7C28363EF11E}" destId="{9DDED633-3F3B-448D-B5DC-79697785FD8A}" srcOrd="7" destOrd="0" presId="urn:microsoft.com/office/officeart/2011/layout/CircleProcess"/>
    <dgm:cxn modelId="{08E662A4-DC50-409C-BDFD-59D4CD4FFA7D}" type="presParOf" srcId="{9DDED633-3F3B-448D-B5DC-79697785FD8A}" destId="{482EB868-C3AD-410C-AAA7-AC635652F77B}" srcOrd="0" destOrd="0" presId="urn:microsoft.com/office/officeart/2011/layout/CircleProcess"/>
    <dgm:cxn modelId="{38BA416E-57B7-4A19-A0FC-3C6593BB537E}" type="presParOf" srcId="{469A94EE-F783-4FFD-B1CD-7C28363EF11E}" destId="{AB275384-5BA9-43C7-97D6-E1D0DB49BAF0}" srcOrd="8" destOrd="0" presId="urn:microsoft.com/office/officeart/2011/layout/CircleProcess"/>
    <dgm:cxn modelId="{CD2F37B8-1B95-4D27-BAF3-BCB07646C411}" type="presParOf" srcId="{469A94EE-F783-4FFD-B1CD-7C28363EF11E}" destId="{C62D6F23-E4C4-4026-94D3-91844289A472}" srcOrd="9" destOrd="0" presId="urn:microsoft.com/office/officeart/2011/layout/CircleProcess"/>
    <dgm:cxn modelId="{D711EC49-3924-43A2-8D57-AF7789BF5E43}" type="presParOf" srcId="{C62D6F23-E4C4-4026-94D3-91844289A472}" destId="{66BC0D56-D0C6-48AE-815E-09BFFECC7A3E}" srcOrd="0" destOrd="0" presId="urn:microsoft.com/office/officeart/2011/layout/CircleProcess"/>
    <dgm:cxn modelId="{6E0884E9-2E6B-4977-8B30-CFCB0A03705E}" type="presParOf" srcId="{469A94EE-F783-4FFD-B1CD-7C28363EF11E}" destId="{20E97C03-9351-45F0-99EB-A10D13BF56FC}" srcOrd="10" destOrd="0" presId="urn:microsoft.com/office/officeart/2011/layout/CircleProcess"/>
    <dgm:cxn modelId="{A78457A2-4DF5-4862-B07C-D3E0059B515D}" type="presParOf" srcId="{20E97C03-9351-45F0-99EB-A10D13BF56FC}" destId="{77B842C3-8FBB-4712-8FCE-711FDFA67838}" srcOrd="0" destOrd="0" presId="urn:microsoft.com/office/officeart/2011/layout/CircleProcess"/>
    <dgm:cxn modelId="{78B7B2C2-A2EF-4683-83A3-71BF79012E2E}" type="presParOf" srcId="{469A94EE-F783-4FFD-B1CD-7C28363EF11E}" destId="{D4F266F1-EA00-4208-9B08-FC2A5B53821E}" srcOrd="11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0383C3-7E0E-41FF-9870-2EB36DC534A4}">
      <dsp:nvSpPr>
        <dsp:cNvPr id="0" name=""/>
        <dsp:cNvSpPr/>
      </dsp:nvSpPr>
      <dsp:spPr>
        <a:xfrm>
          <a:off x="1015841" y="1139666"/>
          <a:ext cx="1241583" cy="1241583"/>
        </a:xfrm>
        <a:prstGeom prst="gear9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Problem Solving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Innovation Creativity </a:t>
          </a:r>
        </a:p>
      </dsp:txBody>
      <dsp:txXfrm>
        <a:off x="1015841" y="1139666"/>
        <a:ext cx="1241583" cy="1241583"/>
      </dsp:txXfrm>
    </dsp:sp>
    <dsp:sp modelId="{54534A8C-9B97-4CED-9DA8-02AB688C90C6}">
      <dsp:nvSpPr>
        <dsp:cNvPr id="0" name=""/>
        <dsp:cNvSpPr/>
      </dsp:nvSpPr>
      <dsp:spPr>
        <a:xfrm>
          <a:off x="226248" y="846200"/>
          <a:ext cx="1037404" cy="902970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Details Focused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/>
            <a:t>Analytical</a:t>
          </a:r>
        </a:p>
      </dsp:txBody>
      <dsp:txXfrm>
        <a:off x="226248" y="846200"/>
        <a:ext cx="1037404" cy="902970"/>
      </dsp:txXfrm>
    </dsp:sp>
    <dsp:sp modelId="{B58FA1AE-8A02-4C86-BDFF-B579DA018DD4}">
      <dsp:nvSpPr>
        <dsp:cNvPr id="0" name=""/>
        <dsp:cNvSpPr/>
      </dsp:nvSpPr>
      <dsp:spPr>
        <a:xfrm rot="20700000">
          <a:off x="759513" y="233883"/>
          <a:ext cx="964140" cy="863447"/>
        </a:xfrm>
        <a:prstGeom prst="gear6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b="1" kern="1200"/>
            <a:t>Continuous Improvement</a:t>
          </a:r>
        </a:p>
      </dsp:txBody>
      <dsp:txXfrm>
        <a:off x="976950" y="417290"/>
        <a:ext cx="529267" cy="496633"/>
      </dsp:txXfrm>
    </dsp:sp>
    <dsp:sp modelId="{A4C514CC-5421-40AF-9995-B974E0F1FE78}">
      <dsp:nvSpPr>
        <dsp:cNvPr id="0" name=""/>
        <dsp:cNvSpPr/>
      </dsp:nvSpPr>
      <dsp:spPr>
        <a:xfrm>
          <a:off x="805338" y="963289"/>
          <a:ext cx="1589227" cy="1589227"/>
        </a:xfrm>
        <a:prstGeom prst="circularArrow">
          <a:avLst>
            <a:gd name="adj1" fmla="val 4688"/>
            <a:gd name="adj2" fmla="val 299029"/>
            <a:gd name="adj3" fmla="val 2439769"/>
            <a:gd name="adj4" fmla="val 16036945"/>
            <a:gd name="adj5" fmla="val 5469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7369680-94F0-43FC-A594-665927B6AD05}">
      <dsp:nvSpPr>
        <dsp:cNvPr id="0" name=""/>
        <dsp:cNvSpPr/>
      </dsp:nvSpPr>
      <dsp:spPr>
        <a:xfrm>
          <a:off x="133550" y="654720"/>
          <a:ext cx="1154672" cy="1154672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A5D6625-33FC-44A2-859F-80361D9B97E4}">
      <dsp:nvSpPr>
        <dsp:cNvPr id="0" name=""/>
        <dsp:cNvSpPr/>
      </dsp:nvSpPr>
      <dsp:spPr>
        <a:xfrm>
          <a:off x="594574" y="37767"/>
          <a:ext cx="1244969" cy="1244969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DE09FC7-6D34-4307-86E5-997830F146A0}">
      <dsp:nvSpPr>
        <dsp:cNvPr id="0" name=""/>
        <dsp:cNvSpPr/>
      </dsp:nvSpPr>
      <dsp:spPr>
        <a:xfrm>
          <a:off x="4034190" y="450393"/>
          <a:ext cx="1180889" cy="118094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943E66-B96F-43C7-B31A-284286408842}">
      <dsp:nvSpPr>
        <dsp:cNvPr id="0" name=""/>
        <dsp:cNvSpPr/>
      </dsp:nvSpPr>
      <dsp:spPr>
        <a:xfrm>
          <a:off x="4073688" y="489765"/>
          <a:ext cx="1102399" cy="110220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Lean Manufacturing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Cost Reduction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Problem Solving and Decision Making</a:t>
          </a:r>
          <a:endParaRPr lang="en-US" sz="900" b="0" kern="1200">
            <a:latin typeface="Tahoma" panose="020B0604030504040204" pitchFamily="34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4231174" y="647253"/>
        <a:ext cx="787428" cy="787230"/>
      </dsp:txXfrm>
    </dsp:sp>
    <dsp:sp modelId="{E45DA7F9-A2B2-499F-A75B-4A343B8B6D9F}">
      <dsp:nvSpPr>
        <dsp:cNvPr id="0" name=""/>
        <dsp:cNvSpPr/>
      </dsp:nvSpPr>
      <dsp:spPr>
        <a:xfrm rot="2700000">
          <a:off x="2808729" y="450310"/>
          <a:ext cx="1180908" cy="1180908"/>
        </a:xfrm>
        <a:prstGeom prst="teardrop">
          <a:avLst>
            <a:gd name="adj" fmla="val 10000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4D3DC4-707A-4E15-B8B6-4E2F17F5C485}">
      <dsp:nvSpPr>
        <dsp:cNvPr id="0" name=""/>
        <dsp:cNvSpPr/>
      </dsp:nvSpPr>
      <dsp:spPr>
        <a:xfrm>
          <a:off x="2853301" y="489765"/>
          <a:ext cx="1102399" cy="110220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Strong Leader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TPM, WCM &amp; CSE Instructor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Process Improvement</a:t>
          </a:r>
        </a:p>
      </dsp:txBody>
      <dsp:txXfrm>
        <a:off x="3010787" y="647253"/>
        <a:ext cx="787428" cy="787230"/>
      </dsp:txXfrm>
    </dsp:sp>
    <dsp:sp modelId="{217BB420-D602-457B-893D-ABE7A5CA46D0}">
      <dsp:nvSpPr>
        <dsp:cNvPr id="0" name=""/>
        <dsp:cNvSpPr/>
      </dsp:nvSpPr>
      <dsp:spPr>
        <a:xfrm rot="2700000">
          <a:off x="1593406" y="450310"/>
          <a:ext cx="1180908" cy="1180908"/>
        </a:xfrm>
        <a:prstGeom prst="teardrop">
          <a:avLst>
            <a:gd name="adj" fmla="val 10000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2EB868-C3AD-410C-AAA7-AC635652F77B}">
      <dsp:nvSpPr>
        <dsp:cNvPr id="0" name=""/>
        <dsp:cNvSpPr/>
      </dsp:nvSpPr>
      <dsp:spPr>
        <a:xfrm>
          <a:off x="1632914" y="489765"/>
          <a:ext cx="1102399" cy="110220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Operations 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rPr>
            <a:t>Distribution Management</a:t>
          </a:r>
        </a:p>
      </dsp:txBody>
      <dsp:txXfrm>
        <a:off x="1790399" y="647253"/>
        <a:ext cx="787428" cy="787230"/>
      </dsp:txXfrm>
    </dsp:sp>
    <dsp:sp modelId="{66BC0D56-D0C6-48AE-815E-09BFFECC7A3E}">
      <dsp:nvSpPr>
        <dsp:cNvPr id="0" name=""/>
        <dsp:cNvSpPr/>
      </dsp:nvSpPr>
      <dsp:spPr>
        <a:xfrm rot="2700000">
          <a:off x="373019" y="450310"/>
          <a:ext cx="1180908" cy="1180908"/>
        </a:xfrm>
        <a:prstGeom prst="teardrop">
          <a:avLst>
            <a:gd name="adj" fmla="val 100000"/>
          </a:avLst>
        </a:prstGeom>
        <a:solidFill>
          <a:schemeClr val="tx2">
            <a:lumMod val="75000"/>
          </a:schemeClr>
        </a:solidFill>
        <a:ln w="25400" cap="flat" cmpd="sng" algn="ctr">
          <a:solidFill>
            <a:schemeClr val="tx2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B842C3-8FBB-4712-8FCE-711FDFA67838}">
      <dsp:nvSpPr>
        <dsp:cNvPr id="0" name=""/>
        <dsp:cNvSpPr/>
      </dsp:nvSpPr>
      <dsp:spPr>
        <a:xfrm>
          <a:off x="412526" y="489765"/>
          <a:ext cx="1102399" cy="110220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ahoma" pitchFamily="34" charset="0"/>
              <a:ea typeface="Tahoma" pitchFamily="34" charset="0"/>
              <a:cs typeface="Tahoma" pitchFamily="34" charset="0"/>
            </a:rPr>
            <a:t>Strategy Management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ahoma" pitchFamily="34" charset="0"/>
              <a:ea typeface="Tahoma" pitchFamily="34" charset="0"/>
              <a:cs typeface="Tahoma" pitchFamily="34" charset="0"/>
            </a:rPr>
            <a:t>Employees Performance management</a:t>
          </a:r>
        </a:p>
      </dsp:txBody>
      <dsp:txXfrm>
        <a:off x="570012" y="647253"/>
        <a:ext cx="787428" cy="7872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Industrial Engineer
Over 20 Years of Proffessional Experience
Supply Chain
Source, Plan, Make &amp; Deliver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1D3DE-F58D-4D6E-BC74-608A6EF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BACHAR Abdelmjid</vt:lpstr>
    </vt:vector>
  </TitlesOfParts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BACHAR Abdelmjid</dc:title>
  <dc:subject>Resume</dc:subject>
  <dc:creator>getsetResumes.com</dc:creator>
  <cp:lastModifiedBy>348370422</cp:lastModifiedBy>
  <cp:revision>2</cp:revision>
  <cp:lastPrinted>2017-10-24T08:22:00Z</cp:lastPrinted>
  <dcterms:created xsi:type="dcterms:W3CDTF">2017-12-25T13:39:00Z</dcterms:created>
  <dcterms:modified xsi:type="dcterms:W3CDTF">2017-12-25T13:39:00Z</dcterms:modified>
</cp:coreProperties>
</file>