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6EE" w:rsidRPr="009C44EC" w:rsidRDefault="00D806EE" w:rsidP="00FB331C">
      <w:pPr>
        <w:jc w:val="center"/>
        <w:rPr>
          <w:rFonts w:ascii="Calibri" w:hAnsi="Calibri" w:cs="Arial"/>
          <w:b/>
          <w:sz w:val="28"/>
          <w:szCs w:val="28"/>
          <w:u w:val="single"/>
        </w:rPr>
      </w:pPr>
    </w:p>
    <w:p w:rsidR="00FB331C" w:rsidRPr="009C44EC" w:rsidRDefault="00FB331C" w:rsidP="00FB331C">
      <w:pPr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9C44EC">
        <w:rPr>
          <w:rFonts w:ascii="Calibri" w:hAnsi="Calibri" w:cs="Arial"/>
          <w:b/>
          <w:sz w:val="28"/>
          <w:szCs w:val="28"/>
          <w:u w:val="single"/>
        </w:rPr>
        <w:t>CURRICULUM VITAE</w:t>
      </w:r>
    </w:p>
    <w:p w:rsidR="00B81CE0" w:rsidRPr="009C44EC" w:rsidRDefault="00026832" w:rsidP="00B81CE0">
      <w:pPr>
        <w:tabs>
          <w:tab w:val="left" w:pos="540"/>
        </w:tabs>
        <w:jc w:val="right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val="en-US"/>
        </w:rPr>
        <w:drawing>
          <wp:inline distT="0" distB="0" distL="0" distR="0" wp14:anchorId="30FA2818" wp14:editId="07E0FFF5">
            <wp:extent cx="1162685" cy="1276655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820" cy="1277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5F05" w:rsidRPr="009C44E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C8084F" wp14:editId="5DF3A247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3086100" cy="12573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177" w:rsidRPr="000A768E" w:rsidRDefault="00BB7648" w:rsidP="00083DD8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THASNEEM </w:t>
                            </w:r>
                          </w:p>
                          <w:p w:rsidR="00C17177" w:rsidRPr="000A768E" w:rsidRDefault="00BB7648" w:rsidP="00083DD8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Email :</w:t>
                            </w:r>
                            <w:proofErr w:type="gramEnd"/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9" w:history="1">
                              <w:r w:rsidRPr="00330AB4">
                                <w:rPr>
                                  <w:rStyle w:val="Hyperlink"/>
                                  <w:rFonts w:cs="Arial"/>
                                  <w:b/>
                                  <w:sz w:val="24"/>
                                  <w:szCs w:val="24"/>
                                </w:rPr>
                                <w:t>thasneem.375365@2freemail.com</w:t>
                              </w:r>
                            </w:hyperlink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17177" w:rsidRDefault="00C171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3.7pt;width:243pt;height:9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" filled="f" stroked="f">
                <v:textbox>
                  <w:txbxContent>
                    <w:p w:rsidR="00C17177" w:rsidRPr="000A768E" w:rsidRDefault="00BB7648" w:rsidP="00083DD8">
                      <w:pPr>
                        <w:spacing w:line="240" w:lineRule="auto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THASNEEM </w:t>
                      </w:r>
                    </w:p>
                    <w:p w:rsidR="00C17177" w:rsidRPr="000A768E" w:rsidRDefault="00BB7648" w:rsidP="00083DD8">
                      <w:pPr>
                        <w:spacing w:line="240" w:lineRule="auto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Email :</w:t>
                      </w:r>
                      <w:proofErr w:type="gramEnd"/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10" w:history="1">
                        <w:r w:rsidRPr="00330AB4">
                          <w:rPr>
                            <w:rStyle w:val="Hyperlink"/>
                            <w:rFonts w:cs="Arial"/>
                            <w:b/>
                            <w:sz w:val="24"/>
                            <w:szCs w:val="24"/>
                          </w:rPr>
                          <w:t>thasneem.375365@2freemail.com</w:t>
                        </w:r>
                      </w:hyperlink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C17177" w:rsidRDefault="00C17177"/>
                  </w:txbxContent>
                </v:textbox>
                <w10:wrap type="square"/>
              </v:shape>
            </w:pict>
          </mc:Fallback>
        </mc:AlternateContent>
      </w:r>
      <w:r w:rsidR="00B81CE0" w:rsidRPr="009C44EC">
        <w:rPr>
          <w:rFonts w:ascii="Arial" w:hAnsi="Arial" w:cs="Arial"/>
          <w:b/>
          <w:sz w:val="28"/>
          <w:szCs w:val="28"/>
          <w:u w:val="single"/>
        </w:rPr>
        <w:t xml:space="preserve">                                   </w:t>
      </w:r>
    </w:p>
    <w:p w:rsidR="00E13313" w:rsidRDefault="009C7BB8" w:rsidP="002B25EE">
      <w:pPr>
        <w:spacing w:line="240" w:lineRule="auto"/>
        <w:rPr>
          <w:rFonts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pict w14:anchorId="66A566FE">
          <v:shape id="_x0000_i1025" type="#_x0000_t75" style="width:450pt;height:7.5pt" o:hrpct="0" o:hralign="center" o:hr="t">
            <v:imagedata r:id="rId11" o:title="j0115855"/>
          </v:shape>
        </w:pict>
      </w:r>
      <w:r w:rsidR="00E13313" w:rsidRPr="00E13313">
        <w:rPr>
          <w:rFonts w:cs="Arial"/>
          <w:b/>
          <w:sz w:val="24"/>
          <w:szCs w:val="24"/>
          <w:u w:val="single"/>
        </w:rPr>
        <w:t xml:space="preserve"> </w:t>
      </w:r>
      <w:r w:rsidR="00E13313">
        <w:rPr>
          <w:rFonts w:cs="Arial"/>
          <w:b/>
          <w:sz w:val="24"/>
          <w:szCs w:val="24"/>
          <w:u w:val="single"/>
        </w:rPr>
        <w:t>Profile</w:t>
      </w:r>
    </w:p>
    <w:p w:rsidR="002B25EE" w:rsidRDefault="009C617C" w:rsidP="002B25EE">
      <w:pPr>
        <w:spacing w:line="240" w:lineRule="auto"/>
        <w:rPr>
          <w:rFonts w:cs="Arial"/>
          <w:b/>
          <w:sz w:val="24"/>
          <w:szCs w:val="24"/>
          <w:u w:val="single"/>
        </w:rPr>
      </w:pPr>
      <w:r>
        <w:rPr>
          <w:rFonts w:cs="Arial"/>
          <w:sz w:val="24"/>
          <w:szCs w:val="24"/>
        </w:rPr>
        <w:t xml:space="preserve"> </w:t>
      </w:r>
      <w:r w:rsidR="00A22A42">
        <w:rPr>
          <w:rFonts w:cs="Arial"/>
          <w:sz w:val="24"/>
          <w:szCs w:val="24"/>
        </w:rPr>
        <w:t xml:space="preserve">Over </w:t>
      </w:r>
      <w:r w:rsidR="00805C70">
        <w:rPr>
          <w:rFonts w:cs="Arial"/>
          <w:sz w:val="24"/>
          <w:szCs w:val="24"/>
        </w:rPr>
        <w:t>2</w:t>
      </w:r>
      <w:r w:rsidR="00735122">
        <w:rPr>
          <w:rFonts w:cs="Arial"/>
          <w:sz w:val="24"/>
          <w:szCs w:val="24"/>
        </w:rPr>
        <w:t>.9</w:t>
      </w:r>
      <w:r w:rsidR="005E624E" w:rsidRPr="009C44EC">
        <w:rPr>
          <w:rFonts w:cs="Arial"/>
          <w:sz w:val="24"/>
          <w:szCs w:val="24"/>
        </w:rPr>
        <w:t xml:space="preserve"> </w:t>
      </w:r>
      <w:r w:rsidRPr="009C44EC">
        <w:rPr>
          <w:rFonts w:cs="Arial"/>
          <w:sz w:val="24"/>
          <w:szCs w:val="24"/>
        </w:rPr>
        <w:t>year</w:t>
      </w:r>
      <w:r>
        <w:rPr>
          <w:rFonts w:cs="Arial"/>
          <w:sz w:val="24"/>
          <w:szCs w:val="24"/>
        </w:rPr>
        <w:t>s</w:t>
      </w:r>
      <w:r w:rsidRPr="009C44EC">
        <w:rPr>
          <w:rFonts w:cs="Arial"/>
          <w:sz w:val="24"/>
          <w:szCs w:val="24"/>
        </w:rPr>
        <w:t>’ experience</w:t>
      </w:r>
      <w:r w:rsidR="005A32FF">
        <w:rPr>
          <w:rFonts w:cs="Arial"/>
          <w:sz w:val="24"/>
          <w:szCs w:val="24"/>
        </w:rPr>
        <w:t xml:space="preserve"> in various</w:t>
      </w:r>
      <w:r w:rsidR="005E624E" w:rsidRPr="009C44EC">
        <w:rPr>
          <w:rFonts w:cs="Arial"/>
          <w:sz w:val="24"/>
          <w:szCs w:val="24"/>
        </w:rPr>
        <w:t xml:space="preserve"> accounting role. Sound Knowledge of overall finance functions. Having very good analytical, organization and communication skills. Highly efficient to acquire and maintain relationships within and other team members</w:t>
      </w:r>
      <w:r w:rsidR="006028EB" w:rsidRPr="009C44EC">
        <w:rPr>
          <w:rFonts w:cs="Arial"/>
          <w:sz w:val="24"/>
          <w:szCs w:val="24"/>
        </w:rPr>
        <w:t xml:space="preserve">. </w:t>
      </w:r>
      <w:r w:rsidR="00D554C7" w:rsidRPr="009C44EC">
        <w:rPr>
          <w:rFonts w:cs="Arial"/>
          <w:sz w:val="24"/>
          <w:szCs w:val="24"/>
        </w:rPr>
        <w:t>Strong customer relationship management skills.</w:t>
      </w:r>
    </w:p>
    <w:p w:rsidR="00DC3763" w:rsidRPr="002B25EE" w:rsidRDefault="00D554C7" w:rsidP="002B25EE">
      <w:pPr>
        <w:spacing w:line="240" w:lineRule="auto"/>
        <w:rPr>
          <w:rFonts w:cs="Arial"/>
          <w:b/>
          <w:sz w:val="24"/>
          <w:szCs w:val="24"/>
          <w:u w:val="single"/>
        </w:rPr>
      </w:pPr>
      <w:r w:rsidRPr="009C44EC">
        <w:rPr>
          <w:rFonts w:ascii="Calibri" w:hAnsi="Calibri" w:cs="Arial"/>
          <w:sz w:val="24"/>
          <w:szCs w:val="24"/>
          <w:u w:val="single"/>
        </w:rPr>
        <w:t>Core Competencies</w:t>
      </w:r>
    </w:p>
    <w:p w:rsidR="00FF20AB" w:rsidRDefault="006028EB" w:rsidP="00FF20AB">
      <w:pPr>
        <w:spacing w:line="240" w:lineRule="auto"/>
        <w:jc w:val="both"/>
        <w:rPr>
          <w:rFonts w:ascii="Calibri" w:hAnsi="Calibri" w:cs="Arial"/>
          <w:b/>
          <w:sz w:val="24"/>
          <w:szCs w:val="24"/>
        </w:rPr>
      </w:pPr>
      <w:r w:rsidRPr="009C44EC">
        <w:rPr>
          <w:rFonts w:ascii="Calibri" w:hAnsi="Calibri" w:cs="Arial"/>
          <w:sz w:val="24"/>
          <w:szCs w:val="24"/>
        </w:rPr>
        <w:t xml:space="preserve">Excellent knowledge in computer operations and softwares like </w:t>
      </w:r>
      <w:r w:rsidRPr="00B97797">
        <w:rPr>
          <w:rFonts w:ascii="Calibri" w:hAnsi="Calibri" w:cs="Arial"/>
          <w:b/>
          <w:sz w:val="24"/>
          <w:szCs w:val="24"/>
        </w:rPr>
        <w:t xml:space="preserve">SAP, OPERA, HITS, ADACO, MS OFFICE etc. </w:t>
      </w:r>
      <w:r w:rsidR="005E624E" w:rsidRPr="00B97797">
        <w:rPr>
          <w:rFonts w:ascii="Calibri" w:hAnsi="Calibri" w:cs="Arial"/>
          <w:b/>
          <w:sz w:val="24"/>
          <w:szCs w:val="24"/>
        </w:rPr>
        <w:tab/>
      </w:r>
    </w:p>
    <w:p w:rsidR="00D554C7" w:rsidRPr="00FF20AB" w:rsidRDefault="00D554C7" w:rsidP="00FF20AB">
      <w:pPr>
        <w:spacing w:line="240" w:lineRule="auto"/>
        <w:jc w:val="both"/>
        <w:rPr>
          <w:rFonts w:ascii="Calibri" w:hAnsi="Calibri" w:cs="Arial"/>
          <w:b/>
          <w:sz w:val="24"/>
          <w:szCs w:val="24"/>
        </w:rPr>
      </w:pPr>
      <w:r w:rsidRPr="009C44EC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3AFE11" wp14:editId="3831BFA6">
                <wp:simplePos x="0" y="0"/>
                <wp:positionH relativeFrom="column">
                  <wp:posOffset>-114300</wp:posOffset>
                </wp:positionH>
                <wp:positionV relativeFrom="paragraph">
                  <wp:posOffset>173355</wp:posOffset>
                </wp:positionV>
                <wp:extent cx="5715000" cy="323850"/>
                <wp:effectExtent l="0" t="0" r="25400" b="317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3238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177" w:rsidRPr="00666FB6" w:rsidRDefault="00C17177" w:rsidP="00D554C7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6FB6">
                              <w:rPr>
                                <w:rFonts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Career History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7" style="position:absolute;left:0;text-align:left;margin-left:-9pt;margin-top:13.65pt;width:450pt;height:2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" fillcolor="white [3201]" strokecolor="black [3213]" strokeweight="1.5pt">
                <v:textbox>
                  <w:txbxContent>
                    <w:p w:rsidR="00C17177" w:rsidRPr="00666FB6" w:rsidRDefault="00C17177" w:rsidP="00D554C7">
                      <w:pPr>
                        <w:rPr>
                          <w:rFonts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66FB6">
                        <w:rPr>
                          <w:rFonts w:cs="Arial"/>
                          <w:b/>
                          <w:sz w:val="24"/>
                          <w:szCs w:val="24"/>
                          <w:u w:val="single"/>
                        </w:rPr>
                        <w:t>Career History</w:t>
                      </w:r>
                    </w:p>
                  </w:txbxContent>
                </v:textbox>
              </v:rect>
            </w:pict>
          </mc:Fallback>
        </mc:AlternateContent>
      </w:r>
    </w:p>
    <w:p w:rsidR="006B1097" w:rsidRPr="009C44EC" w:rsidRDefault="005E624E" w:rsidP="006B1097">
      <w:pPr>
        <w:jc w:val="both"/>
        <w:rPr>
          <w:rFonts w:ascii="Arial" w:hAnsi="Arial" w:cs="Arial"/>
          <w:sz w:val="24"/>
          <w:szCs w:val="24"/>
        </w:rPr>
      </w:pPr>
      <w:r w:rsidRPr="009C44EC">
        <w:rPr>
          <w:rFonts w:ascii="Arial" w:hAnsi="Arial" w:cs="Arial"/>
          <w:sz w:val="24"/>
          <w:szCs w:val="24"/>
        </w:rPr>
        <w:tab/>
      </w:r>
      <w:r w:rsidRPr="009C44EC">
        <w:rPr>
          <w:rFonts w:ascii="Arial" w:hAnsi="Arial" w:cs="Arial"/>
          <w:sz w:val="24"/>
          <w:szCs w:val="24"/>
        </w:rPr>
        <w:tab/>
      </w:r>
    </w:p>
    <w:p w:rsidR="00E13313" w:rsidRPr="0076522B" w:rsidRDefault="00E13313" w:rsidP="002B25E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C44EC">
        <w:rPr>
          <w:rFonts w:cs="Arial"/>
          <w:sz w:val="24"/>
          <w:szCs w:val="24"/>
        </w:rPr>
        <w:t xml:space="preserve">Associated with </w:t>
      </w:r>
      <w:r w:rsidRPr="00FF20AB">
        <w:rPr>
          <w:rFonts w:cs="Arial"/>
          <w:b/>
          <w:sz w:val="24"/>
          <w:szCs w:val="24"/>
        </w:rPr>
        <w:t>Aloft Abu Dhabi</w:t>
      </w:r>
      <w:r>
        <w:rPr>
          <w:rFonts w:cs="Arial"/>
          <w:sz w:val="24"/>
          <w:szCs w:val="24"/>
        </w:rPr>
        <w:t xml:space="preserve">, owned by </w:t>
      </w:r>
      <w:r w:rsidRPr="00FF20AB">
        <w:rPr>
          <w:rFonts w:cs="Arial"/>
          <w:b/>
          <w:sz w:val="24"/>
          <w:szCs w:val="24"/>
        </w:rPr>
        <w:t>Abu Dhabi National Exhibitions Company</w:t>
      </w:r>
      <w:r>
        <w:rPr>
          <w:rFonts w:cs="Arial"/>
          <w:sz w:val="24"/>
          <w:szCs w:val="24"/>
        </w:rPr>
        <w:t xml:space="preserve"> </w:t>
      </w:r>
      <w:r w:rsidR="008B1062">
        <w:rPr>
          <w:rFonts w:cs="Arial"/>
          <w:sz w:val="24"/>
          <w:szCs w:val="24"/>
        </w:rPr>
        <w:t xml:space="preserve">and Operated by </w:t>
      </w:r>
      <w:r w:rsidR="008B1062" w:rsidRPr="00FF20AB">
        <w:rPr>
          <w:rFonts w:cs="Arial"/>
          <w:b/>
          <w:sz w:val="24"/>
          <w:szCs w:val="24"/>
        </w:rPr>
        <w:t>Marriott International Inc.</w:t>
      </w:r>
      <w:r w:rsidR="006F6DBD">
        <w:rPr>
          <w:rFonts w:cs="Arial"/>
          <w:sz w:val="24"/>
          <w:szCs w:val="24"/>
        </w:rPr>
        <w:t xml:space="preserve"> </w:t>
      </w:r>
      <w:r w:rsidRPr="009C44EC">
        <w:rPr>
          <w:rFonts w:cs="Arial"/>
          <w:sz w:val="24"/>
          <w:szCs w:val="24"/>
        </w:rPr>
        <w:t xml:space="preserve">since </w:t>
      </w:r>
      <w:r w:rsidRPr="00FF20AB">
        <w:rPr>
          <w:rFonts w:cs="Arial"/>
          <w:b/>
          <w:sz w:val="24"/>
          <w:szCs w:val="24"/>
        </w:rPr>
        <w:t>September 18, 2014</w:t>
      </w:r>
      <w:r w:rsidRPr="009C44EC">
        <w:rPr>
          <w:rFonts w:cs="Arial"/>
          <w:sz w:val="24"/>
          <w:szCs w:val="24"/>
        </w:rPr>
        <w:t xml:space="preserve"> </w:t>
      </w:r>
      <w:r w:rsidR="005A32FF">
        <w:rPr>
          <w:rFonts w:cs="Arial"/>
          <w:sz w:val="24"/>
          <w:szCs w:val="24"/>
        </w:rPr>
        <w:t xml:space="preserve">until </w:t>
      </w:r>
      <w:r w:rsidR="005A32FF" w:rsidRPr="00FF20AB">
        <w:rPr>
          <w:rFonts w:cs="Arial"/>
          <w:b/>
          <w:sz w:val="24"/>
          <w:szCs w:val="24"/>
        </w:rPr>
        <w:t>June 18, 2017</w:t>
      </w:r>
      <w:r w:rsidR="005A32FF">
        <w:rPr>
          <w:rFonts w:cs="Arial"/>
          <w:sz w:val="24"/>
          <w:szCs w:val="24"/>
        </w:rPr>
        <w:t>.</w:t>
      </w:r>
    </w:p>
    <w:p w:rsidR="00E13313" w:rsidRPr="009C44EC" w:rsidRDefault="00E13313" w:rsidP="002B25EE">
      <w:pPr>
        <w:spacing w:line="240" w:lineRule="auto"/>
        <w:jc w:val="both"/>
        <w:rPr>
          <w:rFonts w:cs="Arial"/>
          <w:b/>
          <w:sz w:val="24"/>
          <w:szCs w:val="24"/>
          <w:u w:val="single"/>
        </w:rPr>
      </w:pPr>
      <w:r w:rsidRPr="009C44EC">
        <w:rPr>
          <w:rFonts w:cs="Arial"/>
          <w:b/>
          <w:sz w:val="24"/>
          <w:szCs w:val="24"/>
          <w:u w:val="single"/>
        </w:rPr>
        <w:t>Achievements:</w:t>
      </w:r>
    </w:p>
    <w:p w:rsidR="00E13313" w:rsidRPr="009C44EC" w:rsidRDefault="00E13313" w:rsidP="002B25EE">
      <w:pPr>
        <w:pStyle w:val="ListParagraph"/>
        <w:numPr>
          <w:ilvl w:val="0"/>
          <w:numId w:val="17"/>
        </w:numPr>
        <w:spacing w:line="240" w:lineRule="auto"/>
        <w:jc w:val="both"/>
        <w:rPr>
          <w:rFonts w:cs="Arial"/>
          <w:sz w:val="24"/>
          <w:szCs w:val="24"/>
        </w:rPr>
      </w:pPr>
      <w:r w:rsidRPr="009C44EC">
        <w:rPr>
          <w:rFonts w:cs="Arial"/>
          <w:sz w:val="24"/>
          <w:szCs w:val="24"/>
        </w:rPr>
        <w:t>First promotion in 8 months from the date of joining</w:t>
      </w:r>
    </w:p>
    <w:p w:rsidR="00E13313" w:rsidRDefault="00E13313" w:rsidP="002B25EE">
      <w:pPr>
        <w:pStyle w:val="ListParagraph"/>
        <w:numPr>
          <w:ilvl w:val="0"/>
          <w:numId w:val="17"/>
        </w:numPr>
        <w:spacing w:line="240" w:lineRule="auto"/>
        <w:jc w:val="both"/>
        <w:rPr>
          <w:rFonts w:cs="Arial"/>
          <w:sz w:val="24"/>
          <w:szCs w:val="24"/>
        </w:rPr>
      </w:pPr>
      <w:r w:rsidRPr="009C44EC">
        <w:rPr>
          <w:rFonts w:cs="Arial"/>
          <w:sz w:val="24"/>
          <w:szCs w:val="24"/>
        </w:rPr>
        <w:t>Awarded as Talent of the Month (August 2015)</w:t>
      </w:r>
    </w:p>
    <w:p w:rsidR="00FF20AB" w:rsidRPr="009C44EC" w:rsidRDefault="00FF20AB" w:rsidP="002B25EE">
      <w:pPr>
        <w:pStyle w:val="ListParagraph"/>
        <w:numPr>
          <w:ilvl w:val="0"/>
          <w:numId w:val="17"/>
        </w:num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Awarded Certificate of Appreciation for the 2015 exceptional ADIPEC Event</w:t>
      </w:r>
    </w:p>
    <w:p w:rsidR="00E13313" w:rsidRPr="005942C3" w:rsidRDefault="009C617C" w:rsidP="002B25EE">
      <w:pPr>
        <w:pStyle w:val="ListParagraph"/>
        <w:numPr>
          <w:ilvl w:val="0"/>
          <w:numId w:val="17"/>
        </w:num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Relieved credit manager for 2</w:t>
      </w:r>
      <w:r w:rsidR="00E13313" w:rsidRPr="009C44EC">
        <w:rPr>
          <w:rFonts w:cs="Arial"/>
          <w:sz w:val="24"/>
          <w:szCs w:val="24"/>
        </w:rPr>
        <w:t xml:space="preserve"> month</w:t>
      </w:r>
      <w:r>
        <w:rPr>
          <w:rFonts w:cs="Arial"/>
          <w:sz w:val="24"/>
          <w:szCs w:val="24"/>
        </w:rPr>
        <w:t>s</w:t>
      </w:r>
      <w:r w:rsidR="00E13313" w:rsidRPr="009C44EC">
        <w:rPr>
          <w:rFonts w:cs="Arial"/>
          <w:sz w:val="24"/>
          <w:szCs w:val="24"/>
        </w:rPr>
        <w:t xml:space="preserve">. </w:t>
      </w:r>
    </w:p>
    <w:p w:rsidR="00E13313" w:rsidRPr="005942C3" w:rsidRDefault="00E13313" w:rsidP="002B25EE">
      <w:pPr>
        <w:spacing w:line="240" w:lineRule="auto"/>
        <w:jc w:val="both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Highlights</w:t>
      </w:r>
      <w:r w:rsidRPr="009C44EC">
        <w:rPr>
          <w:rFonts w:cs="Arial"/>
          <w:b/>
          <w:sz w:val="24"/>
          <w:szCs w:val="24"/>
          <w:u w:val="single"/>
        </w:rPr>
        <w:t>:</w:t>
      </w:r>
    </w:p>
    <w:p w:rsidR="00E13313" w:rsidRPr="005942C3" w:rsidRDefault="001E5A56" w:rsidP="002B25EE">
      <w:pPr>
        <w:pStyle w:val="ListParagraph"/>
        <w:numPr>
          <w:ilvl w:val="0"/>
          <w:numId w:val="17"/>
        </w:num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Cross trained</w:t>
      </w:r>
      <w:r w:rsidR="00E13313">
        <w:rPr>
          <w:rFonts w:cs="Arial"/>
          <w:sz w:val="24"/>
          <w:szCs w:val="24"/>
        </w:rPr>
        <w:t xml:space="preserve"> to Accounts </w:t>
      </w:r>
      <w:r w:rsidR="00E13313" w:rsidRPr="00B43C37">
        <w:rPr>
          <w:rFonts w:cs="Arial"/>
          <w:sz w:val="24"/>
          <w:szCs w:val="24"/>
        </w:rPr>
        <w:t>Payable functions</w:t>
      </w:r>
    </w:p>
    <w:p w:rsidR="00E13313" w:rsidRPr="00B43C37" w:rsidRDefault="005A32FF" w:rsidP="002B25EE">
      <w:pPr>
        <w:pStyle w:val="ListParagraph"/>
        <w:numPr>
          <w:ilvl w:val="0"/>
          <w:numId w:val="17"/>
        </w:num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Was u</w:t>
      </w:r>
      <w:r w:rsidR="00E13313">
        <w:rPr>
          <w:rFonts w:cs="Arial"/>
          <w:sz w:val="24"/>
          <w:szCs w:val="24"/>
        </w:rPr>
        <w:t>ndergoing training for Balance Sheet reconciliation</w:t>
      </w:r>
    </w:p>
    <w:p w:rsidR="00D806EE" w:rsidRPr="009C44EC" w:rsidRDefault="002B25EE" w:rsidP="00FF20AB">
      <w:pPr>
        <w:spacing w:line="240" w:lineRule="auto"/>
        <w:jc w:val="both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Latest</w:t>
      </w:r>
      <w:r w:rsidR="00D806EE" w:rsidRPr="009C44EC">
        <w:rPr>
          <w:rFonts w:cs="Arial"/>
          <w:sz w:val="24"/>
          <w:szCs w:val="24"/>
          <w:u w:val="single"/>
        </w:rPr>
        <w:t xml:space="preserve"> position: </w:t>
      </w:r>
      <w:r w:rsidR="00FF20AB">
        <w:rPr>
          <w:rFonts w:cs="Arial"/>
          <w:b/>
          <w:sz w:val="24"/>
          <w:szCs w:val="24"/>
          <w:u w:val="single"/>
        </w:rPr>
        <w:t>Accounts Receivable Supervisor</w:t>
      </w:r>
    </w:p>
    <w:p w:rsidR="00FF20AB" w:rsidRDefault="00D806EE" w:rsidP="00FF20AB">
      <w:pPr>
        <w:spacing w:line="240" w:lineRule="auto"/>
        <w:jc w:val="both"/>
        <w:rPr>
          <w:rFonts w:cs="Arial"/>
          <w:sz w:val="24"/>
          <w:szCs w:val="24"/>
        </w:rPr>
      </w:pPr>
      <w:r w:rsidRPr="009C44EC">
        <w:rPr>
          <w:rFonts w:cs="Arial"/>
          <w:sz w:val="24"/>
          <w:szCs w:val="24"/>
        </w:rPr>
        <w:t xml:space="preserve">Start Date: June </w:t>
      </w:r>
      <w:r w:rsidR="002B25EE">
        <w:rPr>
          <w:rFonts w:cs="Arial"/>
          <w:sz w:val="24"/>
          <w:szCs w:val="24"/>
        </w:rPr>
        <w:t>1</w:t>
      </w:r>
      <w:r w:rsidR="002B25EE" w:rsidRPr="002B25EE">
        <w:rPr>
          <w:rFonts w:cs="Arial"/>
          <w:sz w:val="24"/>
          <w:szCs w:val="24"/>
          <w:vertAlign w:val="superscript"/>
        </w:rPr>
        <w:t>st</w:t>
      </w:r>
      <w:r w:rsidR="002B25EE">
        <w:rPr>
          <w:rFonts w:cs="Arial"/>
          <w:sz w:val="24"/>
          <w:szCs w:val="24"/>
        </w:rPr>
        <w:t xml:space="preserve">, </w:t>
      </w:r>
      <w:r w:rsidRPr="009C44EC">
        <w:rPr>
          <w:rFonts w:cs="Arial"/>
          <w:sz w:val="24"/>
          <w:szCs w:val="24"/>
        </w:rPr>
        <w:t>2015</w:t>
      </w:r>
    </w:p>
    <w:p w:rsidR="00FF20AB" w:rsidRPr="002B25EE" w:rsidRDefault="002B25EE" w:rsidP="00FF20AB">
      <w:p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End Date: June 18</w:t>
      </w:r>
      <w:r w:rsidRPr="002B25EE">
        <w:rPr>
          <w:rFonts w:cs="Arial"/>
          <w:sz w:val="24"/>
          <w:szCs w:val="24"/>
          <w:vertAlign w:val="superscript"/>
        </w:rPr>
        <w:t>th</w:t>
      </w:r>
      <w:r>
        <w:rPr>
          <w:rFonts w:cs="Arial"/>
          <w:sz w:val="24"/>
          <w:szCs w:val="24"/>
        </w:rPr>
        <w:t>, 2017</w:t>
      </w:r>
    </w:p>
    <w:p w:rsidR="004E0392" w:rsidRDefault="004E0392" w:rsidP="00FF20AB">
      <w:pPr>
        <w:spacing w:line="240" w:lineRule="auto"/>
        <w:jc w:val="both"/>
        <w:rPr>
          <w:rFonts w:cs="Arial"/>
          <w:color w:val="000000" w:themeColor="text1"/>
          <w:sz w:val="24"/>
          <w:szCs w:val="24"/>
          <w:u w:val="single"/>
        </w:rPr>
      </w:pPr>
    </w:p>
    <w:p w:rsidR="006028EB" w:rsidRPr="009C44EC" w:rsidRDefault="006028EB" w:rsidP="00FF20AB">
      <w:pPr>
        <w:spacing w:line="240" w:lineRule="auto"/>
        <w:jc w:val="both"/>
        <w:rPr>
          <w:rFonts w:cs="Arial"/>
          <w:color w:val="000000" w:themeColor="text1"/>
          <w:sz w:val="24"/>
          <w:szCs w:val="24"/>
          <w:u w:val="single"/>
        </w:rPr>
      </w:pPr>
      <w:r w:rsidRPr="009C44EC">
        <w:rPr>
          <w:rFonts w:cs="Arial"/>
          <w:color w:val="000000" w:themeColor="text1"/>
          <w:sz w:val="24"/>
          <w:szCs w:val="24"/>
          <w:u w:val="single"/>
        </w:rPr>
        <w:lastRenderedPageBreak/>
        <w:t xml:space="preserve">Key </w:t>
      </w:r>
      <w:r w:rsidR="002B25EE" w:rsidRPr="009C44EC">
        <w:rPr>
          <w:rFonts w:cs="Arial"/>
          <w:color w:val="000000" w:themeColor="text1"/>
          <w:sz w:val="24"/>
          <w:szCs w:val="24"/>
          <w:u w:val="single"/>
        </w:rPr>
        <w:t>Responsibilities</w:t>
      </w:r>
    </w:p>
    <w:p w:rsidR="00D95728" w:rsidRPr="009C44EC" w:rsidRDefault="00D95728" w:rsidP="002B25EE">
      <w:pPr>
        <w:pStyle w:val="ListParagraph"/>
        <w:numPr>
          <w:ilvl w:val="0"/>
          <w:numId w:val="16"/>
        </w:numPr>
        <w:spacing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9C44EC">
        <w:rPr>
          <w:rFonts w:cs="Arial"/>
          <w:color w:val="000000" w:themeColor="text1"/>
          <w:sz w:val="24"/>
          <w:szCs w:val="24"/>
        </w:rPr>
        <w:t>Ensure group billing and invoice</w:t>
      </w:r>
      <w:r w:rsidR="004A0C77" w:rsidRPr="009C44EC">
        <w:rPr>
          <w:rFonts w:cs="Arial"/>
          <w:color w:val="000000" w:themeColor="text1"/>
          <w:sz w:val="24"/>
          <w:szCs w:val="24"/>
        </w:rPr>
        <w:t>s</w:t>
      </w:r>
      <w:r w:rsidRPr="009C44EC">
        <w:rPr>
          <w:rFonts w:cs="Arial"/>
          <w:color w:val="000000" w:themeColor="text1"/>
          <w:sz w:val="24"/>
          <w:szCs w:val="24"/>
        </w:rPr>
        <w:t xml:space="preserve"> are prepared correctly and efficiently</w:t>
      </w:r>
    </w:p>
    <w:p w:rsidR="00D95728" w:rsidRPr="009C44EC" w:rsidRDefault="00D95728" w:rsidP="00B948FE">
      <w:pPr>
        <w:pStyle w:val="ListParagraph"/>
        <w:numPr>
          <w:ilvl w:val="0"/>
          <w:numId w:val="16"/>
        </w:numPr>
        <w:spacing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9C44EC">
        <w:rPr>
          <w:rFonts w:cs="Arial"/>
          <w:color w:val="000000" w:themeColor="text1"/>
          <w:sz w:val="24"/>
          <w:szCs w:val="24"/>
        </w:rPr>
        <w:t>Effect timely collection of all outstanding debts and past due accounts</w:t>
      </w:r>
    </w:p>
    <w:p w:rsidR="00C6017E" w:rsidRPr="009C44EC" w:rsidRDefault="00C6017E" w:rsidP="00B948FE">
      <w:pPr>
        <w:pStyle w:val="ListParagraph"/>
        <w:numPr>
          <w:ilvl w:val="0"/>
          <w:numId w:val="14"/>
        </w:numPr>
        <w:spacing w:line="240" w:lineRule="auto"/>
        <w:jc w:val="both"/>
        <w:rPr>
          <w:rFonts w:cs="Arial"/>
          <w:sz w:val="24"/>
          <w:szCs w:val="24"/>
        </w:rPr>
      </w:pPr>
      <w:r w:rsidRPr="009C44EC">
        <w:rPr>
          <w:rFonts w:cs="Arial"/>
          <w:sz w:val="24"/>
          <w:szCs w:val="24"/>
        </w:rPr>
        <w:t xml:space="preserve">Prepare </w:t>
      </w:r>
      <w:r w:rsidR="00680B40" w:rsidRPr="009C44EC">
        <w:rPr>
          <w:rFonts w:cs="Arial"/>
          <w:sz w:val="24"/>
          <w:szCs w:val="24"/>
        </w:rPr>
        <w:t xml:space="preserve">month end receivable reports, statements and reconciliations </w:t>
      </w:r>
    </w:p>
    <w:p w:rsidR="00C6017E" w:rsidRDefault="009C617C" w:rsidP="00B948FE">
      <w:pPr>
        <w:pStyle w:val="ListParagraph"/>
        <w:numPr>
          <w:ilvl w:val="0"/>
          <w:numId w:val="14"/>
        </w:num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Monitor</w:t>
      </w:r>
      <w:r w:rsidR="00C6017E" w:rsidRPr="009C44EC">
        <w:rPr>
          <w:rFonts w:cs="Arial"/>
          <w:sz w:val="24"/>
          <w:szCs w:val="24"/>
        </w:rPr>
        <w:t xml:space="preserve"> AR aging re</w:t>
      </w:r>
      <w:r>
        <w:rPr>
          <w:rFonts w:cs="Arial"/>
          <w:sz w:val="24"/>
          <w:szCs w:val="24"/>
        </w:rPr>
        <w:t>ports and create</w:t>
      </w:r>
      <w:r w:rsidR="00C6017E" w:rsidRPr="009C44EC">
        <w:rPr>
          <w:rFonts w:cs="Arial"/>
          <w:sz w:val="24"/>
          <w:szCs w:val="24"/>
        </w:rPr>
        <w:t xml:space="preserve"> provisions</w:t>
      </w:r>
      <w:r w:rsidR="004A0C77" w:rsidRPr="009C44EC">
        <w:rPr>
          <w:rFonts w:cs="Arial"/>
          <w:sz w:val="24"/>
          <w:szCs w:val="24"/>
        </w:rPr>
        <w:t xml:space="preserve"> for doubtful debts</w:t>
      </w:r>
      <w:r>
        <w:rPr>
          <w:rFonts w:cs="Arial"/>
          <w:sz w:val="24"/>
          <w:szCs w:val="24"/>
        </w:rPr>
        <w:t xml:space="preserve"> over 180 days</w:t>
      </w:r>
    </w:p>
    <w:p w:rsidR="009C617C" w:rsidRPr="009C44EC" w:rsidRDefault="009C617C" w:rsidP="00B948FE">
      <w:pPr>
        <w:pStyle w:val="ListParagraph"/>
        <w:numPr>
          <w:ilvl w:val="0"/>
          <w:numId w:val="14"/>
        </w:num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Schedule monthly credit meetings and prepare business meeting minutes</w:t>
      </w:r>
    </w:p>
    <w:p w:rsidR="00680B40" w:rsidRPr="009C44EC" w:rsidRDefault="00680B40" w:rsidP="00B948FE">
      <w:pPr>
        <w:pStyle w:val="ListParagraph"/>
        <w:numPr>
          <w:ilvl w:val="0"/>
          <w:numId w:val="14"/>
        </w:numPr>
        <w:spacing w:line="240" w:lineRule="auto"/>
        <w:jc w:val="both"/>
        <w:rPr>
          <w:rFonts w:cs="Arial"/>
          <w:sz w:val="24"/>
          <w:szCs w:val="24"/>
        </w:rPr>
      </w:pPr>
      <w:r w:rsidRPr="009C44EC">
        <w:rPr>
          <w:rFonts w:cs="Arial"/>
          <w:sz w:val="24"/>
          <w:szCs w:val="24"/>
        </w:rPr>
        <w:t>Ensure advance deposits are proper</w:t>
      </w:r>
      <w:r w:rsidR="00420F70" w:rsidRPr="009C44EC">
        <w:rPr>
          <w:rFonts w:cs="Arial"/>
          <w:sz w:val="24"/>
          <w:szCs w:val="24"/>
        </w:rPr>
        <w:t>l</w:t>
      </w:r>
      <w:r w:rsidRPr="009C44EC">
        <w:rPr>
          <w:rFonts w:cs="Arial"/>
          <w:sz w:val="24"/>
          <w:szCs w:val="24"/>
        </w:rPr>
        <w:t>y recorded,</w:t>
      </w:r>
      <w:r w:rsidR="004A0C77" w:rsidRPr="009C44EC">
        <w:rPr>
          <w:rFonts w:cs="Arial"/>
          <w:sz w:val="24"/>
          <w:szCs w:val="24"/>
        </w:rPr>
        <w:t xml:space="preserve"> </w:t>
      </w:r>
      <w:r w:rsidRPr="009C44EC">
        <w:rPr>
          <w:rFonts w:cs="Arial"/>
          <w:sz w:val="24"/>
          <w:szCs w:val="24"/>
        </w:rPr>
        <w:t>prepare reminders and follow ups to the client for delayed payments</w:t>
      </w:r>
    </w:p>
    <w:p w:rsidR="00C6017E" w:rsidRDefault="00680B40" w:rsidP="00B948FE">
      <w:pPr>
        <w:pStyle w:val="ListParagraph"/>
        <w:numPr>
          <w:ilvl w:val="0"/>
          <w:numId w:val="14"/>
        </w:numPr>
        <w:spacing w:line="240" w:lineRule="auto"/>
        <w:jc w:val="both"/>
        <w:rPr>
          <w:rFonts w:cs="Arial"/>
          <w:sz w:val="24"/>
          <w:szCs w:val="24"/>
        </w:rPr>
      </w:pPr>
      <w:r w:rsidRPr="009C44EC">
        <w:rPr>
          <w:rFonts w:cs="Arial"/>
          <w:sz w:val="24"/>
          <w:szCs w:val="24"/>
        </w:rPr>
        <w:t xml:space="preserve"> </w:t>
      </w:r>
      <w:r w:rsidR="009C617C" w:rsidRPr="009C44EC">
        <w:rPr>
          <w:rFonts w:cs="Arial"/>
          <w:sz w:val="24"/>
          <w:szCs w:val="24"/>
        </w:rPr>
        <w:t>Investigate</w:t>
      </w:r>
      <w:r w:rsidR="00C6017E" w:rsidRPr="009C44EC">
        <w:rPr>
          <w:rFonts w:cs="Arial"/>
          <w:sz w:val="24"/>
          <w:szCs w:val="24"/>
        </w:rPr>
        <w:t xml:space="preserve"> &amp; resolve</w:t>
      </w:r>
      <w:r w:rsidRPr="009C44EC">
        <w:rPr>
          <w:rFonts w:cs="Arial"/>
          <w:sz w:val="24"/>
          <w:szCs w:val="24"/>
        </w:rPr>
        <w:t xml:space="preserve"> all</w:t>
      </w:r>
      <w:r w:rsidR="00420F70" w:rsidRPr="009C44EC">
        <w:rPr>
          <w:rFonts w:cs="Arial"/>
          <w:sz w:val="24"/>
          <w:szCs w:val="24"/>
        </w:rPr>
        <w:t xml:space="preserve"> billing &amp; account </w:t>
      </w:r>
      <w:r w:rsidR="009C617C" w:rsidRPr="009C44EC">
        <w:rPr>
          <w:rFonts w:cs="Arial"/>
          <w:sz w:val="24"/>
          <w:szCs w:val="24"/>
        </w:rPr>
        <w:t>discrepancies</w:t>
      </w:r>
      <w:r w:rsidR="00C6017E" w:rsidRPr="009C44EC">
        <w:rPr>
          <w:rFonts w:cs="Arial"/>
          <w:sz w:val="24"/>
          <w:szCs w:val="24"/>
        </w:rPr>
        <w:t>.</w:t>
      </w:r>
    </w:p>
    <w:p w:rsidR="009C617C" w:rsidRPr="009C44EC" w:rsidRDefault="009C617C" w:rsidP="00B948FE">
      <w:pPr>
        <w:pStyle w:val="ListParagraph"/>
        <w:numPr>
          <w:ilvl w:val="0"/>
          <w:numId w:val="14"/>
        </w:num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Prepare quarterly exception reports and circulate to the regional office for approval</w:t>
      </w:r>
    </w:p>
    <w:p w:rsidR="00C6017E" w:rsidRPr="009C44EC" w:rsidRDefault="00C6017E" w:rsidP="00B948FE">
      <w:pPr>
        <w:pStyle w:val="ListParagraph"/>
        <w:numPr>
          <w:ilvl w:val="0"/>
          <w:numId w:val="14"/>
        </w:numPr>
        <w:spacing w:line="240" w:lineRule="auto"/>
        <w:jc w:val="both"/>
        <w:rPr>
          <w:rFonts w:cs="Arial"/>
          <w:sz w:val="24"/>
          <w:szCs w:val="24"/>
        </w:rPr>
      </w:pPr>
      <w:r w:rsidRPr="009C44EC">
        <w:rPr>
          <w:rFonts w:cs="Arial"/>
          <w:sz w:val="24"/>
          <w:szCs w:val="24"/>
        </w:rPr>
        <w:t>Credit card reconciliation</w:t>
      </w:r>
      <w:r w:rsidR="00680B40" w:rsidRPr="009C44EC">
        <w:rPr>
          <w:rFonts w:cs="Arial"/>
          <w:sz w:val="24"/>
          <w:szCs w:val="24"/>
        </w:rPr>
        <w:t>, handling credit card queries and charge backs</w:t>
      </w:r>
    </w:p>
    <w:p w:rsidR="00B948FE" w:rsidRDefault="00C6017E" w:rsidP="00B948FE">
      <w:pPr>
        <w:pStyle w:val="ListParagraph"/>
        <w:numPr>
          <w:ilvl w:val="0"/>
          <w:numId w:val="14"/>
        </w:numPr>
        <w:spacing w:line="240" w:lineRule="auto"/>
        <w:jc w:val="both"/>
        <w:rPr>
          <w:rFonts w:cs="Arial"/>
          <w:sz w:val="24"/>
          <w:szCs w:val="24"/>
        </w:rPr>
      </w:pPr>
      <w:r w:rsidRPr="009C44EC">
        <w:rPr>
          <w:rFonts w:cs="Arial"/>
          <w:sz w:val="24"/>
          <w:szCs w:val="24"/>
        </w:rPr>
        <w:t>Monitor dai</w:t>
      </w:r>
      <w:r w:rsidR="009C617C">
        <w:rPr>
          <w:rFonts w:cs="Arial"/>
          <w:sz w:val="24"/>
          <w:szCs w:val="24"/>
        </w:rPr>
        <w:t>ly credit management operations are in compliance with the credit policies and standards</w:t>
      </w:r>
    </w:p>
    <w:p w:rsidR="009C617C" w:rsidRPr="009C44EC" w:rsidRDefault="009C617C" w:rsidP="00B948FE">
      <w:pPr>
        <w:pStyle w:val="ListParagraph"/>
        <w:numPr>
          <w:ilvl w:val="0"/>
          <w:numId w:val="14"/>
        </w:num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Ensure credit applications for all new accounts are completed and approved</w:t>
      </w:r>
    </w:p>
    <w:p w:rsidR="00CE42CE" w:rsidRPr="00CE42CE" w:rsidRDefault="00B948FE" w:rsidP="00CE42CE">
      <w:pPr>
        <w:pStyle w:val="ListParagraph"/>
        <w:numPr>
          <w:ilvl w:val="0"/>
          <w:numId w:val="14"/>
        </w:numPr>
        <w:spacing w:line="240" w:lineRule="auto"/>
        <w:jc w:val="both"/>
        <w:rPr>
          <w:rFonts w:cs="Arial"/>
          <w:sz w:val="24"/>
          <w:szCs w:val="24"/>
        </w:rPr>
      </w:pPr>
      <w:r w:rsidRPr="009C44EC">
        <w:rPr>
          <w:iCs/>
          <w:sz w:val="23"/>
          <w:szCs w:val="23"/>
        </w:rPr>
        <w:t>Review paymasters and</w:t>
      </w:r>
      <w:r w:rsidR="009C617C">
        <w:rPr>
          <w:iCs/>
          <w:sz w:val="23"/>
          <w:szCs w:val="23"/>
        </w:rPr>
        <w:t xml:space="preserve"> high balance reports to</w:t>
      </w:r>
      <w:r w:rsidRPr="009C44EC">
        <w:rPr>
          <w:iCs/>
          <w:sz w:val="23"/>
          <w:szCs w:val="23"/>
        </w:rPr>
        <w:t xml:space="preserve"> ensure proper actions have been taken </w:t>
      </w:r>
    </w:p>
    <w:p w:rsidR="00CE42CE" w:rsidRPr="00CE42CE" w:rsidRDefault="00CE42CE" w:rsidP="00CE42CE">
      <w:pPr>
        <w:pStyle w:val="ListParagraph"/>
        <w:numPr>
          <w:ilvl w:val="0"/>
          <w:numId w:val="14"/>
        </w:numPr>
        <w:spacing w:line="240" w:lineRule="auto"/>
        <w:jc w:val="both"/>
        <w:rPr>
          <w:rFonts w:cs="Arial"/>
          <w:sz w:val="24"/>
          <w:szCs w:val="24"/>
        </w:rPr>
      </w:pPr>
      <w:r>
        <w:rPr>
          <w:iCs/>
          <w:sz w:val="23"/>
          <w:szCs w:val="23"/>
        </w:rPr>
        <w:t>Prepare employee city ledger deductions for the Payroll process</w:t>
      </w:r>
    </w:p>
    <w:p w:rsidR="00B948FE" w:rsidRPr="009C617C" w:rsidRDefault="00B948FE" w:rsidP="009C617C">
      <w:pPr>
        <w:pStyle w:val="ListParagraph"/>
        <w:numPr>
          <w:ilvl w:val="0"/>
          <w:numId w:val="14"/>
        </w:numPr>
        <w:spacing w:line="240" w:lineRule="auto"/>
        <w:jc w:val="both"/>
        <w:rPr>
          <w:rFonts w:cs="Arial"/>
          <w:sz w:val="24"/>
          <w:szCs w:val="24"/>
        </w:rPr>
      </w:pPr>
      <w:r w:rsidRPr="009C44EC">
        <w:rPr>
          <w:iCs/>
          <w:sz w:val="23"/>
          <w:szCs w:val="23"/>
        </w:rPr>
        <w:t xml:space="preserve">Prepare JV for month end AP/AR clearance accounts </w:t>
      </w:r>
    </w:p>
    <w:p w:rsidR="00D806EE" w:rsidRPr="009C44EC" w:rsidRDefault="00D806EE" w:rsidP="00B948FE">
      <w:pPr>
        <w:spacing w:line="240" w:lineRule="auto"/>
        <w:jc w:val="both"/>
        <w:rPr>
          <w:rFonts w:cs="Arial"/>
          <w:sz w:val="24"/>
          <w:szCs w:val="24"/>
          <w:u w:val="single"/>
        </w:rPr>
      </w:pPr>
      <w:r w:rsidRPr="009C44EC">
        <w:rPr>
          <w:rFonts w:cs="Arial"/>
          <w:sz w:val="24"/>
          <w:szCs w:val="24"/>
          <w:u w:val="single"/>
        </w:rPr>
        <w:t xml:space="preserve">Previous Position: </w:t>
      </w:r>
      <w:r w:rsidRPr="009C44EC">
        <w:rPr>
          <w:rFonts w:cs="Arial"/>
          <w:b/>
          <w:sz w:val="24"/>
          <w:szCs w:val="24"/>
          <w:u w:val="single"/>
        </w:rPr>
        <w:t>Finance Coordinator</w:t>
      </w:r>
      <w:r w:rsidR="006F6DBD">
        <w:rPr>
          <w:rFonts w:cs="Arial"/>
          <w:b/>
          <w:sz w:val="24"/>
          <w:szCs w:val="24"/>
          <w:u w:val="single"/>
        </w:rPr>
        <w:t xml:space="preserve"> </w:t>
      </w:r>
      <w:r w:rsidR="00CE4E61">
        <w:rPr>
          <w:rFonts w:cs="Arial"/>
          <w:sz w:val="24"/>
          <w:szCs w:val="24"/>
        </w:rPr>
        <w:t>(Category: Supervisor</w:t>
      </w:r>
      <w:r w:rsidR="006F6DBD" w:rsidRPr="006F6DBD">
        <w:rPr>
          <w:rFonts w:cs="Arial"/>
          <w:sz w:val="24"/>
          <w:szCs w:val="24"/>
        </w:rPr>
        <w:t>)</w:t>
      </w:r>
    </w:p>
    <w:p w:rsidR="00D806EE" w:rsidRPr="009C44EC" w:rsidRDefault="00D806EE" w:rsidP="00B948FE">
      <w:pPr>
        <w:spacing w:line="240" w:lineRule="auto"/>
        <w:jc w:val="both"/>
        <w:rPr>
          <w:rFonts w:cs="Arial"/>
          <w:sz w:val="24"/>
          <w:szCs w:val="24"/>
        </w:rPr>
      </w:pPr>
      <w:r w:rsidRPr="009C44EC">
        <w:rPr>
          <w:rFonts w:cs="Arial"/>
          <w:sz w:val="24"/>
          <w:szCs w:val="24"/>
        </w:rPr>
        <w:t>Start Date: September 18, 2014</w:t>
      </w:r>
    </w:p>
    <w:p w:rsidR="00655FE6" w:rsidRPr="009C44EC" w:rsidRDefault="00D806EE" w:rsidP="00B948FE">
      <w:pPr>
        <w:spacing w:line="240" w:lineRule="auto"/>
        <w:jc w:val="both"/>
        <w:rPr>
          <w:rFonts w:cs="Arial"/>
          <w:sz w:val="24"/>
          <w:szCs w:val="24"/>
        </w:rPr>
      </w:pPr>
      <w:r w:rsidRPr="009C44EC">
        <w:rPr>
          <w:rFonts w:cs="Arial"/>
          <w:sz w:val="24"/>
          <w:szCs w:val="24"/>
        </w:rPr>
        <w:t>End Date: May 30, 2015</w:t>
      </w:r>
    </w:p>
    <w:p w:rsidR="00784602" w:rsidRPr="009C44EC" w:rsidRDefault="00C6017E" w:rsidP="00B948FE">
      <w:pPr>
        <w:spacing w:line="240" w:lineRule="auto"/>
        <w:jc w:val="both"/>
        <w:rPr>
          <w:rFonts w:cs="Arial"/>
          <w:sz w:val="24"/>
          <w:szCs w:val="24"/>
          <w:u w:val="single"/>
        </w:rPr>
      </w:pPr>
      <w:r w:rsidRPr="009C44EC">
        <w:rPr>
          <w:rFonts w:cs="Arial"/>
          <w:sz w:val="24"/>
          <w:szCs w:val="24"/>
          <w:u w:val="single"/>
        </w:rPr>
        <w:t>Domain Experienc</w:t>
      </w:r>
      <w:r w:rsidR="00784602" w:rsidRPr="009C44EC">
        <w:rPr>
          <w:rFonts w:cs="Arial"/>
          <w:sz w:val="24"/>
          <w:szCs w:val="24"/>
          <w:u w:val="single"/>
        </w:rPr>
        <w:t>e</w:t>
      </w:r>
    </w:p>
    <w:p w:rsidR="00784602" w:rsidRPr="009C44EC" w:rsidRDefault="00784602" w:rsidP="00B948FE">
      <w:pPr>
        <w:pStyle w:val="ListParagraph"/>
        <w:numPr>
          <w:ilvl w:val="0"/>
          <w:numId w:val="14"/>
        </w:numPr>
        <w:spacing w:line="240" w:lineRule="auto"/>
        <w:jc w:val="both"/>
        <w:rPr>
          <w:rFonts w:cs="Arial"/>
          <w:sz w:val="24"/>
          <w:szCs w:val="24"/>
        </w:rPr>
      </w:pPr>
      <w:r w:rsidRPr="009C44EC">
        <w:rPr>
          <w:rFonts w:cs="Arial"/>
          <w:sz w:val="24"/>
          <w:szCs w:val="24"/>
        </w:rPr>
        <w:t>To monitor and track banking transactions on a daily basis and prepare bank reconciliations on a monthly basis</w:t>
      </w:r>
    </w:p>
    <w:p w:rsidR="00C6017E" w:rsidRPr="009C44EC" w:rsidRDefault="00784602" w:rsidP="00B948FE">
      <w:pPr>
        <w:pStyle w:val="ListParagraph"/>
        <w:numPr>
          <w:ilvl w:val="0"/>
          <w:numId w:val="14"/>
        </w:numPr>
        <w:spacing w:line="240" w:lineRule="auto"/>
        <w:jc w:val="both"/>
        <w:rPr>
          <w:rFonts w:cs="Arial"/>
          <w:sz w:val="24"/>
          <w:szCs w:val="24"/>
        </w:rPr>
      </w:pPr>
      <w:r w:rsidRPr="009C44EC">
        <w:rPr>
          <w:rFonts w:cs="Arial"/>
          <w:sz w:val="24"/>
          <w:szCs w:val="24"/>
        </w:rPr>
        <w:t>To prepare and handle contract documentation including approvals and maintaining a comprehensive tracking sheet in</w:t>
      </w:r>
      <w:r w:rsidR="00D314C0" w:rsidRPr="009C44EC">
        <w:rPr>
          <w:rFonts w:cs="Arial"/>
          <w:sz w:val="24"/>
          <w:szCs w:val="24"/>
        </w:rPr>
        <w:t xml:space="preserve"> </w:t>
      </w:r>
      <w:r w:rsidRPr="009C44EC">
        <w:rPr>
          <w:rFonts w:cs="Arial"/>
          <w:sz w:val="24"/>
          <w:szCs w:val="24"/>
        </w:rPr>
        <w:t>order to ensure timely r</w:t>
      </w:r>
      <w:r w:rsidR="00D314C0" w:rsidRPr="009C44EC">
        <w:rPr>
          <w:rFonts w:cs="Arial"/>
          <w:sz w:val="24"/>
          <w:szCs w:val="24"/>
        </w:rPr>
        <w:t>e</w:t>
      </w:r>
      <w:r w:rsidRPr="009C44EC">
        <w:rPr>
          <w:rFonts w:cs="Arial"/>
          <w:sz w:val="24"/>
          <w:szCs w:val="24"/>
        </w:rPr>
        <w:t>newal of the contracts</w:t>
      </w:r>
    </w:p>
    <w:p w:rsidR="00784602" w:rsidRPr="009C44EC" w:rsidRDefault="00784602" w:rsidP="00B948FE">
      <w:pPr>
        <w:pStyle w:val="ListParagraph"/>
        <w:numPr>
          <w:ilvl w:val="0"/>
          <w:numId w:val="14"/>
        </w:numPr>
        <w:spacing w:line="240" w:lineRule="auto"/>
        <w:rPr>
          <w:rFonts w:cs="Arial"/>
          <w:sz w:val="24"/>
          <w:szCs w:val="24"/>
        </w:rPr>
      </w:pPr>
      <w:r w:rsidRPr="009C44EC">
        <w:rPr>
          <w:rFonts w:cs="Arial"/>
          <w:sz w:val="24"/>
          <w:szCs w:val="24"/>
        </w:rPr>
        <w:t>To assist D</w:t>
      </w:r>
      <w:r w:rsidR="00666FB6">
        <w:rPr>
          <w:rFonts w:cs="Arial"/>
          <w:sz w:val="24"/>
          <w:szCs w:val="24"/>
        </w:rPr>
        <w:t xml:space="preserve">irector of </w:t>
      </w:r>
      <w:r w:rsidRPr="009C44EC">
        <w:rPr>
          <w:rFonts w:cs="Arial"/>
          <w:sz w:val="24"/>
          <w:szCs w:val="24"/>
        </w:rPr>
        <w:t>F</w:t>
      </w:r>
      <w:r w:rsidR="00666FB6">
        <w:rPr>
          <w:rFonts w:cs="Arial"/>
          <w:sz w:val="24"/>
          <w:szCs w:val="24"/>
        </w:rPr>
        <w:t>inance</w:t>
      </w:r>
      <w:r w:rsidRPr="009C44EC">
        <w:rPr>
          <w:rFonts w:cs="Arial"/>
          <w:sz w:val="24"/>
          <w:szCs w:val="24"/>
        </w:rPr>
        <w:t xml:space="preserve"> in</w:t>
      </w:r>
      <w:r w:rsidR="008B1062">
        <w:rPr>
          <w:rFonts w:cs="Arial"/>
          <w:sz w:val="24"/>
          <w:szCs w:val="24"/>
        </w:rPr>
        <w:t xml:space="preserve"> budget and</w:t>
      </w:r>
      <w:r w:rsidRPr="009C44EC">
        <w:rPr>
          <w:rFonts w:cs="Arial"/>
          <w:sz w:val="24"/>
          <w:szCs w:val="24"/>
        </w:rPr>
        <w:t xml:space="preserve"> capital expenditure administration which includes preparation and tracking of pr</w:t>
      </w:r>
      <w:r w:rsidR="00960160">
        <w:rPr>
          <w:rFonts w:cs="Arial"/>
          <w:sz w:val="24"/>
          <w:szCs w:val="24"/>
        </w:rPr>
        <w:t xml:space="preserve">oject release documentation and </w:t>
      </w:r>
      <w:r w:rsidRPr="009C44EC">
        <w:rPr>
          <w:rFonts w:cs="Arial"/>
          <w:sz w:val="24"/>
          <w:szCs w:val="24"/>
        </w:rPr>
        <w:t>approvals</w:t>
      </w:r>
    </w:p>
    <w:p w:rsidR="00725025" w:rsidRDefault="00131AF6" w:rsidP="001C5426">
      <w:pPr>
        <w:pStyle w:val="ListParagraph"/>
        <w:numPr>
          <w:ilvl w:val="0"/>
          <w:numId w:val="14"/>
        </w:num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Testing and</w:t>
      </w:r>
      <w:r w:rsidR="001C542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implementation of </w:t>
      </w:r>
      <w:r w:rsidR="001C5426">
        <w:rPr>
          <w:rFonts w:cs="Arial"/>
          <w:sz w:val="24"/>
          <w:szCs w:val="24"/>
        </w:rPr>
        <w:t>easy track</w:t>
      </w:r>
      <w:r w:rsidR="00655FE6" w:rsidRPr="009C44EC">
        <w:rPr>
          <w:rFonts w:cs="Arial"/>
          <w:sz w:val="24"/>
          <w:szCs w:val="24"/>
        </w:rPr>
        <w:t xml:space="preserve"> system for </w:t>
      </w:r>
      <w:r w:rsidR="001C5426">
        <w:rPr>
          <w:rFonts w:cs="Arial"/>
          <w:sz w:val="24"/>
          <w:szCs w:val="24"/>
        </w:rPr>
        <w:t>managing,</w:t>
      </w:r>
      <w:r w:rsidR="001C5426" w:rsidRPr="009C44EC">
        <w:rPr>
          <w:rFonts w:cs="Arial"/>
          <w:sz w:val="24"/>
          <w:szCs w:val="24"/>
        </w:rPr>
        <w:t xml:space="preserve"> tracking</w:t>
      </w:r>
      <w:r w:rsidR="00784602" w:rsidRPr="009C44EC">
        <w:rPr>
          <w:rFonts w:cs="Arial"/>
          <w:sz w:val="24"/>
          <w:szCs w:val="24"/>
        </w:rPr>
        <w:t xml:space="preserve"> &amp; tagging fixed assets, furnitures, fixtures and </w:t>
      </w:r>
      <w:r w:rsidR="00071FAF" w:rsidRPr="009C44EC">
        <w:rPr>
          <w:rFonts w:cs="Arial"/>
          <w:sz w:val="24"/>
          <w:szCs w:val="24"/>
        </w:rPr>
        <w:t>equipment’s</w:t>
      </w:r>
      <w:r w:rsidR="00784602" w:rsidRPr="009C44EC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as a part of owner’s project</w:t>
      </w:r>
    </w:p>
    <w:p w:rsidR="008B1062" w:rsidRPr="009C44EC" w:rsidRDefault="008B1062" w:rsidP="001C5426">
      <w:pPr>
        <w:pStyle w:val="ListParagraph"/>
        <w:numPr>
          <w:ilvl w:val="0"/>
          <w:numId w:val="14"/>
        </w:num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assist DOF in completing CSA, QCC and other reporting deadlines as per schedules</w:t>
      </w:r>
    </w:p>
    <w:p w:rsidR="00725025" w:rsidRPr="009C44EC" w:rsidRDefault="00725025" w:rsidP="00B948FE">
      <w:pPr>
        <w:pStyle w:val="ListParagraph"/>
        <w:numPr>
          <w:ilvl w:val="0"/>
          <w:numId w:val="14"/>
        </w:numPr>
        <w:spacing w:line="240" w:lineRule="auto"/>
        <w:jc w:val="both"/>
        <w:rPr>
          <w:rFonts w:cs="Arial"/>
          <w:sz w:val="24"/>
          <w:szCs w:val="24"/>
        </w:rPr>
      </w:pPr>
      <w:r w:rsidRPr="009C44EC">
        <w:rPr>
          <w:rFonts w:cs="Arial"/>
          <w:sz w:val="24"/>
          <w:szCs w:val="24"/>
        </w:rPr>
        <w:t>Payroll ad</w:t>
      </w:r>
      <w:r w:rsidR="00784602" w:rsidRPr="009C44EC">
        <w:rPr>
          <w:rFonts w:cs="Arial"/>
          <w:sz w:val="24"/>
          <w:szCs w:val="24"/>
        </w:rPr>
        <w:t>ministration of the department including time and attendance an</w:t>
      </w:r>
      <w:r w:rsidR="004A0C77" w:rsidRPr="009C44EC">
        <w:rPr>
          <w:rFonts w:cs="Arial"/>
          <w:sz w:val="24"/>
          <w:szCs w:val="24"/>
        </w:rPr>
        <w:t>d</w:t>
      </w:r>
      <w:r w:rsidR="00784602" w:rsidRPr="009C44EC">
        <w:rPr>
          <w:rFonts w:cs="Arial"/>
          <w:sz w:val="24"/>
          <w:szCs w:val="24"/>
        </w:rPr>
        <w:t xml:space="preserve"> leave requests</w:t>
      </w:r>
    </w:p>
    <w:p w:rsidR="00DC3763" w:rsidRPr="009C44EC" w:rsidRDefault="0047239D" w:rsidP="00B948FE">
      <w:pPr>
        <w:pStyle w:val="ListParagraph"/>
        <w:numPr>
          <w:ilvl w:val="0"/>
          <w:numId w:val="14"/>
        </w:numPr>
        <w:spacing w:line="240" w:lineRule="auto"/>
        <w:jc w:val="both"/>
        <w:rPr>
          <w:rFonts w:cs="Arial"/>
          <w:sz w:val="24"/>
          <w:szCs w:val="24"/>
        </w:rPr>
      </w:pPr>
      <w:r w:rsidRPr="009C44EC">
        <w:rPr>
          <w:rFonts w:cs="Arial"/>
          <w:sz w:val="24"/>
          <w:szCs w:val="24"/>
        </w:rPr>
        <w:t>To handle purcha</w:t>
      </w:r>
      <w:r w:rsidR="004A0C77" w:rsidRPr="009C44EC">
        <w:rPr>
          <w:rFonts w:cs="Arial"/>
          <w:sz w:val="24"/>
          <w:szCs w:val="24"/>
        </w:rPr>
        <w:t>s</w:t>
      </w:r>
      <w:r w:rsidRPr="009C44EC">
        <w:rPr>
          <w:rFonts w:cs="Arial"/>
          <w:sz w:val="24"/>
          <w:szCs w:val="24"/>
        </w:rPr>
        <w:t>e and store requisitions of department supplies</w:t>
      </w:r>
    </w:p>
    <w:p w:rsidR="00D554C7" w:rsidRPr="009C44EC" w:rsidRDefault="0047239D" w:rsidP="00B948FE">
      <w:pPr>
        <w:pStyle w:val="ListParagraph"/>
        <w:numPr>
          <w:ilvl w:val="0"/>
          <w:numId w:val="14"/>
        </w:numPr>
        <w:spacing w:line="240" w:lineRule="auto"/>
        <w:jc w:val="both"/>
        <w:rPr>
          <w:rFonts w:cs="Arial"/>
          <w:sz w:val="24"/>
          <w:szCs w:val="24"/>
        </w:rPr>
      </w:pPr>
      <w:r w:rsidRPr="009C44EC">
        <w:rPr>
          <w:rFonts w:cs="Arial"/>
          <w:sz w:val="24"/>
          <w:szCs w:val="24"/>
        </w:rPr>
        <w:t>Relie</w:t>
      </w:r>
      <w:r w:rsidR="00784602" w:rsidRPr="009C44EC">
        <w:rPr>
          <w:rFonts w:cs="Arial"/>
          <w:sz w:val="24"/>
          <w:szCs w:val="24"/>
        </w:rPr>
        <w:t>ving finance talents during vacation</w:t>
      </w:r>
    </w:p>
    <w:p w:rsidR="00FB331C" w:rsidRPr="009C44EC" w:rsidRDefault="00FB331C" w:rsidP="00FB331C">
      <w:pPr>
        <w:jc w:val="both"/>
        <w:rPr>
          <w:rFonts w:ascii="Arial" w:hAnsi="Arial" w:cs="Arial"/>
          <w:sz w:val="24"/>
          <w:szCs w:val="24"/>
        </w:rPr>
      </w:pPr>
      <w:r w:rsidRPr="009C44EC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80BB7A" wp14:editId="37A53E58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5715000" cy="333375"/>
                <wp:effectExtent l="0" t="0" r="25400" b="222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17177" w:rsidRPr="00666FB6" w:rsidRDefault="00C17177" w:rsidP="00FB331C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6FB6">
                              <w:rPr>
                                <w:rFonts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Academia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0;margin-top:7.4pt;width:450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" fillcolor="window" strokecolor="windowText" strokeweight="1.5pt">
                <v:textbox>
                  <w:txbxContent>
                    <w:p w:rsidR="00C17177" w:rsidRPr="00666FB6" w:rsidRDefault="00C17177" w:rsidP="00FB331C">
                      <w:pPr>
                        <w:rPr>
                          <w:rFonts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66FB6">
                        <w:rPr>
                          <w:rFonts w:cs="Arial"/>
                          <w:b/>
                          <w:sz w:val="24"/>
                          <w:szCs w:val="24"/>
                          <w:u w:val="single"/>
                        </w:rPr>
                        <w:t>Academia</w:t>
                      </w:r>
                    </w:p>
                  </w:txbxContent>
                </v:textbox>
              </v:rect>
            </w:pict>
          </mc:Fallback>
        </mc:AlternateContent>
      </w:r>
    </w:p>
    <w:p w:rsidR="00FB331C" w:rsidRDefault="00FB331C" w:rsidP="00FB331C">
      <w:pPr>
        <w:jc w:val="both"/>
        <w:rPr>
          <w:rFonts w:ascii="Arial" w:hAnsi="Arial" w:cs="Arial"/>
          <w:sz w:val="24"/>
          <w:szCs w:val="24"/>
        </w:rPr>
      </w:pPr>
    </w:p>
    <w:p w:rsidR="00C17177" w:rsidRPr="00C17177" w:rsidRDefault="00C17177" w:rsidP="00C1717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Pursuing for Association of Chartered Certified Accountants (2017)</w:t>
      </w:r>
    </w:p>
    <w:p w:rsidR="002B25EE" w:rsidRPr="00C17177" w:rsidRDefault="003773AD" w:rsidP="00C17177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Arial"/>
          <w:sz w:val="24"/>
          <w:szCs w:val="24"/>
        </w:rPr>
      </w:pPr>
      <w:r w:rsidRPr="009C44EC">
        <w:rPr>
          <w:rFonts w:cs="Arial"/>
          <w:b/>
          <w:sz w:val="24"/>
          <w:szCs w:val="24"/>
        </w:rPr>
        <w:t>Bachelors in</w:t>
      </w:r>
      <w:r w:rsidR="00FB331C" w:rsidRPr="009C44EC">
        <w:rPr>
          <w:rFonts w:cs="Arial"/>
          <w:b/>
          <w:sz w:val="24"/>
          <w:szCs w:val="24"/>
        </w:rPr>
        <w:t xml:space="preserve"> Business Management </w:t>
      </w:r>
      <w:r w:rsidR="008059D1" w:rsidRPr="009C44EC">
        <w:rPr>
          <w:rFonts w:cs="Arial"/>
          <w:sz w:val="24"/>
          <w:szCs w:val="24"/>
        </w:rPr>
        <w:t>(specializ</w:t>
      </w:r>
      <w:r w:rsidR="00FB331C" w:rsidRPr="009C44EC">
        <w:rPr>
          <w:rFonts w:cs="Arial"/>
          <w:sz w:val="24"/>
          <w:szCs w:val="24"/>
        </w:rPr>
        <w:t xml:space="preserve">ed in </w:t>
      </w:r>
      <w:r w:rsidRPr="009C44EC">
        <w:rPr>
          <w:rFonts w:cs="Arial"/>
          <w:b/>
          <w:sz w:val="24"/>
          <w:szCs w:val="24"/>
        </w:rPr>
        <w:t>F</w:t>
      </w:r>
      <w:r w:rsidR="00FB331C" w:rsidRPr="009C44EC">
        <w:rPr>
          <w:rFonts w:cs="Arial"/>
          <w:b/>
          <w:sz w:val="24"/>
          <w:szCs w:val="24"/>
        </w:rPr>
        <w:t>inance</w:t>
      </w:r>
      <w:r w:rsidR="00FB331C" w:rsidRPr="009C44EC">
        <w:rPr>
          <w:rFonts w:cs="Arial"/>
          <w:sz w:val="24"/>
          <w:szCs w:val="24"/>
        </w:rPr>
        <w:t xml:space="preserve">) with 77% aggregate in 2013 from M.S. Ramaiah Institute of Management, Bangalore University, </w:t>
      </w:r>
      <w:proofErr w:type="gramStart"/>
      <w:r w:rsidR="00FB331C" w:rsidRPr="009C44EC">
        <w:rPr>
          <w:rFonts w:cs="Arial"/>
          <w:sz w:val="24"/>
          <w:szCs w:val="24"/>
        </w:rPr>
        <w:t>Karnataka</w:t>
      </w:r>
      <w:proofErr w:type="gramEnd"/>
      <w:r w:rsidR="00FB331C" w:rsidRPr="009C44EC">
        <w:rPr>
          <w:rFonts w:cs="Arial"/>
          <w:sz w:val="24"/>
          <w:szCs w:val="24"/>
        </w:rPr>
        <w:t>.</w:t>
      </w:r>
      <w:r w:rsidR="00E13313" w:rsidRPr="002B25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13313" w:rsidRPr="002B25EE">
        <w:rPr>
          <w:rFonts w:ascii="Times New Roman" w:hAnsi="Times New Roman" w:cs="Times New Roman"/>
          <w:sz w:val="24"/>
          <w:szCs w:val="24"/>
          <w:u w:val="single"/>
          <w:lang w:val="en-US"/>
        </w:rPr>
        <w:t>Project</w:t>
      </w:r>
    </w:p>
    <w:p w:rsidR="002B25EE" w:rsidRDefault="002B25EE" w:rsidP="002B25E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13313" w:rsidRPr="00B97797">
        <w:rPr>
          <w:rFonts w:ascii="Times New Roman" w:hAnsi="Times New Roman" w:cs="Times New Roman"/>
          <w:sz w:val="24"/>
          <w:szCs w:val="24"/>
          <w:lang w:val="en-US"/>
        </w:rPr>
        <w:t>Description: Working Capital Management</w:t>
      </w:r>
    </w:p>
    <w:p w:rsidR="00C17177" w:rsidRDefault="00C17177" w:rsidP="002B25E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B25EE">
        <w:rPr>
          <w:rFonts w:ascii="Times New Roman" w:hAnsi="Times New Roman" w:cs="Times New Roman"/>
          <w:sz w:val="24"/>
          <w:szCs w:val="24"/>
          <w:lang w:val="en-US"/>
        </w:rPr>
        <w:lastRenderedPageBreak/>
        <w:t>Role: Analysis</w:t>
      </w:r>
    </w:p>
    <w:p w:rsidR="002B25EE" w:rsidRDefault="00E13313" w:rsidP="002B25E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7797">
        <w:rPr>
          <w:rFonts w:ascii="Times New Roman" w:hAnsi="Times New Roman" w:cs="Times New Roman"/>
          <w:sz w:val="24"/>
          <w:szCs w:val="24"/>
          <w:lang w:val="en-US"/>
        </w:rPr>
        <w:t xml:space="preserve">Company: Brook &amp; Ripples Swimming Pool Equipment Trading LLC </w:t>
      </w:r>
    </w:p>
    <w:p w:rsidR="002B25EE" w:rsidRDefault="002B25EE" w:rsidP="002B25E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="00E13313" w:rsidRPr="00B97797">
        <w:rPr>
          <w:rFonts w:ascii="Times New Roman" w:hAnsi="Times New Roman" w:cs="Times New Roman"/>
          <w:sz w:val="24"/>
          <w:szCs w:val="24"/>
          <w:lang w:val="en-US"/>
        </w:rPr>
        <w:t xml:space="preserve">(Bin </w:t>
      </w:r>
      <w:proofErr w:type="spellStart"/>
      <w:r w:rsidR="00E13313" w:rsidRPr="00B97797">
        <w:rPr>
          <w:rFonts w:ascii="Times New Roman" w:hAnsi="Times New Roman" w:cs="Times New Roman"/>
          <w:sz w:val="24"/>
          <w:szCs w:val="24"/>
          <w:lang w:val="en-US"/>
        </w:rPr>
        <w:t>Moosa</w:t>
      </w:r>
      <w:proofErr w:type="spellEnd"/>
      <w:r w:rsidR="00E13313" w:rsidRPr="00B97797">
        <w:rPr>
          <w:rFonts w:ascii="Times New Roman" w:hAnsi="Times New Roman" w:cs="Times New Roman"/>
          <w:sz w:val="24"/>
          <w:szCs w:val="24"/>
          <w:lang w:val="en-US"/>
        </w:rPr>
        <w:t xml:space="preserve"> Group)</w:t>
      </w:r>
    </w:p>
    <w:p w:rsidR="00FF20AB" w:rsidRDefault="00E13313" w:rsidP="00FF20AB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B25EE">
        <w:rPr>
          <w:rFonts w:ascii="Times New Roman" w:hAnsi="Times New Roman" w:cs="Times New Roman"/>
          <w:sz w:val="24"/>
          <w:szCs w:val="24"/>
          <w:lang w:val="en-US"/>
        </w:rPr>
        <w:t xml:space="preserve"> Location: Abu Dhabi, UAE</w:t>
      </w:r>
    </w:p>
    <w:p w:rsidR="00FF20AB" w:rsidRDefault="00FF20AB" w:rsidP="00FF20AB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13313" w:rsidRPr="00B97797">
        <w:rPr>
          <w:rFonts w:ascii="Times New Roman" w:hAnsi="Times New Roman" w:cs="Times New Roman"/>
          <w:sz w:val="24"/>
          <w:szCs w:val="24"/>
          <w:lang w:val="en-US"/>
        </w:rPr>
        <w:t>Period: January 2013</w:t>
      </w:r>
    </w:p>
    <w:p w:rsidR="00FF20AB" w:rsidRPr="002B25EE" w:rsidRDefault="00FF20AB" w:rsidP="00FF20AB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B331C" w:rsidRPr="009C44EC" w:rsidRDefault="00690744" w:rsidP="00B948FE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Arial"/>
          <w:sz w:val="24"/>
          <w:szCs w:val="24"/>
        </w:rPr>
      </w:pPr>
      <w:r w:rsidRPr="009C44EC">
        <w:rPr>
          <w:rFonts w:cs="Arial"/>
          <w:sz w:val="24"/>
          <w:szCs w:val="24"/>
        </w:rPr>
        <w:t>Higher Secondary Education:</w:t>
      </w:r>
      <w:r w:rsidR="00FB331C" w:rsidRPr="009C44EC">
        <w:rPr>
          <w:rFonts w:cs="Arial"/>
          <w:sz w:val="24"/>
          <w:szCs w:val="24"/>
        </w:rPr>
        <w:t xml:space="preserve"> Presentation Higher</w:t>
      </w:r>
      <w:r w:rsidR="00DC3763" w:rsidRPr="009C44EC">
        <w:rPr>
          <w:rFonts w:cs="Arial"/>
          <w:sz w:val="24"/>
          <w:szCs w:val="24"/>
        </w:rPr>
        <w:t xml:space="preserve"> Secondary School, Kerala board with 78% aggregate in 2010.</w:t>
      </w:r>
    </w:p>
    <w:p w:rsidR="00FF20AB" w:rsidRPr="00FF20AB" w:rsidRDefault="00690744" w:rsidP="00FF20AB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Arial"/>
          <w:sz w:val="24"/>
          <w:szCs w:val="24"/>
        </w:rPr>
      </w:pPr>
      <w:r w:rsidRPr="009C44EC">
        <w:rPr>
          <w:rFonts w:cs="Arial"/>
          <w:sz w:val="24"/>
          <w:szCs w:val="24"/>
        </w:rPr>
        <w:t>Secondary Education:</w:t>
      </w:r>
      <w:r w:rsidR="00FB331C" w:rsidRPr="009C44EC">
        <w:rPr>
          <w:rFonts w:cs="Arial"/>
          <w:sz w:val="24"/>
          <w:szCs w:val="24"/>
        </w:rPr>
        <w:t xml:space="preserve"> M.I.C English Me</w:t>
      </w:r>
      <w:r w:rsidR="00DC3763" w:rsidRPr="009C44EC">
        <w:rPr>
          <w:rFonts w:cs="Arial"/>
          <w:sz w:val="24"/>
          <w:szCs w:val="24"/>
        </w:rPr>
        <w:t>dium School, CBSE Board, Kerala with 83% aggregate in 2008.</w:t>
      </w:r>
      <w:r w:rsidR="00B97797" w:rsidRPr="00FF20AB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</w:p>
    <w:p w:rsidR="00B97797" w:rsidRPr="0009132D" w:rsidRDefault="00B97797" w:rsidP="00B97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9132D">
        <w:rPr>
          <w:rFonts w:ascii="Times New Roman" w:hAnsi="Times New Roman" w:cs="Times New Roman"/>
          <w:sz w:val="24"/>
          <w:szCs w:val="24"/>
          <w:u w:val="single"/>
          <w:lang w:val="en-US"/>
        </w:rPr>
        <w:t>Accomplishments</w:t>
      </w:r>
    </w:p>
    <w:p w:rsidR="002B25EE" w:rsidRDefault="00B97797" w:rsidP="00FF2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• Received Academic Excellence Award in the year 2011 and 2012.</w:t>
      </w:r>
    </w:p>
    <w:p w:rsidR="00FF20AB" w:rsidRPr="00FF20AB" w:rsidRDefault="00FF20AB" w:rsidP="00FF2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13313" w:rsidRPr="009C44EC" w:rsidRDefault="00E13313" w:rsidP="00E13313">
      <w:pPr>
        <w:spacing w:line="240" w:lineRule="auto"/>
        <w:jc w:val="both"/>
        <w:rPr>
          <w:rFonts w:cs="Arial"/>
          <w:b/>
          <w:sz w:val="24"/>
          <w:szCs w:val="24"/>
          <w:u w:val="single"/>
        </w:rPr>
      </w:pPr>
      <w:r w:rsidRPr="009C44EC">
        <w:rPr>
          <w:rFonts w:cs="Arial"/>
          <w:b/>
          <w:sz w:val="24"/>
          <w:szCs w:val="24"/>
          <w:u w:val="single"/>
        </w:rPr>
        <w:t>Personal Strengths</w:t>
      </w:r>
    </w:p>
    <w:p w:rsidR="00E13313" w:rsidRPr="009C44EC" w:rsidRDefault="00E13313" w:rsidP="00E13313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Arial"/>
          <w:sz w:val="24"/>
          <w:szCs w:val="24"/>
        </w:rPr>
      </w:pPr>
      <w:r w:rsidRPr="009C44EC">
        <w:rPr>
          <w:rFonts w:cs="Arial"/>
          <w:sz w:val="24"/>
          <w:szCs w:val="24"/>
        </w:rPr>
        <w:t xml:space="preserve">Quick learner                                    </w:t>
      </w:r>
    </w:p>
    <w:p w:rsidR="00E13313" w:rsidRPr="009C44EC" w:rsidRDefault="00E13313" w:rsidP="00E13313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Arial"/>
          <w:sz w:val="24"/>
          <w:szCs w:val="24"/>
        </w:rPr>
      </w:pPr>
      <w:r w:rsidRPr="009C44EC">
        <w:rPr>
          <w:rFonts w:cs="Arial"/>
          <w:sz w:val="24"/>
          <w:szCs w:val="24"/>
        </w:rPr>
        <w:t>Well organised and hard working</w:t>
      </w:r>
    </w:p>
    <w:p w:rsidR="00E13313" w:rsidRPr="009C44EC" w:rsidRDefault="00E13313" w:rsidP="00E13313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Arial"/>
          <w:sz w:val="24"/>
          <w:szCs w:val="24"/>
        </w:rPr>
      </w:pPr>
      <w:r w:rsidRPr="009C44EC">
        <w:rPr>
          <w:rFonts w:cs="Arial"/>
          <w:sz w:val="24"/>
          <w:szCs w:val="24"/>
        </w:rPr>
        <w:t>Flexible with work timing.</w:t>
      </w:r>
    </w:p>
    <w:p w:rsidR="00E13313" w:rsidRPr="009C44EC" w:rsidRDefault="00E13313" w:rsidP="00E13313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Arial"/>
          <w:sz w:val="24"/>
          <w:szCs w:val="24"/>
        </w:rPr>
      </w:pPr>
      <w:r w:rsidRPr="009C44EC">
        <w:rPr>
          <w:rFonts w:cs="Arial"/>
          <w:sz w:val="24"/>
          <w:szCs w:val="24"/>
        </w:rPr>
        <w:t>Innovative and systematic</w:t>
      </w:r>
    </w:p>
    <w:p w:rsidR="0047239D" w:rsidRDefault="00E13313" w:rsidP="00B97797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Arial"/>
          <w:sz w:val="24"/>
          <w:szCs w:val="24"/>
        </w:rPr>
      </w:pPr>
      <w:r w:rsidRPr="009C44EC">
        <w:rPr>
          <w:rFonts w:cs="Arial"/>
          <w:sz w:val="24"/>
          <w:szCs w:val="24"/>
        </w:rPr>
        <w:t>Effective time management</w:t>
      </w:r>
    </w:p>
    <w:p w:rsidR="00B97797" w:rsidRPr="00B97797" w:rsidRDefault="00B97797" w:rsidP="00B97797">
      <w:pPr>
        <w:pStyle w:val="ListParagraph"/>
        <w:spacing w:line="240" w:lineRule="auto"/>
        <w:jc w:val="both"/>
        <w:rPr>
          <w:rFonts w:cs="Arial"/>
          <w:sz w:val="24"/>
          <w:szCs w:val="24"/>
        </w:rPr>
      </w:pPr>
    </w:p>
    <w:p w:rsidR="00FB331C" w:rsidRPr="009C44EC" w:rsidRDefault="00FB331C" w:rsidP="006B1097">
      <w:pPr>
        <w:pStyle w:val="ListParagraph"/>
        <w:tabs>
          <w:tab w:val="left" w:pos="7005"/>
        </w:tabs>
        <w:ind w:left="1440"/>
        <w:jc w:val="both"/>
        <w:rPr>
          <w:rFonts w:ascii="Arial" w:hAnsi="Arial" w:cs="Arial"/>
          <w:sz w:val="24"/>
          <w:szCs w:val="24"/>
        </w:rPr>
      </w:pPr>
      <w:r w:rsidRPr="009C44EC">
        <w:rPr>
          <w:rFonts w:ascii="Arial" w:hAnsi="Arial" w:cs="Arial"/>
          <w:sz w:val="24"/>
          <w:szCs w:val="24"/>
        </w:rPr>
        <w:tab/>
      </w:r>
      <w:r w:rsidRPr="009C44EC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5575BB" wp14:editId="3E9276E0">
                <wp:simplePos x="0" y="0"/>
                <wp:positionH relativeFrom="column">
                  <wp:posOffset>9525</wp:posOffset>
                </wp:positionH>
                <wp:positionV relativeFrom="paragraph">
                  <wp:posOffset>97155</wp:posOffset>
                </wp:positionV>
                <wp:extent cx="5705475" cy="3333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17177" w:rsidRPr="00F37668" w:rsidRDefault="00C17177" w:rsidP="00FB331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3766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Personal Vitae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9" style="position:absolute;left:0;text-align:left;margin-left:.75pt;margin-top:7.65pt;width:449.25pt;height:2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" fillcolor="window" strokecolor="windowText" strokeweight="1.5pt">
                <v:textbox>
                  <w:txbxContent>
                    <w:p w:rsidR="00C17177" w:rsidRPr="00F37668" w:rsidRDefault="00C17177" w:rsidP="00FB331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F37668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Personal Vitae</w:t>
                      </w:r>
                    </w:p>
                  </w:txbxContent>
                </v:textbox>
              </v:rect>
            </w:pict>
          </mc:Fallback>
        </mc:AlternateContent>
      </w:r>
    </w:p>
    <w:p w:rsidR="00FB331C" w:rsidRPr="009C44EC" w:rsidRDefault="00FB331C" w:rsidP="00B948FE">
      <w:pPr>
        <w:spacing w:line="240" w:lineRule="auto"/>
        <w:jc w:val="both"/>
        <w:rPr>
          <w:rFonts w:cs="Arial"/>
          <w:sz w:val="24"/>
          <w:szCs w:val="24"/>
        </w:rPr>
      </w:pPr>
    </w:p>
    <w:p w:rsidR="00FB331C" w:rsidRPr="009C44EC" w:rsidRDefault="00FB331C" w:rsidP="00B948FE">
      <w:pPr>
        <w:spacing w:line="240" w:lineRule="auto"/>
        <w:jc w:val="both"/>
        <w:rPr>
          <w:rFonts w:cs="Arial"/>
          <w:sz w:val="24"/>
          <w:szCs w:val="24"/>
        </w:rPr>
      </w:pPr>
      <w:r w:rsidRPr="009C44EC">
        <w:rPr>
          <w:rFonts w:cs="Arial"/>
          <w:sz w:val="24"/>
          <w:szCs w:val="24"/>
        </w:rPr>
        <w:t xml:space="preserve">Marital Status                                       </w:t>
      </w:r>
      <w:r w:rsidR="00113387" w:rsidRPr="009C44EC">
        <w:rPr>
          <w:rFonts w:cs="Arial"/>
          <w:sz w:val="24"/>
          <w:szCs w:val="24"/>
        </w:rPr>
        <w:t xml:space="preserve">  </w:t>
      </w:r>
      <w:r w:rsidRPr="009C44EC">
        <w:rPr>
          <w:rFonts w:cs="Arial"/>
          <w:sz w:val="24"/>
          <w:szCs w:val="24"/>
        </w:rPr>
        <w:t xml:space="preserve"> </w:t>
      </w:r>
      <w:r w:rsidR="00666FB6">
        <w:rPr>
          <w:rFonts w:cs="Arial"/>
          <w:sz w:val="24"/>
          <w:szCs w:val="24"/>
        </w:rPr>
        <w:t xml:space="preserve"> </w:t>
      </w:r>
      <w:r w:rsidRPr="009C44EC">
        <w:rPr>
          <w:rFonts w:cs="Arial"/>
          <w:sz w:val="24"/>
          <w:szCs w:val="24"/>
        </w:rPr>
        <w:t xml:space="preserve">: </w:t>
      </w:r>
      <w:r w:rsidR="00DC3763" w:rsidRPr="009C44EC">
        <w:rPr>
          <w:rFonts w:cs="Arial"/>
          <w:sz w:val="24"/>
          <w:szCs w:val="24"/>
        </w:rPr>
        <w:t>Married</w:t>
      </w:r>
    </w:p>
    <w:p w:rsidR="00FB331C" w:rsidRPr="009C44EC" w:rsidRDefault="00FB331C" w:rsidP="00B948FE">
      <w:pPr>
        <w:spacing w:line="240" w:lineRule="auto"/>
        <w:jc w:val="both"/>
        <w:rPr>
          <w:rFonts w:cs="Arial"/>
          <w:sz w:val="24"/>
          <w:szCs w:val="24"/>
        </w:rPr>
      </w:pPr>
      <w:r w:rsidRPr="009C44EC">
        <w:rPr>
          <w:rFonts w:cs="Arial"/>
          <w:sz w:val="24"/>
          <w:szCs w:val="24"/>
        </w:rPr>
        <w:t xml:space="preserve">Sex                                                      </w:t>
      </w:r>
      <w:r w:rsidR="00113387" w:rsidRPr="009C44EC">
        <w:rPr>
          <w:rFonts w:cs="Arial"/>
          <w:sz w:val="24"/>
          <w:szCs w:val="24"/>
        </w:rPr>
        <w:t xml:space="preserve">     </w:t>
      </w:r>
      <w:r w:rsidRPr="009C44EC">
        <w:rPr>
          <w:rFonts w:cs="Arial"/>
          <w:sz w:val="24"/>
          <w:szCs w:val="24"/>
        </w:rPr>
        <w:t xml:space="preserve"> </w:t>
      </w:r>
      <w:r w:rsidR="00666FB6">
        <w:rPr>
          <w:rFonts w:cs="Arial"/>
          <w:sz w:val="24"/>
          <w:szCs w:val="24"/>
        </w:rPr>
        <w:t xml:space="preserve"> </w:t>
      </w:r>
      <w:r w:rsidRPr="009C44EC">
        <w:rPr>
          <w:rFonts w:cs="Arial"/>
          <w:sz w:val="24"/>
          <w:szCs w:val="24"/>
        </w:rPr>
        <w:t xml:space="preserve"> : Female</w:t>
      </w:r>
    </w:p>
    <w:p w:rsidR="00FB331C" w:rsidRPr="009C44EC" w:rsidRDefault="00FB331C" w:rsidP="00B948FE">
      <w:pPr>
        <w:spacing w:line="240" w:lineRule="auto"/>
        <w:jc w:val="both"/>
        <w:rPr>
          <w:rFonts w:cs="Arial"/>
          <w:sz w:val="24"/>
          <w:szCs w:val="24"/>
        </w:rPr>
      </w:pPr>
      <w:r w:rsidRPr="009C44EC">
        <w:rPr>
          <w:rFonts w:cs="Arial"/>
          <w:sz w:val="24"/>
          <w:szCs w:val="24"/>
        </w:rPr>
        <w:t xml:space="preserve">Date of Birth / Age                  </w:t>
      </w:r>
      <w:r w:rsidR="002705CE" w:rsidRPr="009C44EC">
        <w:rPr>
          <w:rFonts w:cs="Arial"/>
          <w:sz w:val="24"/>
          <w:szCs w:val="24"/>
        </w:rPr>
        <w:t xml:space="preserve">              </w:t>
      </w:r>
      <w:r w:rsidR="00666FB6">
        <w:rPr>
          <w:rFonts w:cs="Arial"/>
          <w:sz w:val="24"/>
          <w:szCs w:val="24"/>
        </w:rPr>
        <w:t xml:space="preserve"> </w:t>
      </w:r>
      <w:r w:rsidR="002705CE" w:rsidRPr="009C44EC">
        <w:rPr>
          <w:rFonts w:cs="Arial"/>
          <w:sz w:val="24"/>
          <w:szCs w:val="24"/>
        </w:rPr>
        <w:t xml:space="preserve"> </w:t>
      </w:r>
      <w:r w:rsidR="00666FB6">
        <w:rPr>
          <w:rFonts w:cs="Arial"/>
          <w:sz w:val="24"/>
          <w:szCs w:val="24"/>
        </w:rPr>
        <w:t xml:space="preserve"> </w:t>
      </w:r>
      <w:r w:rsidR="002705CE" w:rsidRPr="009C44EC">
        <w:rPr>
          <w:rFonts w:cs="Arial"/>
          <w:sz w:val="24"/>
          <w:szCs w:val="24"/>
        </w:rPr>
        <w:t>: 01-07-1992 / 2</w:t>
      </w:r>
      <w:r w:rsidR="002B25EE">
        <w:rPr>
          <w:rFonts w:cs="Arial"/>
          <w:sz w:val="24"/>
          <w:szCs w:val="24"/>
        </w:rPr>
        <w:t>5</w:t>
      </w:r>
    </w:p>
    <w:p w:rsidR="00FB331C" w:rsidRPr="009C44EC" w:rsidRDefault="00FB331C" w:rsidP="00B948FE">
      <w:pPr>
        <w:spacing w:line="240" w:lineRule="auto"/>
        <w:jc w:val="both"/>
        <w:rPr>
          <w:rFonts w:cs="Arial"/>
          <w:sz w:val="24"/>
          <w:szCs w:val="24"/>
        </w:rPr>
      </w:pPr>
      <w:r w:rsidRPr="009C44EC">
        <w:rPr>
          <w:rFonts w:cs="Arial"/>
          <w:sz w:val="24"/>
          <w:szCs w:val="24"/>
        </w:rPr>
        <w:t xml:space="preserve">Nationality                                             </w:t>
      </w:r>
      <w:r w:rsidR="00666FB6">
        <w:rPr>
          <w:rFonts w:cs="Arial"/>
          <w:sz w:val="24"/>
          <w:szCs w:val="24"/>
        </w:rPr>
        <w:t xml:space="preserve"> </w:t>
      </w:r>
      <w:r w:rsidRPr="009C44EC">
        <w:rPr>
          <w:rFonts w:cs="Arial"/>
          <w:sz w:val="24"/>
          <w:szCs w:val="24"/>
        </w:rPr>
        <w:t xml:space="preserve"> </w:t>
      </w:r>
      <w:r w:rsidR="00666FB6">
        <w:rPr>
          <w:rFonts w:cs="Arial"/>
          <w:sz w:val="24"/>
          <w:szCs w:val="24"/>
        </w:rPr>
        <w:t xml:space="preserve"> </w:t>
      </w:r>
      <w:r w:rsidRPr="009C44EC">
        <w:rPr>
          <w:rFonts w:cs="Arial"/>
          <w:sz w:val="24"/>
          <w:szCs w:val="24"/>
        </w:rPr>
        <w:t>: Indian</w:t>
      </w:r>
    </w:p>
    <w:p w:rsidR="00DC3763" w:rsidRPr="009C44EC" w:rsidRDefault="00FB331C" w:rsidP="00B948FE">
      <w:pPr>
        <w:spacing w:line="240" w:lineRule="auto"/>
        <w:jc w:val="both"/>
        <w:rPr>
          <w:rFonts w:cs="Arial"/>
          <w:sz w:val="24"/>
          <w:szCs w:val="24"/>
        </w:rPr>
      </w:pPr>
      <w:r w:rsidRPr="009C44EC">
        <w:rPr>
          <w:rFonts w:cs="Arial"/>
          <w:sz w:val="24"/>
          <w:szCs w:val="24"/>
        </w:rPr>
        <w:t xml:space="preserve">Known Languages                                 </w:t>
      </w:r>
      <w:r w:rsidR="00666FB6">
        <w:rPr>
          <w:rFonts w:cs="Arial"/>
          <w:sz w:val="24"/>
          <w:szCs w:val="24"/>
        </w:rPr>
        <w:t xml:space="preserve">  </w:t>
      </w:r>
      <w:r w:rsidRPr="009C44EC">
        <w:rPr>
          <w:rFonts w:cs="Arial"/>
          <w:sz w:val="24"/>
          <w:szCs w:val="24"/>
        </w:rPr>
        <w:t>: E</w:t>
      </w:r>
      <w:r w:rsidR="006B1097" w:rsidRPr="009C44EC">
        <w:rPr>
          <w:rFonts w:cs="Arial"/>
          <w:sz w:val="24"/>
          <w:szCs w:val="24"/>
        </w:rPr>
        <w:t>nglish, Malayalam, Hindi (basic)</w:t>
      </w:r>
      <w:r w:rsidR="00DC3763" w:rsidRPr="009C44EC">
        <w:rPr>
          <w:rFonts w:cs="Arial"/>
          <w:sz w:val="24"/>
          <w:szCs w:val="24"/>
        </w:rPr>
        <w:t xml:space="preserve"> </w:t>
      </w:r>
    </w:p>
    <w:p w:rsidR="00FB331C" w:rsidRPr="009C44EC" w:rsidRDefault="00DC3763" w:rsidP="00B948FE">
      <w:pPr>
        <w:spacing w:line="240" w:lineRule="auto"/>
        <w:jc w:val="both"/>
        <w:rPr>
          <w:rFonts w:cs="Arial"/>
          <w:sz w:val="24"/>
          <w:szCs w:val="24"/>
        </w:rPr>
      </w:pPr>
      <w:r w:rsidRPr="009C44EC">
        <w:rPr>
          <w:rFonts w:cs="Arial"/>
          <w:sz w:val="24"/>
          <w:szCs w:val="24"/>
        </w:rPr>
        <w:t xml:space="preserve">                                                               </w:t>
      </w:r>
      <w:r w:rsidR="00113387" w:rsidRPr="009C44EC">
        <w:rPr>
          <w:rFonts w:cs="Arial"/>
          <w:sz w:val="24"/>
          <w:szCs w:val="24"/>
        </w:rPr>
        <w:t xml:space="preserve">    </w:t>
      </w:r>
      <w:r w:rsidRPr="009C44EC">
        <w:rPr>
          <w:rFonts w:cs="Arial"/>
          <w:sz w:val="24"/>
          <w:szCs w:val="24"/>
        </w:rPr>
        <w:t xml:space="preserve"> </w:t>
      </w:r>
      <w:r w:rsidR="00666FB6">
        <w:rPr>
          <w:rFonts w:cs="Arial"/>
          <w:sz w:val="24"/>
          <w:szCs w:val="24"/>
        </w:rPr>
        <w:t xml:space="preserve">    </w:t>
      </w:r>
      <w:r w:rsidRPr="009C44EC">
        <w:rPr>
          <w:rFonts w:cs="Arial"/>
          <w:sz w:val="24"/>
          <w:szCs w:val="24"/>
        </w:rPr>
        <w:t>Arabic (Read &amp; write)</w:t>
      </w:r>
      <w:bookmarkStart w:id="0" w:name="_GoBack"/>
      <w:bookmarkEnd w:id="0"/>
    </w:p>
    <w:sectPr w:rsidR="00FB331C" w:rsidRPr="009C44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BB8" w:rsidRDefault="009C7BB8" w:rsidP="00E37A09">
      <w:pPr>
        <w:spacing w:after="0" w:line="240" w:lineRule="auto"/>
      </w:pPr>
      <w:r>
        <w:separator/>
      </w:r>
    </w:p>
  </w:endnote>
  <w:endnote w:type="continuationSeparator" w:id="0">
    <w:p w:rsidR="009C7BB8" w:rsidRDefault="009C7BB8" w:rsidP="00E37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BB8" w:rsidRDefault="009C7BB8" w:rsidP="00E37A09">
      <w:pPr>
        <w:spacing w:after="0" w:line="240" w:lineRule="auto"/>
      </w:pPr>
      <w:r>
        <w:separator/>
      </w:r>
    </w:p>
  </w:footnote>
  <w:footnote w:type="continuationSeparator" w:id="0">
    <w:p w:rsidR="009C7BB8" w:rsidRDefault="009C7BB8" w:rsidP="00E37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35pt;height:11.35pt" o:bullet="t">
        <v:imagedata r:id="rId1" o:title="mso314D"/>
      </v:shape>
    </w:pict>
  </w:numPicBullet>
  <w:abstractNum w:abstractNumId="0">
    <w:nsid w:val="02080A13"/>
    <w:multiLevelType w:val="hybridMultilevel"/>
    <w:tmpl w:val="620618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10CE1"/>
    <w:multiLevelType w:val="hybridMultilevel"/>
    <w:tmpl w:val="82E27808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04882"/>
    <w:multiLevelType w:val="hybridMultilevel"/>
    <w:tmpl w:val="D136B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B29A6"/>
    <w:multiLevelType w:val="hybridMultilevel"/>
    <w:tmpl w:val="F4EE0490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D81BE8"/>
    <w:multiLevelType w:val="hybridMultilevel"/>
    <w:tmpl w:val="ACB293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465B6"/>
    <w:multiLevelType w:val="hybridMultilevel"/>
    <w:tmpl w:val="8B4ED014"/>
    <w:lvl w:ilvl="0" w:tplc="40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>
    <w:nsid w:val="29607BEC"/>
    <w:multiLevelType w:val="hybridMultilevel"/>
    <w:tmpl w:val="D42C1D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3649CE"/>
    <w:multiLevelType w:val="hybridMultilevel"/>
    <w:tmpl w:val="5190954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096452"/>
    <w:multiLevelType w:val="hybridMultilevel"/>
    <w:tmpl w:val="D5327CEE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602F69"/>
    <w:multiLevelType w:val="hybridMultilevel"/>
    <w:tmpl w:val="435479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A7F276D"/>
    <w:multiLevelType w:val="hybridMultilevel"/>
    <w:tmpl w:val="6DF242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B07A9B"/>
    <w:multiLevelType w:val="hybridMultilevel"/>
    <w:tmpl w:val="C4AA51DC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5E26D3"/>
    <w:multiLevelType w:val="hybridMultilevel"/>
    <w:tmpl w:val="6862DB0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9F1462"/>
    <w:multiLevelType w:val="hybridMultilevel"/>
    <w:tmpl w:val="340E6F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C70BDA"/>
    <w:multiLevelType w:val="hybridMultilevel"/>
    <w:tmpl w:val="93CC8A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814B2B"/>
    <w:multiLevelType w:val="hybridMultilevel"/>
    <w:tmpl w:val="D7EABDB2"/>
    <w:lvl w:ilvl="0" w:tplc="40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6">
    <w:nsid w:val="6A644640"/>
    <w:multiLevelType w:val="hybridMultilevel"/>
    <w:tmpl w:val="8E0A7ABA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8F64C5E"/>
    <w:multiLevelType w:val="hybridMultilevel"/>
    <w:tmpl w:val="83DAA26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4"/>
  </w:num>
  <w:num w:numId="5">
    <w:abstractNumId w:val="12"/>
  </w:num>
  <w:num w:numId="6">
    <w:abstractNumId w:val="5"/>
  </w:num>
  <w:num w:numId="7">
    <w:abstractNumId w:val="15"/>
  </w:num>
  <w:num w:numId="8">
    <w:abstractNumId w:val="6"/>
  </w:num>
  <w:num w:numId="9">
    <w:abstractNumId w:val="13"/>
  </w:num>
  <w:num w:numId="10">
    <w:abstractNumId w:val="0"/>
  </w:num>
  <w:num w:numId="11">
    <w:abstractNumId w:val="7"/>
  </w:num>
  <w:num w:numId="12">
    <w:abstractNumId w:val="16"/>
  </w:num>
  <w:num w:numId="13">
    <w:abstractNumId w:val="8"/>
  </w:num>
  <w:num w:numId="14">
    <w:abstractNumId w:val="1"/>
  </w:num>
  <w:num w:numId="15">
    <w:abstractNumId w:val="17"/>
  </w:num>
  <w:num w:numId="16">
    <w:abstractNumId w:val="14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1C"/>
    <w:rsid w:val="00026832"/>
    <w:rsid w:val="00071FAF"/>
    <w:rsid w:val="00083DD8"/>
    <w:rsid w:val="000900B9"/>
    <w:rsid w:val="000A768E"/>
    <w:rsid w:val="00113291"/>
    <w:rsid w:val="00113387"/>
    <w:rsid w:val="00131AF6"/>
    <w:rsid w:val="001563AB"/>
    <w:rsid w:val="001A1529"/>
    <w:rsid w:val="001C5426"/>
    <w:rsid w:val="001E5A56"/>
    <w:rsid w:val="002705CE"/>
    <w:rsid w:val="002A1AF5"/>
    <w:rsid w:val="002B25EE"/>
    <w:rsid w:val="00346350"/>
    <w:rsid w:val="00346A01"/>
    <w:rsid w:val="003773AD"/>
    <w:rsid w:val="00383A7B"/>
    <w:rsid w:val="003A0A86"/>
    <w:rsid w:val="003A6E17"/>
    <w:rsid w:val="00420F70"/>
    <w:rsid w:val="0047239D"/>
    <w:rsid w:val="004A0C77"/>
    <w:rsid w:val="004C44DC"/>
    <w:rsid w:val="004E0392"/>
    <w:rsid w:val="00504EEE"/>
    <w:rsid w:val="00545527"/>
    <w:rsid w:val="00545F05"/>
    <w:rsid w:val="005A32FF"/>
    <w:rsid w:val="005C10AE"/>
    <w:rsid w:val="005C21C1"/>
    <w:rsid w:val="005E624E"/>
    <w:rsid w:val="006028EB"/>
    <w:rsid w:val="006307D6"/>
    <w:rsid w:val="00655FE6"/>
    <w:rsid w:val="00666FB6"/>
    <w:rsid w:val="00680B40"/>
    <w:rsid w:val="00690744"/>
    <w:rsid w:val="006B1097"/>
    <w:rsid w:val="006F6DBD"/>
    <w:rsid w:val="00725025"/>
    <w:rsid w:val="00735122"/>
    <w:rsid w:val="00773F9A"/>
    <w:rsid w:val="00784602"/>
    <w:rsid w:val="008059D1"/>
    <w:rsid w:val="00805B12"/>
    <w:rsid w:val="00805C70"/>
    <w:rsid w:val="008B1062"/>
    <w:rsid w:val="009041BF"/>
    <w:rsid w:val="00960160"/>
    <w:rsid w:val="009B48AD"/>
    <w:rsid w:val="009C44EC"/>
    <w:rsid w:val="009C617C"/>
    <w:rsid w:val="009C7BB8"/>
    <w:rsid w:val="009E41A9"/>
    <w:rsid w:val="00A00515"/>
    <w:rsid w:val="00A22A42"/>
    <w:rsid w:val="00B81CE0"/>
    <w:rsid w:val="00B948FE"/>
    <w:rsid w:val="00B97797"/>
    <w:rsid w:val="00BB7648"/>
    <w:rsid w:val="00C07008"/>
    <w:rsid w:val="00C150B1"/>
    <w:rsid w:val="00C17177"/>
    <w:rsid w:val="00C6017E"/>
    <w:rsid w:val="00C81EE0"/>
    <w:rsid w:val="00C85340"/>
    <w:rsid w:val="00C9361F"/>
    <w:rsid w:val="00CA2841"/>
    <w:rsid w:val="00CD4DAC"/>
    <w:rsid w:val="00CE42CE"/>
    <w:rsid w:val="00CE4E61"/>
    <w:rsid w:val="00D114E9"/>
    <w:rsid w:val="00D314C0"/>
    <w:rsid w:val="00D4444B"/>
    <w:rsid w:val="00D51BD5"/>
    <w:rsid w:val="00D554C7"/>
    <w:rsid w:val="00D655B6"/>
    <w:rsid w:val="00D806EE"/>
    <w:rsid w:val="00D94F85"/>
    <w:rsid w:val="00D95728"/>
    <w:rsid w:val="00DC3763"/>
    <w:rsid w:val="00DE52F9"/>
    <w:rsid w:val="00DF2901"/>
    <w:rsid w:val="00E13313"/>
    <w:rsid w:val="00E21DD4"/>
    <w:rsid w:val="00E37A09"/>
    <w:rsid w:val="00E672CF"/>
    <w:rsid w:val="00E71A7C"/>
    <w:rsid w:val="00F07626"/>
    <w:rsid w:val="00F4171F"/>
    <w:rsid w:val="00F636F1"/>
    <w:rsid w:val="00FB331C"/>
    <w:rsid w:val="00FE22F6"/>
    <w:rsid w:val="00FF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6996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3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CE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CE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23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239D"/>
    <w:rPr>
      <w:color w:val="800080" w:themeColor="followedHyperlink"/>
      <w:u w:val="single"/>
    </w:rPr>
  </w:style>
  <w:style w:type="paragraph" w:customStyle="1" w:styleId="Default">
    <w:name w:val="Default"/>
    <w:rsid w:val="00B948F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37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A09"/>
  </w:style>
  <w:style w:type="paragraph" w:styleId="Footer">
    <w:name w:val="footer"/>
    <w:basedOn w:val="Normal"/>
    <w:link w:val="FooterChar"/>
    <w:uiPriority w:val="99"/>
    <w:unhideWhenUsed/>
    <w:rsid w:val="00E37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A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3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CE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CE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23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239D"/>
    <w:rPr>
      <w:color w:val="800080" w:themeColor="followedHyperlink"/>
      <w:u w:val="single"/>
    </w:rPr>
  </w:style>
  <w:style w:type="paragraph" w:customStyle="1" w:styleId="Default">
    <w:name w:val="Default"/>
    <w:rsid w:val="00B948F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37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A09"/>
  </w:style>
  <w:style w:type="paragraph" w:styleId="Footer">
    <w:name w:val="footer"/>
    <w:basedOn w:val="Normal"/>
    <w:link w:val="FooterChar"/>
    <w:uiPriority w:val="99"/>
    <w:unhideWhenUsed/>
    <w:rsid w:val="00E37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0" Type="http://schemas.openxmlformats.org/officeDocument/2006/relationships/hyperlink" Target="mailto:thasneem.375365@2free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hasneem.375365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thasneem</dc:creator>
  <cp:lastModifiedBy>784812338</cp:lastModifiedBy>
  <cp:revision>27</cp:revision>
  <cp:lastPrinted>2017-08-28T19:27:00Z</cp:lastPrinted>
  <dcterms:created xsi:type="dcterms:W3CDTF">2016-08-28T10:50:00Z</dcterms:created>
  <dcterms:modified xsi:type="dcterms:W3CDTF">2017-12-20T10:34:00Z</dcterms:modified>
</cp:coreProperties>
</file>