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E" w:rsidRDefault="009A77C7">
      <w:pPr>
        <w:ind w:firstLine="1285"/>
        <w:rPr>
          <w:rFonts w:ascii="Arial" w:hAnsi="Arial"/>
          <w:b/>
          <w:i/>
          <w:sz w:val="32"/>
          <w:u w:val="single"/>
          <w:lang w:val="fr-FR"/>
        </w:rPr>
      </w:pPr>
      <w:r>
        <w:rPr>
          <w:rFonts w:ascii="Arial" w:hAnsi="Arial"/>
          <w:b/>
          <w:i/>
          <w:sz w:val="32"/>
          <w:lang w:val="fr-FR"/>
        </w:rPr>
        <w:t xml:space="preserve">                   </w:t>
      </w:r>
      <w:r>
        <w:rPr>
          <w:rFonts w:ascii="Arial" w:hAnsi="Arial"/>
          <w:b/>
          <w:i/>
          <w:sz w:val="32"/>
          <w:u w:val="single"/>
          <w:lang w:val="fr-FR"/>
        </w:rPr>
        <w:t xml:space="preserve">Curriculum Vitae.                             </w:t>
      </w:r>
      <w:r>
        <w:rPr>
          <w:rFonts w:ascii="Arial" w:hAnsi="Arial"/>
          <w:b/>
          <w:i/>
          <w:noProof/>
          <w:sz w:val="32"/>
          <w:lang w:eastAsia="en-US" w:bidi="ar-SA"/>
        </w:rPr>
        <w:drawing>
          <wp:inline distT="0" distB="0" distL="0" distR="0" wp14:anchorId="5D4BDF1E" wp14:editId="42BB69E6">
            <wp:extent cx="826135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  <w:u w:val="single"/>
          <w:lang w:val="fr-FR"/>
        </w:rPr>
        <w:t xml:space="preserve">                                                     </w:t>
      </w:r>
      <w:proofErr w:type="spellStart"/>
      <w:r>
        <w:rPr>
          <w:rStyle w:val="bdtext"/>
        </w:rPr>
        <w:t>Kalisetti</w:t>
      </w:r>
      <w:proofErr w:type="spellEnd"/>
    </w:p>
    <w:p w:rsidR="008262AE" w:rsidRDefault="009A77C7">
      <w:pPr>
        <w:jc w:val="right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  <w:lang w:val="fr-FR"/>
        </w:rPr>
        <w:t>Email:</w:t>
      </w:r>
      <w:r>
        <w:rPr>
          <w:rFonts w:ascii="Arial" w:hAnsi="Arial"/>
          <w:sz w:val="18"/>
        </w:rPr>
        <w:t xml:space="preserve"> </w:t>
      </w:r>
      <w:hyperlink r:id="rId7" w:history="1">
        <w:r w:rsidRPr="0039607B">
          <w:rPr>
            <w:rStyle w:val="Hyperlink"/>
          </w:rPr>
          <w:t>Kalisetti.375430@2freemail.com</w:t>
        </w:r>
      </w:hyperlink>
      <w:r>
        <w:rPr>
          <w:rStyle w:val="bdtext"/>
        </w:rPr>
        <w:t xml:space="preserve"> </w:t>
      </w:r>
    </w:p>
    <w:p w:rsidR="008262AE" w:rsidRDefault="009A77C7">
      <w:pPr>
        <w:jc w:val="right"/>
        <w:rPr>
          <w:rFonts w:ascii="Arial" w:hAnsi="Arial"/>
          <w:b/>
        </w:rPr>
      </w:pPr>
      <w:r>
        <w:rPr>
          <w:rFonts w:ascii="Arial" w:hAnsi="Arial"/>
          <w:b/>
          <w:i/>
          <w:sz w:val="18"/>
          <w:lang w:val="fr-FR"/>
        </w:rPr>
        <w:t xml:space="preserve"> </w:t>
      </w:r>
    </w:p>
    <w:p w:rsidR="008262AE" w:rsidRDefault="008262AE">
      <w:pPr>
        <w:jc w:val="right"/>
        <w:rPr>
          <w:rFonts w:ascii="Arial" w:hAnsi="Arial"/>
          <w:b/>
          <w:i/>
          <w:sz w:val="18"/>
          <w:lang w:val="fr-FR"/>
        </w:rPr>
      </w:pPr>
    </w:p>
    <w:p w:rsidR="008262AE" w:rsidRDefault="009A77C7">
      <w:pPr>
        <w:rPr>
          <w:rFonts w:ascii="Arial" w:hAnsi="Arial"/>
          <w:b/>
          <w:i/>
          <w:sz w:val="18"/>
        </w:rPr>
      </w:pPr>
      <w:r>
        <w:rPr>
          <w:rFonts w:ascii="Arial" w:hAnsi="Arial"/>
          <w:sz w:val="26"/>
        </w:rPr>
        <w:t xml:space="preserve">                                                                       </w:t>
      </w:r>
      <w:r>
        <w:rPr>
          <w:rFonts w:ascii="Arial" w:hAnsi="Arial"/>
          <w:sz w:val="16"/>
        </w:rPr>
        <w:t xml:space="preserve"> </w:t>
      </w:r>
    </w:p>
    <w:p w:rsidR="008262AE" w:rsidRDefault="009A77C7">
      <w:pPr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>Post Applied For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  </w:t>
      </w:r>
      <w:r>
        <w:rPr>
          <w:rFonts w:ascii="Arial" w:hAnsi="Arial"/>
          <w:b/>
          <w:sz w:val="26"/>
        </w:rPr>
        <w:t>INSTRUMENT SUPERVISOR (Loop check)</w:t>
      </w:r>
    </w:p>
    <w:p w:rsidR="008262AE" w:rsidRDefault="008262AE">
      <w:pPr>
        <w:rPr>
          <w:rFonts w:ascii="Arial" w:hAnsi="Arial"/>
          <w:b/>
          <w:sz w:val="26"/>
        </w:rPr>
      </w:pPr>
    </w:p>
    <w:p w:rsidR="008262AE" w:rsidRDefault="008262AE">
      <w:pPr>
        <w:rPr>
          <w:rFonts w:ascii="Arial" w:hAnsi="Arial"/>
          <w:b/>
          <w:sz w:val="26"/>
        </w:rPr>
      </w:pPr>
    </w:p>
    <w:p w:rsidR="008262AE" w:rsidRDefault="009A77C7">
      <w:pPr>
        <w:pStyle w:val="Heading3"/>
        <w:rPr>
          <w:rFonts w:ascii="Arial" w:hAnsi="Arial"/>
          <w:b/>
        </w:rPr>
      </w:pP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b/>
        </w:rPr>
        <w:t>Career Profile</w:t>
      </w:r>
    </w:p>
    <w:p w:rsidR="008262AE" w:rsidRDefault="008262AE"/>
    <w:p w:rsidR="008262AE" w:rsidRDefault="009A77C7">
      <w:pPr>
        <w:pStyle w:val="Heading2"/>
        <w:jc w:val="both"/>
        <w:rPr>
          <w:rFonts w:ascii="Arial" w:hAnsi="Arial"/>
          <w:b w:val="0"/>
          <w:bCs w:val="0"/>
          <w:i/>
          <w:iCs/>
          <w:sz w:val="28"/>
          <w:u w:val="none"/>
        </w:rPr>
      </w:pPr>
      <w:r>
        <w:rPr>
          <w:rFonts w:ascii="Arial" w:hAnsi="Arial"/>
          <w:b w:val="0"/>
          <w:bCs w:val="0"/>
          <w:i/>
          <w:iCs/>
          <w:sz w:val="28"/>
          <w:u w:val="none"/>
        </w:rPr>
        <w:t>Over 1</w:t>
      </w:r>
      <w:r>
        <w:rPr>
          <w:rFonts w:ascii="Arial" w:hAnsi="Arial"/>
          <w:b w:val="0"/>
          <w:bCs w:val="0"/>
          <w:i/>
          <w:iCs/>
          <w:color w:val="000000"/>
          <w:sz w:val="28"/>
          <w:u w:val="none"/>
        </w:rPr>
        <w:t>7</w:t>
      </w:r>
      <w:r>
        <w:rPr>
          <w:rFonts w:ascii="Arial" w:hAnsi="Arial"/>
          <w:b w:val="0"/>
          <w:bCs w:val="0"/>
          <w:i/>
          <w:iCs/>
          <w:sz w:val="28"/>
          <w:u w:val="none"/>
        </w:rPr>
        <w:t xml:space="preserve"> Years of  experience in the field of Instrument Loop Checking, construction , Instrument Calibration, Commissioning and Trouble shooting of various kind of plants, exposure in Oil and Gas production and processing facilities.</w:t>
      </w:r>
    </w:p>
    <w:p w:rsidR="008262AE" w:rsidRDefault="008262AE">
      <w:pPr>
        <w:rPr>
          <w:rFonts w:ascii="Arial" w:hAnsi="Arial"/>
          <w:sz w:val="28"/>
        </w:rPr>
      </w:pPr>
    </w:p>
    <w:p w:rsidR="008262AE" w:rsidRDefault="009A77C7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Well-experienced and good kn</w:t>
      </w:r>
      <w:r>
        <w:rPr>
          <w:rFonts w:ascii="Arial" w:hAnsi="Arial"/>
          <w:i/>
          <w:sz w:val="28"/>
        </w:rPr>
        <w:t>owledge in  loop checking &amp; trouble shooting</w:t>
      </w:r>
    </w:p>
    <w:p w:rsidR="008262AE" w:rsidRDefault="009A77C7">
      <w:pPr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>Involved in Function test &amp;   Loop Checking of various control systems like Honeywell ,TDC-3000, Emerson, yokogawa Centum CS3000 R3 etc . Good Experience in  Triconex Plant Emergency Shutdown Systems, Bently nav</w:t>
      </w:r>
      <w:r>
        <w:rPr>
          <w:rFonts w:ascii="Arial" w:hAnsi="Arial"/>
          <w:i/>
          <w:iCs/>
          <w:sz w:val="28"/>
        </w:rPr>
        <w:t xml:space="preserve">ada vms systesm, Fire &amp; Gas systems and Trouble shooting.Knowledge in calibration of various kind of instruments likeTransmitters, Control valves, PRV’s, Switches and Gauges </w:t>
      </w:r>
    </w:p>
    <w:p w:rsidR="008262AE" w:rsidRDefault="008262AE">
      <w:pPr>
        <w:rPr>
          <w:rFonts w:ascii="Arial" w:hAnsi="Arial"/>
          <w:sz w:val="28"/>
        </w:rPr>
      </w:pPr>
    </w:p>
    <w:p w:rsidR="008262AE" w:rsidRDefault="009A77C7">
      <w:pPr>
        <w:pStyle w:val="BodyText2"/>
        <w:rPr>
          <w:rFonts w:ascii="Arial" w:hAnsi="Arial"/>
          <w:sz w:val="28"/>
        </w:rPr>
      </w:pPr>
      <w:r>
        <w:rPr>
          <w:rFonts w:ascii="Arial" w:hAnsi="Arial"/>
          <w:sz w:val="28"/>
        </w:rPr>
        <w:t>Good knowledge in  different project standards  &amp; inspections of Instrument inst</w:t>
      </w:r>
      <w:r>
        <w:rPr>
          <w:rFonts w:ascii="Arial" w:hAnsi="Arial"/>
          <w:sz w:val="28"/>
        </w:rPr>
        <w:t>allation, Cable Tray and Ladder erection, Cable Laying, Termination, Panel installations in control rooms , Air and Impulse Tubing ,process, analyzers installation, hookup with heat trace bundle and etc.  as per different project standards.</w:t>
      </w:r>
    </w:p>
    <w:p w:rsidR="008262AE" w:rsidRDefault="008262AE">
      <w:pPr>
        <w:rPr>
          <w:sz w:val="28"/>
          <w:lang w:eastAsia="en-US" w:bidi="ar-SA"/>
        </w:rPr>
      </w:pPr>
    </w:p>
    <w:p w:rsidR="008262AE" w:rsidRDefault="008262AE">
      <w:pPr>
        <w:rPr>
          <w:rFonts w:ascii="Arial" w:hAnsi="Arial"/>
        </w:rPr>
      </w:pPr>
    </w:p>
    <w:p w:rsidR="008262AE" w:rsidRDefault="008262AE">
      <w:pPr>
        <w:rPr>
          <w:rFonts w:ascii="Arial" w:hAnsi="Arial"/>
          <w:b/>
          <w:i/>
          <w:iCs/>
        </w:rPr>
      </w:pPr>
    </w:p>
    <w:p w:rsidR="008262AE" w:rsidRDefault="009A77C7">
      <w:pPr>
        <w:pStyle w:val="Heading2"/>
        <w:rPr>
          <w:rFonts w:ascii="Arial" w:hAnsi="Arial"/>
          <w:b w:val="0"/>
        </w:rPr>
      </w:pPr>
      <w:r>
        <w:rPr>
          <w:rFonts w:ascii="Arial" w:hAnsi="Arial"/>
          <w:b w:val="0"/>
        </w:rPr>
        <w:t>Personal Det</w:t>
      </w:r>
      <w:r>
        <w:rPr>
          <w:rFonts w:ascii="Arial" w:hAnsi="Arial"/>
          <w:b w:val="0"/>
        </w:rPr>
        <w:t>ails</w:t>
      </w:r>
    </w:p>
    <w:p w:rsidR="008262AE" w:rsidRDefault="008262AE">
      <w:pPr>
        <w:rPr>
          <w:rFonts w:ascii="Arial" w:hAnsi="Arial"/>
          <w:sz w:val="26"/>
        </w:rPr>
      </w:pPr>
    </w:p>
    <w:p w:rsidR="008262AE" w:rsidRDefault="009A77C7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Name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: </w:t>
      </w:r>
      <w:proofErr w:type="spellStart"/>
      <w:r>
        <w:rPr>
          <w:rFonts w:ascii="Arial" w:hAnsi="Arial"/>
          <w:b/>
          <w:bCs/>
          <w:sz w:val="26"/>
        </w:rPr>
        <w:t>Kalisetti</w:t>
      </w:r>
      <w:proofErr w:type="spellEnd"/>
    </w:p>
    <w:p w:rsidR="008262AE" w:rsidRDefault="009A77C7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Date of Birth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            : 2nd of Mar 1976</w:t>
      </w:r>
    </w:p>
    <w:p w:rsidR="008262AE" w:rsidRDefault="009A77C7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Marital Status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: Married</w:t>
      </w:r>
    </w:p>
    <w:p w:rsidR="008262AE" w:rsidRDefault="009A77C7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Nationality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: Indian</w:t>
      </w:r>
    </w:p>
    <w:p w:rsidR="008262AE" w:rsidRDefault="009A77C7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  <w:u w:val="single"/>
        </w:rPr>
        <w:lastRenderedPageBreak/>
        <w:t>Passport Details</w:t>
      </w:r>
    </w:p>
    <w:p w:rsidR="008262AE" w:rsidRDefault="008262AE">
      <w:pPr>
        <w:rPr>
          <w:rFonts w:ascii="Arial" w:hAnsi="Arial"/>
          <w:sz w:val="26"/>
        </w:rPr>
      </w:pPr>
    </w:p>
    <w:p w:rsidR="008262AE" w:rsidRDefault="009A77C7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Date of Issue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: </w:t>
      </w:r>
      <w:r>
        <w:rPr>
          <w:rFonts w:ascii="Arial" w:hAnsi="Arial"/>
          <w:color w:val="000000"/>
          <w:sz w:val="26"/>
        </w:rPr>
        <w:t>30-June-3015</w:t>
      </w:r>
    </w:p>
    <w:p w:rsidR="008262AE" w:rsidRDefault="008262AE">
      <w:pPr>
        <w:rPr>
          <w:rFonts w:ascii="Arial" w:hAnsi="Arial"/>
          <w:sz w:val="26"/>
        </w:rPr>
      </w:pPr>
    </w:p>
    <w:p w:rsidR="008262AE" w:rsidRDefault="009A77C7">
      <w:pPr>
        <w:rPr>
          <w:rFonts w:ascii="Arial" w:hAnsi="Arial"/>
          <w:sz w:val="26"/>
        </w:rPr>
      </w:pPr>
      <w:r>
        <w:rPr>
          <w:rFonts w:ascii="Arial" w:hAnsi="Arial"/>
          <w:sz w:val="26"/>
        </w:rPr>
        <w:t>Expiry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: </w:t>
      </w:r>
      <w:r>
        <w:rPr>
          <w:rFonts w:ascii="Arial" w:hAnsi="Arial"/>
          <w:color w:val="000000"/>
          <w:sz w:val="26"/>
        </w:rPr>
        <w:t>31-July-2025</w:t>
      </w:r>
    </w:p>
    <w:p w:rsidR="008262AE" w:rsidRDefault="008262AE">
      <w:pPr>
        <w:rPr>
          <w:rFonts w:ascii="Arial" w:hAnsi="Arial"/>
          <w:sz w:val="26"/>
        </w:rPr>
      </w:pPr>
    </w:p>
    <w:p w:rsidR="008262AE" w:rsidRDefault="008262AE">
      <w:pPr>
        <w:rPr>
          <w:rFonts w:ascii="Arial" w:hAnsi="Arial"/>
          <w:sz w:val="26"/>
        </w:rPr>
      </w:pPr>
    </w:p>
    <w:p w:rsidR="008262AE" w:rsidRDefault="008262AE">
      <w:pPr>
        <w:tabs>
          <w:tab w:val="left" w:pos="4500"/>
        </w:tabs>
        <w:rPr>
          <w:rFonts w:ascii="Arial" w:hAnsi="Arial"/>
          <w:sz w:val="26"/>
        </w:rPr>
      </w:pPr>
    </w:p>
    <w:p w:rsidR="008262AE" w:rsidRDefault="009A77C7">
      <w:pPr>
        <w:tabs>
          <w:tab w:val="left" w:pos="4500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</w:t>
      </w:r>
      <w:r>
        <w:rPr>
          <w:rFonts w:ascii="Arial" w:hAnsi="Arial"/>
          <w:sz w:val="26"/>
        </w:rPr>
        <w:tab/>
      </w:r>
    </w:p>
    <w:p w:rsidR="008262AE" w:rsidRDefault="009A77C7">
      <w:pPr>
        <w:rPr>
          <w:rFonts w:ascii="Arial" w:hAnsi="Arial"/>
          <w:b/>
          <w:sz w:val="26"/>
          <w:lang w:val="fr-FR"/>
        </w:rPr>
      </w:pPr>
      <w:proofErr w:type="spellStart"/>
      <w:r>
        <w:rPr>
          <w:rFonts w:ascii="Arial" w:hAnsi="Arial"/>
          <w:b/>
          <w:color w:val="000000"/>
          <w:sz w:val="26"/>
          <w:lang w:val="fr-FR"/>
        </w:rPr>
        <w:t>Educational</w:t>
      </w:r>
      <w:proofErr w:type="spellEnd"/>
      <w:r>
        <w:rPr>
          <w:rFonts w:ascii="Arial" w:hAnsi="Arial"/>
          <w:b/>
          <w:sz w:val="26"/>
          <w:lang w:val="fr-FR"/>
        </w:rPr>
        <w:t xml:space="preserve"> Qualifications :</w:t>
      </w:r>
    </w:p>
    <w:p w:rsidR="008262AE" w:rsidRDefault="009A77C7">
      <w:pPr>
        <w:rPr>
          <w:rFonts w:ascii="Arial" w:hAnsi="Arial"/>
          <w:bCs/>
          <w:sz w:val="26"/>
          <w:lang w:val="fr-FR"/>
        </w:rPr>
      </w:pPr>
      <w:r>
        <w:rPr>
          <w:rFonts w:ascii="Arial" w:hAnsi="Arial"/>
          <w:b/>
          <w:sz w:val="26"/>
          <w:lang w:val="fr-FR"/>
        </w:rPr>
        <w:t xml:space="preserve"> </w:t>
      </w:r>
      <w:r>
        <w:rPr>
          <w:rFonts w:ascii="Arial" w:hAnsi="Arial"/>
          <w:bCs/>
          <w:sz w:val="26"/>
          <w:lang w:val="fr-FR"/>
        </w:rPr>
        <w:t>1.    SSC Passed</w:t>
      </w:r>
    </w:p>
    <w:p w:rsidR="008262AE" w:rsidRDefault="009A77C7">
      <w:pPr>
        <w:tabs>
          <w:tab w:val="left" w:pos="570"/>
        </w:tabs>
        <w:ind w:left="570" w:hanging="495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  <w:t xml:space="preserve">Passed 3 Years Diploma </w:t>
      </w:r>
      <w:r>
        <w:rPr>
          <w:rFonts w:ascii="Arial" w:hAnsi="Arial"/>
          <w:sz w:val="26"/>
        </w:rPr>
        <w:t>Engineering in Electronics &amp; Communication –1995.</w:t>
      </w:r>
    </w:p>
    <w:p w:rsidR="008262AE" w:rsidRDefault="009A77C7">
      <w:pPr>
        <w:tabs>
          <w:tab w:val="left" w:pos="570"/>
        </w:tabs>
        <w:ind w:left="570" w:hanging="495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</w:t>
      </w:r>
    </w:p>
    <w:p w:rsidR="008262AE" w:rsidRDefault="009A77C7">
      <w:pPr>
        <w:rPr>
          <w:rFonts w:ascii="Arial" w:hAnsi="Arial"/>
          <w:sz w:val="24"/>
        </w:rPr>
      </w:pPr>
      <w:r>
        <w:rPr>
          <w:rFonts w:ascii="Arial" w:hAnsi="Arial"/>
          <w:sz w:val="26"/>
        </w:rPr>
        <w:t xml:space="preserve"> </w:t>
      </w:r>
    </w:p>
    <w:p w:rsidR="008262AE" w:rsidRDefault="009A77C7">
      <w:pPr>
        <w:tabs>
          <w:tab w:val="left" w:pos="851"/>
          <w:tab w:val="left" w:pos="2880"/>
        </w:tabs>
        <w:ind w:left="4320" w:hanging="432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sz w:val="26"/>
        </w:rPr>
        <w:t xml:space="preserve">  </w:t>
      </w:r>
      <w:r>
        <w:rPr>
          <w:rFonts w:ascii="Arial" w:hAnsi="Arial"/>
          <w:b/>
          <w:sz w:val="22"/>
          <w:u w:val="single"/>
        </w:rPr>
        <w:t>TOTAL EXPERIENCE</w:t>
      </w:r>
      <w:r>
        <w:rPr>
          <w:rFonts w:ascii="Arial" w:hAnsi="Arial"/>
          <w:sz w:val="26"/>
        </w:rPr>
        <w:t xml:space="preserve">    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color w:val="000000"/>
          <w:sz w:val="28"/>
        </w:rPr>
        <w:t>1</w:t>
      </w:r>
      <w:r>
        <w:rPr>
          <w:rFonts w:ascii="Arial" w:hAnsi="Arial"/>
          <w:b/>
          <w:color w:val="000000"/>
          <w:sz w:val="28"/>
        </w:rPr>
        <w:t xml:space="preserve">7 </w:t>
      </w:r>
      <w:r>
        <w:rPr>
          <w:rFonts w:ascii="Arial" w:hAnsi="Arial"/>
          <w:b/>
          <w:color w:val="000000"/>
          <w:sz w:val="24"/>
        </w:rPr>
        <w:t>Years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in</w:t>
      </w:r>
      <w:r>
        <w:rPr>
          <w:rFonts w:ascii="Arial" w:hAnsi="Arial"/>
          <w:b/>
          <w:color w:val="000000"/>
          <w:sz w:val="22"/>
        </w:rPr>
        <w:t xml:space="preserve"> Oil &amp; Gas industry, </w:t>
      </w:r>
    </w:p>
    <w:p w:rsidR="008262AE" w:rsidRDefault="009A77C7">
      <w:pPr>
        <w:tabs>
          <w:tab w:val="left" w:pos="851"/>
          <w:tab w:val="left" w:pos="2880"/>
        </w:tabs>
        <w:ind w:left="4320" w:right="-198" w:hanging="432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  <w:t xml:space="preserve">                                Petrochemical, Gas Industry </w:t>
      </w:r>
      <w:r>
        <w:rPr>
          <w:rFonts w:ascii="Arial" w:hAnsi="Arial"/>
          <w:color w:val="000000"/>
          <w:sz w:val="22"/>
        </w:rPr>
        <w:t>and</w:t>
      </w:r>
      <w:r>
        <w:rPr>
          <w:rFonts w:ascii="Arial" w:hAnsi="Arial"/>
          <w:b/>
          <w:color w:val="000000"/>
          <w:sz w:val="22"/>
        </w:rPr>
        <w:t xml:space="preserve"> Power industries</w:t>
      </w:r>
      <w:r>
        <w:rPr>
          <w:rFonts w:ascii="Arial" w:hAnsi="Arial"/>
          <w:color w:val="000000"/>
          <w:sz w:val="22"/>
        </w:rPr>
        <w:t>.</w:t>
      </w:r>
    </w:p>
    <w:p w:rsidR="008262AE" w:rsidRDefault="008262AE">
      <w:pPr>
        <w:tabs>
          <w:tab w:val="left" w:pos="1440"/>
          <w:tab w:val="left" w:pos="2880"/>
        </w:tabs>
        <w:ind w:left="2160" w:hanging="2160"/>
        <w:rPr>
          <w:rFonts w:ascii="Arial" w:hAnsi="Arial"/>
          <w:b/>
          <w:color w:val="000000"/>
          <w:sz w:val="22"/>
          <w:u w:val="single"/>
        </w:rPr>
      </w:pPr>
    </w:p>
    <w:p w:rsidR="008262AE" w:rsidRDefault="008262AE">
      <w:pPr>
        <w:tabs>
          <w:tab w:val="left" w:pos="1440"/>
          <w:tab w:val="left" w:pos="2880"/>
        </w:tabs>
        <w:ind w:left="2160" w:hanging="2160"/>
        <w:rPr>
          <w:rFonts w:ascii="Arial" w:hAnsi="Arial"/>
          <w:b/>
          <w:color w:val="000000"/>
          <w:sz w:val="22"/>
          <w:u w:val="single"/>
        </w:rPr>
      </w:pPr>
    </w:p>
    <w:p w:rsidR="008262AE" w:rsidRDefault="008262AE">
      <w:pPr>
        <w:tabs>
          <w:tab w:val="left" w:pos="1440"/>
          <w:tab w:val="left" w:pos="2880"/>
        </w:tabs>
        <w:rPr>
          <w:rFonts w:ascii="Arial" w:hAnsi="Arial"/>
          <w:b/>
          <w:color w:val="000000"/>
          <w:sz w:val="22"/>
          <w:u w:val="single"/>
        </w:rPr>
      </w:pPr>
    </w:p>
    <w:p w:rsidR="008262AE" w:rsidRDefault="008262AE">
      <w:pPr>
        <w:tabs>
          <w:tab w:val="left" w:pos="1440"/>
          <w:tab w:val="left" w:pos="2880"/>
        </w:tabs>
        <w:ind w:left="2160" w:hanging="2160"/>
        <w:rPr>
          <w:rFonts w:ascii="Arial" w:hAnsi="Arial"/>
          <w:b/>
          <w:color w:val="000000"/>
          <w:sz w:val="22"/>
          <w:u w:val="single"/>
        </w:rPr>
      </w:pPr>
    </w:p>
    <w:p w:rsidR="008262AE" w:rsidRDefault="009A77C7">
      <w:pPr>
        <w:tabs>
          <w:tab w:val="left" w:pos="1440"/>
          <w:tab w:val="left" w:pos="2880"/>
        </w:tabs>
        <w:ind w:left="2160" w:hanging="216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PROJECTS WORKED:</w:t>
      </w:r>
    </w:p>
    <w:p w:rsidR="008262AE" w:rsidRDefault="008262AE">
      <w:pPr>
        <w:tabs>
          <w:tab w:val="left" w:pos="1440"/>
          <w:tab w:val="left" w:pos="2880"/>
        </w:tabs>
        <w:ind w:left="2160" w:hanging="2160"/>
        <w:rPr>
          <w:rFonts w:ascii="Arial" w:hAnsi="Arial"/>
          <w:b/>
          <w:color w:val="000000"/>
          <w:sz w:val="22"/>
          <w:u w:val="single"/>
        </w:rPr>
      </w:pP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9"/>
        <w:gridCol w:w="4312"/>
        <w:gridCol w:w="2255"/>
        <w:gridCol w:w="1439"/>
        <w:gridCol w:w="2085"/>
      </w:tblGrid>
      <w:tr w:rsidR="008262AE">
        <w:trPr>
          <w:trHeight w:val="356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Sr. No.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COMPANY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PROJECT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PERIOD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POSITION</w:t>
            </w:r>
          </w:p>
        </w:tc>
      </w:tr>
    </w:tbl>
    <w:p w:rsidR="008262AE" w:rsidRDefault="008262AE">
      <w:pPr>
        <w:tabs>
          <w:tab w:val="left" w:pos="1440"/>
          <w:tab w:val="left" w:pos="2880"/>
        </w:tabs>
        <w:ind w:left="2160" w:hanging="2160"/>
        <w:rPr>
          <w:rFonts w:ascii="Arial" w:hAnsi="Arial"/>
          <w:b/>
          <w:color w:val="000000"/>
          <w:sz w:val="22"/>
          <w:u w:val="single"/>
        </w:rPr>
      </w:pPr>
    </w:p>
    <w:p w:rsidR="008262AE" w:rsidRDefault="008262AE">
      <w:pPr>
        <w:tabs>
          <w:tab w:val="left" w:pos="1440"/>
          <w:tab w:val="left" w:pos="2880"/>
        </w:tabs>
        <w:ind w:left="2160" w:hanging="2160"/>
        <w:rPr>
          <w:rFonts w:ascii="Arial" w:hAnsi="Arial"/>
          <w:b/>
          <w:color w:val="000000"/>
          <w:sz w:val="22"/>
          <w:u w:val="single"/>
        </w:rPr>
      </w:pP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9"/>
        <w:gridCol w:w="4312"/>
        <w:gridCol w:w="2255"/>
        <w:gridCol w:w="1439"/>
        <w:gridCol w:w="2085"/>
      </w:tblGrid>
      <w:tr w:rsidR="008262AE">
        <w:trPr>
          <w:trHeight w:val="356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01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 xml:space="preserve">SHELL Prl GTL </w:t>
            </w:r>
            <w:r>
              <w:rPr>
                <w:rFonts w:ascii="Arial" w:hAnsi="Arial"/>
                <w:b/>
                <w:color w:val="000000"/>
                <w:sz w:val="22"/>
              </w:rPr>
              <w:t>(</w:t>
            </w:r>
            <w:r>
              <w:rPr>
                <w:rFonts w:ascii="Arial" w:hAnsi="Arial"/>
                <w:b/>
                <w:color w:val="FF0000"/>
                <w:sz w:val="22"/>
              </w:rPr>
              <w:t>QSGTL</w:t>
            </w:r>
            <w:r>
              <w:rPr>
                <w:rFonts w:ascii="Arial" w:hAnsi="Arial"/>
                <w:b/>
                <w:color w:val="000000"/>
                <w:sz w:val="22"/>
              </w:rPr>
              <w:t>) Maintanance Doha Qatar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Maintanance Kentech Qatar group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May-2013 to </w:t>
            </w:r>
            <w:r>
              <w:rPr>
                <w:rFonts w:ascii="Arial" w:hAnsi="Arial"/>
                <w:color w:val="000000"/>
                <w:sz w:val="22"/>
              </w:rPr>
              <w:t>Nov-2017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Instrument maintenance superisor</w:t>
            </w:r>
          </w:p>
        </w:tc>
      </w:tr>
      <w:tr w:rsidR="008262AE">
        <w:trPr>
          <w:trHeight w:val="356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02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AE" w:rsidRDefault="008262AE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4"/>
              </w:rPr>
            </w:pPr>
          </w:p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 xml:space="preserve">JGC Corporation </w:t>
            </w:r>
            <w:r>
              <w:rPr>
                <w:rFonts w:ascii="Arial" w:hAnsi="Arial"/>
                <w:b/>
                <w:color w:val="000000"/>
                <w:sz w:val="24"/>
              </w:rPr>
              <w:t>GASCO Process Plant Habshan -5 Abu-Dhabi,U.A.E</w:t>
            </w:r>
          </w:p>
          <w:p w:rsidR="008262AE" w:rsidRDefault="008262AE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4"/>
              </w:rPr>
            </w:pPr>
          </w:p>
          <w:p w:rsidR="008262AE" w:rsidRDefault="008262AE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GASCO,   HABSHA-5 Pjt. Abu Dhabi, UAE.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Mar-2012 to        31-Dec-2012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Instrument Supervisor(Loop check)</w:t>
            </w:r>
          </w:p>
        </w:tc>
      </w:tr>
      <w:tr w:rsidR="008262AE">
        <w:trPr>
          <w:trHeight w:val="356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3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LARSEN &amp; TOUBRO LIMITED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India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 xml:space="preserve">   H.P.C.L&amp; Fertilizer. Steel plant, Vizag, India.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May-2005 to        Jan-2011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Inst. Construction &amp; Maintenance Supervisor</w:t>
            </w:r>
          </w:p>
        </w:tc>
      </w:tr>
      <w:tr w:rsidR="008262AE">
        <w:trPr>
          <w:trHeight w:val="831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4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Petron Engineering </w:t>
            </w:r>
            <w:r>
              <w:rPr>
                <w:rFonts w:ascii="Arial" w:hAnsi="Arial"/>
                <w:b/>
                <w:color w:val="000000"/>
                <w:sz w:val="22"/>
              </w:rPr>
              <w:t>Construction LTD.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India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>I.P.C.L Baroda,   Gujarat, India.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Mar-2003 to       Feb-2005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Inst.Supervisor.</w:t>
            </w:r>
          </w:p>
        </w:tc>
      </w:tr>
      <w:tr w:rsidR="008262AE">
        <w:trPr>
          <w:trHeight w:val="876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5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M.R.AL Khatlani contracting co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Saudi Arabia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GULF FARABI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Petrochemicals, Saudi Arabia.</w:t>
            </w:r>
          </w:p>
          <w:p w:rsidR="008262AE" w:rsidRDefault="008262AE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Jun-2001 to       Dec-2002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Instrument Supervisor.</w:t>
            </w:r>
          </w:p>
        </w:tc>
      </w:tr>
      <w:tr w:rsidR="008262AE">
        <w:trPr>
          <w:trHeight w:val="894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lastRenderedPageBreak/>
              <w:t>6</w:t>
            </w:r>
          </w:p>
          <w:p w:rsidR="008262AE" w:rsidRDefault="008262AE">
            <w:pPr>
              <w:tabs>
                <w:tab w:val="left" w:pos="1440"/>
                <w:tab w:val="left" w:pos="2880"/>
              </w:tabs>
              <w:rPr>
                <w:rFonts w:ascii="Arial" w:hAnsi="Arial"/>
                <w:bCs/>
                <w:color w:val="000000"/>
                <w:sz w:val="22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Modern </w:t>
            </w:r>
            <w:r>
              <w:rPr>
                <w:rFonts w:ascii="Arial" w:hAnsi="Arial"/>
                <w:b/>
                <w:color w:val="000000"/>
                <w:sz w:val="24"/>
              </w:rPr>
              <w:t>Arab Construction Co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(MAC)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Saudi Arabia.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>Saudi Armco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Rastanura Refinery, Saudi Arabia.</w:t>
            </w:r>
          </w:p>
          <w:p w:rsidR="008262AE" w:rsidRDefault="008262AE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July-2000 to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June-2001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Inst. Supervisor/QC.</w:t>
            </w:r>
          </w:p>
        </w:tc>
      </w:tr>
      <w:tr w:rsidR="008262AE">
        <w:trPr>
          <w:trHeight w:val="876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7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Process Control Technology PVT.LTD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</w:rPr>
              <w:t>I.P.C.L Dahej, Gujarat, India.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 xml:space="preserve">Feb-1999 to </w:t>
            </w:r>
          </w:p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Feb-2000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Inst. Supervisor</w:t>
            </w:r>
          </w:p>
        </w:tc>
      </w:tr>
      <w:tr w:rsidR="008262AE">
        <w:trPr>
          <w:trHeight w:val="356"/>
          <w:tblHeader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8</w:t>
            </w: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2AE" w:rsidRDefault="009A77C7">
            <w:pPr>
              <w:tabs>
                <w:tab w:val="left" w:pos="1440"/>
                <w:tab w:val="left" w:pos="2880"/>
              </w:tabs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Instruments </w:t>
            </w:r>
            <w:r>
              <w:rPr>
                <w:rFonts w:ascii="Arial" w:hAnsi="Arial"/>
                <w:b/>
                <w:color w:val="000000"/>
                <w:sz w:val="22"/>
              </w:rPr>
              <w:t>Control Bureau (ICB)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Reliance Petrochemicals </w:t>
            </w:r>
            <w:r>
              <w:rPr>
                <w:rFonts w:ascii="Arial" w:hAnsi="Arial"/>
                <w:bCs/>
                <w:color w:val="000000"/>
                <w:sz w:val="22"/>
              </w:rPr>
              <w:t>Gujarat, India.</w:t>
            </w:r>
          </w:p>
          <w:p w:rsidR="008262AE" w:rsidRDefault="008262AE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</w:rPr>
              <w:t>Aug-1996 to       Sep-1998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2AE" w:rsidRDefault="009A77C7">
            <w:pPr>
              <w:tabs>
                <w:tab w:val="left" w:pos="1440"/>
                <w:tab w:val="left" w:pos="2880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Instrument Tech</w:t>
            </w:r>
          </w:p>
        </w:tc>
      </w:tr>
    </w:tbl>
    <w:p w:rsidR="008262AE" w:rsidRDefault="008262AE">
      <w:pPr>
        <w:pStyle w:val="WPFORMAT"/>
        <w:tabs>
          <w:tab w:val="left" w:pos="720"/>
        </w:tabs>
        <w:jc w:val="both"/>
        <w:rPr>
          <w:rFonts w:ascii="Arial" w:hAnsi="Arial"/>
          <w:b/>
          <w:sz w:val="24"/>
          <w:u w:val="single"/>
          <w:lang w:val="en-GB"/>
        </w:rPr>
      </w:pPr>
    </w:p>
    <w:p w:rsidR="008262AE" w:rsidRDefault="008262AE">
      <w:pPr>
        <w:pStyle w:val="WPFORMAT"/>
        <w:tabs>
          <w:tab w:val="left" w:pos="720"/>
        </w:tabs>
        <w:ind w:left="720"/>
        <w:jc w:val="both"/>
        <w:rPr>
          <w:rFonts w:ascii="Arial" w:hAnsi="Arial"/>
          <w:b/>
          <w:sz w:val="24"/>
          <w:u w:val="single"/>
          <w:lang w:val="en-GB"/>
        </w:rPr>
      </w:pPr>
    </w:p>
    <w:p w:rsidR="008262AE" w:rsidRDefault="008262AE">
      <w:pPr>
        <w:pStyle w:val="WPFORMAT"/>
        <w:tabs>
          <w:tab w:val="left" w:pos="720"/>
        </w:tabs>
        <w:ind w:left="720"/>
        <w:jc w:val="both"/>
        <w:rPr>
          <w:rFonts w:ascii="Arial" w:hAnsi="Arial"/>
          <w:b/>
          <w:sz w:val="24"/>
          <w:u w:val="single"/>
          <w:lang w:val="en-GB"/>
        </w:rPr>
      </w:pPr>
    </w:p>
    <w:p w:rsidR="008262AE" w:rsidRDefault="009A77C7">
      <w:pPr>
        <w:pStyle w:val="WPFORMAT"/>
        <w:tabs>
          <w:tab w:val="left" w:pos="720"/>
        </w:tabs>
        <w:ind w:left="720"/>
        <w:jc w:val="both"/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Nature of Work:</w:t>
      </w:r>
    </w:p>
    <w:p w:rsidR="008262AE" w:rsidRDefault="008262AE">
      <w:pPr>
        <w:pStyle w:val="WPFORMAT"/>
        <w:tabs>
          <w:tab w:val="left" w:pos="720"/>
        </w:tabs>
        <w:ind w:left="720"/>
        <w:jc w:val="both"/>
        <w:rPr>
          <w:rFonts w:ascii="Arial" w:hAnsi="Arial"/>
          <w:b/>
          <w:sz w:val="24"/>
          <w:u w:val="single"/>
          <w:lang w:val="en-GB"/>
        </w:rPr>
      </w:pPr>
    </w:p>
    <w:p w:rsidR="008262AE" w:rsidRDefault="009A77C7">
      <w:pPr>
        <w:pStyle w:val="Heading1"/>
        <w:rPr>
          <w:sz w:val="28"/>
        </w:rPr>
      </w:pPr>
      <w:r>
        <w:rPr>
          <w:sz w:val="28"/>
        </w:rPr>
        <w:t xml:space="preserve">Professional Experience  </w:t>
      </w:r>
    </w:p>
    <w:p w:rsidR="008262AE" w:rsidRDefault="008262AE"/>
    <w:p w:rsidR="008262AE" w:rsidRDefault="009A77C7">
      <w:pPr>
        <w:rPr>
          <w:b/>
          <w:sz w:val="24"/>
        </w:rPr>
      </w:pPr>
      <w:r>
        <w:rPr>
          <w:b/>
          <w:sz w:val="24"/>
        </w:rPr>
        <w:t xml:space="preserve">1.Qatar1.Project              :  </w:t>
      </w:r>
      <w:r>
        <w:rPr>
          <w:b/>
          <w:color w:val="FF0000"/>
          <w:sz w:val="24"/>
        </w:rPr>
        <w:t>SHELL Prl GTL (QSGTL)</w:t>
      </w:r>
    </w:p>
    <w:p w:rsidR="008262AE" w:rsidRDefault="008262AE">
      <w:pPr>
        <w:rPr>
          <w:b/>
          <w:sz w:val="24"/>
        </w:rPr>
      </w:pPr>
    </w:p>
    <w:p w:rsidR="008262AE" w:rsidRDefault="009A77C7">
      <w:pPr>
        <w:rPr>
          <w:b/>
          <w:sz w:val="24"/>
        </w:rPr>
      </w:pPr>
      <w:r>
        <w:rPr>
          <w:b/>
          <w:sz w:val="24"/>
        </w:rPr>
        <w:t xml:space="preserve">Position                       </w:t>
      </w:r>
      <w:r>
        <w:rPr>
          <w:b/>
          <w:sz w:val="24"/>
        </w:rPr>
        <w:t xml:space="preserve">     : Instrument Maintanance Superviso</w:t>
      </w:r>
    </w:p>
    <w:p w:rsidR="008262AE" w:rsidRDefault="008262AE">
      <w:pPr>
        <w:rPr>
          <w:b/>
          <w:sz w:val="24"/>
        </w:rPr>
      </w:pPr>
    </w:p>
    <w:p w:rsidR="008262AE" w:rsidRDefault="009A77C7">
      <w:pPr>
        <w:rPr>
          <w:b/>
          <w:sz w:val="24"/>
        </w:rPr>
      </w:pPr>
      <w:r>
        <w:rPr>
          <w:b/>
          <w:sz w:val="24"/>
        </w:rPr>
        <w:t>Contractor                          Kentech Qatar</w:t>
      </w:r>
    </w:p>
    <w:p w:rsidR="008262AE" w:rsidRDefault="009A77C7">
      <w:pPr>
        <w:rPr>
          <w:sz w:val="24"/>
        </w:rPr>
      </w:pPr>
      <w:r>
        <w:rPr>
          <w:sz w:val="24"/>
        </w:rPr>
        <w:t xml:space="preserve">        </w:t>
      </w:r>
    </w:p>
    <w:p w:rsidR="008262AE" w:rsidRDefault="008262AE"/>
    <w:p w:rsidR="008262AE" w:rsidRDefault="009A77C7">
      <w:pPr>
        <w:rPr>
          <w:rFonts w:ascii="Arial" w:hAnsi="Arial"/>
          <w:b/>
          <w:bCs/>
          <w:sz w:val="24"/>
          <w:lang w:val="fr-FR"/>
        </w:rPr>
      </w:pPr>
      <w:r>
        <w:rPr>
          <w:rFonts w:ascii="Arial" w:hAnsi="Arial"/>
          <w:b/>
          <w:bCs/>
          <w:sz w:val="24"/>
          <w:lang w:val="fr-FR"/>
        </w:rPr>
        <w:t>1. Project</w:t>
      </w:r>
      <w:r>
        <w:rPr>
          <w:rFonts w:ascii="Arial" w:hAnsi="Arial"/>
          <w:b/>
          <w:bCs/>
          <w:sz w:val="24"/>
          <w:lang w:val="fr-FR"/>
        </w:rPr>
        <w:tab/>
      </w:r>
      <w:r>
        <w:rPr>
          <w:rFonts w:ascii="Arial" w:hAnsi="Arial"/>
          <w:b/>
          <w:bCs/>
          <w:sz w:val="24"/>
          <w:lang w:val="fr-FR"/>
        </w:rPr>
        <w:tab/>
        <w:t xml:space="preserve">      :   </w:t>
      </w:r>
      <w:r>
        <w:rPr>
          <w:rFonts w:ascii="Arial" w:hAnsi="Arial"/>
          <w:bCs/>
          <w:sz w:val="24"/>
          <w:lang w:val="fr-FR"/>
        </w:rPr>
        <w:t>GASCO Process Plant, Habshan-5 Project.</w:t>
      </w:r>
    </w:p>
    <w:p w:rsidR="008262AE" w:rsidRDefault="008262AE">
      <w:pPr>
        <w:ind w:right="-871"/>
        <w:rPr>
          <w:rFonts w:ascii="Arial" w:hAnsi="Arial"/>
          <w:b/>
          <w:bCs/>
          <w:sz w:val="24"/>
        </w:rPr>
      </w:pPr>
    </w:p>
    <w:p w:rsidR="008262AE" w:rsidRDefault="009A77C7">
      <w:pPr>
        <w:ind w:right="-871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Position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:</w:t>
      </w:r>
      <w:r>
        <w:rPr>
          <w:rFonts w:ascii="Arial" w:hAnsi="Arial"/>
          <w:sz w:val="24"/>
        </w:rPr>
        <w:tab/>
      </w:r>
      <w:r>
        <w:rPr>
          <w:rFonts w:ascii="Arial" w:hAnsi="Arial"/>
          <w:color w:val="000000"/>
          <w:spacing w:val="12"/>
          <w:sz w:val="24"/>
        </w:rPr>
        <w:t xml:space="preserve">Instrument </w:t>
      </w:r>
      <w:r>
        <w:rPr>
          <w:rFonts w:ascii="Arial" w:hAnsi="Arial"/>
          <w:bCs/>
          <w:color w:val="000000"/>
          <w:spacing w:val="12"/>
          <w:sz w:val="24"/>
        </w:rPr>
        <w:t>QC/Supervisor</w:t>
      </w:r>
    </w:p>
    <w:p w:rsidR="008262AE" w:rsidRDefault="008262AE">
      <w:pPr>
        <w:rPr>
          <w:rFonts w:ascii="Arial" w:hAnsi="Arial"/>
          <w:b/>
          <w:bCs/>
          <w:sz w:val="24"/>
        </w:rPr>
      </w:pPr>
    </w:p>
    <w:p w:rsidR="008262AE" w:rsidRDefault="009A77C7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Client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:    ADGASCO</w:t>
      </w:r>
    </w:p>
    <w:p w:rsidR="008262AE" w:rsidRDefault="009A77C7">
      <w:pPr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Contractor                    </w:t>
      </w:r>
      <w:r>
        <w:rPr>
          <w:rFonts w:ascii="Arial" w:hAnsi="Arial"/>
          <w:bCs/>
          <w:sz w:val="24"/>
        </w:rPr>
        <w:t>:</w:t>
      </w:r>
      <w:r>
        <w:rPr>
          <w:rFonts w:ascii="Arial" w:hAnsi="Arial"/>
          <w:b/>
          <w:bCs/>
          <w:sz w:val="24"/>
        </w:rPr>
        <w:t xml:space="preserve">   </w:t>
      </w:r>
      <w:r>
        <w:rPr>
          <w:rFonts w:ascii="Arial" w:hAnsi="Arial"/>
          <w:b/>
          <w:bCs/>
          <w:color w:val="FF0000"/>
          <w:sz w:val="24"/>
        </w:rPr>
        <w:t>JGC</w:t>
      </w:r>
      <w:r>
        <w:rPr>
          <w:rFonts w:ascii="Arial" w:hAnsi="Arial"/>
          <w:bCs/>
          <w:sz w:val="24"/>
        </w:rPr>
        <w:t xml:space="preserve"> Corporation /Technimont JV</w:t>
      </w:r>
    </w:p>
    <w:p w:rsidR="008262AE" w:rsidRDefault="008262AE">
      <w:pPr>
        <w:rPr>
          <w:rFonts w:ascii="Arial" w:hAnsi="Arial"/>
          <w:b/>
          <w:bCs/>
          <w:sz w:val="24"/>
        </w:rPr>
      </w:pPr>
    </w:p>
    <w:p w:rsidR="008262AE" w:rsidRDefault="009A77C7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>Duties</w:t>
      </w:r>
      <w:r>
        <w:rPr>
          <w:rFonts w:ascii="Arial" w:hAnsi="Arial"/>
          <w:bCs/>
          <w:sz w:val="24"/>
        </w:rPr>
        <w:t xml:space="preserve">                            :</w:t>
      </w:r>
      <w:r>
        <w:rPr>
          <w:rFonts w:ascii="Arial" w:hAnsi="Arial"/>
          <w:b/>
          <w:bCs/>
          <w:sz w:val="24"/>
        </w:rPr>
        <w:t xml:space="preserve">    </w:t>
      </w:r>
      <w:r>
        <w:rPr>
          <w:rFonts w:ascii="Arial" w:hAnsi="Arial"/>
          <w:bCs/>
          <w:sz w:val="24"/>
        </w:rPr>
        <w:t xml:space="preserve">Assigned for Instrument Loop check and Function test </w:t>
      </w:r>
    </w:p>
    <w:p w:rsidR="008262AE" w:rsidRDefault="009A77C7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in DESCO area at IGD , Perform the Loop check and Fun</w:t>
      </w:r>
      <w:r>
        <w:rPr>
          <w:rFonts w:ascii="Arial" w:hAnsi="Arial"/>
          <w:bCs/>
          <w:sz w:val="24"/>
        </w:rPr>
        <w:t>ction</w:t>
      </w:r>
    </w:p>
    <w:p w:rsidR="008262AE" w:rsidRDefault="009A77C7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Test as well as supporting the Commissioning activities </w:t>
      </w:r>
    </w:p>
    <w:p w:rsidR="008262AE" w:rsidRDefault="009A77C7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 Yokogawa System and Coordinate for instrument loop folders </w:t>
      </w:r>
    </w:p>
    <w:p w:rsidR="008262AE" w:rsidRDefault="009A77C7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</w:t>
      </w:r>
      <w:r>
        <w:rPr>
          <w:rFonts w:ascii="Arial" w:hAnsi="Arial"/>
          <w:bCs/>
          <w:sz w:val="24"/>
        </w:rPr>
        <w:t xml:space="preserve"> Release &amp; Preparing the Loop test report, coordinating with </w:t>
      </w:r>
    </w:p>
    <w:p w:rsidR="008262AE" w:rsidRDefault="009A77C7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 QC for release loops.</w:t>
      </w:r>
    </w:p>
    <w:p w:rsidR="008262AE" w:rsidRDefault="009A77C7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</w:t>
      </w:r>
    </w:p>
    <w:p w:rsidR="008262AE" w:rsidRDefault="008262AE">
      <w:pPr>
        <w:tabs>
          <w:tab w:val="left" w:pos="9900"/>
        </w:tabs>
        <w:jc w:val="both"/>
        <w:rPr>
          <w:rFonts w:ascii="Arial" w:hAnsi="Arial"/>
          <w:bCs/>
          <w:color w:val="FF0000"/>
          <w:sz w:val="24"/>
        </w:rPr>
      </w:pPr>
    </w:p>
    <w:p w:rsidR="008262AE" w:rsidRDefault="009A77C7">
      <w:pPr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2. Project</w:t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  <w:t xml:space="preserve">             : HPCL, APCL, Visakhapatnam, India. </w:t>
      </w:r>
    </w:p>
    <w:p w:rsidR="008262AE" w:rsidRDefault="008262AE">
      <w:pPr>
        <w:ind w:right="-871"/>
        <w:rPr>
          <w:rFonts w:ascii="Arial" w:hAnsi="Arial"/>
          <w:b/>
          <w:bCs/>
        </w:rPr>
      </w:pPr>
    </w:p>
    <w:p w:rsidR="008262AE" w:rsidRDefault="009A77C7">
      <w:pPr>
        <w:ind w:right="-871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Position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</w:t>
      </w:r>
      <w:r>
        <w:rPr>
          <w:rFonts w:ascii="Arial" w:hAnsi="Arial"/>
          <w:b/>
        </w:rPr>
        <w:t xml:space="preserve">  : </w:t>
      </w:r>
      <w:r>
        <w:rPr>
          <w:rFonts w:ascii="Arial" w:hAnsi="Arial"/>
          <w:b/>
          <w:color w:val="000000"/>
          <w:spacing w:val="12"/>
          <w:sz w:val="22"/>
        </w:rPr>
        <w:t xml:space="preserve">Instrument </w:t>
      </w:r>
      <w:r>
        <w:rPr>
          <w:rFonts w:ascii="Arial" w:hAnsi="Arial"/>
          <w:b/>
          <w:bCs/>
          <w:color w:val="000000"/>
          <w:spacing w:val="12"/>
          <w:sz w:val="22"/>
        </w:rPr>
        <w:t>Supervisor</w:t>
      </w:r>
    </w:p>
    <w:p w:rsidR="008262AE" w:rsidRDefault="008262AE">
      <w:pPr>
        <w:rPr>
          <w:rFonts w:ascii="Arial" w:hAnsi="Arial"/>
          <w:b/>
          <w:bCs/>
        </w:rPr>
      </w:pPr>
    </w:p>
    <w:p w:rsidR="008262AE" w:rsidRDefault="009A77C7">
      <w:pP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</w:rPr>
        <w:t xml:space="preserve">    Client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: HPCL, APCL,</w:t>
      </w:r>
      <w:r>
        <w:rPr>
          <w:rFonts w:ascii="Arial" w:hAnsi="Arial"/>
          <w:b/>
          <w:bCs/>
          <w:color w:val="000000"/>
          <w:sz w:val="22"/>
        </w:rPr>
        <w:t xml:space="preserve"> Fertilizer. Steel plant</w:t>
      </w:r>
    </w:p>
    <w:p w:rsidR="008262AE" w:rsidRDefault="009A77C7">
      <w:pPr>
        <w:rPr>
          <w:rFonts w:ascii="Arial" w:hAnsi="Arial"/>
          <w:b/>
        </w:rPr>
      </w:pPr>
      <w:r>
        <w:rPr>
          <w:rFonts w:ascii="Arial" w:hAnsi="Arial"/>
          <w:b/>
          <w:bCs/>
          <w:color w:val="000000"/>
          <w:sz w:val="22"/>
        </w:rPr>
        <w:t xml:space="preserve"> </w:t>
      </w:r>
    </w:p>
    <w:p w:rsidR="008262AE" w:rsidRDefault="009A77C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Contractor                              : Larsen &amp;Toubro Limited (L&amp;T)</w:t>
      </w:r>
    </w:p>
    <w:p w:rsidR="008262AE" w:rsidRDefault="008262AE">
      <w:pPr>
        <w:rPr>
          <w:rFonts w:ascii="Arial" w:hAnsi="Arial"/>
          <w:b/>
          <w:bCs/>
        </w:rPr>
      </w:pPr>
    </w:p>
    <w:p w:rsidR="008262AE" w:rsidRDefault="009A77C7">
      <w:pPr>
        <w:tabs>
          <w:tab w:val="left" w:pos="990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</w:rPr>
        <w:t>Duties</w:t>
      </w:r>
      <w:r>
        <w:rPr>
          <w:rFonts w:ascii="Arial" w:hAnsi="Arial"/>
          <w:b/>
          <w:bCs/>
          <w:sz w:val="24"/>
        </w:rPr>
        <w:t xml:space="preserve">:                                   </w:t>
      </w:r>
      <w:r>
        <w:rPr>
          <w:rFonts w:ascii="Arial" w:hAnsi="Arial"/>
          <w:sz w:val="24"/>
        </w:rPr>
        <w:t xml:space="preserve">Supervising and preparation of test reports, loop test </w:t>
      </w:r>
      <w:r>
        <w:rPr>
          <w:rFonts w:ascii="Arial" w:hAnsi="Arial"/>
          <w:sz w:val="24"/>
        </w:rPr>
        <w:t>reports, Cable test reports, and Impulse and Airline test,</w:t>
      </w:r>
      <w:r>
        <w:rPr>
          <w:rFonts w:ascii="Arial" w:hAnsi="Arial"/>
          <w:color w:val="000000"/>
          <w:sz w:val="24"/>
        </w:rPr>
        <w:t>. Calibration of  all type of level, pressure, flow, and temperature Instruments .Calibration of Field Instruments &amp; trouble shooting Support the Maintenance Team.</w:t>
      </w:r>
    </w:p>
    <w:p w:rsidR="008262AE" w:rsidRDefault="008262AE">
      <w:pPr>
        <w:tabs>
          <w:tab w:val="left" w:pos="9900"/>
        </w:tabs>
        <w:jc w:val="both"/>
        <w:rPr>
          <w:rFonts w:ascii="Arial" w:hAnsi="Arial"/>
          <w:color w:val="000000"/>
          <w:sz w:val="24"/>
        </w:rPr>
      </w:pPr>
    </w:p>
    <w:p w:rsidR="008262AE" w:rsidRDefault="008262AE">
      <w:pPr>
        <w:rPr>
          <w:rFonts w:ascii="Arial" w:hAnsi="Arial"/>
        </w:rPr>
      </w:pPr>
    </w:p>
    <w:p w:rsidR="008262AE" w:rsidRDefault="009A77C7">
      <w:pPr>
        <w:ind w:right="-871"/>
        <w:rPr>
          <w:rFonts w:ascii="Arial" w:hAnsi="Arial"/>
          <w:b/>
          <w:color w:val="000000"/>
          <w:spacing w:val="12"/>
          <w:sz w:val="22"/>
        </w:rPr>
      </w:pPr>
      <w:r>
        <w:rPr>
          <w:rFonts w:ascii="Arial" w:hAnsi="Arial"/>
          <w:b/>
          <w:bCs/>
          <w:lang w:val="fr-FR"/>
        </w:rPr>
        <w:t>3. Project</w:t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  <w:t xml:space="preserve">            : </w:t>
      </w:r>
      <w:r>
        <w:rPr>
          <w:rFonts w:ascii="Arial" w:hAnsi="Arial"/>
          <w:b/>
          <w:color w:val="000000"/>
          <w:spacing w:val="12"/>
          <w:sz w:val="22"/>
        </w:rPr>
        <w:t xml:space="preserve">IPCL. </w:t>
      </w:r>
      <w:r>
        <w:rPr>
          <w:rFonts w:ascii="Arial" w:hAnsi="Arial"/>
          <w:b/>
          <w:color w:val="000000"/>
          <w:spacing w:val="12"/>
          <w:sz w:val="22"/>
        </w:rPr>
        <w:t>Baroda, Gujarat, India.</w:t>
      </w:r>
    </w:p>
    <w:p w:rsidR="008262AE" w:rsidRDefault="008262AE">
      <w:pPr>
        <w:ind w:right="-871"/>
        <w:rPr>
          <w:rFonts w:ascii="Arial" w:hAnsi="Arial"/>
          <w:b/>
          <w:bCs/>
          <w:lang w:val="fr-FR"/>
        </w:rPr>
      </w:pPr>
    </w:p>
    <w:p w:rsidR="008262AE" w:rsidRDefault="009A77C7">
      <w:pPr>
        <w:ind w:right="-871"/>
        <w:rPr>
          <w:rFonts w:ascii="Arial" w:hAnsi="Arial"/>
          <w:b/>
          <w:color w:val="000000"/>
          <w:spacing w:val="12"/>
          <w:sz w:val="22"/>
        </w:rPr>
      </w:pPr>
      <w:r>
        <w:rPr>
          <w:rFonts w:ascii="Arial" w:hAnsi="Arial"/>
          <w:b/>
          <w:bCs/>
        </w:rPr>
        <w:t xml:space="preserve">    Position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: </w:t>
      </w:r>
      <w:r>
        <w:rPr>
          <w:rFonts w:ascii="Arial" w:hAnsi="Arial"/>
          <w:b/>
          <w:color w:val="000000"/>
          <w:spacing w:val="12"/>
          <w:sz w:val="22"/>
        </w:rPr>
        <w:t xml:space="preserve">Instrument </w:t>
      </w:r>
      <w:r>
        <w:rPr>
          <w:rFonts w:ascii="Arial" w:hAnsi="Arial"/>
          <w:b/>
        </w:rPr>
        <w:t xml:space="preserve">Supervisor </w:t>
      </w:r>
      <w:r>
        <w:rPr>
          <w:rFonts w:ascii="Arial" w:hAnsi="Arial"/>
          <w:b/>
          <w:color w:val="000000"/>
          <w:spacing w:val="12"/>
          <w:sz w:val="22"/>
        </w:rPr>
        <w:t>(Construction &amp; Loop checking)</w:t>
      </w:r>
    </w:p>
    <w:p w:rsidR="008262AE" w:rsidRDefault="008262AE">
      <w:pPr>
        <w:ind w:right="-871"/>
        <w:rPr>
          <w:rFonts w:ascii="Arial" w:hAnsi="Arial"/>
          <w:b/>
        </w:rPr>
      </w:pPr>
    </w:p>
    <w:p w:rsidR="008262AE" w:rsidRDefault="009A77C7">
      <w:pPr>
        <w:ind w:right="-871"/>
        <w:rPr>
          <w:rFonts w:ascii="Arial" w:hAnsi="Arial"/>
          <w:b/>
          <w:i/>
          <w:color w:val="000000"/>
          <w:spacing w:val="12"/>
          <w:sz w:val="22"/>
        </w:rPr>
      </w:pPr>
      <w:r>
        <w:rPr>
          <w:rFonts w:ascii="Arial" w:hAnsi="Arial"/>
          <w:b/>
          <w:bCs/>
        </w:rPr>
        <w:t xml:space="preserve">    Client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</w:rPr>
        <w:tab/>
        <w:t xml:space="preserve">            : </w:t>
      </w:r>
      <w:r>
        <w:rPr>
          <w:rFonts w:ascii="Arial" w:hAnsi="Arial"/>
          <w:b/>
          <w:color w:val="000000"/>
          <w:spacing w:val="12"/>
          <w:sz w:val="22"/>
        </w:rPr>
        <w:t>Indian Petrochemicals</w:t>
      </w:r>
      <w:r>
        <w:rPr>
          <w:rFonts w:ascii="Arial" w:hAnsi="Arial"/>
          <w:b/>
          <w:i/>
          <w:color w:val="000000"/>
          <w:spacing w:val="12"/>
          <w:sz w:val="22"/>
        </w:rPr>
        <w:t xml:space="preserve"> </w:t>
      </w:r>
    </w:p>
    <w:p w:rsidR="008262AE" w:rsidRDefault="008262AE">
      <w:pPr>
        <w:ind w:right="-871"/>
        <w:rPr>
          <w:rFonts w:ascii="Arial" w:hAnsi="Arial"/>
          <w:b/>
          <w:color w:val="000000"/>
          <w:spacing w:val="12"/>
          <w:sz w:val="22"/>
        </w:rPr>
      </w:pPr>
    </w:p>
    <w:p w:rsidR="008262AE" w:rsidRDefault="009A77C7">
      <w:pPr>
        <w:ind w:right="-871"/>
        <w:rPr>
          <w:rFonts w:ascii="Arial" w:hAnsi="Arial"/>
          <w:b/>
          <w:color w:val="000000"/>
          <w:spacing w:val="12"/>
          <w:sz w:val="22"/>
        </w:rPr>
      </w:pPr>
      <w:r>
        <w:rPr>
          <w:rFonts w:ascii="Arial" w:hAnsi="Arial"/>
          <w:b/>
          <w:color w:val="000000"/>
          <w:spacing w:val="12"/>
          <w:sz w:val="22"/>
        </w:rPr>
        <w:t xml:space="preserve">   Contractor                   :Petron Engineering Construction Limited.</w:t>
      </w:r>
    </w:p>
    <w:p w:rsidR="008262AE" w:rsidRDefault="008262AE">
      <w:pPr>
        <w:ind w:right="-871"/>
        <w:rPr>
          <w:rFonts w:ascii="Arial" w:hAnsi="Arial"/>
          <w:b/>
        </w:rPr>
      </w:pPr>
    </w:p>
    <w:p w:rsidR="008262AE" w:rsidRDefault="009A77C7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</w:rPr>
        <w:t>Duties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color w:val="000000"/>
          <w:sz w:val="24"/>
        </w:rPr>
        <w:t xml:space="preserve">Coordinating for Instrument loop check folder preparation, arranging Proper   database for the    folder. Maintaining inspection and inspection records. Instrument loop check:-Coordinating loop release from construction side and maintaining   RFI. Trouble </w:t>
      </w:r>
      <w:r>
        <w:rPr>
          <w:rFonts w:ascii="Arial" w:hAnsi="Arial"/>
          <w:color w:val="000000"/>
          <w:sz w:val="24"/>
        </w:rPr>
        <w:t>shooting on loops, instruments &amp; control valves. Trouble shooting &amp; modification works.</w:t>
      </w:r>
    </w:p>
    <w:p w:rsidR="008262AE" w:rsidRDefault="008262AE">
      <w:pPr>
        <w:jc w:val="both"/>
        <w:rPr>
          <w:rFonts w:ascii="Arial" w:hAnsi="Arial"/>
          <w:iCs/>
        </w:rPr>
      </w:pPr>
    </w:p>
    <w:p w:rsidR="008262AE" w:rsidRDefault="009A77C7">
      <w:pPr>
        <w:ind w:right="-871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lang w:val="fr-FR"/>
        </w:rPr>
        <w:t>4. Project</w:t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  <w:t xml:space="preserve">           :</w:t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color w:val="000000"/>
          <w:sz w:val="22"/>
        </w:rPr>
        <w:t>Saudi Armco Paraffin Lab plant off-plot Project.</w:t>
      </w:r>
    </w:p>
    <w:p w:rsidR="008262AE" w:rsidRDefault="008262AE">
      <w:pPr>
        <w:ind w:right="-871"/>
        <w:rPr>
          <w:rFonts w:ascii="Arial" w:hAnsi="Arial"/>
          <w:b/>
          <w:bCs/>
          <w:color w:val="000000"/>
          <w:sz w:val="22"/>
        </w:rPr>
      </w:pPr>
    </w:p>
    <w:p w:rsidR="008262AE" w:rsidRDefault="009A77C7">
      <w:pPr>
        <w:ind w:right="-871"/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 xml:space="preserve">    Contractor                            : M.R. Al Khathlan Contract Co.</w:t>
      </w:r>
    </w:p>
    <w:p w:rsidR="008262AE" w:rsidRDefault="008262AE">
      <w:pPr>
        <w:ind w:right="-871"/>
        <w:rPr>
          <w:rFonts w:ascii="Arial" w:hAnsi="Arial"/>
          <w:b/>
          <w:color w:val="000000"/>
          <w:spacing w:val="12"/>
          <w:sz w:val="22"/>
        </w:rPr>
      </w:pPr>
    </w:p>
    <w:p w:rsidR="008262AE" w:rsidRDefault="009A77C7">
      <w:pPr>
        <w:ind w:right="-871"/>
        <w:rPr>
          <w:rFonts w:ascii="Arial" w:hAnsi="Arial"/>
          <w:b/>
          <w:sz w:val="22"/>
        </w:rPr>
      </w:pPr>
      <w:r>
        <w:rPr>
          <w:rFonts w:ascii="Arial" w:hAnsi="Arial"/>
          <w:b/>
          <w:bCs/>
        </w:rPr>
        <w:t xml:space="preserve">    Position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:  </w:t>
      </w:r>
      <w:r>
        <w:rPr>
          <w:rFonts w:ascii="Arial" w:hAnsi="Arial"/>
          <w:b/>
          <w:color w:val="000000"/>
          <w:spacing w:val="12"/>
          <w:sz w:val="22"/>
        </w:rPr>
        <w:t xml:space="preserve">Instrument </w:t>
      </w:r>
      <w:r>
        <w:rPr>
          <w:rFonts w:ascii="Arial" w:hAnsi="Arial"/>
          <w:b/>
          <w:sz w:val="22"/>
        </w:rPr>
        <w:t>Supervisor</w:t>
      </w:r>
    </w:p>
    <w:p w:rsidR="008262AE" w:rsidRDefault="008262AE">
      <w:pPr>
        <w:ind w:right="-871"/>
        <w:rPr>
          <w:rFonts w:ascii="Arial" w:hAnsi="Arial"/>
          <w:b/>
        </w:rPr>
      </w:pPr>
    </w:p>
    <w:p w:rsidR="008262AE" w:rsidRDefault="009A77C7">
      <w:pPr>
        <w:ind w:right="-871"/>
        <w:rPr>
          <w:rFonts w:ascii="Arial" w:hAnsi="Arial"/>
          <w:b/>
          <w:color w:val="000000"/>
          <w:spacing w:val="12"/>
          <w:sz w:val="22"/>
        </w:rPr>
      </w:pPr>
      <w:r>
        <w:rPr>
          <w:rFonts w:ascii="Arial" w:hAnsi="Arial"/>
          <w:b/>
          <w:bCs/>
        </w:rPr>
        <w:t xml:space="preserve">    Client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</w:rPr>
        <w:tab/>
        <w:t xml:space="preserve">           :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  <w:color w:val="000000"/>
          <w:spacing w:val="12"/>
          <w:sz w:val="22"/>
        </w:rPr>
        <w:t>M/s Snamprogetti</w:t>
      </w:r>
    </w:p>
    <w:p w:rsidR="008262AE" w:rsidRDefault="008262AE">
      <w:pPr>
        <w:ind w:right="-871"/>
        <w:rPr>
          <w:rFonts w:ascii="Arial" w:hAnsi="Arial"/>
          <w:sz w:val="24"/>
        </w:rPr>
      </w:pPr>
    </w:p>
    <w:p w:rsidR="008262AE" w:rsidRDefault="009A77C7">
      <w:pPr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b/>
          <w:bCs/>
          <w:sz w:val="24"/>
        </w:rPr>
        <w:t>Duties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:</w:t>
      </w:r>
      <w:r>
        <w:rPr>
          <w:rFonts w:ascii="Arial" w:hAnsi="Arial"/>
          <w:sz w:val="24"/>
        </w:rPr>
        <w:tab/>
      </w:r>
      <w:r>
        <w:rPr>
          <w:rFonts w:ascii="Arial" w:hAnsi="Arial"/>
          <w:color w:val="000000"/>
          <w:sz w:val="24"/>
        </w:rPr>
        <w:t>Inspection of instruments installations. Secondary cable lying. Impulse line testing for instruments. And Supervising Instrument modification works on ru</w:t>
      </w:r>
      <w:r>
        <w:rPr>
          <w:rFonts w:ascii="Arial" w:hAnsi="Arial"/>
          <w:color w:val="000000"/>
          <w:sz w:val="24"/>
        </w:rPr>
        <w:t xml:space="preserve">nning plant. Modification of instrument impulse line. Panel installation and cable terminations. Instrument Installations. Trouble shooting &amp; Preparation for </w:t>
      </w:r>
      <w:r>
        <w:rPr>
          <w:rFonts w:ascii="Arial" w:hAnsi="Arial"/>
          <w:b/>
          <w:color w:val="000000"/>
          <w:sz w:val="24"/>
        </w:rPr>
        <w:t xml:space="preserve">Loop check </w:t>
      </w:r>
      <w:r>
        <w:rPr>
          <w:rFonts w:ascii="Arial" w:hAnsi="Arial"/>
          <w:color w:val="000000"/>
          <w:sz w:val="24"/>
        </w:rPr>
        <w:t>Folders Etc.</w:t>
      </w:r>
    </w:p>
    <w:p w:rsidR="008262AE" w:rsidRDefault="008262AE">
      <w:pPr>
        <w:jc w:val="both"/>
        <w:rPr>
          <w:rFonts w:ascii="Arial" w:hAnsi="Arial"/>
          <w:iCs/>
          <w:sz w:val="24"/>
        </w:rPr>
      </w:pPr>
    </w:p>
    <w:p w:rsidR="008262AE" w:rsidRDefault="008262AE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</w:p>
    <w:p w:rsidR="008262AE" w:rsidRDefault="008262AE">
      <w:pPr>
        <w:tabs>
          <w:tab w:val="left" w:pos="1440"/>
          <w:tab w:val="left" w:pos="2880"/>
        </w:tabs>
        <w:rPr>
          <w:rFonts w:ascii="Arial" w:hAnsi="Arial"/>
          <w:b/>
          <w:bCs/>
          <w:color w:val="FF0000"/>
          <w:lang w:val="fr-FR"/>
        </w:rPr>
      </w:pPr>
    </w:p>
    <w:p w:rsidR="008262AE" w:rsidRDefault="009A77C7">
      <w:pPr>
        <w:tabs>
          <w:tab w:val="left" w:pos="1440"/>
          <w:tab w:val="left" w:pos="2880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bCs/>
          <w:lang w:val="fr-FR"/>
        </w:rPr>
        <w:t>5. Project</w:t>
      </w:r>
      <w:r>
        <w:rPr>
          <w:rFonts w:ascii="Arial" w:hAnsi="Arial"/>
          <w:b/>
          <w:bCs/>
          <w:lang w:val="fr-FR"/>
        </w:rPr>
        <w:tab/>
        <w:t xml:space="preserve">                       :</w:t>
      </w:r>
      <w:r>
        <w:rPr>
          <w:rFonts w:ascii="Arial" w:hAnsi="Arial"/>
          <w:b/>
          <w:bCs/>
          <w:color w:val="000000"/>
          <w:sz w:val="22"/>
        </w:rPr>
        <w:t xml:space="preserve"> Saudi Armco </w:t>
      </w:r>
      <w:r>
        <w:rPr>
          <w:rFonts w:ascii="Arial" w:hAnsi="Arial"/>
          <w:b/>
          <w:color w:val="000000"/>
          <w:sz w:val="22"/>
        </w:rPr>
        <w:t>Rastanura Refinery</w:t>
      </w:r>
    </w:p>
    <w:p w:rsidR="008262AE" w:rsidRDefault="008262AE">
      <w:pPr>
        <w:tabs>
          <w:tab w:val="left" w:pos="1440"/>
          <w:tab w:val="left" w:pos="2880"/>
        </w:tabs>
        <w:rPr>
          <w:rFonts w:ascii="Arial" w:hAnsi="Arial"/>
          <w:b/>
          <w:bCs/>
          <w:color w:val="000000"/>
          <w:sz w:val="22"/>
        </w:rPr>
      </w:pPr>
    </w:p>
    <w:p w:rsidR="008262AE" w:rsidRDefault="009A77C7">
      <w:pPr>
        <w:ind w:right="-871"/>
        <w:rPr>
          <w:rFonts w:ascii="Arial" w:hAnsi="Arial"/>
          <w:b/>
          <w:bCs/>
          <w:color w:val="000000"/>
          <w:spacing w:val="12"/>
          <w:sz w:val="26"/>
        </w:rPr>
      </w:pPr>
      <w:r>
        <w:rPr>
          <w:rFonts w:ascii="Arial" w:hAnsi="Arial"/>
          <w:b/>
          <w:bCs/>
          <w:lang w:val="fr-FR"/>
        </w:rPr>
        <w:t xml:space="preserve">    Contractor                           : Modern Arab Construction Co. Ltd. Saudi Arabie</w:t>
      </w:r>
    </w:p>
    <w:p w:rsidR="008262AE" w:rsidRDefault="009A77C7">
      <w:pPr>
        <w:ind w:left="2160" w:right="-871" w:firstLine="72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  </w:t>
      </w:r>
    </w:p>
    <w:p w:rsidR="008262AE" w:rsidRDefault="009A77C7">
      <w:pPr>
        <w:ind w:right="-871"/>
        <w:rPr>
          <w:rFonts w:ascii="Arial" w:hAnsi="Arial"/>
          <w:b/>
          <w:color w:val="000000"/>
          <w:spacing w:val="12"/>
        </w:rPr>
      </w:pPr>
      <w:r>
        <w:rPr>
          <w:rFonts w:ascii="Arial" w:hAnsi="Arial"/>
          <w:b/>
          <w:bCs/>
        </w:rPr>
        <w:t xml:space="preserve">    Position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: </w:t>
      </w:r>
      <w:r>
        <w:rPr>
          <w:rFonts w:ascii="Arial" w:hAnsi="Arial"/>
          <w:b/>
          <w:color w:val="000000"/>
          <w:spacing w:val="12"/>
        </w:rPr>
        <w:t>Instrument</w:t>
      </w:r>
      <w:r>
        <w:rPr>
          <w:rFonts w:ascii="Arial" w:hAnsi="Arial"/>
          <w:b/>
          <w:bCs/>
          <w:color w:val="000000"/>
          <w:spacing w:val="12"/>
        </w:rPr>
        <w:t xml:space="preserve"> Supervisor /QC Inspector</w:t>
      </w:r>
    </w:p>
    <w:p w:rsidR="008262AE" w:rsidRDefault="008262AE">
      <w:pPr>
        <w:rPr>
          <w:rFonts w:ascii="Arial" w:hAnsi="Arial"/>
        </w:rPr>
      </w:pPr>
    </w:p>
    <w:p w:rsidR="008262AE" w:rsidRDefault="009A77C7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</w:rPr>
        <w:t xml:space="preserve">Duties                                   </w:t>
      </w:r>
      <w:r>
        <w:rPr>
          <w:rFonts w:ascii="Arial" w:hAnsi="Arial"/>
          <w:bCs/>
          <w:sz w:val="24"/>
        </w:rPr>
        <w:t>: I</w:t>
      </w:r>
      <w:r>
        <w:rPr>
          <w:rFonts w:ascii="Arial" w:hAnsi="Arial"/>
          <w:sz w:val="24"/>
        </w:rPr>
        <w:t xml:space="preserve">nspections of Instrument installation, Cable Tray and </w:t>
      </w:r>
      <w:r>
        <w:rPr>
          <w:rFonts w:ascii="Arial" w:hAnsi="Arial"/>
          <w:sz w:val="24"/>
        </w:rPr>
        <w:t xml:space="preserve">Ladder erection, Cable Laying, Termination, Panel installations in control rooms, Air and Impulse Tubing, process, analyzers installation,  Inspection and preparation of test </w:t>
      </w:r>
      <w:r>
        <w:rPr>
          <w:rFonts w:ascii="Arial" w:hAnsi="Arial"/>
          <w:sz w:val="24"/>
        </w:rPr>
        <w:lastRenderedPageBreak/>
        <w:t>reports,  Cable test ,  Impulse  and Airline test reports</w:t>
      </w:r>
      <w:r>
        <w:rPr>
          <w:rFonts w:ascii="Arial" w:hAnsi="Arial"/>
          <w:color w:val="000000"/>
          <w:sz w:val="24"/>
        </w:rPr>
        <w:t xml:space="preserve"> Inspection of all type </w:t>
      </w:r>
      <w:r>
        <w:rPr>
          <w:rFonts w:ascii="Arial" w:hAnsi="Arial"/>
          <w:color w:val="000000"/>
          <w:sz w:val="24"/>
        </w:rPr>
        <w:t>of level, pressure, flow, and temperature Instruments. Calibration of   Displacer&amp; capacitance type level transmitters.      Calibration of control valves field calibration of all type of instruments including special type instruments like, Ultrasonic Flow</w:t>
      </w:r>
      <w:r>
        <w:rPr>
          <w:rFonts w:ascii="Arial" w:hAnsi="Arial"/>
          <w:color w:val="000000"/>
          <w:sz w:val="24"/>
        </w:rPr>
        <w:t xml:space="preserve"> Measurement system, Radar &amp;Radioactive type level transmitters, capacitance displacer type level transmitter and  Coordinate for Instrument </w:t>
      </w:r>
      <w:r>
        <w:rPr>
          <w:rFonts w:ascii="Arial" w:hAnsi="Arial"/>
          <w:b/>
          <w:color w:val="000000"/>
          <w:sz w:val="24"/>
        </w:rPr>
        <w:t>loop check</w:t>
      </w:r>
      <w:r>
        <w:rPr>
          <w:rFonts w:ascii="Arial" w:hAnsi="Arial"/>
          <w:color w:val="000000"/>
          <w:sz w:val="24"/>
        </w:rPr>
        <w:t xml:space="preserve"> folder preparation, arranging Proper   database for the folder preparation. Maintaining inspection and inspection records. And Inpection for </w:t>
      </w:r>
      <w:r>
        <w:rPr>
          <w:rFonts w:ascii="Arial" w:hAnsi="Arial"/>
          <w:b/>
          <w:color w:val="000000"/>
          <w:sz w:val="24"/>
        </w:rPr>
        <w:t>Pre-Loop check</w:t>
      </w:r>
      <w:r>
        <w:rPr>
          <w:rFonts w:ascii="Arial" w:hAnsi="Arial"/>
          <w:color w:val="000000"/>
          <w:sz w:val="24"/>
        </w:rPr>
        <w:t xml:space="preserve"> such as Continuity and Meggring from Control room to Field Instrument. And witness for </w:t>
      </w:r>
      <w:r>
        <w:rPr>
          <w:rFonts w:ascii="Arial" w:hAnsi="Arial"/>
          <w:b/>
          <w:color w:val="000000"/>
          <w:sz w:val="24"/>
        </w:rPr>
        <w:t>loop check</w:t>
      </w:r>
      <w:r>
        <w:rPr>
          <w:rFonts w:ascii="Arial" w:hAnsi="Arial"/>
          <w:color w:val="000000"/>
          <w:sz w:val="24"/>
        </w:rPr>
        <w:t xml:space="preserve"> a</w:t>
      </w:r>
      <w:r>
        <w:rPr>
          <w:rFonts w:ascii="Arial" w:hAnsi="Arial"/>
          <w:color w:val="000000"/>
          <w:sz w:val="24"/>
        </w:rPr>
        <w:t xml:space="preserve">ctivities </w:t>
      </w:r>
    </w:p>
    <w:p w:rsidR="008262AE" w:rsidRDefault="008262AE">
      <w:pPr>
        <w:ind w:right="180"/>
        <w:jc w:val="both"/>
        <w:rPr>
          <w:rFonts w:ascii="Arial" w:hAnsi="Arial"/>
          <w:color w:val="000000"/>
        </w:rPr>
      </w:pPr>
    </w:p>
    <w:p w:rsidR="008262AE" w:rsidRDefault="008262AE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</w:p>
    <w:p w:rsidR="008262AE" w:rsidRDefault="009A77C7">
      <w:pPr>
        <w:ind w:right="-871"/>
        <w:rPr>
          <w:rFonts w:ascii="Arial" w:hAnsi="Arial"/>
          <w:b/>
          <w:bCs/>
          <w:spacing w:val="12"/>
        </w:rPr>
      </w:pPr>
      <w:r>
        <w:rPr>
          <w:rFonts w:ascii="Arial" w:hAnsi="Arial"/>
          <w:b/>
          <w:bCs/>
          <w:lang w:val="fr-FR"/>
        </w:rPr>
        <w:t>6. Project</w:t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  <w:t xml:space="preserve">         : IPCL</w:t>
      </w:r>
      <w:r>
        <w:rPr>
          <w:rFonts w:ascii="Arial" w:hAnsi="Arial"/>
          <w:b/>
          <w:bCs/>
          <w:spacing w:val="12"/>
        </w:rPr>
        <w:t xml:space="preserve"> Dahej, Gujarat, India</w:t>
      </w:r>
    </w:p>
    <w:p w:rsidR="008262AE" w:rsidRDefault="008262AE">
      <w:pPr>
        <w:ind w:right="-871"/>
        <w:rPr>
          <w:rFonts w:ascii="Arial" w:hAnsi="Arial"/>
          <w:b/>
          <w:bCs/>
          <w:spacing w:val="12"/>
        </w:rPr>
      </w:pPr>
    </w:p>
    <w:p w:rsidR="008262AE" w:rsidRDefault="009A77C7">
      <w:pPr>
        <w:ind w:right="-871"/>
        <w:rPr>
          <w:rFonts w:ascii="Arial" w:hAnsi="Arial"/>
          <w:b/>
          <w:bCs/>
          <w:spacing w:val="12"/>
        </w:rPr>
      </w:pPr>
      <w:r>
        <w:rPr>
          <w:rFonts w:ascii="Arial" w:hAnsi="Arial"/>
          <w:b/>
          <w:bCs/>
        </w:rPr>
        <w:t xml:space="preserve">    Client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</w:rPr>
        <w:t xml:space="preserve">                      : </w:t>
      </w:r>
      <w:r>
        <w:rPr>
          <w:rFonts w:ascii="Arial" w:hAnsi="Arial"/>
          <w:b/>
          <w:color w:val="000000"/>
          <w:spacing w:val="12"/>
        </w:rPr>
        <w:t>Indian Petrochemicals India</w:t>
      </w:r>
    </w:p>
    <w:p w:rsidR="008262AE" w:rsidRDefault="008262AE">
      <w:pPr>
        <w:ind w:left="2160" w:right="-871" w:firstLine="720"/>
        <w:rPr>
          <w:rFonts w:ascii="Arial" w:hAnsi="Arial"/>
          <w:b/>
          <w:lang w:val="fr-FR"/>
        </w:rPr>
      </w:pPr>
    </w:p>
    <w:p w:rsidR="008262AE" w:rsidRDefault="009A77C7">
      <w:pPr>
        <w:ind w:right="-871"/>
        <w:rPr>
          <w:rFonts w:ascii="Arial" w:hAnsi="Arial"/>
          <w:b/>
          <w:color w:val="000000"/>
          <w:spacing w:val="12"/>
        </w:rPr>
      </w:pPr>
      <w:r>
        <w:rPr>
          <w:rFonts w:ascii="Arial" w:hAnsi="Arial"/>
          <w:b/>
          <w:bCs/>
        </w:rPr>
        <w:t xml:space="preserve">    Position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:</w:t>
      </w:r>
      <w:r>
        <w:rPr>
          <w:rFonts w:ascii="Arial" w:hAnsi="Arial"/>
          <w:b/>
          <w:color w:val="000000"/>
          <w:spacing w:val="12"/>
          <w:sz w:val="22"/>
        </w:rPr>
        <w:t xml:space="preserve"> Instrument </w:t>
      </w:r>
      <w:r>
        <w:rPr>
          <w:rFonts w:ascii="Arial" w:hAnsi="Arial"/>
          <w:b/>
          <w:bCs/>
          <w:color w:val="000000"/>
          <w:spacing w:val="12"/>
          <w:sz w:val="22"/>
        </w:rPr>
        <w:t>Supervisor</w:t>
      </w:r>
    </w:p>
    <w:p w:rsidR="008262AE" w:rsidRDefault="008262AE">
      <w:pPr>
        <w:ind w:right="-871"/>
        <w:rPr>
          <w:rFonts w:ascii="Arial" w:hAnsi="Arial"/>
          <w:b/>
          <w:color w:val="000000"/>
          <w:spacing w:val="12"/>
        </w:rPr>
      </w:pPr>
    </w:p>
    <w:p w:rsidR="008262AE" w:rsidRDefault="009A77C7">
      <w:p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</w:rPr>
        <w:t xml:space="preserve">Duties                                     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>Supervision of Instrument installat</w:t>
      </w:r>
      <w:r>
        <w:rPr>
          <w:rFonts w:ascii="Arial" w:hAnsi="Arial"/>
          <w:sz w:val="24"/>
        </w:rPr>
        <w:t>ion, Cable Tray and Ladder erection, Cable Laying, Termination, Panel installations in control rooms, Air and Impulse Tubing, process, analyzers installation,  Inspection and preparation of test reports,  Cable test ,  Impulse  and Airline test reports</w:t>
      </w:r>
      <w:r>
        <w:rPr>
          <w:rFonts w:ascii="Arial" w:hAnsi="Arial"/>
          <w:color w:val="000000"/>
          <w:sz w:val="24"/>
        </w:rPr>
        <w:t xml:space="preserve"> Inspection of all type of level, pressure, flow, and temperature Instruments. Calibration of   Displacer&amp; capacitance type level transmitters.      Calibration of control valves field calibration of all type of instruments and Witness for Loop check  Acti</w:t>
      </w:r>
      <w:r>
        <w:rPr>
          <w:rFonts w:ascii="Arial" w:hAnsi="Arial"/>
          <w:color w:val="000000"/>
          <w:sz w:val="24"/>
        </w:rPr>
        <w:t>vities .</w:t>
      </w:r>
    </w:p>
    <w:p w:rsidR="008262AE" w:rsidRDefault="008262AE">
      <w:pPr>
        <w:tabs>
          <w:tab w:val="left" w:pos="9900"/>
        </w:tabs>
        <w:jc w:val="both"/>
        <w:rPr>
          <w:rFonts w:ascii="Arial" w:hAnsi="Arial"/>
          <w:bCs/>
          <w:sz w:val="24"/>
        </w:rPr>
      </w:pPr>
    </w:p>
    <w:p w:rsidR="008262AE" w:rsidRDefault="009A77C7">
      <w:pPr>
        <w:rPr>
          <w:rFonts w:ascii="Arial" w:hAnsi="Arial"/>
          <w:b/>
          <w:bCs/>
          <w:lang w:val="fr-FR"/>
        </w:rPr>
      </w:pPr>
      <w:r>
        <w:rPr>
          <w:rFonts w:ascii="Arial" w:hAnsi="Arial"/>
          <w:sz w:val="26"/>
        </w:rPr>
        <w:t xml:space="preserve">                                                                                                                                        7</w:t>
      </w:r>
      <w:r>
        <w:rPr>
          <w:rFonts w:ascii="Arial" w:hAnsi="Arial"/>
          <w:b/>
          <w:bCs/>
          <w:lang w:val="fr-FR"/>
        </w:rPr>
        <w:t>. Project</w:t>
      </w:r>
      <w:r>
        <w:rPr>
          <w:rFonts w:ascii="Arial" w:hAnsi="Arial"/>
          <w:b/>
          <w:bCs/>
          <w:lang w:val="fr-FR"/>
        </w:rPr>
        <w:tab/>
      </w:r>
      <w:r>
        <w:rPr>
          <w:rFonts w:ascii="Arial" w:hAnsi="Arial"/>
          <w:b/>
          <w:bCs/>
          <w:lang w:val="fr-FR"/>
        </w:rPr>
        <w:tab/>
        <w:t xml:space="preserve">        : Reliance Petrochemicals</w:t>
      </w:r>
    </w:p>
    <w:p w:rsidR="008262AE" w:rsidRDefault="008262AE">
      <w:pPr>
        <w:rPr>
          <w:rFonts w:ascii="Arial" w:hAnsi="Arial"/>
          <w:b/>
          <w:bCs/>
          <w:lang w:val="fr-FR"/>
        </w:rPr>
      </w:pPr>
    </w:p>
    <w:p w:rsidR="008262AE" w:rsidRDefault="009A77C7">
      <w:pPr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</w:rPr>
        <w:t xml:space="preserve">    Client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</w:rPr>
        <w:tab/>
        <w:t xml:space="preserve">        : Reliance Group India</w:t>
      </w:r>
    </w:p>
    <w:p w:rsidR="008262AE" w:rsidRDefault="008262AE">
      <w:pPr>
        <w:rPr>
          <w:rFonts w:ascii="Arial" w:hAnsi="Arial"/>
          <w:b/>
          <w:lang w:val="fr-FR"/>
        </w:rPr>
      </w:pPr>
    </w:p>
    <w:p w:rsidR="008262AE" w:rsidRDefault="009A77C7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Position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</w:t>
      </w:r>
      <w:r>
        <w:rPr>
          <w:rFonts w:ascii="Arial" w:hAnsi="Arial"/>
          <w:b/>
        </w:rPr>
        <w:t xml:space="preserve">   : Instrument Tech</w:t>
      </w:r>
    </w:p>
    <w:p w:rsidR="008262AE" w:rsidRDefault="008262AE">
      <w:pPr>
        <w:rPr>
          <w:rFonts w:ascii="Arial" w:hAnsi="Arial"/>
          <w:b/>
          <w:bCs/>
        </w:rPr>
      </w:pPr>
    </w:p>
    <w:p w:rsidR="008262AE" w:rsidRDefault="009A77C7">
      <w:pPr>
        <w:jc w:val="both"/>
        <w:rPr>
          <w:rFonts w:ascii="Arial" w:hAnsi="Arial"/>
          <w:b/>
          <w:iCs/>
          <w:sz w:val="28"/>
        </w:rPr>
      </w:pPr>
      <w:r>
        <w:rPr>
          <w:rFonts w:ascii="Arial" w:hAnsi="Arial"/>
          <w:b/>
          <w:bCs/>
        </w:rPr>
        <w:t xml:space="preserve">Duties 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iCs/>
        </w:rPr>
        <w:t xml:space="preserve">                 </w:t>
      </w:r>
      <w:r>
        <w:rPr>
          <w:rFonts w:ascii="Arial" w:hAnsi="Arial"/>
          <w:iCs/>
        </w:rPr>
        <w:tab/>
        <w:t xml:space="preserve">         </w:t>
      </w:r>
      <w:r>
        <w:rPr>
          <w:rFonts w:ascii="Arial" w:hAnsi="Arial"/>
          <w:iCs/>
          <w:sz w:val="24"/>
        </w:rPr>
        <w:t>: Worked as Instrument technician Responsibilities of Calibration of the New   Transmitters.  Such as Flow, Pressure, temperature, Switches (Pressure, Flow etc)   Inspection of Vendor skid Transmitte</w:t>
      </w:r>
      <w:r>
        <w:rPr>
          <w:rFonts w:ascii="Arial" w:hAnsi="Arial"/>
          <w:iCs/>
          <w:sz w:val="24"/>
        </w:rPr>
        <w:t>rs Air tubing and Pressure Test.</w:t>
      </w:r>
    </w:p>
    <w:p w:rsidR="008262AE" w:rsidRDefault="009A77C7">
      <w:pPr>
        <w:ind w:right="18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8262AE" w:rsidRDefault="008262AE">
      <w:pPr>
        <w:ind w:right="180"/>
        <w:jc w:val="both"/>
        <w:rPr>
          <w:rFonts w:ascii="Arial" w:hAnsi="Arial"/>
          <w:iCs/>
        </w:rPr>
      </w:pPr>
    </w:p>
    <w:p w:rsidR="008262AE" w:rsidRDefault="008262AE">
      <w:pPr>
        <w:rPr>
          <w:rFonts w:ascii="Arial" w:hAnsi="Arial"/>
          <w:b/>
          <w:bCs/>
          <w:u w:val="single"/>
        </w:rPr>
      </w:pPr>
    </w:p>
    <w:p w:rsidR="008262AE" w:rsidRDefault="008262AE">
      <w:pPr>
        <w:rPr>
          <w:rFonts w:ascii="Arial" w:hAnsi="Arial"/>
          <w:b/>
          <w:bCs/>
          <w:u w:val="single"/>
        </w:rPr>
      </w:pPr>
    </w:p>
    <w:p w:rsidR="008262AE" w:rsidRDefault="008262AE">
      <w:pPr>
        <w:rPr>
          <w:rFonts w:ascii="Arial" w:hAnsi="Arial"/>
        </w:rPr>
      </w:pPr>
    </w:p>
    <w:p w:rsidR="008262AE" w:rsidRDefault="009A77C7">
      <w:pPr>
        <w:ind w:right="-871"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OVERALL EXPERIENCE:</w:t>
      </w:r>
    </w:p>
    <w:p w:rsidR="008262AE" w:rsidRDefault="008262AE">
      <w:pPr>
        <w:rPr>
          <w:rFonts w:ascii="Arial" w:hAnsi="Arial"/>
          <w:b/>
          <w:u w:val="single"/>
        </w:rPr>
      </w:pPr>
    </w:p>
    <w:p w:rsidR="008262AE" w:rsidRDefault="009A77C7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Construction &amp;QC</w:t>
      </w:r>
    </w:p>
    <w:p w:rsidR="008262AE" w:rsidRDefault="008262AE">
      <w:pPr>
        <w:rPr>
          <w:rFonts w:ascii="Arial" w:hAnsi="Arial"/>
        </w:rPr>
      </w:pPr>
    </w:p>
    <w:p w:rsidR="008262AE" w:rsidRDefault="009A77C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Coordinating inspections with client &amp; arranging proper database,</w:t>
      </w:r>
    </w:p>
    <w:p w:rsidR="008262AE" w:rsidRDefault="009A77C7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Inspection and preparation of Calibration test reports, loop test reports, Cable test reports, and Impulse </w:t>
      </w:r>
      <w:r>
        <w:rPr>
          <w:rFonts w:ascii="Arial" w:hAnsi="Arial"/>
          <w:sz w:val="24"/>
        </w:rPr>
        <w:t>and Airline test reports.</w:t>
      </w:r>
    </w:p>
    <w:p w:rsidR="008262AE" w:rsidRDefault="009A77C7">
      <w:pPr>
        <w:numPr>
          <w:ilvl w:val="0"/>
          <w:numId w:val="1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Field location mark-up and instruments installations.</w:t>
      </w:r>
    </w:p>
    <w:p w:rsidR="008262AE" w:rsidRDefault="009A77C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Capable to maintain all documents related Instrumentation.</w:t>
      </w:r>
    </w:p>
    <w:p w:rsidR="008262AE" w:rsidRDefault="009A77C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Inspection of All construction works as per specification with RFI. </w:t>
      </w:r>
    </w:p>
    <w:p w:rsidR="008262AE" w:rsidRDefault="009A77C7">
      <w:pPr>
        <w:numPr>
          <w:ilvl w:val="0"/>
          <w:numId w:val="2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Panel installation and cable terminations.</w:t>
      </w:r>
    </w:p>
    <w:p w:rsidR="008262AE" w:rsidRDefault="009A77C7">
      <w:pPr>
        <w:numPr>
          <w:ilvl w:val="0"/>
          <w:numId w:val="2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Hando</w:t>
      </w:r>
      <w:r>
        <w:rPr>
          <w:rFonts w:ascii="Arial" w:hAnsi="Arial"/>
          <w:sz w:val="24"/>
        </w:rPr>
        <w:t>ver project documents to Client</w:t>
      </w:r>
    </w:p>
    <w:p w:rsidR="008262AE" w:rsidRDefault="008262AE">
      <w:pPr>
        <w:ind w:right="-871"/>
        <w:jc w:val="both"/>
        <w:rPr>
          <w:rFonts w:ascii="Arial" w:hAnsi="Arial"/>
          <w:color w:val="000000"/>
          <w:sz w:val="24"/>
        </w:rPr>
      </w:pPr>
    </w:p>
    <w:p w:rsidR="008262AE" w:rsidRDefault="008262AE">
      <w:pPr>
        <w:ind w:right="-871"/>
        <w:jc w:val="both"/>
        <w:rPr>
          <w:rFonts w:ascii="Arial" w:hAnsi="Arial"/>
          <w:b/>
          <w:color w:val="000000"/>
          <w:u w:val="single"/>
        </w:rPr>
      </w:pPr>
    </w:p>
    <w:p w:rsidR="008262AE" w:rsidRDefault="009A77C7">
      <w:pPr>
        <w:ind w:right="-871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u w:val="single"/>
        </w:rPr>
        <w:t>Calibration &amp;Loop Testing:</w:t>
      </w:r>
    </w:p>
    <w:p w:rsidR="008262AE" w:rsidRDefault="008262AE">
      <w:pPr>
        <w:ind w:right="-871"/>
        <w:jc w:val="both"/>
        <w:rPr>
          <w:rFonts w:ascii="Arial" w:hAnsi="Arial"/>
          <w:b/>
          <w:color w:val="000000"/>
        </w:rPr>
      </w:pPr>
    </w:p>
    <w:p w:rsidR="008262AE" w:rsidRDefault="008262AE">
      <w:pPr>
        <w:ind w:right="-871"/>
        <w:jc w:val="both"/>
        <w:rPr>
          <w:rFonts w:ascii="Arial" w:hAnsi="Arial"/>
          <w:color w:val="000000"/>
        </w:rPr>
      </w:pP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Capable to handle calibration shop</w:t>
      </w:r>
      <w:r>
        <w:rPr>
          <w:rFonts w:ascii="Arial" w:hAnsi="Arial"/>
          <w:b/>
          <w:color w:val="000000"/>
          <w:sz w:val="24"/>
        </w:rPr>
        <w:t>, loop check</w:t>
      </w:r>
      <w:r>
        <w:rPr>
          <w:rFonts w:ascii="Arial" w:hAnsi="Arial"/>
          <w:color w:val="000000"/>
          <w:sz w:val="24"/>
        </w:rPr>
        <w:t>&amp; pre-commissioning.</w:t>
      </w:r>
    </w:p>
    <w:p w:rsidR="008262AE" w:rsidRDefault="009A77C7">
      <w:pPr>
        <w:numPr>
          <w:ilvl w:val="0"/>
          <w:numId w:val="3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Calibration of all types of transmitters like Pressure, Temperature, Flow, Level transmitter of Yokogawa, Rosemount, honey wel</w:t>
      </w:r>
      <w:r>
        <w:rPr>
          <w:rFonts w:ascii="Arial" w:hAnsi="Arial"/>
          <w:color w:val="000000"/>
          <w:sz w:val="24"/>
        </w:rPr>
        <w:t>l, Foxboro.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Calibration of    </w:t>
      </w:r>
      <w:r>
        <w:rPr>
          <w:rFonts w:ascii="Arial" w:hAnsi="Arial"/>
          <w:i/>
          <w:color w:val="000000"/>
          <w:sz w:val="24"/>
        </w:rPr>
        <w:t>displacer &amp; capacitance</w:t>
      </w:r>
      <w:r>
        <w:rPr>
          <w:rFonts w:ascii="Arial" w:hAnsi="Arial"/>
          <w:color w:val="000000"/>
          <w:sz w:val="24"/>
        </w:rPr>
        <w:t xml:space="preserve"> type level transmitters</w:t>
      </w:r>
    </w:p>
    <w:p w:rsidR="008262AE" w:rsidRDefault="009A77C7">
      <w:pPr>
        <w:numPr>
          <w:ilvl w:val="0"/>
          <w:numId w:val="3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Calibration of gas detectors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Site calibration of Radar type Level transmitters &amp; Ultrasonic flow measurement systems</w:t>
      </w:r>
    </w:p>
    <w:p w:rsidR="008262AE" w:rsidRDefault="009A77C7">
      <w:pPr>
        <w:numPr>
          <w:ilvl w:val="0"/>
          <w:numId w:val="3"/>
        </w:numPr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Calibration of control valves, on/off valves&amp; MOV </w:t>
      </w:r>
      <w:r>
        <w:rPr>
          <w:rFonts w:ascii="Arial" w:hAnsi="Arial"/>
          <w:color w:val="000000"/>
          <w:sz w:val="24"/>
        </w:rPr>
        <w:t>world-renowned makes like Fisher controls, DVC-6000 series 6010, 6020, Auma, Metso, Flowserve, Masoneilan.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Calibration of Temperature, Pressure, Level, Gauges and Switches.</w:t>
      </w:r>
    </w:p>
    <w:p w:rsidR="008262AE" w:rsidRDefault="008262AE">
      <w:pPr>
        <w:ind w:left="360" w:right="-871"/>
        <w:jc w:val="both"/>
        <w:rPr>
          <w:rFonts w:ascii="Arial" w:hAnsi="Arial"/>
          <w:color w:val="000000"/>
          <w:sz w:val="24"/>
        </w:rPr>
      </w:pPr>
    </w:p>
    <w:p w:rsidR="008262AE" w:rsidRDefault="009A77C7">
      <w:pPr>
        <w:ind w:right="-871"/>
        <w:jc w:val="both"/>
        <w:rPr>
          <w:rFonts w:ascii="Arial" w:hAnsi="Arial"/>
          <w:b/>
          <w:color w:val="000000"/>
          <w:sz w:val="24"/>
          <w:u w:val="single"/>
        </w:rPr>
      </w:pPr>
      <w:r>
        <w:rPr>
          <w:rFonts w:ascii="Arial" w:hAnsi="Arial"/>
          <w:b/>
          <w:color w:val="000000"/>
          <w:sz w:val="24"/>
          <w:u w:val="single"/>
        </w:rPr>
        <w:t>DCS &amp; PLC</w:t>
      </w:r>
    </w:p>
    <w:p w:rsidR="008262AE" w:rsidRDefault="008262AE">
      <w:pPr>
        <w:ind w:right="-871"/>
        <w:jc w:val="both"/>
        <w:rPr>
          <w:rFonts w:ascii="Arial" w:hAnsi="Arial"/>
          <w:b/>
          <w:color w:val="000000"/>
          <w:sz w:val="24"/>
          <w:u w:val="single"/>
        </w:rPr>
      </w:pP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Loop check &amp; pre-commissioning and commissioning activities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Having ability to trouble shoot &amp; follow </w:t>
      </w:r>
      <w:r>
        <w:rPr>
          <w:rFonts w:ascii="Arial" w:hAnsi="Arial"/>
          <w:b/>
          <w:color w:val="000000"/>
          <w:sz w:val="24"/>
        </w:rPr>
        <w:t>soft loops</w:t>
      </w:r>
      <w:r>
        <w:rPr>
          <w:rFonts w:ascii="Arial" w:hAnsi="Arial"/>
          <w:color w:val="000000"/>
          <w:sz w:val="24"/>
        </w:rPr>
        <w:t xml:space="preserve"> (Plc &amp; Dcs)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Having ability to follow Plc &amp; Interface logic drawings and loops.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Supervised loop checks, Functional checks at field and DCS for all type of field Instruments.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Involved in Pre-commissioning </w:t>
      </w:r>
      <w:r>
        <w:rPr>
          <w:rFonts w:ascii="Arial" w:hAnsi="Arial"/>
          <w:color w:val="000000"/>
          <w:sz w:val="24"/>
        </w:rPr>
        <w:t>and commissioning activities.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Involved in start-up activities.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Involved in analyzer shelter commissioning</w:t>
      </w:r>
    </w:p>
    <w:p w:rsidR="008262AE" w:rsidRDefault="009A77C7">
      <w:pPr>
        <w:numPr>
          <w:ilvl w:val="0"/>
          <w:numId w:val="3"/>
        </w:numPr>
        <w:ind w:right="-871"/>
        <w:jc w:val="both"/>
        <w:rPr>
          <w:color w:val="000000"/>
        </w:rPr>
      </w:pPr>
      <w:r>
        <w:rPr>
          <w:rFonts w:ascii="Arial" w:hAnsi="Arial"/>
          <w:color w:val="000000"/>
          <w:sz w:val="24"/>
        </w:rPr>
        <w:t>Testing of all kind of Fire &amp; Gas Instruments</w:t>
      </w:r>
      <w:r>
        <w:rPr>
          <w:color w:val="000000"/>
        </w:rPr>
        <w:t>.</w:t>
      </w:r>
    </w:p>
    <w:p w:rsidR="008262AE" w:rsidRDefault="008262AE">
      <w:pPr>
        <w:ind w:right="-871"/>
        <w:jc w:val="both"/>
        <w:rPr>
          <w:rFonts w:ascii="Arial" w:hAnsi="Arial"/>
          <w:color w:val="000000"/>
          <w:sz w:val="24"/>
        </w:rPr>
      </w:pPr>
    </w:p>
    <w:p w:rsidR="008262AE" w:rsidRDefault="009A77C7">
      <w:pPr>
        <w:ind w:right="-871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b/>
          <w:color w:val="000000"/>
          <w:sz w:val="26"/>
          <w:u w:val="single"/>
        </w:rPr>
        <w:t>Maintenance</w:t>
      </w:r>
    </w:p>
    <w:p w:rsidR="008262AE" w:rsidRDefault="009A77C7">
      <w:pPr>
        <w:numPr>
          <w:ilvl w:val="0"/>
          <w:numId w:val="4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Maintenance of level, pressure, flow, and temperature Instruments</w:t>
      </w:r>
    </w:p>
    <w:p w:rsidR="008262AE" w:rsidRDefault="009A77C7">
      <w:pPr>
        <w:numPr>
          <w:ilvl w:val="0"/>
          <w:numId w:val="4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Capable of handling all </w:t>
      </w:r>
      <w:r>
        <w:rPr>
          <w:rFonts w:ascii="Arial" w:hAnsi="Arial"/>
          <w:color w:val="000000"/>
          <w:sz w:val="24"/>
        </w:rPr>
        <w:t>kind of online instruments.</w:t>
      </w:r>
    </w:p>
    <w:p w:rsidR="008262AE" w:rsidRDefault="009A77C7">
      <w:pPr>
        <w:numPr>
          <w:ilvl w:val="0"/>
          <w:numId w:val="4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Trouble shooting of loops and local control panels</w:t>
      </w:r>
    </w:p>
    <w:p w:rsidR="008262AE" w:rsidRDefault="009A77C7">
      <w:pPr>
        <w:numPr>
          <w:ilvl w:val="0"/>
          <w:numId w:val="4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Trouble shooting of Control Valves Fisher controls, Metso, Flowserve, and Masoneilan.</w:t>
      </w:r>
    </w:p>
    <w:p w:rsidR="008262AE" w:rsidRDefault="009A77C7">
      <w:pPr>
        <w:numPr>
          <w:ilvl w:val="0"/>
          <w:numId w:val="4"/>
        </w:numPr>
        <w:ind w:right="-871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Rectification of problems in F&amp;G loops and associated Instrumentation.</w:t>
      </w:r>
    </w:p>
    <w:p w:rsidR="008262AE" w:rsidRDefault="009A77C7">
      <w:pPr>
        <w:numPr>
          <w:ilvl w:val="0"/>
          <w:numId w:val="4"/>
        </w:numPr>
        <w:ind w:right="-871"/>
        <w:jc w:val="both"/>
        <w:rPr>
          <w:rFonts w:ascii="Arial" w:hAnsi="Arial"/>
          <w:b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Having knowledge on </w:t>
      </w:r>
      <w:r>
        <w:rPr>
          <w:rFonts w:ascii="Arial" w:hAnsi="Arial"/>
          <w:color w:val="000000"/>
          <w:sz w:val="24"/>
        </w:rPr>
        <w:t>rotary equipment (Gas Turbine, Compressors).</w:t>
      </w:r>
    </w:p>
    <w:p w:rsidR="008262AE" w:rsidRDefault="008262AE">
      <w:pPr>
        <w:ind w:right="-871"/>
        <w:jc w:val="both"/>
        <w:rPr>
          <w:rFonts w:ascii="Arial" w:hAnsi="Arial"/>
          <w:b/>
          <w:color w:val="000000"/>
          <w:sz w:val="24"/>
          <w:u w:val="single"/>
        </w:rPr>
      </w:pPr>
    </w:p>
    <w:p w:rsidR="008262AE" w:rsidRDefault="008262AE">
      <w:pPr>
        <w:rPr>
          <w:rFonts w:ascii="Arial" w:hAnsi="Arial"/>
          <w:color w:val="000000"/>
        </w:rPr>
      </w:pPr>
    </w:p>
    <w:p w:rsidR="008262AE" w:rsidRDefault="008262AE">
      <w:pPr>
        <w:ind w:right="-871"/>
        <w:jc w:val="both"/>
        <w:rPr>
          <w:rFonts w:ascii="Arial" w:hAnsi="Arial"/>
          <w:b/>
          <w:color w:val="000000"/>
          <w:u w:val="single"/>
        </w:rPr>
      </w:pPr>
    </w:p>
    <w:p w:rsidR="008262AE" w:rsidRDefault="008262AE">
      <w:pPr>
        <w:pStyle w:val="WPFORMAT"/>
        <w:tabs>
          <w:tab w:val="left" w:pos="720"/>
        </w:tabs>
        <w:ind w:left="720"/>
        <w:jc w:val="both"/>
        <w:rPr>
          <w:rFonts w:ascii="Arial" w:hAnsi="Arial"/>
          <w:b/>
          <w:sz w:val="24"/>
          <w:u w:val="single"/>
        </w:rPr>
      </w:pPr>
    </w:p>
    <w:p w:rsidR="008262AE" w:rsidRDefault="008262AE">
      <w:bookmarkStart w:id="0" w:name="_GoBack"/>
      <w:bookmarkEnd w:id="0"/>
    </w:p>
    <w:sectPr w:rsidR="0082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67C"/>
    <w:multiLevelType w:val="hybridMultilevel"/>
    <w:tmpl w:val="352C5154"/>
    <w:lvl w:ilvl="0" w:tplc="9FBEDD4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BCFEC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8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C9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84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A6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A09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E77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153D7"/>
    <w:multiLevelType w:val="hybridMultilevel"/>
    <w:tmpl w:val="0D387768"/>
    <w:lvl w:ilvl="0" w:tplc="D5664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A747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27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81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8A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EA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2F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C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90A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67ED3"/>
    <w:multiLevelType w:val="hybridMultilevel"/>
    <w:tmpl w:val="94340E0A"/>
    <w:lvl w:ilvl="0" w:tplc="66C2AF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FF4A5A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5C0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BA4B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00D9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5EC8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CE7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84A00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040BB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74966054"/>
    <w:multiLevelType w:val="hybridMultilevel"/>
    <w:tmpl w:val="17D24B4A"/>
    <w:lvl w:ilvl="0" w:tplc="FDF668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393C2A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681C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5455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5218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A644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EA13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3A06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7A4D4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51"/>
    <w:rsid w:val="00286CB1"/>
    <w:rsid w:val="00687951"/>
    <w:rsid w:val="0078269F"/>
    <w:rsid w:val="008262AE"/>
    <w:rsid w:val="00887296"/>
    <w:rsid w:val="00970CAD"/>
    <w:rsid w:val="009A77C7"/>
    <w:rsid w:val="00C9787E"/>
    <w:rsid w:val="00CA67F5"/>
    <w:rsid w:val="00E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ja-JP" w:bidi="te-IN"/>
    </w:rPr>
  </w:style>
  <w:style w:type="paragraph" w:styleId="Heading1">
    <w:name w:val="heading 1"/>
    <w:basedOn w:val="Normal"/>
    <w:next w:val="Normal"/>
    <w:link w:val="Heading1Char"/>
    <w:qFormat/>
    <w:rsid w:val="00687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7951"/>
    <w:pPr>
      <w:keepNext/>
      <w:overflowPunct/>
      <w:autoSpaceDE/>
      <w:autoSpaceDN/>
      <w:adjustRightInd/>
      <w:outlineLvl w:val="1"/>
    </w:pPr>
    <w:rPr>
      <w:rFonts w:cs="Times New Roman"/>
      <w:b/>
      <w:bCs/>
      <w:sz w:val="26"/>
      <w:szCs w:val="24"/>
      <w:u w:val="single"/>
      <w:lang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7951"/>
    <w:pPr>
      <w:keepNext/>
      <w:overflowPunct/>
      <w:autoSpaceDE/>
      <w:autoSpaceDN/>
      <w:adjustRightInd/>
      <w:outlineLvl w:val="2"/>
    </w:pPr>
    <w:rPr>
      <w:rFonts w:ascii="Impact" w:hAnsi="Impact" w:cs="Times New Roman"/>
      <w:sz w:val="24"/>
      <w:szCs w:val="24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951"/>
    <w:rPr>
      <w:rFonts w:ascii="Arial" w:eastAsia="Times New Roman" w:hAnsi="Arial" w:cs="Arial"/>
      <w:b/>
      <w:bCs/>
      <w:kern w:val="32"/>
      <w:sz w:val="32"/>
      <w:szCs w:val="32"/>
      <w:lang w:eastAsia="ja-JP" w:bidi="te-IN"/>
    </w:rPr>
  </w:style>
  <w:style w:type="character" w:customStyle="1" w:styleId="Heading2Char">
    <w:name w:val="Heading 2 Char"/>
    <w:basedOn w:val="DefaultParagraphFont"/>
    <w:link w:val="Heading2"/>
    <w:semiHidden/>
    <w:rsid w:val="00687951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87951"/>
    <w:rPr>
      <w:rFonts w:ascii="Impact" w:eastAsia="Times New Roman" w:hAnsi="Impact" w:cs="Times New Roman"/>
      <w:sz w:val="24"/>
      <w:szCs w:val="24"/>
      <w:u w:val="single"/>
    </w:rPr>
  </w:style>
  <w:style w:type="character" w:styleId="Hyperlink">
    <w:name w:val="Hyperlink"/>
    <w:unhideWhenUsed/>
    <w:rsid w:val="0068795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687951"/>
    <w:pPr>
      <w:overflowPunct/>
      <w:autoSpaceDE/>
      <w:autoSpaceDN/>
      <w:adjustRightInd/>
    </w:pPr>
    <w:rPr>
      <w:rFonts w:cs="Times New Roman"/>
      <w:i/>
      <w:iCs/>
      <w:sz w:val="24"/>
      <w:szCs w:val="24"/>
      <w:lang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68795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PFORMAT">
    <w:name w:val="WP FORMAT"/>
    <w:rsid w:val="00687951"/>
    <w:pPr>
      <w:tabs>
        <w:tab w:val="left" w:pos="578"/>
        <w:tab w:val="left" w:pos="1729"/>
        <w:tab w:val="left" w:pos="2426"/>
        <w:tab w:val="left" w:pos="3169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51"/>
    <w:rPr>
      <w:rFonts w:ascii="Tahoma" w:eastAsia="Times New Roman" w:hAnsi="Tahoma" w:cs="Tahoma"/>
      <w:sz w:val="16"/>
      <w:szCs w:val="16"/>
      <w:lang w:eastAsia="ja-JP" w:bidi="te-IN"/>
    </w:rPr>
  </w:style>
  <w:style w:type="character" w:customStyle="1" w:styleId="bdtext">
    <w:name w:val="bdtext"/>
    <w:basedOn w:val="DefaultParagraphFont"/>
    <w:rsid w:val="009A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ja-JP" w:bidi="te-IN"/>
    </w:rPr>
  </w:style>
  <w:style w:type="paragraph" w:styleId="Heading1">
    <w:name w:val="heading 1"/>
    <w:basedOn w:val="Normal"/>
    <w:next w:val="Normal"/>
    <w:link w:val="Heading1Char"/>
    <w:qFormat/>
    <w:rsid w:val="00687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7951"/>
    <w:pPr>
      <w:keepNext/>
      <w:overflowPunct/>
      <w:autoSpaceDE/>
      <w:autoSpaceDN/>
      <w:adjustRightInd/>
      <w:outlineLvl w:val="1"/>
    </w:pPr>
    <w:rPr>
      <w:rFonts w:cs="Times New Roman"/>
      <w:b/>
      <w:bCs/>
      <w:sz w:val="26"/>
      <w:szCs w:val="24"/>
      <w:u w:val="single"/>
      <w:lang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7951"/>
    <w:pPr>
      <w:keepNext/>
      <w:overflowPunct/>
      <w:autoSpaceDE/>
      <w:autoSpaceDN/>
      <w:adjustRightInd/>
      <w:outlineLvl w:val="2"/>
    </w:pPr>
    <w:rPr>
      <w:rFonts w:ascii="Impact" w:hAnsi="Impact" w:cs="Times New Roman"/>
      <w:sz w:val="24"/>
      <w:szCs w:val="24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951"/>
    <w:rPr>
      <w:rFonts w:ascii="Arial" w:eastAsia="Times New Roman" w:hAnsi="Arial" w:cs="Arial"/>
      <w:b/>
      <w:bCs/>
      <w:kern w:val="32"/>
      <w:sz w:val="32"/>
      <w:szCs w:val="32"/>
      <w:lang w:eastAsia="ja-JP" w:bidi="te-IN"/>
    </w:rPr>
  </w:style>
  <w:style w:type="character" w:customStyle="1" w:styleId="Heading2Char">
    <w:name w:val="Heading 2 Char"/>
    <w:basedOn w:val="DefaultParagraphFont"/>
    <w:link w:val="Heading2"/>
    <w:semiHidden/>
    <w:rsid w:val="00687951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87951"/>
    <w:rPr>
      <w:rFonts w:ascii="Impact" w:eastAsia="Times New Roman" w:hAnsi="Impact" w:cs="Times New Roman"/>
      <w:sz w:val="24"/>
      <w:szCs w:val="24"/>
      <w:u w:val="single"/>
    </w:rPr>
  </w:style>
  <w:style w:type="character" w:styleId="Hyperlink">
    <w:name w:val="Hyperlink"/>
    <w:unhideWhenUsed/>
    <w:rsid w:val="0068795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687951"/>
    <w:pPr>
      <w:overflowPunct/>
      <w:autoSpaceDE/>
      <w:autoSpaceDN/>
      <w:adjustRightInd/>
    </w:pPr>
    <w:rPr>
      <w:rFonts w:cs="Times New Roman"/>
      <w:i/>
      <w:iCs/>
      <w:sz w:val="24"/>
      <w:szCs w:val="24"/>
      <w:lang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68795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PFORMAT">
    <w:name w:val="WP FORMAT"/>
    <w:rsid w:val="00687951"/>
    <w:pPr>
      <w:tabs>
        <w:tab w:val="left" w:pos="578"/>
        <w:tab w:val="left" w:pos="1729"/>
        <w:tab w:val="left" w:pos="2426"/>
        <w:tab w:val="left" w:pos="3169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51"/>
    <w:rPr>
      <w:rFonts w:ascii="Tahoma" w:eastAsia="Times New Roman" w:hAnsi="Tahoma" w:cs="Tahoma"/>
      <w:sz w:val="16"/>
      <w:szCs w:val="16"/>
      <w:lang w:eastAsia="ja-JP" w:bidi="te-IN"/>
    </w:rPr>
  </w:style>
  <w:style w:type="character" w:customStyle="1" w:styleId="bdtext">
    <w:name w:val="bdtext"/>
    <w:basedOn w:val="DefaultParagraphFont"/>
    <w:rsid w:val="009A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isetti.3754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4</cp:revision>
  <dcterms:created xsi:type="dcterms:W3CDTF">2015-05-15T07:04:00Z</dcterms:created>
  <dcterms:modified xsi:type="dcterms:W3CDTF">2017-12-30T11:11:00Z</dcterms:modified>
</cp:coreProperties>
</file>