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FA" w:rsidRDefault="00F06ED9">
      <w:pPr>
        <w:pStyle w:val="Heading2"/>
        <w:tabs>
          <w:tab w:val="right" w:pos="9360"/>
        </w:tabs>
        <w:rPr>
          <w:rStyle w:val="IntenseEmphasis"/>
          <w:b/>
          <w:bCs/>
          <w:color w:val="auto"/>
          <w:sz w:val="24"/>
          <w:szCs w:val="24"/>
        </w:rPr>
      </w:pPr>
      <w:r w:rsidRPr="007D7397">
        <w:rPr>
          <w:rFonts w:ascii="Times New Roman" w:hAnsi="Times New Roman"/>
          <w:b w:val="0"/>
          <w:bCs w:val="0"/>
          <w:iCs/>
          <w:noProof/>
          <w:sz w:val="32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-155575</wp:posOffset>
            </wp:positionV>
            <wp:extent cx="115824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316" y="21449"/>
                <wp:lineTo x="21316" y="0"/>
                <wp:lineTo x="0" y="0"/>
              </wp:wrapPolygon>
            </wp:wrapTight>
            <wp:docPr id="2" name="Picture 2" descr="G:\Parvez Alam Document\PARVEZ ALAM (F)\Meraj\Passport\mi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rvez Alam Document\PARVEZ ALAM (F)\Meraj\Passport\mira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DFA" w:rsidRPr="00E22622" w:rsidRDefault="00F64AFD" w:rsidP="00314C3D">
      <w:pPr>
        <w:pStyle w:val="NoSpacing"/>
        <w:rPr>
          <w:rStyle w:val="IntenseEmphasis"/>
          <w:rFonts w:ascii="Times New Roman" w:hAnsi="Times New Roman"/>
          <w:b w:val="0"/>
          <w:bCs w:val="0"/>
          <w:color w:val="auto"/>
        </w:rPr>
      </w:pPr>
      <w:r w:rsidRPr="00E22622">
        <w:rPr>
          <w:rStyle w:val="IntenseEmphasis"/>
          <w:rFonts w:ascii="Times New Roman" w:hAnsi="Times New Roman"/>
          <w:color w:val="auto"/>
          <w:sz w:val="36"/>
          <w:szCs w:val="36"/>
          <w:u w:val="single"/>
        </w:rPr>
        <w:t>RESUME</w:t>
      </w:r>
    </w:p>
    <w:p w:rsidR="002B1DFA" w:rsidRPr="003C1CAD" w:rsidRDefault="00E22622">
      <w:pPr>
        <w:pStyle w:val="NoSpacing"/>
        <w:rPr>
          <w:rFonts w:ascii="Comic Sans MS" w:hAnsi="Comic Sans MS"/>
          <w:b/>
          <w:noProof/>
          <w:sz w:val="24"/>
          <w:szCs w:val="24"/>
        </w:rPr>
      </w:pPr>
      <w:r>
        <w:rPr>
          <w:rFonts w:ascii="Times New Roman" w:hAnsi="Times New Roman"/>
          <w:b/>
          <w:bCs/>
          <w:iCs/>
          <w:sz w:val="32"/>
          <w:szCs w:val="20"/>
        </w:rPr>
        <w:t>Mohammad</w:t>
      </w:r>
      <w:r w:rsidR="003C1CAD">
        <w:rPr>
          <w:rFonts w:ascii="Times New Roman" w:hAnsi="Times New Roman"/>
          <w:b/>
          <w:bCs/>
          <w:iCs/>
          <w:sz w:val="32"/>
          <w:szCs w:val="20"/>
        </w:rPr>
        <w:t xml:space="preserve">                    </w:t>
      </w:r>
      <w:r w:rsidR="00E04A37">
        <w:rPr>
          <w:rFonts w:ascii="Comic Sans MS" w:hAnsi="Comic Sans MS"/>
          <w:b/>
          <w:noProof/>
          <w:sz w:val="32"/>
          <w:szCs w:val="32"/>
          <w:u w:val="single"/>
        </w:rPr>
        <w:t>HSE ENGINEER</w:t>
      </w:r>
    </w:p>
    <w:p w:rsidR="002B1DFA" w:rsidRPr="00925212" w:rsidRDefault="00CE5B3B" w:rsidP="00880BF2">
      <w:pPr>
        <w:pStyle w:val="NoSpacing"/>
        <w:rPr>
          <w:rStyle w:val="IntenseEmphasis"/>
          <w:rFonts w:ascii="Comic Sans MS" w:hAnsi="Comic Sans MS"/>
          <w:i w:val="0"/>
          <w:iCs w:val="0"/>
          <w:smallCaps/>
          <w:color w:val="auto"/>
          <w:spacing w:val="5"/>
          <w:sz w:val="20"/>
          <w:szCs w:val="20"/>
        </w:rPr>
      </w:pPr>
      <w:r>
        <w:rPr>
          <w:rStyle w:val="IntenseEmphasis"/>
          <w:rFonts w:ascii="Comic Sans MS" w:hAnsi="Comic Sans MS"/>
          <w:bCs w:val="0"/>
          <w:color w:val="auto"/>
          <w:sz w:val="20"/>
          <w:szCs w:val="20"/>
          <w:lang w:val="fr-BE"/>
        </w:rPr>
        <w:t xml:space="preserve">Email </w:t>
      </w:r>
      <w:r w:rsidR="00653F79" w:rsidRPr="00925212">
        <w:rPr>
          <w:rStyle w:val="IntenseEmphasis"/>
          <w:rFonts w:ascii="Comic Sans MS" w:hAnsi="Comic Sans MS"/>
          <w:bCs w:val="0"/>
          <w:color w:val="auto"/>
          <w:sz w:val="20"/>
          <w:szCs w:val="20"/>
          <w:lang w:val="fr-BE"/>
        </w:rPr>
        <w:t>ID</w:t>
      </w:r>
      <w:r w:rsidR="00653F79" w:rsidRPr="00925212">
        <w:rPr>
          <w:rStyle w:val="IntenseEmphasis"/>
          <w:rFonts w:ascii="Comic Sans MS" w:hAnsi="Comic Sans MS"/>
          <w:bCs w:val="0"/>
          <w:i w:val="0"/>
          <w:iCs w:val="0"/>
          <w:color w:val="auto"/>
          <w:sz w:val="20"/>
          <w:szCs w:val="20"/>
          <w:lang w:val="fr-BE"/>
        </w:rPr>
        <w:t>:</w:t>
      </w:r>
      <w:r w:rsidRPr="00925212">
        <w:rPr>
          <w:rStyle w:val="IntenseEmphasis"/>
          <w:rFonts w:ascii="Comic Sans MS" w:hAnsi="Comic Sans MS"/>
          <w:i w:val="0"/>
          <w:iCs w:val="0"/>
          <w:smallCaps/>
          <w:color w:val="auto"/>
          <w:spacing w:val="5"/>
          <w:sz w:val="20"/>
          <w:szCs w:val="20"/>
        </w:rPr>
        <w:t xml:space="preserve"> </w:t>
      </w:r>
      <w:hyperlink r:id="rId10" w:history="1">
        <w:r w:rsidRPr="00EA0C0B">
          <w:rPr>
            <w:rStyle w:val="Hyperlink"/>
            <w:rFonts w:ascii="Times New Roman" w:hAnsi="Times New Roman"/>
            <w:b/>
            <w:bCs/>
            <w:iCs/>
            <w:sz w:val="32"/>
            <w:szCs w:val="20"/>
          </w:rPr>
          <w:t>Mohammad.375539@2freemail.com</w:t>
        </w:r>
      </w:hyperlink>
      <w:r>
        <w:rPr>
          <w:rFonts w:ascii="Times New Roman" w:hAnsi="Times New Roman"/>
          <w:b/>
          <w:bCs/>
          <w:iCs/>
          <w:sz w:val="32"/>
          <w:szCs w:val="20"/>
        </w:rPr>
        <w:t xml:space="preserve"> </w:t>
      </w:r>
    </w:p>
    <w:p w:rsidR="002B1DFA" w:rsidRPr="00DB7844" w:rsidRDefault="00F1272E" w:rsidP="00925212">
      <w:pPr>
        <w:pStyle w:val="Heading2"/>
        <w:shd w:val="clear" w:color="auto" w:fill="A6A6A6"/>
        <w:rPr>
          <w:rStyle w:val="IntenseEmphasis"/>
          <w:color w:val="auto"/>
          <w:sz w:val="28"/>
          <w:szCs w:val="28"/>
        </w:rPr>
      </w:pPr>
      <w:r w:rsidRPr="00DB7844">
        <w:rPr>
          <w:rStyle w:val="IntenseEmphasis"/>
          <w:b/>
          <w:bCs/>
          <w:color w:val="auto"/>
          <w:sz w:val="28"/>
          <w:szCs w:val="28"/>
        </w:rPr>
        <w:t>PROFILE</w:t>
      </w:r>
      <w:r w:rsidR="00653F79" w:rsidRPr="00DB7844">
        <w:rPr>
          <w:rStyle w:val="IntenseEmphasis"/>
          <w:color w:val="auto"/>
          <w:sz w:val="28"/>
          <w:szCs w:val="28"/>
        </w:rPr>
        <w:t>:</w:t>
      </w:r>
    </w:p>
    <w:p w:rsidR="00F422BC" w:rsidRPr="00F422BC" w:rsidRDefault="00F422BC" w:rsidP="00F422BC">
      <w:pPr>
        <w:pStyle w:val="NoSpacing"/>
        <w:rPr>
          <w:rStyle w:val="IntenseEmphasis"/>
          <w:rFonts w:asciiTheme="majorHAnsi" w:hAnsiTheme="majorHAnsi"/>
          <w:b w:val="0"/>
          <w:bCs w:val="0"/>
          <w:iCs w:val="0"/>
          <w:color w:val="auto"/>
        </w:rPr>
      </w:pPr>
      <w:r w:rsidRPr="002A337C">
        <w:rPr>
          <w:rFonts w:asciiTheme="majorHAnsi" w:hAnsiTheme="majorHAnsi"/>
          <w:i/>
        </w:rPr>
        <w:t>I have excellent</w:t>
      </w:r>
      <w:r>
        <w:rPr>
          <w:rFonts w:asciiTheme="majorHAnsi" w:hAnsiTheme="majorHAnsi"/>
          <w:i/>
        </w:rPr>
        <w:t xml:space="preserve"> 6 years of </w:t>
      </w:r>
      <w:r w:rsidRPr="002A337C">
        <w:rPr>
          <w:rFonts w:asciiTheme="majorHAnsi" w:hAnsiTheme="majorHAnsi"/>
          <w:i/>
        </w:rPr>
        <w:t>practical experience</w:t>
      </w:r>
      <w:r>
        <w:rPr>
          <w:rFonts w:asciiTheme="majorHAnsi" w:hAnsiTheme="majorHAnsi"/>
          <w:i/>
        </w:rPr>
        <w:t xml:space="preserve"> (4years GCC)</w:t>
      </w:r>
      <w:r w:rsidRPr="002A337C">
        <w:rPr>
          <w:rFonts w:asciiTheme="majorHAnsi" w:hAnsiTheme="majorHAnsi"/>
          <w:i/>
        </w:rPr>
        <w:t xml:space="preserve"> in</w:t>
      </w:r>
      <w:r>
        <w:rPr>
          <w:rFonts w:asciiTheme="majorHAnsi" w:hAnsiTheme="majorHAnsi"/>
          <w:i/>
        </w:rPr>
        <w:t xml:space="preserve"> High Rise Building,</w:t>
      </w:r>
      <w:r w:rsidRPr="002A337C">
        <w:rPr>
          <w:rFonts w:asciiTheme="majorHAnsi" w:hAnsiTheme="majorHAnsi"/>
          <w:i/>
        </w:rPr>
        <w:t xml:space="preserve"> Infrastructure Civil and Electro Mechanical projects </w:t>
      </w:r>
      <w:r>
        <w:rPr>
          <w:rFonts w:asciiTheme="majorHAnsi" w:hAnsiTheme="majorHAnsi"/>
          <w:i/>
        </w:rPr>
        <w:t xml:space="preserve">and Oil &amp; Gas project, </w:t>
      </w:r>
      <w:r w:rsidRPr="002A337C">
        <w:rPr>
          <w:rFonts w:asciiTheme="majorHAnsi" w:hAnsiTheme="majorHAnsi"/>
          <w:i/>
        </w:rPr>
        <w:t>right from infrastructure level to the completion of the project and strong knowledge</w:t>
      </w:r>
      <w:r>
        <w:rPr>
          <w:rFonts w:asciiTheme="majorHAnsi" w:hAnsiTheme="majorHAnsi"/>
          <w:i/>
        </w:rPr>
        <w:t xml:space="preserve"> </w:t>
      </w:r>
      <w:r w:rsidRPr="002A337C">
        <w:rPr>
          <w:rFonts w:asciiTheme="majorHAnsi" w:hAnsiTheme="majorHAnsi"/>
          <w:i/>
        </w:rPr>
        <w:t>to implement the International safety standards</w:t>
      </w:r>
      <w:r>
        <w:rPr>
          <w:rFonts w:asciiTheme="majorHAnsi" w:hAnsiTheme="majorHAnsi"/>
          <w:i/>
        </w:rPr>
        <w:t xml:space="preserve"> OSHAS 18001:99</w:t>
      </w:r>
      <w:r w:rsidR="00FA4864">
        <w:rPr>
          <w:rFonts w:asciiTheme="majorHAnsi" w:hAnsiTheme="majorHAnsi"/>
          <w:i/>
        </w:rPr>
        <w:t xml:space="preserve"> STANDARD QUALITY ISO 9001:1</w:t>
      </w:r>
      <w:r>
        <w:rPr>
          <w:rFonts w:asciiTheme="majorHAnsi" w:hAnsiTheme="majorHAnsi"/>
          <w:i/>
        </w:rPr>
        <w:t xml:space="preserve"> </w:t>
      </w:r>
      <w:r w:rsidRPr="002A337C">
        <w:rPr>
          <w:rFonts w:asciiTheme="majorHAnsi" w:hAnsiTheme="majorHAnsi"/>
          <w:i/>
        </w:rPr>
        <w:t xml:space="preserve">at project site.  Hands-on professional with first class academic qualifications </w:t>
      </w:r>
      <w:r w:rsidRPr="00E53543">
        <w:rPr>
          <w:rFonts w:asciiTheme="majorHAnsi" w:hAnsiTheme="majorHAnsi"/>
          <w:i/>
        </w:rPr>
        <w:t xml:space="preserve">Diploma in </w:t>
      </w:r>
      <w:r w:rsidR="00FA4864">
        <w:rPr>
          <w:rFonts w:asciiTheme="majorHAnsi" w:hAnsiTheme="majorHAnsi"/>
          <w:i/>
        </w:rPr>
        <w:t xml:space="preserve">Civil Engineering, Diploma in </w:t>
      </w:r>
      <w:r w:rsidRPr="00E53543">
        <w:rPr>
          <w:rFonts w:asciiTheme="majorHAnsi" w:hAnsiTheme="majorHAnsi"/>
          <w:i/>
        </w:rPr>
        <w:t>Industrial Safety Management),</w:t>
      </w:r>
      <w:r w:rsidRPr="002A337C">
        <w:rPr>
          <w:rFonts w:asciiTheme="majorHAnsi" w:hAnsiTheme="majorHAnsi"/>
          <w:i/>
        </w:rPr>
        <w:t xml:space="preserve"> internationally recognized certificates N</w:t>
      </w:r>
      <w:r>
        <w:rPr>
          <w:rFonts w:asciiTheme="majorHAnsi" w:hAnsiTheme="majorHAnsi"/>
          <w:i/>
        </w:rPr>
        <w:t xml:space="preserve">EBOSH IGC </w:t>
      </w:r>
      <w:r w:rsidRPr="002A337C">
        <w:rPr>
          <w:rFonts w:asciiTheme="majorHAnsi" w:hAnsiTheme="majorHAnsi"/>
          <w:i/>
        </w:rPr>
        <w:t>and HABC Level 2 First Aid at work.</w:t>
      </w:r>
    </w:p>
    <w:p w:rsidR="000634D4" w:rsidRPr="004F440B" w:rsidRDefault="00F422BC" w:rsidP="004F440B">
      <w:pPr>
        <w:pStyle w:val="Heading2"/>
        <w:shd w:val="clear" w:color="auto" w:fill="A6A6A6"/>
        <w:rPr>
          <w:rStyle w:val="IntenseEmphasis"/>
          <w:b/>
          <w:bCs/>
          <w:color w:val="auto"/>
          <w:sz w:val="28"/>
          <w:szCs w:val="28"/>
        </w:rPr>
      </w:pPr>
      <w:r>
        <w:rPr>
          <w:rStyle w:val="IntenseEmphasis"/>
          <w:b/>
          <w:bCs/>
          <w:color w:val="auto"/>
          <w:sz w:val="28"/>
          <w:szCs w:val="28"/>
        </w:rPr>
        <w:t xml:space="preserve">TECHNICAL </w:t>
      </w:r>
      <w:r w:rsidR="00E32568">
        <w:rPr>
          <w:rStyle w:val="IntenseEmphasis"/>
          <w:b/>
          <w:bCs/>
          <w:color w:val="auto"/>
          <w:sz w:val="28"/>
          <w:szCs w:val="28"/>
        </w:rPr>
        <w:t>SKILLS</w:t>
      </w:r>
      <w:r>
        <w:rPr>
          <w:rStyle w:val="IntenseEmphasis"/>
          <w:b/>
          <w:bCs/>
          <w:color w:val="auto"/>
          <w:sz w:val="28"/>
          <w:szCs w:val="28"/>
        </w:rPr>
        <w:t>/ COMPUTER SKILLS</w:t>
      </w:r>
      <w:r w:rsidR="00E04A37">
        <w:rPr>
          <w:rStyle w:val="IntenseEmphasis"/>
          <w:b/>
          <w:bCs/>
          <w:color w:val="auto"/>
          <w:sz w:val="28"/>
          <w:szCs w:val="28"/>
        </w:rPr>
        <w:t>:</w:t>
      </w:r>
    </w:p>
    <w:p w:rsidR="008613AD" w:rsidRPr="000634D4" w:rsidRDefault="00E32568" w:rsidP="001E3E91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0634D4">
        <w:rPr>
          <w:rStyle w:val="IntenseEmphasis"/>
          <w:rFonts w:asciiTheme="majorHAnsi" w:hAnsiTheme="majorHAnsi"/>
          <w:b w:val="0"/>
          <w:color w:val="auto"/>
        </w:rPr>
        <w:t xml:space="preserve">Risk Assessment </w:t>
      </w:r>
    </w:p>
    <w:p w:rsidR="008613AD" w:rsidRDefault="00CC6542" w:rsidP="00CB156A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0634D4">
        <w:rPr>
          <w:rStyle w:val="IntenseEmphasis"/>
          <w:rFonts w:asciiTheme="majorHAnsi" w:hAnsiTheme="majorHAnsi"/>
          <w:b w:val="0"/>
          <w:color w:val="auto"/>
        </w:rPr>
        <w:t>HSE Planning</w:t>
      </w:r>
    </w:p>
    <w:p w:rsidR="004F440B" w:rsidRPr="000634D4" w:rsidRDefault="004F440B" w:rsidP="00CB156A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>
        <w:rPr>
          <w:rStyle w:val="IntenseEmphasis"/>
          <w:rFonts w:asciiTheme="majorHAnsi" w:hAnsiTheme="majorHAnsi"/>
          <w:b w:val="0"/>
          <w:color w:val="auto"/>
        </w:rPr>
        <w:t>JSA</w:t>
      </w:r>
    </w:p>
    <w:p w:rsidR="008613AD" w:rsidRPr="000634D4" w:rsidRDefault="00CC6542" w:rsidP="001E3E91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0634D4">
        <w:rPr>
          <w:rStyle w:val="IntenseEmphasis"/>
          <w:rFonts w:asciiTheme="majorHAnsi" w:hAnsiTheme="majorHAnsi"/>
          <w:b w:val="0"/>
          <w:color w:val="auto"/>
        </w:rPr>
        <w:t xml:space="preserve">Legal Compliance </w:t>
      </w:r>
    </w:p>
    <w:p w:rsidR="00C10287" w:rsidRPr="000634D4" w:rsidRDefault="00C10287" w:rsidP="000634D4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0634D4">
        <w:rPr>
          <w:rStyle w:val="IntenseEmphasis"/>
          <w:rFonts w:asciiTheme="majorHAnsi" w:hAnsiTheme="majorHAnsi"/>
          <w:b w:val="0"/>
          <w:color w:val="auto"/>
        </w:rPr>
        <w:t>ILO standard at worksite</w:t>
      </w:r>
    </w:p>
    <w:p w:rsidR="00C10287" w:rsidRPr="000634D4" w:rsidRDefault="00C10287" w:rsidP="001E3E91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0634D4">
        <w:rPr>
          <w:rStyle w:val="IntenseEmphasis"/>
          <w:rFonts w:asciiTheme="majorHAnsi" w:hAnsiTheme="majorHAnsi"/>
          <w:b w:val="0"/>
          <w:color w:val="auto"/>
        </w:rPr>
        <w:t>Tool Box Talk</w:t>
      </w:r>
    </w:p>
    <w:p w:rsidR="00C10287" w:rsidRDefault="00033D64" w:rsidP="001E3E91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0634D4">
        <w:rPr>
          <w:rStyle w:val="IntenseEmphasis"/>
          <w:rFonts w:asciiTheme="majorHAnsi" w:hAnsiTheme="majorHAnsi"/>
          <w:b w:val="0"/>
          <w:color w:val="auto"/>
        </w:rPr>
        <w:t>PTW (Work Permit)</w:t>
      </w:r>
    </w:p>
    <w:p w:rsidR="004F440B" w:rsidRDefault="004F440B" w:rsidP="001E3E91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>
        <w:rPr>
          <w:rStyle w:val="IntenseEmphasis"/>
          <w:rFonts w:asciiTheme="majorHAnsi" w:hAnsiTheme="majorHAnsi"/>
          <w:b w:val="0"/>
          <w:color w:val="auto"/>
        </w:rPr>
        <w:t>Accident/Incident Investigation</w:t>
      </w:r>
    </w:p>
    <w:p w:rsidR="004F440B" w:rsidRPr="000634D4" w:rsidRDefault="004F440B" w:rsidP="001E3E91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>
        <w:rPr>
          <w:rStyle w:val="IntenseEmphasis"/>
          <w:rFonts w:asciiTheme="majorHAnsi" w:hAnsiTheme="majorHAnsi"/>
          <w:b w:val="0"/>
          <w:color w:val="auto"/>
        </w:rPr>
        <w:t>Prepare Report for Accident/Incident</w:t>
      </w:r>
    </w:p>
    <w:p w:rsidR="00033D64" w:rsidRPr="000634D4" w:rsidRDefault="00033D64" w:rsidP="001E3E91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0634D4">
        <w:rPr>
          <w:rStyle w:val="IntenseEmphasis"/>
          <w:rFonts w:asciiTheme="majorHAnsi" w:hAnsiTheme="majorHAnsi"/>
          <w:b w:val="0"/>
          <w:color w:val="auto"/>
        </w:rPr>
        <w:t>3</w:t>
      </w:r>
      <w:r w:rsidRPr="000634D4">
        <w:rPr>
          <w:rStyle w:val="IntenseEmphasis"/>
          <w:rFonts w:asciiTheme="majorHAnsi" w:hAnsiTheme="majorHAnsi"/>
          <w:b w:val="0"/>
          <w:color w:val="auto"/>
          <w:vertAlign w:val="superscript"/>
        </w:rPr>
        <w:t>rd</w:t>
      </w:r>
      <w:r w:rsidRPr="000634D4">
        <w:rPr>
          <w:rStyle w:val="IntenseEmphasis"/>
          <w:rFonts w:asciiTheme="majorHAnsi" w:hAnsiTheme="majorHAnsi"/>
          <w:b w:val="0"/>
          <w:color w:val="auto"/>
        </w:rPr>
        <w:t xml:space="preserve"> Party Inspection</w:t>
      </w:r>
    </w:p>
    <w:p w:rsidR="00033D64" w:rsidRPr="000634D4" w:rsidRDefault="00033D64" w:rsidP="001E3E91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0634D4">
        <w:rPr>
          <w:rStyle w:val="IntenseEmphasis"/>
          <w:rFonts w:asciiTheme="majorHAnsi" w:hAnsiTheme="majorHAnsi"/>
          <w:b w:val="0"/>
          <w:color w:val="auto"/>
        </w:rPr>
        <w:t>Site Emergency Planning</w:t>
      </w:r>
    </w:p>
    <w:p w:rsidR="00033D64" w:rsidRDefault="00033D64" w:rsidP="00033D64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0634D4">
        <w:rPr>
          <w:rStyle w:val="IntenseEmphasis"/>
          <w:rFonts w:asciiTheme="majorHAnsi" w:hAnsiTheme="majorHAnsi"/>
          <w:b w:val="0"/>
          <w:color w:val="auto"/>
        </w:rPr>
        <w:t>Tools/Equipment Inspection</w:t>
      </w:r>
    </w:p>
    <w:p w:rsidR="00F422BC" w:rsidRPr="000634D4" w:rsidRDefault="00F422BC" w:rsidP="00033D64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>
        <w:rPr>
          <w:rStyle w:val="IntenseEmphasis"/>
          <w:rFonts w:asciiTheme="majorHAnsi" w:hAnsiTheme="majorHAnsi"/>
          <w:b w:val="0"/>
          <w:color w:val="auto"/>
        </w:rPr>
        <w:t>MS OFFICE</w:t>
      </w:r>
    </w:p>
    <w:p w:rsidR="0092264E" w:rsidRPr="003C1CAD" w:rsidRDefault="0091291B" w:rsidP="003C1CAD">
      <w:pPr>
        <w:pStyle w:val="Heading2"/>
        <w:shd w:val="clear" w:color="auto" w:fill="A6A6A6"/>
        <w:rPr>
          <w:rStyle w:val="IntenseEmphasis"/>
          <w:color w:val="auto"/>
          <w:sz w:val="28"/>
          <w:szCs w:val="28"/>
        </w:rPr>
      </w:pPr>
      <w:r>
        <w:rPr>
          <w:rStyle w:val="IntenseEmphasis"/>
          <w:b/>
          <w:bCs/>
          <w:color w:val="auto"/>
          <w:sz w:val="28"/>
          <w:szCs w:val="28"/>
        </w:rPr>
        <w:t xml:space="preserve">EDUCATIONAL QUALIFICATION/TRAINING ATTENDANCE: </w:t>
      </w:r>
    </w:p>
    <w:p w:rsidR="00FA4864" w:rsidRDefault="00FA4864" w:rsidP="0091291B">
      <w:pPr>
        <w:pStyle w:val="NoSpacing"/>
        <w:numPr>
          <w:ilvl w:val="0"/>
          <w:numId w:val="4"/>
        </w:numPr>
        <w:rPr>
          <w:rStyle w:val="IntenseEmphasis"/>
          <w:rFonts w:asciiTheme="majorHAnsi" w:hAnsiTheme="majorHAnsi"/>
          <w:b w:val="0"/>
          <w:color w:val="auto"/>
        </w:rPr>
      </w:pPr>
      <w:r>
        <w:rPr>
          <w:rStyle w:val="IntenseEmphasis"/>
          <w:rFonts w:asciiTheme="majorHAnsi" w:hAnsiTheme="majorHAnsi"/>
          <w:b w:val="0"/>
          <w:color w:val="auto"/>
        </w:rPr>
        <w:t>DIPLOMA (civil Engineering)</w:t>
      </w:r>
    </w:p>
    <w:p w:rsidR="0091291B" w:rsidRPr="004429B7" w:rsidRDefault="0091291B" w:rsidP="0091291B">
      <w:pPr>
        <w:pStyle w:val="NoSpacing"/>
        <w:numPr>
          <w:ilvl w:val="0"/>
          <w:numId w:val="4"/>
        </w:numPr>
        <w:rPr>
          <w:rFonts w:asciiTheme="majorHAnsi" w:hAnsiTheme="majorHAnsi"/>
          <w:bCs/>
          <w:i/>
          <w:iCs/>
        </w:rPr>
      </w:pPr>
      <w:r w:rsidRPr="004429B7">
        <w:rPr>
          <w:rStyle w:val="IntenseEmphasis"/>
          <w:rFonts w:asciiTheme="majorHAnsi" w:hAnsiTheme="majorHAnsi"/>
          <w:b w:val="0"/>
          <w:color w:val="auto"/>
        </w:rPr>
        <w:t xml:space="preserve">Diploma </w:t>
      </w:r>
      <w:r w:rsidR="00FA4864">
        <w:rPr>
          <w:rStyle w:val="IntenseEmphasis"/>
          <w:rFonts w:asciiTheme="majorHAnsi" w:hAnsiTheme="majorHAnsi"/>
          <w:b w:val="0"/>
          <w:color w:val="auto"/>
        </w:rPr>
        <w:t>In Industrial Safety</w:t>
      </w:r>
    </w:p>
    <w:p w:rsidR="0091291B" w:rsidRDefault="0091291B" w:rsidP="00F01064">
      <w:pPr>
        <w:pStyle w:val="NoSpacing"/>
        <w:numPr>
          <w:ilvl w:val="0"/>
          <w:numId w:val="4"/>
        </w:numPr>
        <w:rPr>
          <w:rFonts w:asciiTheme="majorHAnsi" w:hAnsiTheme="majorHAnsi"/>
          <w:bCs/>
          <w:i/>
          <w:iCs/>
        </w:rPr>
      </w:pPr>
      <w:r w:rsidRPr="004429B7">
        <w:rPr>
          <w:rFonts w:asciiTheme="majorHAnsi" w:hAnsiTheme="majorHAnsi"/>
          <w:bCs/>
          <w:i/>
          <w:iCs/>
        </w:rPr>
        <w:t>NEBOSH (IGC)</w:t>
      </w:r>
    </w:p>
    <w:p w:rsidR="004F440B" w:rsidRPr="004429B7" w:rsidRDefault="004F440B" w:rsidP="00F01064">
      <w:pPr>
        <w:pStyle w:val="NoSpacing"/>
        <w:numPr>
          <w:ilvl w:val="0"/>
          <w:numId w:val="4"/>
        </w:numPr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>IOSH</w:t>
      </w:r>
    </w:p>
    <w:p w:rsidR="0091291B" w:rsidRPr="004429B7" w:rsidRDefault="0091291B" w:rsidP="0091291B">
      <w:pPr>
        <w:pStyle w:val="NoSpacing"/>
        <w:numPr>
          <w:ilvl w:val="0"/>
          <w:numId w:val="4"/>
        </w:numPr>
        <w:rPr>
          <w:rFonts w:asciiTheme="majorHAnsi" w:hAnsiTheme="majorHAnsi"/>
          <w:bCs/>
          <w:i/>
          <w:iCs/>
        </w:rPr>
      </w:pPr>
      <w:r w:rsidRPr="004429B7">
        <w:rPr>
          <w:rFonts w:asciiTheme="majorHAnsi" w:hAnsiTheme="majorHAnsi"/>
          <w:bCs/>
          <w:i/>
          <w:iCs/>
        </w:rPr>
        <w:t>COSHH Training Certified</w:t>
      </w:r>
    </w:p>
    <w:p w:rsidR="0091291B" w:rsidRPr="004429B7" w:rsidRDefault="0091291B" w:rsidP="0091291B">
      <w:pPr>
        <w:pStyle w:val="NoSpacing"/>
        <w:numPr>
          <w:ilvl w:val="0"/>
          <w:numId w:val="4"/>
        </w:numPr>
        <w:rPr>
          <w:rFonts w:asciiTheme="majorHAnsi" w:hAnsiTheme="majorHAnsi"/>
          <w:bCs/>
          <w:i/>
          <w:iCs/>
        </w:rPr>
      </w:pPr>
      <w:r w:rsidRPr="004429B7">
        <w:rPr>
          <w:rFonts w:asciiTheme="majorHAnsi" w:hAnsiTheme="majorHAnsi"/>
          <w:bCs/>
          <w:i/>
          <w:iCs/>
        </w:rPr>
        <w:t>HABC Level 2 First Aid At Work</w:t>
      </w:r>
    </w:p>
    <w:p w:rsidR="0091291B" w:rsidRPr="004429B7" w:rsidRDefault="0091291B" w:rsidP="0091291B">
      <w:pPr>
        <w:pStyle w:val="NoSpacing"/>
        <w:numPr>
          <w:ilvl w:val="0"/>
          <w:numId w:val="4"/>
        </w:numPr>
        <w:rPr>
          <w:rFonts w:asciiTheme="majorHAnsi" w:hAnsiTheme="majorHAnsi"/>
          <w:bCs/>
          <w:i/>
          <w:iCs/>
        </w:rPr>
      </w:pPr>
      <w:r w:rsidRPr="004429B7">
        <w:rPr>
          <w:rFonts w:asciiTheme="majorHAnsi" w:hAnsiTheme="majorHAnsi"/>
          <w:bCs/>
          <w:i/>
          <w:iCs/>
        </w:rPr>
        <w:t>Fire Warden Training Completed</w:t>
      </w:r>
    </w:p>
    <w:p w:rsidR="00605042" w:rsidRPr="00C46843" w:rsidRDefault="00B50055" w:rsidP="00C46843">
      <w:pPr>
        <w:pStyle w:val="Heading2"/>
        <w:shd w:val="clear" w:color="auto" w:fill="A6A6A6"/>
        <w:rPr>
          <w:i/>
          <w:iCs/>
          <w:color w:val="auto"/>
          <w:sz w:val="28"/>
          <w:szCs w:val="28"/>
        </w:rPr>
      </w:pPr>
      <w:r w:rsidRPr="00707984">
        <w:rPr>
          <w:rStyle w:val="IntenseEmphasis"/>
          <w:b/>
          <w:bCs/>
          <w:color w:val="auto"/>
          <w:sz w:val="28"/>
          <w:szCs w:val="28"/>
        </w:rPr>
        <w:t>WORKING EXPERIENCE</w:t>
      </w:r>
      <w:r w:rsidR="00481FB9" w:rsidRPr="00707984">
        <w:rPr>
          <w:rStyle w:val="IntenseEmphasis"/>
          <w:b/>
          <w:bCs/>
          <w:color w:val="auto"/>
          <w:sz w:val="28"/>
          <w:szCs w:val="28"/>
        </w:rPr>
        <w:t>:</w:t>
      </w:r>
    </w:p>
    <w:p w:rsidR="00033D64" w:rsidRPr="00406FED" w:rsidRDefault="00E04A37" w:rsidP="00033D64">
      <w:pPr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 w:cs="Ubuntu-Bold"/>
          <w:b/>
          <w:bCs/>
          <w:i/>
          <w:color w:val="000000"/>
          <w:lang w:val="en-IN"/>
        </w:rPr>
      </w:pPr>
      <w:r>
        <w:rPr>
          <w:rFonts w:asciiTheme="majorHAnsi" w:eastAsia="Batang" w:hAnsiTheme="majorHAnsi" w:cs="Ubuntu-Bold"/>
          <w:b/>
          <w:bCs/>
          <w:i/>
          <w:color w:val="000000"/>
          <w:lang w:val="en-IN"/>
        </w:rPr>
        <w:t>HSE Engineer</w:t>
      </w:r>
      <w:r w:rsidR="00612634" w:rsidRPr="00406FED">
        <w:rPr>
          <w:rFonts w:asciiTheme="majorHAnsi" w:eastAsia="Batang" w:hAnsiTheme="majorHAnsi" w:cs="Ubuntu-Bold"/>
          <w:b/>
          <w:bCs/>
          <w:i/>
          <w:color w:val="000000"/>
          <w:lang w:val="en-IN"/>
        </w:rPr>
        <w:t xml:space="preserve">                                                                                                                                                                </w:t>
      </w:r>
    </w:p>
    <w:p w:rsidR="00033D64" w:rsidRPr="00406FED" w:rsidRDefault="00033D64" w:rsidP="00033D64">
      <w:pPr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 w:cs="Ubuntu-Light"/>
          <w:i/>
          <w:color w:val="000000"/>
          <w:lang w:val="en-IN"/>
        </w:rPr>
      </w:pPr>
      <w:proofErr w:type="spellStart"/>
      <w:proofErr w:type="gramStart"/>
      <w:r w:rsidRPr="00406FED">
        <w:rPr>
          <w:rFonts w:asciiTheme="majorHAnsi" w:eastAsia="Batang" w:hAnsiTheme="majorHAnsi" w:cs="Ubuntu-Light"/>
          <w:i/>
          <w:color w:val="000000"/>
          <w:lang w:val="en-IN"/>
        </w:rPr>
        <w:t>Fawaz</w:t>
      </w:r>
      <w:proofErr w:type="spellEnd"/>
      <w:r w:rsidRPr="00406FED">
        <w:rPr>
          <w:rFonts w:asciiTheme="majorHAnsi" w:eastAsia="Batang" w:hAnsiTheme="majorHAnsi" w:cs="Ubuntu-Light"/>
          <w:i/>
          <w:color w:val="000000"/>
          <w:lang w:val="en-IN"/>
        </w:rPr>
        <w:t xml:space="preserve"> contracting LLC.</w:t>
      </w:r>
      <w:proofErr w:type="gramEnd"/>
      <w:r w:rsidR="00612634" w:rsidRPr="00406FED">
        <w:rPr>
          <w:rFonts w:asciiTheme="majorHAnsi" w:eastAsia="Batang" w:hAnsiTheme="majorHAnsi" w:cs="Ubuntu-Light"/>
          <w:i/>
          <w:color w:val="000000"/>
          <w:lang w:val="en-IN"/>
        </w:rPr>
        <w:t xml:space="preserve">                                                                           </w:t>
      </w:r>
      <w:r w:rsidR="00605042" w:rsidRPr="00406FED">
        <w:rPr>
          <w:rFonts w:asciiTheme="majorHAnsi" w:eastAsia="Batang" w:hAnsiTheme="majorHAnsi" w:cs="Ubuntu-Light"/>
          <w:i/>
          <w:color w:val="000000"/>
          <w:lang w:val="en-IN"/>
        </w:rPr>
        <w:t xml:space="preserve">                                                                    </w:t>
      </w:r>
      <w:r w:rsidR="00612634" w:rsidRPr="00406FED">
        <w:rPr>
          <w:rFonts w:asciiTheme="majorHAnsi" w:eastAsia="Batang" w:hAnsiTheme="majorHAnsi" w:cs="Ubuntu-Light"/>
          <w:i/>
          <w:color w:val="000000"/>
          <w:lang w:val="en-IN"/>
        </w:rPr>
        <w:t xml:space="preserve">   </w:t>
      </w:r>
      <w:r w:rsidR="00612634" w:rsidRPr="00406FED">
        <w:rPr>
          <w:rFonts w:asciiTheme="majorHAnsi" w:eastAsia="Batang" w:hAnsiTheme="majorHAnsi" w:cs="Ubuntu-LightItalic"/>
          <w:i/>
          <w:iCs/>
          <w:color w:val="47919A"/>
          <w:lang w:val="en-IN"/>
        </w:rPr>
        <w:t>Dubai, UAE</w:t>
      </w:r>
    </w:p>
    <w:p w:rsidR="00612634" w:rsidRPr="00406FED" w:rsidRDefault="00612634" w:rsidP="00033D64">
      <w:pPr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 w:cs="Ubuntu-LightItalic"/>
          <w:i/>
          <w:iCs/>
          <w:color w:val="47919A"/>
          <w:lang w:val="en-IN"/>
        </w:rPr>
      </w:pPr>
      <w:r w:rsidRPr="00406FED">
        <w:rPr>
          <w:rFonts w:asciiTheme="majorHAnsi" w:eastAsia="Batang" w:hAnsiTheme="majorHAnsi" w:cs="Ubuntu-LightItalic"/>
          <w:i/>
          <w:iCs/>
          <w:color w:val="47919A"/>
          <w:lang w:val="en-IN"/>
        </w:rPr>
        <w:t>08/2014 – 02/2017</w:t>
      </w:r>
    </w:p>
    <w:p w:rsidR="000C2ACF" w:rsidRDefault="00033D64" w:rsidP="004429B7">
      <w:pPr>
        <w:pStyle w:val="NoSpacing"/>
        <w:tabs>
          <w:tab w:val="left" w:pos="3021"/>
        </w:tabs>
        <w:rPr>
          <w:rFonts w:asciiTheme="majorHAnsi" w:eastAsia="Batang" w:hAnsiTheme="majorHAnsi" w:cs="Ubuntu-LightItalic"/>
          <w:i/>
          <w:iCs/>
          <w:color w:val="7C7C7C"/>
          <w:lang w:val="en-IN"/>
        </w:rPr>
      </w:pPr>
      <w:r w:rsidRPr="00406FED">
        <w:rPr>
          <w:rFonts w:asciiTheme="majorHAnsi" w:eastAsia="Batang" w:hAnsiTheme="majorHAnsi" w:cs="Ubuntu-LightItalic"/>
          <w:i/>
          <w:iCs/>
          <w:color w:val="7C7C7C"/>
          <w:lang w:val="en-IN"/>
        </w:rPr>
        <w:t>Building contracting,</w:t>
      </w:r>
    </w:p>
    <w:p w:rsidR="000C2ACF" w:rsidRPr="002A337C" w:rsidRDefault="000C2ACF" w:rsidP="003166DA">
      <w:pPr>
        <w:pStyle w:val="NoSpacing"/>
        <w:rPr>
          <w:rFonts w:asciiTheme="majorHAnsi" w:hAnsiTheme="majorHAnsi"/>
          <w:i/>
          <w:noProof/>
          <w:sz w:val="24"/>
          <w:szCs w:val="24"/>
        </w:rPr>
      </w:pPr>
    </w:p>
    <w:p w:rsidR="000C2ACF" w:rsidRPr="003166DA" w:rsidRDefault="000C2ACF" w:rsidP="000C2ACF">
      <w:pPr>
        <w:pStyle w:val="NoSpacing"/>
        <w:numPr>
          <w:ilvl w:val="0"/>
          <w:numId w:val="29"/>
        </w:numPr>
        <w:ind w:left="1530" w:hanging="540"/>
        <w:rPr>
          <w:rFonts w:asciiTheme="majorHAnsi" w:hAnsiTheme="majorHAnsi"/>
          <w:i/>
          <w:noProof/>
          <w:sz w:val="24"/>
          <w:szCs w:val="24"/>
        </w:rPr>
      </w:pPr>
      <w:r w:rsidRPr="003166DA">
        <w:rPr>
          <w:rFonts w:asciiTheme="majorHAnsi" w:hAnsiTheme="majorHAnsi"/>
          <w:i/>
          <w:noProof/>
          <w:sz w:val="24"/>
          <w:szCs w:val="24"/>
        </w:rPr>
        <w:t xml:space="preserve">Project          </w:t>
      </w:r>
      <w:r w:rsidR="00C46843">
        <w:rPr>
          <w:rFonts w:asciiTheme="majorHAnsi" w:hAnsiTheme="majorHAnsi"/>
          <w:i/>
          <w:noProof/>
          <w:sz w:val="24"/>
          <w:szCs w:val="24"/>
        </w:rPr>
        <w:t xml:space="preserve">:        </w:t>
      </w:r>
      <w:r w:rsidR="003166DA">
        <w:rPr>
          <w:rFonts w:asciiTheme="majorHAnsi" w:hAnsiTheme="majorHAnsi"/>
          <w:i/>
          <w:noProof/>
          <w:sz w:val="24"/>
          <w:szCs w:val="24"/>
        </w:rPr>
        <w:t>Mamzar Tower(</w:t>
      </w:r>
      <w:r w:rsidRPr="003166DA">
        <w:rPr>
          <w:rFonts w:asciiTheme="majorHAnsi" w:hAnsiTheme="majorHAnsi"/>
          <w:i/>
          <w:noProof/>
          <w:sz w:val="24"/>
          <w:szCs w:val="24"/>
        </w:rPr>
        <w:t>G+42F</w:t>
      </w:r>
      <w:r w:rsidR="003166DA">
        <w:rPr>
          <w:rFonts w:asciiTheme="majorHAnsi" w:hAnsiTheme="majorHAnsi"/>
          <w:i/>
          <w:noProof/>
          <w:sz w:val="24"/>
          <w:szCs w:val="24"/>
        </w:rPr>
        <w:t>loor</w:t>
      </w:r>
      <w:r w:rsidRPr="003166DA">
        <w:rPr>
          <w:rFonts w:asciiTheme="majorHAnsi" w:hAnsiTheme="majorHAnsi"/>
          <w:i/>
          <w:noProof/>
          <w:sz w:val="24"/>
          <w:szCs w:val="24"/>
        </w:rPr>
        <w:t>)</w:t>
      </w:r>
    </w:p>
    <w:p w:rsidR="000C2ACF" w:rsidRPr="003166DA" w:rsidRDefault="00C46843" w:rsidP="000C2ACF">
      <w:pPr>
        <w:pStyle w:val="NoSpacing"/>
        <w:ind w:left="1620" w:hanging="90"/>
        <w:rPr>
          <w:rFonts w:asciiTheme="majorHAnsi" w:hAnsiTheme="majorHAnsi"/>
          <w:i/>
          <w:noProof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</w:rPr>
        <w:t xml:space="preserve">Consultant  </w:t>
      </w:r>
      <w:r w:rsidR="003166DA">
        <w:rPr>
          <w:rFonts w:asciiTheme="majorHAnsi" w:hAnsiTheme="majorHAnsi"/>
          <w:i/>
          <w:noProof/>
          <w:sz w:val="24"/>
          <w:szCs w:val="24"/>
        </w:rPr>
        <w:t xml:space="preserve"> </w:t>
      </w:r>
      <w:r w:rsidR="000C2ACF" w:rsidRPr="003166DA">
        <w:rPr>
          <w:rFonts w:asciiTheme="majorHAnsi" w:hAnsiTheme="majorHAnsi"/>
          <w:i/>
          <w:noProof/>
          <w:sz w:val="24"/>
          <w:szCs w:val="24"/>
        </w:rPr>
        <w:t>:        KEO International Consultancy</w:t>
      </w:r>
    </w:p>
    <w:p w:rsidR="000C2ACF" w:rsidRPr="003166DA" w:rsidRDefault="00C46843" w:rsidP="000C2ACF">
      <w:pPr>
        <w:pStyle w:val="NoSpacing"/>
        <w:ind w:left="1620" w:hanging="630"/>
        <w:rPr>
          <w:rFonts w:asciiTheme="majorHAnsi" w:hAnsiTheme="majorHAnsi"/>
          <w:i/>
          <w:noProof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</w:rPr>
        <w:t xml:space="preserve">          </w:t>
      </w:r>
      <w:r w:rsidR="003166DA">
        <w:rPr>
          <w:rFonts w:asciiTheme="majorHAnsi" w:hAnsiTheme="majorHAnsi"/>
          <w:i/>
          <w:noProof/>
          <w:sz w:val="24"/>
          <w:szCs w:val="24"/>
        </w:rPr>
        <w:t xml:space="preserve">Duration       :        </w:t>
      </w:r>
      <w:r w:rsidR="000C2ACF" w:rsidRPr="003166DA">
        <w:rPr>
          <w:rFonts w:asciiTheme="majorHAnsi" w:hAnsiTheme="majorHAnsi"/>
          <w:i/>
          <w:noProof/>
          <w:sz w:val="24"/>
          <w:szCs w:val="24"/>
        </w:rPr>
        <w:t>From August,2014 To: December,2014</w:t>
      </w:r>
    </w:p>
    <w:p w:rsidR="000C2ACF" w:rsidRPr="003166DA" w:rsidRDefault="000C2ACF" w:rsidP="000C2ACF">
      <w:pPr>
        <w:pStyle w:val="NoSpacing"/>
        <w:ind w:left="1620" w:hanging="630"/>
        <w:rPr>
          <w:rFonts w:asciiTheme="majorHAnsi" w:hAnsiTheme="majorHAnsi"/>
          <w:i/>
          <w:noProof/>
          <w:sz w:val="24"/>
          <w:szCs w:val="24"/>
        </w:rPr>
      </w:pPr>
    </w:p>
    <w:p w:rsidR="000C2ACF" w:rsidRPr="003166DA" w:rsidRDefault="00C46843" w:rsidP="000C2ACF">
      <w:pPr>
        <w:pStyle w:val="NoSpacing"/>
        <w:numPr>
          <w:ilvl w:val="0"/>
          <w:numId w:val="29"/>
        </w:numPr>
        <w:ind w:left="1530" w:hanging="630"/>
        <w:rPr>
          <w:rFonts w:asciiTheme="majorHAnsi" w:hAnsiTheme="majorHAnsi"/>
          <w:i/>
          <w:noProof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</w:rPr>
        <w:t>Project</w:t>
      </w:r>
      <w:r>
        <w:rPr>
          <w:rFonts w:asciiTheme="majorHAnsi" w:hAnsiTheme="majorHAnsi"/>
          <w:i/>
          <w:noProof/>
          <w:sz w:val="24"/>
          <w:szCs w:val="24"/>
        </w:rPr>
        <w:tab/>
        <w:t xml:space="preserve">:     </w:t>
      </w:r>
      <w:r w:rsidR="000C2ACF" w:rsidRPr="003166DA">
        <w:rPr>
          <w:rFonts w:asciiTheme="majorHAnsi" w:hAnsiTheme="majorHAnsi"/>
          <w:i/>
          <w:noProof/>
          <w:sz w:val="24"/>
          <w:szCs w:val="24"/>
        </w:rPr>
        <w:t>Akoya by Damac, D</w:t>
      </w:r>
      <w:r w:rsidR="003166DA">
        <w:rPr>
          <w:rFonts w:asciiTheme="majorHAnsi" w:hAnsiTheme="majorHAnsi"/>
          <w:i/>
          <w:noProof/>
          <w:sz w:val="24"/>
          <w:szCs w:val="24"/>
        </w:rPr>
        <w:t>ubailand mudon (3 cluster, G+</w:t>
      </w:r>
      <w:r w:rsidR="000C2ACF" w:rsidRPr="003166DA">
        <w:rPr>
          <w:rFonts w:asciiTheme="majorHAnsi" w:hAnsiTheme="majorHAnsi"/>
          <w:i/>
          <w:noProof/>
          <w:sz w:val="24"/>
          <w:szCs w:val="24"/>
        </w:rPr>
        <w:t>7F</w:t>
      </w:r>
      <w:r w:rsidR="003166DA">
        <w:rPr>
          <w:rFonts w:asciiTheme="majorHAnsi" w:hAnsiTheme="majorHAnsi"/>
          <w:i/>
          <w:noProof/>
          <w:sz w:val="24"/>
          <w:szCs w:val="24"/>
        </w:rPr>
        <w:t>loor</w:t>
      </w:r>
      <w:r w:rsidR="000C2ACF" w:rsidRPr="003166DA">
        <w:rPr>
          <w:rFonts w:asciiTheme="majorHAnsi" w:hAnsiTheme="majorHAnsi"/>
          <w:i/>
          <w:noProof/>
          <w:sz w:val="24"/>
          <w:szCs w:val="24"/>
        </w:rPr>
        <w:t>), Phase-I</w:t>
      </w:r>
    </w:p>
    <w:p w:rsidR="000C2ACF" w:rsidRPr="003166DA" w:rsidRDefault="00C46843" w:rsidP="000C2ACF">
      <w:pPr>
        <w:pStyle w:val="NoSpacing"/>
        <w:ind w:left="1620" w:hanging="90"/>
        <w:rPr>
          <w:rFonts w:asciiTheme="majorHAnsi" w:hAnsiTheme="majorHAnsi"/>
          <w:i/>
          <w:noProof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</w:rPr>
        <w:t>Client</w:t>
      </w:r>
      <w:r>
        <w:rPr>
          <w:rFonts w:asciiTheme="majorHAnsi" w:hAnsiTheme="majorHAnsi"/>
          <w:i/>
          <w:noProof/>
          <w:sz w:val="24"/>
          <w:szCs w:val="24"/>
        </w:rPr>
        <w:tab/>
      </w:r>
      <w:r>
        <w:rPr>
          <w:rFonts w:asciiTheme="majorHAnsi" w:hAnsiTheme="majorHAnsi"/>
          <w:i/>
          <w:noProof/>
          <w:sz w:val="24"/>
          <w:szCs w:val="24"/>
        </w:rPr>
        <w:tab/>
        <w:t xml:space="preserve">:    </w:t>
      </w:r>
      <w:r w:rsidR="000C2ACF" w:rsidRPr="003166DA">
        <w:rPr>
          <w:rFonts w:asciiTheme="majorHAnsi" w:hAnsiTheme="majorHAnsi"/>
          <w:i/>
          <w:noProof/>
          <w:sz w:val="24"/>
          <w:szCs w:val="24"/>
        </w:rPr>
        <w:t>Damac</w:t>
      </w:r>
    </w:p>
    <w:p w:rsidR="000C2ACF" w:rsidRPr="003166DA" w:rsidRDefault="00C46843" w:rsidP="000C2ACF">
      <w:pPr>
        <w:pStyle w:val="NoSpacing"/>
        <w:ind w:left="1620" w:hanging="90"/>
        <w:rPr>
          <w:rFonts w:asciiTheme="majorHAnsi" w:hAnsiTheme="majorHAnsi"/>
          <w:i/>
          <w:noProof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</w:rPr>
        <w:t>Consultant</w:t>
      </w:r>
      <w:r>
        <w:rPr>
          <w:rFonts w:asciiTheme="majorHAnsi" w:hAnsiTheme="majorHAnsi"/>
          <w:i/>
          <w:noProof/>
          <w:sz w:val="24"/>
          <w:szCs w:val="24"/>
        </w:rPr>
        <w:tab/>
        <w:t xml:space="preserve">:    </w:t>
      </w:r>
      <w:r w:rsidR="000C2ACF" w:rsidRPr="003166DA">
        <w:rPr>
          <w:rFonts w:asciiTheme="majorHAnsi" w:hAnsiTheme="majorHAnsi"/>
          <w:i/>
          <w:noProof/>
          <w:sz w:val="24"/>
          <w:szCs w:val="24"/>
        </w:rPr>
        <w:t>ATKINS</w:t>
      </w:r>
    </w:p>
    <w:p w:rsidR="000C2ACF" w:rsidRPr="003166DA" w:rsidRDefault="00C46843" w:rsidP="000C2ACF">
      <w:pPr>
        <w:pStyle w:val="NoSpacing"/>
        <w:ind w:left="1620" w:hanging="630"/>
        <w:rPr>
          <w:rFonts w:asciiTheme="majorHAnsi" w:hAnsiTheme="majorHAnsi"/>
          <w:i/>
          <w:noProof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</w:rPr>
        <w:t xml:space="preserve">          Duration        :    </w:t>
      </w:r>
      <w:r w:rsidR="000C2ACF" w:rsidRPr="003166DA">
        <w:rPr>
          <w:rFonts w:asciiTheme="majorHAnsi" w:hAnsiTheme="majorHAnsi"/>
          <w:i/>
          <w:noProof/>
          <w:sz w:val="24"/>
          <w:szCs w:val="24"/>
        </w:rPr>
        <w:t>From:January,2015  To: May,2015</w:t>
      </w:r>
    </w:p>
    <w:p w:rsidR="000C2ACF" w:rsidRPr="003166DA" w:rsidRDefault="000C2ACF" w:rsidP="000C2ACF">
      <w:pPr>
        <w:pStyle w:val="NoSpacing"/>
        <w:rPr>
          <w:rFonts w:asciiTheme="majorHAnsi" w:hAnsiTheme="majorHAnsi"/>
          <w:i/>
          <w:noProof/>
          <w:sz w:val="24"/>
          <w:szCs w:val="24"/>
        </w:rPr>
      </w:pPr>
    </w:p>
    <w:p w:rsidR="000C2ACF" w:rsidRPr="003166DA" w:rsidRDefault="000C2ACF" w:rsidP="000C2ACF">
      <w:pPr>
        <w:pStyle w:val="NoSpacing"/>
        <w:numPr>
          <w:ilvl w:val="0"/>
          <w:numId w:val="29"/>
        </w:numPr>
        <w:ind w:left="1530" w:hanging="630"/>
        <w:rPr>
          <w:rFonts w:asciiTheme="majorHAnsi" w:hAnsiTheme="majorHAnsi"/>
          <w:i/>
          <w:noProof/>
          <w:sz w:val="24"/>
          <w:szCs w:val="24"/>
        </w:rPr>
      </w:pPr>
      <w:r w:rsidRPr="003166DA">
        <w:rPr>
          <w:rFonts w:asciiTheme="majorHAnsi" w:hAnsiTheme="majorHAnsi"/>
          <w:i/>
          <w:noProof/>
          <w:sz w:val="24"/>
          <w:szCs w:val="24"/>
        </w:rPr>
        <w:lastRenderedPageBreak/>
        <w:t>Project</w:t>
      </w:r>
      <w:r w:rsidRPr="003166DA">
        <w:rPr>
          <w:rFonts w:asciiTheme="majorHAnsi" w:hAnsiTheme="majorHAnsi"/>
          <w:i/>
          <w:noProof/>
          <w:sz w:val="24"/>
          <w:szCs w:val="24"/>
        </w:rPr>
        <w:tab/>
        <w:t>:         Arcade Tower Marina (G+47F</w:t>
      </w:r>
      <w:r w:rsidR="003166DA">
        <w:rPr>
          <w:rFonts w:asciiTheme="majorHAnsi" w:hAnsiTheme="majorHAnsi"/>
          <w:i/>
          <w:noProof/>
          <w:sz w:val="24"/>
          <w:szCs w:val="24"/>
        </w:rPr>
        <w:t>loor</w:t>
      </w:r>
      <w:r w:rsidRPr="003166DA">
        <w:rPr>
          <w:rFonts w:asciiTheme="majorHAnsi" w:hAnsiTheme="majorHAnsi"/>
          <w:i/>
          <w:noProof/>
          <w:sz w:val="24"/>
          <w:szCs w:val="24"/>
        </w:rPr>
        <w:t xml:space="preserve">)                                  </w:t>
      </w:r>
    </w:p>
    <w:p w:rsidR="000C2ACF" w:rsidRPr="003166DA" w:rsidRDefault="000C2ACF" w:rsidP="000C2ACF">
      <w:pPr>
        <w:pStyle w:val="NoSpacing"/>
        <w:ind w:left="1620" w:hanging="90"/>
        <w:rPr>
          <w:rFonts w:asciiTheme="majorHAnsi" w:hAnsiTheme="majorHAnsi"/>
          <w:i/>
          <w:noProof/>
          <w:sz w:val="24"/>
          <w:szCs w:val="24"/>
        </w:rPr>
      </w:pPr>
      <w:r w:rsidRPr="003166DA">
        <w:rPr>
          <w:rFonts w:asciiTheme="majorHAnsi" w:hAnsiTheme="majorHAnsi"/>
          <w:i/>
          <w:noProof/>
          <w:sz w:val="24"/>
          <w:szCs w:val="24"/>
        </w:rPr>
        <w:t>Client</w:t>
      </w:r>
      <w:r w:rsidRPr="003166DA">
        <w:rPr>
          <w:rFonts w:asciiTheme="majorHAnsi" w:hAnsiTheme="majorHAnsi"/>
          <w:i/>
          <w:noProof/>
          <w:sz w:val="24"/>
          <w:szCs w:val="24"/>
        </w:rPr>
        <w:tab/>
      </w:r>
      <w:r w:rsidRPr="003166DA">
        <w:rPr>
          <w:rFonts w:asciiTheme="majorHAnsi" w:hAnsiTheme="majorHAnsi"/>
          <w:i/>
          <w:noProof/>
          <w:sz w:val="24"/>
          <w:szCs w:val="24"/>
        </w:rPr>
        <w:tab/>
        <w:t>:         Arcade Marina Real Estate</w:t>
      </w:r>
    </w:p>
    <w:p w:rsidR="000C2ACF" w:rsidRPr="003166DA" w:rsidRDefault="000C2ACF" w:rsidP="000C2ACF">
      <w:pPr>
        <w:pStyle w:val="NoSpacing"/>
        <w:ind w:left="1620" w:hanging="90"/>
        <w:rPr>
          <w:rFonts w:asciiTheme="majorHAnsi" w:hAnsiTheme="majorHAnsi"/>
          <w:i/>
          <w:noProof/>
          <w:sz w:val="24"/>
          <w:szCs w:val="24"/>
        </w:rPr>
      </w:pPr>
      <w:r w:rsidRPr="003166DA">
        <w:rPr>
          <w:rFonts w:asciiTheme="majorHAnsi" w:hAnsiTheme="majorHAnsi"/>
          <w:i/>
          <w:noProof/>
          <w:sz w:val="24"/>
          <w:szCs w:val="24"/>
        </w:rPr>
        <w:t>Consultant</w:t>
      </w:r>
      <w:r w:rsidRPr="003166DA">
        <w:rPr>
          <w:rFonts w:asciiTheme="majorHAnsi" w:hAnsiTheme="majorHAnsi"/>
          <w:i/>
          <w:noProof/>
          <w:sz w:val="24"/>
          <w:szCs w:val="24"/>
        </w:rPr>
        <w:tab/>
        <w:t>:         Al Ajmi Engineering Consultancy</w:t>
      </w:r>
    </w:p>
    <w:p w:rsidR="000C2ACF" w:rsidRPr="003166DA" w:rsidRDefault="000C2ACF" w:rsidP="000C2ACF">
      <w:pPr>
        <w:pStyle w:val="NoSpacing"/>
        <w:ind w:left="1620" w:hanging="90"/>
        <w:rPr>
          <w:rFonts w:asciiTheme="majorHAnsi" w:hAnsiTheme="majorHAnsi"/>
          <w:i/>
          <w:noProof/>
          <w:sz w:val="24"/>
          <w:szCs w:val="24"/>
        </w:rPr>
      </w:pPr>
      <w:r w:rsidRPr="003166DA">
        <w:rPr>
          <w:rFonts w:asciiTheme="majorHAnsi" w:hAnsiTheme="majorHAnsi"/>
          <w:i/>
          <w:noProof/>
          <w:sz w:val="24"/>
          <w:szCs w:val="24"/>
        </w:rPr>
        <w:t>Duration        :          From: June,2015   To:December,2015</w:t>
      </w:r>
    </w:p>
    <w:p w:rsidR="000C2ACF" w:rsidRPr="003166DA" w:rsidRDefault="000C2ACF" w:rsidP="000C2ACF">
      <w:pPr>
        <w:pStyle w:val="NoSpacing"/>
        <w:ind w:left="1620" w:hanging="90"/>
        <w:rPr>
          <w:rFonts w:asciiTheme="majorHAnsi" w:hAnsiTheme="majorHAnsi"/>
          <w:i/>
          <w:noProof/>
          <w:sz w:val="24"/>
          <w:szCs w:val="24"/>
        </w:rPr>
      </w:pPr>
    </w:p>
    <w:p w:rsidR="000C2ACF" w:rsidRPr="003166DA" w:rsidRDefault="000C2ACF" w:rsidP="000C2ACF">
      <w:pPr>
        <w:pStyle w:val="NoSpacing"/>
        <w:numPr>
          <w:ilvl w:val="0"/>
          <w:numId w:val="29"/>
        </w:numPr>
        <w:ind w:left="1530" w:hanging="630"/>
        <w:rPr>
          <w:rFonts w:asciiTheme="majorHAnsi" w:hAnsiTheme="majorHAnsi"/>
          <w:i/>
          <w:noProof/>
          <w:sz w:val="24"/>
          <w:szCs w:val="24"/>
        </w:rPr>
      </w:pPr>
      <w:r w:rsidRPr="003166DA">
        <w:rPr>
          <w:rFonts w:asciiTheme="majorHAnsi" w:hAnsiTheme="majorHAnsi"/>
          <w:i/>
          <w:noProof/>
          <w:sz w:val="24"/>
          <w:szCs w:val="24"/>
        </w:rPr>
        <w:t>Project</w:t>
      </w:r>
      <w:r w:rsidRPr="003166DA">
        <w:rPr>
          <w:rFonts w:asciiTheme="majorHAnsi" w:hAnsiTheme="majorHAnsi"/>
          <w:i/>
          <w:noProof/>
          <w:sz w:val="24"/>
          <w:szCs w:val="24"/>
        </w:rPr>
        <w:tab/>
        <w:t>:       Akoya by Damac, D</w:t>
      </w:r>
      <w:r w:rsidR="003166DA">
        <w:rPr>
          <w:rFonts w:asciiTheme="majorHAnsi" w:hAnsiTheme="majorHAnsi"/>
          <w:i/>
          <w:noProof/>
          <w:sz w:val="24"/>
          <w:szCs w:val="24"/>
        </w:rPr>
        <w:t>ubailand mudon (3 cluster, G+</w:t>
      </w:r>
      <w:r w:rsidRPr="003166DA">
        <w:rPr>
          <w:rFonts w:asciiTheme="majorHAnsi" w:hAnsiTheme="majorHAnsi"/>
          <w:i/>
          <w:noProof/>
          <w:sz w:val="24"/>
          <w:szCs w:val="24"/>
        </w:rPr>
        <w:t>7F</w:t>
      </w:r>
      <w:r w:rsidR="003166DA">
        <w:rPr>
          <w:rFonts w:asciiTheme="majorHAnsi" w:hAnsiTheme="majorHAnsi"/>
          <w:i/>
          <w:noProof/>
          <w:sz w:val="24"/>
          <w:szCs w:val="24"/>
        </w:rPr>
        <w:t>loor</w:t>
      </w:r>
      <w:r w:rsidRPr="003166DA">
        <w:rPr>
          <w:rFonts w:asciiTheme="majorHAnsi" w:hAnsiTheme="majorHAnsi"/>
          <w:i/>
          <w:noProof/>
          <w:sz w:val="24"/>
          <w:szCs w:val="24"/>
        </w:rPr>
        <w:t>) , Phase-II</w:t>
      </w:r>
    </w:p>
    <w:p w:rsidR="000C2ACF" w:rsidRPr="003166DA" w:rsidRDefault="000C2ACF" w:rsidP="000C2ACF">
      <w:pPr>
        <w:pStyle w:val="NoSpacing"/>
        <w:ind w:left="1620" w:hanging="90"/>
        <w:rPr>
          <w:rFonts w:asciiTheme="majorHAnsi" w:hAnsiTheme="majorHAnsi"/>
          <w:i/>
          <w:noProof/>
          <w:sz w:val="24"/>
          <w:szCs w:val="24"/>
        </w:rPr>
      </w:pPr>
      <w:r w:rsidRPr="003166DA">
        <w:rPr>
          <w:rFonts w:asciiTheme="majorHAnsi" w:hAnsiTheme="majorHAnsi"/>
          <w:i/>
          <w:noProof/>
          <w:sz w:val="24"/>
          <w:szCs w:val="24"/>
        </w:rPr>
        <w:t>Client</w:t>
      </w:r>
      <w:r w:rsidRPr="003166DA">
        <w:rPr>
          <w:rFonts w:asciiTheme="majorHAnsi" w:hAnsiTheme="majorHAnsi"/>
          <w:i/>
          <w:noProof/>
          <w:sz w:val="24"/>
          <w:szCs w:val="24"/>
        </w:rPr>
        <w:tab/>
      </w:r>
      <w:r w:rsidRPr="003166DA">
        <w:rPr>
          <w:rFonts w:asciiTheme="majorHAnsi" w:hAnsiTheme="majorHAnsi"/>
          <w:i/>
          <w:noProof/>
          <w:sz w:val="24"/>
          <w:szCs w:val="24"/>
        </w:rPr>
        <w:tab/>
        <w:t xml:space="preserve">:       Damac   </w:t>
      </w:r>
    </w:p>
    <w:p w:rsidR="000C2ACF" w:rsidRPr="003166DA" w:rsidRDefault="000C2ACF" w:rsidP="000C2ACF">
      <w:pPr>
        <w:pStyle w:val="NoSpacing"/>
        <w:ind w:left="1620" w:hanging="90"/>
        <w:rPr>
          <w:rFonts w:asciiTheme="majorHAnsi" w:hAnsiTheme="majorHAnsi"/>
          <w:i/>
          <w:noProof/>
          <w:sz w:val="24"/>
          <w:szCs w:val="24"/>
        </w:rPr>
      </w:pPr>
      <w:r w:rsidRPr="003166DA">
        <w:rPr>
          <w:rFonts w:asciiTheme="majorHAnsi" w:hAnsiTheme="majorHAnsi"/>
          <w:i/>
          <w:noProof/>
          <w:sz w:val="24"/>
          <w:szCs w:val="24"/>
        </w:rPr>
        <w:t>Consultant</w:t>
      </w:r>
      <w:r w:rsidRPr="003166DA">
        <w:rPr>
          <w:rFonts w:asciiTheme="majorHAnsi" w:hAnsiTheme="majorHAnsi"/>
          <w:i/>
          <w:noProof/>
          <w:sz w:val="24"/>
          <w:szCs w:val="24"/>
        </w:rPr>
        <w:tab/>
        <w:t>:       AECOM / CONIN</w:t>
      </w:r>
    </w:p>
    <w:p w:rsidR="000C2ACF" w:rsidRPr="003166DA" w:rsidRDefault="00E04A37" w:rsidP="000C2ACF">
      <w:pPr>
        <w:pStyle w:val="NoSpacing"/>
        <w:ind w:left="1620" w:hanging="90"/>
        <w:rPr>
          <w:rFonts w:asciiTheme="majorHAnsi" w:hAnsiTheme="majorHAnsi"/>
          <w:i/>
          <w:noProof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</w:rPr>
        <w:t xml:space="preserve">Duration        :       </w:t>
      </w:r>
      <w:r w:rsidR="000C2ACF" w:rsidRPr="003166DA">
        <w:rPr>
          <w:rFonts w:asciiTheme="majorHAnsi" w:hAnsiTheme="majorHAnsi"/>
          <w:i/>
          <w:noProof/>
          <w:sz w:val="24"/>
          <w:szCs w:val="24"/>
        </w:rPr>
        <w:t>From:January,2016   To: February, 2017</w:t>
      </w:r>
    </w:p>
    <w:p w:rsidR="00F7119C" w:rsidRPr="00406FED" w:rsidRDefault="004429B7" w:rsidP="004429B7">
      <w:pPr>
        <w:pStyle w:val="NoSpacing"/>
        <w:tabs>
          <w:tab w:val="left" w:pos="3021"/>
        </w:tabs>
        <w:rPr>
          <w:rFonts w:asciiTheme="majorHAnsi" w:eastAsia="Batang" w:hAnsiTheme="majorHAnsi" w:cs="Ubuntu-LightItalic"/>
          <w:i/>
          <w:iCs/>
          <w:color w:val="7C7C7C"/>
          <w:lang w:val="en-IN"/>
        </w:rPr>
      </w:pPr>
      <w:r w:rsidRPr="00406FED">
        <w:rPr>
          <w:rFonts w:asciiTheme="majorHAnsi" w:eastAsia="Batang" w:hAnsiTheme="majorHAnsi" w:cs="Ubuntu-LightItalic"/>
          <w:i/>
          <w:iCs/>
          <w:color w:val="7C7C7C"/>
          <w:lang w:val="en-IN"/>
        </w:rPr>
        <w:tab/>
      </w:r>
    </w:p>
    <w:p w:rsidR="006C2BE6" w:rsidRPr="00406FED" w:rsidRDefault="006C2BE6" w:rsidP="006C2BE6">
      <w:pPr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 w:cs="Ubuntu-LightItalic"/>
          <w:i/>
          <w:iCs/>
          <w:color w:val="47919A"/>
          <w:lang w:val="en-IN"/>
        </w:rPr>
      </w:pPr>
    </w:p>
    <w:p w:rsidR="006C2BE6" w:rsidRPr="00406FED" w:rsidRDefault="00E04A37" w:rsidP="006C2BE6">
      <w:pPr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 w:cs="Ubuntu-Bold"/>
          <w:b/>
          <w:bCs/>
          <w:i/>
          <w:color w:val="000000"/>
          <w:lang w:val="en-IN"/>
        </w:rPr>
      </w:pPr>
      <w:r>
        <w:rPr>
          <w:rFonts w:asciiTheme="majorHAnsi" w:eastAsia="Batang" w:hAnsiTheme="majorHAnsi" w:cs="Ubuntu-Bold"/>
          <w:b/>
          <w:bCs/>
          <w:i/>
          <w:color w:val="000000"/>
          <w:lang w:val="en-IN"/>
        </w:rPr>
        <w:t>HSE ENGINEER</w:t>
      </w:r>
    </w:p>
    <w:p w:rsidR="006C2BE6" w:rsidRPr="00406FED" w:rsidRDefault="006C2BE6" w:rsidP="006C2BE6">
      <w:pPr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 w:cs="Ubuntu-LightItalic"/>
          <w:i/>
          <w:iCs/>
          <w:color w:val="47919A"/>
          <w:lang w:val="en-IN"/>
        </w:rPr>
      </w:pPr>
      <w:proofErr w:type="spellStart"/>
      <w:r w:rsidRPr="00406FED">
        <w:rPr>
          <w:rFonts w:asciiTheme="majorHAnsi" w:eastAsia="Batang" w:hAnsiTheme="majorHAnsi" w:cs="Ubuntu-Light"/>
          <w:i/>
          <w:color w:val="000000"/>
          <w:lang w:val="en-IN"/>
        </w:rPr>
        <w:t>Petrofac</w:t>
      </w:r>
      <w:proofErr w:type="spellEnd"/>
      <w:r w:rsidRPr="00406FED">
        <w:rPr>
          <w:rFonts w:asciiTheme="majorHAnsi" w:eastAsia="Batang" w:hAnsiTheme="majorHAnsi" w:cs="Ubuntu-Light"/>
          <w:i/>
          <w:color w:val="000000"/>
          <w:lang w:val="en-IN"/>
        </w:rPr>
        <w:t xml:space="preserve"> Oil and gas Co. Ltd                         </w:t>
      </w:r>
    </w:p>
    <w:p w:rsidR="006C2BE6" w:rsidRPr="00406FED" w:rsidRDefault="006C2BE6" w:rsidP="006C2BE6">
      <w:pPr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 w:cs="Ubuntu-LightItalic"/>
          <w:i/>
          <w:iCs/>
          <w:color w:val="47919A"/>
          <w:lang w:val="en-IN"/>
        </w:rPr>
      </w:pPr>
      <w:r w:rsidRPr="00406FED">
        <w:rPr>
          <w:rFonts w:asciiTheme="majorHAnsi" w:eastAsia="Batang" w:hAnsiTheme="majorHAnsi" w:cs="Ubuntu-LightItalic"/>
          <w:i/>
          <w:iCs/>
          <w:color w:val="47919A"/>
          <w:lang w:val="en-IN"/>
        </w:rPr>
        <w:t>11/2013 – 07/2014</w:t>
      </w:r>
      <w:r w:rsidRPr="00406FED">
        <w:rPr>
          <w:rFonts w:asciiTheme="majorHAnsi" w:eastAsia="Batang" w:hAnsiTheme="majorHAnsi" w:cs="Ubuntu-Light"/>
          <w:i/>
          <w:color w:val="000000"/>
          <w:lang w:val="en-IN"/>
        </w:rPr>
        <w:t xml:space="preserve">                           </w:t>
      </w:r>
      <w:r w:rsidRPr="00406FED">
        <w:rPr>
          <w:rFonts w:asciiTheme="majorHAnsi" w:eastAsia="Batang" w:hAnsiTheme="majorHAnsi" w:cs="Ubuntu-LightItalic"/>
          <w:i/>
          <w:iCs/>
          <w:color w:val="47919A"/>
          <w:lang w:val="en-IN"/>
        </w:rPr>
        <w:t xml:space="preserve">                                              </w:t>
      </w:r>
      <w:r w:rsidR="0092264E" w:rsidRPr="00406FED">
        <w:rPr>
          <w:rFonts w:asciiTheme="majorHAnsi" w:eastAsia="Batang" w:hAnsiTheme="majorHAnsi" w:cs="Ubuntu-LightItalic"/>
          <w:i/>
          <w:iCs/>
          <w:color w:val="47919A"/>
          <w:lang w:val="en-IN"/>
        </w:rPr>
        <w:t xml:space="preserve">         </w:t>
      </w:r>
      <w:r w:rsidR="00605042" w:rsidRPr="00406FED">
        <w:rPr>
          <w:rFonts w:asciiTheme="majorHAnsi" w:eastAsia="Batang" w:hAnsiTheme="majorHAnsi" w:cs="Ubuntu-LightItalic"/>
          <w:i/>
          <w:iCs/>
          <w:color w:val="47919A"/>
          <w:lang w:val="en-IN"/>
        </w:rPr>
        <w:t xml:space="preserve">                                                                         </w:t>
      </w:r>
      <w:r w:rsidRPr="00406FED">
        <w:rPr>
          <w:rFonts w:asciiTheme="majorHAnsi" w:eastAsia="Batang" w:hAnsiTheme="majorHAnsi" w:cs="Ubuntu-LightItalic"/>
          <w:i/>
          <w:iCs/>
          <w:color w:val="47919A"/>
          <w:lang w:val="en-IN"/>
        </w:rPr>
        <w:t>SAUDI ARAB</w:t>
      </w:r>
    </w:p>
    <w:p w:rsidR="006C2BE6" w:rsidRDefault="006C2BE6" w:rsidP="006C2BE6">
      <w:pPr>
        <w:pStyle w:val="NoSpacing"/>
        <w:rPr>
          <w:rFonts w:asciiTheme="majorHAnsi" w:eastAsia="Batang" w:hAnsiTheme="majorHAnsi" w:cs="Ubuntu-LightItalic"/>
          <w:i/>
          <w:iCs/>
          <w:color w:val="7C7C7C"/>
          <w:lang w:val="en-IN"/>
        </w:rPr>
      </w:pPr>
      <w:r w:rsidRPr="00406FED">
        <w:rPr>
          <w:rFonts w:asciiTheme="majorHAnsi" w:eastAsia="Batang" w:hAnsiTheme="majorHAnsi" w:cs="Ubuntu-LightItalic"/>
          <w:i/>
          <w:iCs/>
          <w:color w:val="7C7C7C"/>
          <w:lang w:val="en-IN"/>
        </w:rPr>
        <w:t>Oil &amp; gas refinery project</w:t>
      </w:r>
    </w:p>
    <w:p w:rsidR="008E7A23" w:rsidRPr="00C2257F" w:rsidRDefault="008E7A23" w:rsidP="008E7A23">
      <w:pPr>
        <w:pStyle w:val="NoSpacing"/>
        <w:rPr>
          <w:rStyle w:val="IntenseEmphasis"/>
          <w:rFonts w:asciiTheme="majorHAnsi" w:hAnsiTheme="majorHAnsi"/>
          <w:b w:val="0"/>
          <w:color w:val="auto"/>
          <w:sz w:val="24"/>
          <w:szCs w:val="24"/>
        </w:rPr>
      </w:pPr>
      <w:r w:rsidRPr="00C2257F">
        <w:rPr>
          <w:rStyle w:val="IntenseEmphasis"/>
          <w:rFonts w:asciiTheme="majorHAnsi" w:hAnsiTheme="majorHAnsi"/>
          <w:b w:val="0"/>
          <w:color w:val="auto"/>
          <w:sz w:val="24"/>
          <w:szCs w:val="24"/>
        </w:rPr>
        <w:t xml:space="preserve">Project </w:t>
      </w:r>
      <w:r w:rsidRPr="00C2257F">
        <w:rPr>
          <w:rStyle w:val="IntenseEmphasis"/>
          <w:rFonts w:asciiTheme="majorHAnsi" w:hAnsiTheme="majorHAnsi"/>
          <w:b w:val="0"/>
          <w:color w:val="auto"/>
          <w:sz w:val="24"/>
          <w:szCs w:val="24"/>
        </w:rPr>
        <w:tab/>
        <w:t xml:space="preserve"> :         Petro </w:t>
      </w:r>
      <w:proofErr w:type="spellStart"/>
      <w:r w:rsidRPr="00C2257F">
        <w:rPr>
          <w:rStyle w:val="IntenseEmphasis"/>
          <w:rFonts w:asciiTheme="majorHAnsi" w:hAnsiTheme="majorHAnsi"/>
          <w:b w:val="0"/>
          <w:color w:val="auto"/>
          <w:sz w:val="24"/>
          <w:szCs w:val="24"/>
        </w:rPr>
        <w:t>Rabigh’s</w:t>
      </w:r>
      <w:proofErr w:type="spellEnd"/>
      <w:r w:rsidRPr="00C2257F">
        <w:rPr>
          <w:rStyle w:val="IntenseEmphasis"/>
          <w:rFonts w:asciiTheme="majorHAnsi" w:hAnsiTheme="majorHAnsi"/>
          <w:b w:val="0"/>
          <w:color w:val="auto"/>
          <w:sz w:val="24"/>
          <w:szCs w:val="24"/>
        </w:rPr>
        <w:t xml:space="preserve"> Phase-II Petrochemical expansion project</w:t>
      </w:r>
    </w:p>
    <w:p w:rsidR="008E7A23" w:rsidRPr="00C2257F" w:rsidRDefault="008E7A23" w:rsidP="008E7A23">
      <w:pPr>
        <w:pStyle w:val="NoSpacing"/>
        <w:rPr>
          <w:rStyle w:val="IntenseEmphasis"/>
          <w:rFonts w:asciiTheme="majorHAnsi" w:hAnsiTheme="majorHAnsi"/>
          <w:b w:val="0"/>
          <w:color w:val="auto"/>
          <w:sz w:val="24"/>
          <w:szCs w:val="24"/>
        </w:rPr>
      </w:pPr>
      <w:r w:rsidRPr="00C2257F">
        <w:rPr>
          <w:rStyle w:val="IntenseEmphasis"/>
          <w:rFonts w:asciiTheme="majorHAnsi" w:hAnsiTheme="majorHAnsi"/>
          <w:b w:val="0"/>
          <w:color w:val="auto"/>
          <w:sz w:val="24"/>
          <w:szCs w:val="24"/>
        </w:rPr>
        <w:t xml:space="preserve">Client                 :         Saudi Aramco and </w:t>
      </w:r>
      <w:proofErr w:type="spellStart"/>
      <w:r w:rsidRPr="00C2257F">
        <w:rPr>
          <w:rStyle w:val="IntenseEmphasis"/>
          <w:rFonts w:asciiTheme="majorHAnsi" w:hAnsiTheme="majorHAnsi"/>
          <w:b w:val="0"/>
          <w:color w:val="auto"/>
          <w:sz w:val="24"/>
          <w:szCs w:val="24"/>
        </w:rPr>
        <w:t>sumitomo</w:t>
      </w:r>
      <w:proofErr w:type="spellEnd"/>
      <w:r w:rsidRPr="00C2257F">
        <w:rPr>
          <w:rStyle w:val="IntenseEmphasis"/>
          <w:rFonts w:asciiTheme="majorHAnsi" w:hAnsiTheme="majorHAnsi"/>
          <w:b w:val="0"/>
          <w:color w:val="auto"/>
          <w:sz w:val="24"/>
          <w:szCs w:val="24"/>
        </w:rPr>
        <w:t xml:space="preserve"> chemical Co Ltd.</w:t>
      </w:r>
    </w:p>
    <w:p w:rsidR="008E7A23" w:rsidRPr="00C2257F" w:rsidRDefault="008E7A23" w:rsidP="008E7A23">
      <w:pPr>
        <w:pStyle w:val="NoSpacing"/>
        <w:rPr>
          <w:rStyle w:val="IntenseEmphasis"/>
          <w:rFonts w:asciiTheme="majorHAnsi" w:hAnsiTheme="majorHAnsi"/>
          <w:b w:val="0"/>
          <w:bCs w:val="0"/>
          <w:color w:val="auto"/>
          <w:sz w:val="24"/>
          <w:szCs w:val="24"/>
        </w:rPr>
      </w:pPr>
      <w:r w:rsidRPr="00C2257F">
        <w:rPr>
          <w:rStyle w:val="IntenseEmphasis"/>
          <w:rFonts w:asciiTheme="majorHAnsi" w:hAnsiTheme="majorHAnsi"/>
          <w:b w:val="0"/>
          <w:bCs w:val="0"/>
          <w:color w:val="auto"/>
          <w:sz w:val="24"/>
          <w:szCs w:val="24"/>
        </w:rPr>
        <w:t>Duration           :         From: November 2013 to: July 2014</w:t>
      </w:r>
    </w:p>
    <w:p w:rsidR="00406FED" w:rsidRPr="00406FED" w:rsidRDefault="00406FED" w:rsidP="006C2BE6">
      <w:pPr>
        <w:pStyle w:val="NoSpacing"/>
        <w:rPr>
          <w:rFonts w:asciiTheme="majorHAnsi" w:eastAsia="Batang" w:hAnsiTheme="majorHAnsi" w:cs="Ubuntu-LightItalic"/>
          <w:i/>
          <w:iCs/>
          <w:color w:val="7C7C7C"/>
          <w:lang w:val="en-IN"/>
        </w:rPr>
      </w:pPr>
    </w:p>
    <w:p w:rsidR="006C2BE6" w:rsidRPr="00406FED" w:rsidRDefault="006C2BE6" w:rsidP="006C2BE6">
      <w:pPr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 w:cs="Ubuntu-Bold"/>
          <w:b/>
          <w:bCs/>
          <w:i/>
          <w:color w:val="000000"/>
          <w:lang w:val="en-IN"/>
        </w:rPr>
      </w:pPr>
      <w:r w:rsidRPr="00406FED">
        <w:rPr>
          <w:rFonts w:asciiTheme="majorHAnsi" w:eastAsia="Batang" w:hAnsiTheme="majorHAnsi" w:cs="Ubuntu-Bold"/>
          <w:b/>
          <w:bCs/>
          <w:i/>
          <w:color w:val="000000"/>
          <w:lang w:val="en-IN"/>
        </w:rPr>
        <w:t>HSE OFFICER</w:t>
      </w:r>
    </w:p>
    <w:p w:rsidR="006C2BE6" w:rsidRPr="00406FED" w:rsidRDefault="006C2BE6" w:rsidP="006C2BE6">
      <w:pPr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 w:cs="Ubuntu-Light"/>
          <w:i/>
          <w:color w:val="000000"/>
          <w:lang w:val="en-IN"/>
        </w:rPr>
      </w:pPr>
      <w:r w:rsidRPr="00406FED">
        <w:rPr>
          <w:rFonts w:asciiTheme="majorHAnsi" w:eastAsia="Batang" w:hAnsiTheme="majorHAnsi" w:cs="Ubuntu-Light"/>
          <w:i/>
          <w:color w:val="000000"/>
          <w:lang w:val="en-IN"/>
        </w:rPr>
        <w:t xml:space="preserve">Petron Civil Engineering </w:t>
      </w:r>
      <w:proofErr w:type="spellStart"/>
      <w:r w:rsidRPr="00406FED">
        <w:rPr>
          <w:rFonts w:asciiTheme="majorHAnsi" w:eastAsia="Batang" w:hAnsiTheme="majorHAnsi" w:cs="Ubuntu-Light"/>
          <w:i/>
          <w:color w:val="000000"/>
          <w:lang w:val="en-IN"/>
        </w:rPr>
        <w:t>Pvt.</w:t>
      </w:r>
      <w:proofErr w:type="spellEnd"/>
      <w:r w:rsidR="0092264E" w:rsidRPr="00406FED">
        <w:rPr>
          <w:rFonts w:asciiTheme="majorHAnsi" w:eastAsia="Batang" w:hAnsiTheme="majorHAnsi" w:cs="Ubuntu-Light"/>
          <w:i/>
          <w:color w:val="000000"/>
          <w:lang w:val="en-IN"/>
        </w:rPr>
        <w:t xml:space="preserve"> </w:t>
      </w:r>
      <w:r w:rsidRPr="00406FED">
        <w:rPr>
          <w:rFonts w:asciiTheme="majorHAnsi" w:eastAsia="Batang" w:hAnsiTheme="majorHAnsi" w:cs="Ubuntu-Light"/>
          <w:i/>
          <w:color w:val="000000"/>
          <w:lang w:val="en-IN"/>
        </w:rPr>
        <w:t xml:space="preserve">Ltd                                  </w:t>
      </w:r>
      <w:r w:rsidR="0092264E" w:rsidRPr="00406FED">
        <w:rPr>
          <w:rFonts w:asciiTheme="majorHAnsi" w:eastAsia="Batang" w:hAnsiTheme="majorHAnsi" w:cs="Ubuntu-Light"/>
          <w:i/>
          <w:color w:val="000000"/>
          <w:lang w:val="en-IN"/>
        </w:rPr>
        <w:t xml:space="preserve">                   </w:t>
      </w:r>
      <w:r w:rsidR="00605042" w:rsidRPr="00406FED">
        <w:rPr>
          <w:rFonts w:asciiTheme="majorHAnsi" w:eastAsia="Batang" w:hAnsiTheme="majorHAnsi" w:cs="Ubuntu-Light"/>
          <w:i/>
          <w:color w:val="000000"/>
          <w:lang w:val="en-IN"/>
        </w:rPr>
        <w:t xml:space="preserve">                                                                          </w:t>
      </w:r>
      <w:r w:rsidR="0092264E" w:rsidRPr="00406FED">
        <w:rPr>
          <w:rFonts w:asciiTheme="majorHAnsi" w:eastAsia="Batang" w:hAnsiTheme="majorHAnsi" w:cs="Ubuntu-Light"/>
          <w:i/>
          <w:color w:val="000000"/>
          <w:lang w:val="en-IN"/>
        </w:rPr>
        <w:t xml:space="preserve"> </w:t>
      </w:r>
      <w:r w:rsidRPr="00406FED">
        <w:rPr>
          <w:rFonts w:asciiTheme="majorHAnsi" w:eastAsia="Batang" w:hAnsiTheme="majorHAnsi" w:cs="Ubuntu-Light"/>
          <w:i/>
          <w:color w:val="000000"/>
          <w:lang w:val="en-IN"/>
        </w:rPr>
        <w:t xml:space="preserve"> </w:t>
      </w:r>
      <w:r w:rsidRPr="00406FED">
        <w:rPr>
          <w:rFonts w:asciiTheme="majorHAnsi" w:eastAsia="Batang" w:hAnsiTheme="majorHAnsi" w:cs="Ubuntu-LightItalic"/>
          <w:i/>
          <w:iCs/>
          <w:color w:val="47919A"/>
          <w:lang w:val="en-IN"/>
        </w:rPr>
        <w:t>KOLKATA, INDIA</w:t>
      </w:r>
    </w:p>
    <w:p w:rsidR="004429B7" w:rsidRPr="00406FED" w:rsidRDefault="006C2BE6" w:rsidP="00CB156A">
      <w:pPr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 w:cs="Ubuntu-LightItalic"/>
          <w:i/>
          <w:iCs/>
          <w:color w:val="47919A"/>
          <w:lang w:val="en-IN"/>
        </w:rPr>
      </w:pPr>
      <w:r w:rsidRPr="00406FED">
        <w:rPr>
          <w:rFonts w:asciiTheme="majorHAnsi" w:eastAsia="Batang" w:hAnsiTheme="majorHAnsi" w:cs="Ubuntu-LightItalic"/>
          <w:i/>
          <w:iCs/>
          <w:color w:val="47919A"/>
          <w:lang w:val="en-IN"/>
        </w:rPr>
        <w:t>03/2011 – 07/2013</w:t>
      </w:r>
    </w:p>
    <w:p w:rsidR="006C2BE6" w:rsidRPr="00406FED" w:rsidRDefault="00CB156A" w:rsidP="00CB156A">
      <w:pPr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 w:cs="Ubuntu-LightItalic"/>
          <w:i/>
          <w:iCs/>
          <w:color w:val="47919A"/>
          <w:lang w:val="en-IN"/>
        </w:rPr>
      </w:pPr>
      <w:r w:rsidRPr="00406FED">
        <w:rPr>
          <w:rFonts w:asciiTheme="majorHAnsi" w:eastAsia="Batang" w:hAnsiTheme="majorHAnsi" w:cs="Ubuntu-LightItalic"/>
          <w:i/>
          <w:iCs/>
          <w:color w:val="000000" w:themeColor="text1"/>
          <w:lang w:val="en-IN"/>
        </w:rPr>
        <w:t xml:space="preserve">Road &amp; Pipe line </w:t>
      </w:r>
      <w:r w:rsidR="0092264E" w:rsidRPr="00406FED">
        <w:rPr>
          <w:rFonts w:asciiTheme="majorHAnsi" w:eastAsia="Batang" w:hAnsiTheme="majorHAnsi" w:cs="Ubuntu-LightItalic"/>
          <w:i/>
          <w:iCs/>
          <w:color w:val="000000" w:themeColor="text1"/>
          <w:lang w:val="en-IN"/>
        </w:rPr>
        <w:t>Construction</w:t>
      </w:r>
      <w:r w:rsidR="006C2BE6" w:rsidRPr="00406FED">
        <w:rPr>
          <w:rFonts w:asciiTheme="majorHAnsi" w:eastAsia="Batang" w:hAnsiTheme="majorHAnsi" w:cs="Ubuntu-LightItalic"/>
          <w:i/>
          <w:iCs/>
          <w:color w:val="47919A"/>
          <w:lang w:val="en-IN"/>
        </w:rPr>
        <w:t xml:space="preserve">                                                                                      </w:t>
      </w:r>
    </w:p>
    <w:p w:rsidR="003244C8" w:rsidRPr="002A337C" w:rsidRDefault="00B50055" w:rsidP="002A337C">
      <w:pPr>
        <w:pStyle w:val="Heading2"/>
        <w:shd w:val="clear" w:color="auto" w:fill="A6A6A6"/>
        <w:rPr>
          <w:rStyle w:val="IntenseEmphasis"/>
          <w:b/>
          <w:bCs/>
          <w:color w:val="auto"/>
          <w:sz w:val="28"/>
          <w:szCs w:val="28"/>
        </w:rPr>
      </w:pPr>
      <w:r>
        <w:rPr>
          <w:rStyle w:val="IntenseEmphasis"/>
          <w:b/>
          <w:bCs/>
          <w:color w:val="auto"/>
          <w:sz w:val="28"/>
          <w:szCs w:val="28"/>
        </w:rPr>
        <w:t>Responsibilities</w:t>
      </w:r>
      <w:r>
        <w:rPr>
          <w:rStyle w:val="IntenseEmphasis"/>
          <w:color w:val="auto"/>
          <w:sz w:val="28"/>
          <w:szCs w:val="28"/>
        </w:rPr>
        <w:t>:</w:t>
      </w:r>
    </w:p>
    <w:p w:rsidR="004429B7" w:rsidRPr="004429B7" w:rsidRDefault="004429B7" w:rsidP="004429B7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4429B7">
        <w:rPr>
          <w:rStyle w:val="IntenseEmphasis"/>
          <w:rFonts w:asciiTheme="majorHAnsi" w:hAnsiTheme="majorHAnsi"/>
          <w:b w:val="0"/>
          <w:color w:val="auto"/>
        </w:rPr>
        <w:t xml:space="preserve">Responsible to implement, Maintain, Monitor and Ensure compliance with the Safety framework &amp; international organization HSE Standard and local legislation. </w:t>
      </w:r>
    </w:p>
    <w:p w:rsidR="00C55ABF" w:rsidRPr="004429B7" w:rsidRDefault="00945564" w:rsidP="00A34338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4429B7">
        <w:rPr>
          <w:rStyle w:val="IntenseEmphasis"/>
          <w:rFonts w:asciiTheme="majorHAnsi" w:hAnsiTheme="majorHAnsi"/>
          <w:b w:val="0"/>
          <w:color w:val="auto"/>
        </w:rPr>
        <w:t xml:space="preserve">Carry out risk assessments and consider how risks could be reduced  </w:t>
      </w:r>
    </w:p>
    <w:p w:rsidR="00D40883" w:rsidRPr="004429B7" w:rsidRDefault="00E64349" w:rsidP="00A34338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4429B7">
        <w:rPr>
          <w:rStyle w:val="IntenseEmphasis"/>
          <w:rFonts w:asciiTheme="majorHAnsi" w:hAnsiTheme="majorHAnsi"/>
          <w:b w:val="0"/>
          <w:color w:val="auto"/>
        </w:rPr>
        <w:t>Outline safe operational procedures which identify and take into account all relevant hazards.</w:t>
      </w:r>
    </w:p>
    <w:p w:rsidR="00E64349" w:rsidRPr="004429B7" w:rsidRDefault="00E64349" w:rsidP="00E64349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4429B7">
        <w:rPr>
          <w:rFonts w:asciiTheme="majorHAnsi" w:hAnsiTheme="majorHAnsi"/>
          <w:bCs/>
          <w:i/>
          <w:iCs/>
        </w:rPr>
        <w:t xml:space="preserve">Carry out regular site safety inspection to check policies and procedures are being properly implemented. </w:t>
      </w:r>
    </w:p>
    <w:p w:rsidR="00B545F7" w:rsidRPr="004429B7" w:rsidRDefault="00D40883" w:rsidP="00A34338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4429B7">
        <w:rPr>
          <w:rStyle w:val="IntenseEmphasis"/>
          <w:rFonts w:asciiTheme="majorHAnsi" w:hAnsiTheme="majorHAnsi"/>
          <w:b w:val="0"/>
          <w:color w:val="auto"/>
        </w:rPr>
        <w:t xml:space="preserve">Appropriate  safety advise to the Engineers/Supervisors/Labors for maintaining </w:t>
      </w:r>
      <w:r w:rsidR="00B545F7" w:rsidRPr="004429B7">
        <w:rPr>
          <w:rStyle w:val="IntenseEmphasis"/>
          <w:rFonts w:asciiTheme="majorHAnsi" w:hAnsiTheme="majorHAnsi"/>
          <w:b w:val="0"/>
          <w:color w:val="auto"/>
        </w:rPr>
        <w:t>Safe</w:t>
      </w:r>
      <w:r w:rsidRPr="004429B7">
        <w:rPr>
          <w:rStyle w:val="IntenseEmphasis"/>
          <w:rFonts w:asciiTheme="majorHAnsi" w:hAnsiTheme="majorHAnsi"/>
          <w:b w:val="0"/>
          <w:color w:val="auto"/>
        </w:rPr>
        <w:t xml:space="preserve"> Working Environment on the project site, </w:t>
      </w:r>
      <w:r w:rsidR="00B545F7" w:rsidRPr="004429B7">
        <w:rPr>
          <w:rStyle w:val="IntenseEmphasis"/>
          <w:rFonts w:asciiTheme="majorHAnsi" w:hAnsiTheme="majorHAnsi"/>
          <w:b w:val="0"/>
          <w:color w:val="auto"/>
        </w:rPr>
        <w:t>recommending the suitable Control measures accordingly,</w:t>
      </w:r>
    </w:p>
    <w:p w:rsidR="00FF2E58" w:rsidRPr="004429B7" w:rsidRDefault="00E64349" w:rsidP="00A34338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4429B7">
        <w:rPr>
          <w:rStyle w:val="IntenseEmphasis"/>
          <w:rFonts w:asciiTheme="majorHAnsi" w:hAnsiTheme="majorHAnsi"/>
          <w:b w:val="0"/>
          <w:color w:val="auto"/>
        </w:rPr>
        <w:t>Ensure working practices are safe and comply with legislation.</w:t>
      </w:r>
    </w:p>
    <w:p w:rsidR="00B545F7" w:rsidRPr="004429B7" w:rsidRDefault="00B545F7" w:rsidP="00A34338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4429B7">
        <w:rPr>
          <w:rStyle w:val="IntenseEmphasis"/>
          <w:rFonts w:asciiTheme="majorHAnsi" w:hAnsiTheme="majorHAnsi"/>
          <w:b w:val="0"/>
          <w:color w:val="auto"/>
        </w:rPr>
        <w:t xml:space="preserve">Carry </w:t>
      </w:r>
      <w:r w:rsidR="00BB09AF" w:rsidRPr="004429B7">
        <w:rPr>
          <w:rStyle w:val="IntenseEmphasis"/>
          <w:rFonts w:asciiTheme="majorHAnsi" w:hAnsiTheme="majorHAnsi"/>
          <w:b w:val="0"/>
          <w:color w:val="auto"/>
        </w:rPr>
        <w:t xml:space="preserve">out daily site HSE inspection </w:t>
      </w:r>
      <w:r w:rsidR="00800E89" w:rsidRPr="004429B7">
        <w:rPr>
          <w:rStyle w:val="IntenseEmphasis"/>
          <w:rFonts w:asciiTheme="majorHAnsi" w:hAnsiTheme="majorHAnsi"/>
          <w:b w:val="0"/>
          <w:color w:val="auto"/>
        </w:rPr>
        <w:t xml:space="preserve">and photographs finding  to </w:t>
      </w:r>
      <w:r w:rsidRPr="004429B7">
        <w:rPr>
          <w:rStyle w:val="IntenseEmphasis"/>
          <w:rFonts w:asciiTheme="majorHAnsi" w:hAnsiTheme="majorHAnsi"/>
          <w:b w:val="0"/>
          <w:color w:val="auto"/>
        </w:rPr>
        <w:t>eliminate the potential hazard and sending daily reports</w:t>
      </w:r>
      <w:r w:rsidR="00800E89" w:rsidRPr="004429B7">
        <w:rPr>
          <w:rStyle w:val="IntenseEmphasis"/>
          <w:rFonts w:asciiTheme="majorHAnsi" w:hAnsiTheme="majorHAnsi"/>
          <w:b w:val="0"/>
          <w:color w:val="auto"/>
        </w:rPr>
        <w:t xml:space="preserve"> attached with the </w:t>
      </w:r>
      <w:r w:rsidR="009C333C" w:rsidRPr="004429B7">
        <w:rPr>
          <w:rStyle w:val="IntenseEmphasis"/>
          <w:rFonts w:asciiTheme="majorHAnsi" w:hAnsiTheme="majorHAnsi"/>
          <w:b w:val="0"/>
          <w:color w:val="auto"/>
        </w:rPr>
        <w:t>snapshot</w:t>
      </w:r>
      <w:r w:rsidRPr="004429B7">
        <w:rPr>
          <w:rStyle w:val="IntenseEmphasis"/>
          <w:rFonts w:asciiTheme="majorHAnsi" w:hAnsiTheme="majorHAnsi"/>
          <w:b w:val="0"/>
          <w:color w:val="auto"/>
        </w:rPr>
        <w:t xml:space="preserve"> to the HSE Manager/Project Manager</w:t>
      </w:r>
      <w:r w:rsidR="00ED5938" w:rsidRPr="004429B7">
        <w:rPr>
          <w:rStyle w:val="IntenseEmphasis"/>
          <w:rFonts w:asciiTheme="majorHAnsi" w:hAnsiTheme="majorHAnsi"/>
          <w:b w:val="0"/>
          <w:color w:val="auto"/>
        </w:rPr>
        <w:t>,</w:t>
      </w:r>
    </w:p>
    <w:p w:rsidR="00CD6B04" w:rsidRPr="004429B7" w:rsidRDefault="00ED5938" w:rsidP="00A34338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Cs/>
          <w:i/>
          <w:iCs/>
        </w:rPr>
      </w:pPr>
      <w:r w:rsidRPr="004429B7">
        <w:rPr>
          <w:rFonts w:asciiTheme="majorHAnsi" w:hAnsiTheme="majorHAnsi"/>
          <w:bCs/>
          <w:i/>
          <w:iCs/>
        </w:rPr>
        <w:t>Planning/Implementing/Monitoring</w:t>
      </w:r>
      <w:r w:rsidR="00CD6B04" w:rsidRPr="004429B7">
        <w:rPr>
          <w:rFonts w:asciiTheme="majorHAnsi" w:hAnsiTheme="majorHAnsi"/>
          <w:bCs/>
          <w:i/>
          <w:iCs/>
        </w:rPr>
        <w:t xml:space="preserve"> and review, the protective and preventive measures </w:t>
      </w:r>
      <w:r w:rsidRPr="004429B7">
        <w:rPr>
          <w:rFonts w:asciiTheme="majorHAnsi" w:hAnsiTheme="majorHAnsi"/>
          <w:bCs/>
          <w:i/>
          <w:iCs/>
        </w:rPr>
        <w:t xml:space="preserve">are </w:t>
      </w:r>
      <w:r w:rsidR="00CD6B04" w:rsidRPr="004429B7">
        <w:rPr>
          <w:rFonts w:asciiTheme="majorHAnsi" w:hAnsiTheme="majorHAnsi"/>
          <w:bCs/>
          <w:i/>
          <w:iCs/>
        </w:rPr>
        <w:t xml:space="preserve">Implemented </w:t>
      </w:r>
      <w:r w:rsidR="00FF2E58" w:rsidRPr="004429B7">
        <w:rPr>
          <w:rFonts w:asciiTheme="majorHAnsi" w:hAnsiTheme="majorHAnsi"/>
          <w:bCs/>
          <w:i/>
          <w:iCs/>
        </w:rPr>
        <w:t>at site</w:t>
      </w:r>
    </w:p>
    <w:p w:rsidR="00CD6B04" w:rsidRPr="004429B7" w:rsidRDefault="00ED5938" w:rsidP="00A34338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Cs/>
          <w:i/>
          <w:iCs/>
        </w:rPr>
      </w:pPr>
      <w:r w:rsidRPr="004429B7">
        <w:rPr>
          <w:rFonts w:asciiTheme="majorHAnsi" w:hAnsiTheme="majorHAnsi"/>
          <w:bCs/>
          <w:i/>
          <w:iCs/>
        </w:rPr>
        <w:t xml:space="preserve">Prepared </w:t>
      </w:r>
      <w:r w:rsidR="00CD6B04" w:rsidRPr="004429B7">
        <w:rPr>
          <w:rFonts w:asciiTheme="majorHAnsi" w:hAnsiTheme="majorHAnsi"/>
          <w:bCs/>
          <w:i/>
          <w:iCs/>
        </w:rPr>
        <w:t xml:space="preserve"> Ris</w:t>
      </w:r>
      <w:r w:rsidRPr="004429B7">
        <w:rPr>
          <w:rFonts w:asciiTheme="majorHAnsi" w:hAnsiTheme="majorHAnsi"/>
          <w:bCs/>
          <w:i/>
          <w:iCs/>
        </w:rPr>
        <w:t xml:space="preserve">k Assessment/Job Hazard Analysis as </w:t>
      </w:r>
      <w:r w:rsidR="00FF2E58" w:rsidRPr="004429B7">
        <w:rPr>
          <w:rFonts w:asciiTheme="majorHAnsi" w:hAnsiTheme="majorHAnsi"/>
          <w:bCs/>
          <w:i/>
          <w:iCs/>
        </w:rPr>
        <w:t>per activities and requirements</w:t>
      </w:r>
    </w:p>
    <w:p w:rsidR="00CD6B04" w:rsidRPr="004429B7" w:rsidRDefault="00CD6B04" w:rsidP="00A34338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Cs/>
          <w:i/>
          <w:iCs/>
        </w:rPr>
      </w:pPr>
      <w:r w:rsidRPr="004429B7">
        <w:rPr>
          <w:rFonts w:asciiTheme="majorHAnsi" w:hAnsiTheme="majorHAnsi"/>
          <w:bCs/>
          <w:i/>
          <w:iCs/>
        </w:rPr>
        <w:t>Preparing and submitting monthly HSE report.</w:t>
      </w:r>
    </w:p>
    <w:p w:rsidR="00CD6B04" w:rsidRPr="004429B7" w:rsidRDefault="00CD6B04" w:rsidP="00A34338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Cs/>
          <w:i/>
          <w:iCs/>
        </w:rPr>
      </w:pPr>
      <w:r w:rsidRPr="004429B7">
        <w:rPr>
          <w:rFonts w:asciiTheme="majorHAnsi" w:hAnsiTheme="majorHAnsi"/>
          <w:bCs/>
          <w:i/>
          <w:iCs/>
        </w:rPr>
        <w:t>Conducting weekly supervisors meeting and discuss accident prevention techniques and safety performance.</w:t>
      </w:r>
    </w:p>
    <w:p w:rsidR="00CE0A28" w:rsidRPr="004429B7" w:rsidRDefault="00D50E74" w:rsidP="00A34338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Cs/>
          <w:i/>
          <w:iCs/>
        </w:rPr>
      </w:pPr>
      <w:r w:rsidRPr="004429B7">
        <w:rPr>
          <w:rFonts w:asciiTheme="majorHAnsi" w:eastAsia="Times New Roman" w:hAnsiTheme="majorHAnsi" w:cs="Arial"/>
          <w:bCs/>
          <w:i/>
        </w:rPr>
        <w:t xml:space="preserve">Investigation </w:t>
      </w:r>
      <w:r w:rsidR="00CE0A28" w:rsidRPr="004429B7">
        <w:rPr>
          <w:rFonts w:asciiTheme="majorHAnsi" w:eastAsia="Times New Roman" w:hAnsiTheme="majorHAnsi" w:cs="Arial"/>
          <w:bCs/>
          <w:i/>
        </w:rPr>
        <w:t xml:space="preserve">Project Incident and Accident that result is in “Lost Time Accidents” (LTA) and Investigate of Root Cause of near misses and apprise the superiors   </w:t>
      </w:r>
    </w:p>
    <w:p w:rsidR="00CD6B04" w:rsidRPr="004429B7" w:rsidRDefault="00CD6B04" w:rsidP="00A34338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Cs/>
          <w:i/>
          <w:iCs/>
        </w:rPr>
      </w:pPr>
      <w:r w:rsidRPr="004429B7">
        <w:rPr>
          <w:rFonts w:asciiTheme="majorHAnsi" w:hAnsiTheme="majorHAnsi"/>
          <w:bCs/>
          <w:i/>
          <w:iCs/>
        </w:rPr>
        <w:t>Main</w:t>
      </w:r>
      <w:r w:rsidR="00FF2E58" w:rsidRPr="004429B7">
        <w:rPr>
          <w:rFonts w:asciiTheme="majorHAnsi" w:hAnsiTheme="majorHAnsi"/>
          <w:bCs/>
          <w:i/>
          <w:iCs/>
        </w:rPr>
        <w:t xml:space="preserve">taining records </w:t>
      </w:r>
      <w:r w:rsidR="00E64349" w:rsidRPr="004429B7">
        <w:rPr>
          <w:rFonts w:asciiTheme="majorHAnsi" w:hAnsiTheme="majorHAnsi"/>
          <w:bCs/>
          <w:i/>
          <w:iCs/>
        </w:rPr>
        <w:t>incidents and accidents and produce statistics for managers.</w:t>
      </w:r>
    </w:p>
    <w:p w:rsidR="00CE0A28" w:rsidRPr="004429B7" w:rsidRDefault="00CE0A28" w:rsidP="00A34338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color w:val="auto"/>
        </w:rPr>
      </w:pPr>
      <w:r w:rsidRPr="004429B7">
        <w:rPr>
          <w:rStyle w:val="IntenseEmphasis"/>
          <w:rFonts w:asciiTheme="majorHAnsi" w:hAnsiTheme="majorHAnsi"/>
          <w:b w:val="0"/>
          <w:color w:val="auto"/>
        </w:rPr>
        <w:t xml:space="preserve">Ensuring the PTW </w:t>
      </w:r>
      <w:proofErr w:type="gramStart"/>
      <w:r w:rsidRPr="004429B7">
        <w:rPr>
          <w:rStyle w:val="IntenseEmphasis"/>
          <w:rFonts w:asciiTheme="majorHAnsi" w:hAnsiTheme="majorHAnsi"/>
          <w:b w:val="0"/>
          <w:color w:val="auto"/>
        </w:rPr>
        <w:t>are</w:t>
      </w:r>
      <w:proofErr w:type="gramEnd"/>
      <w:r w:rsidRPr="004429B7">
        <w:rPr>
          <w:rStyle w:val="IntenseEmphasis"/>
          <w:rFonts w:asciiTheme="majorHAnsi" w:hAnsiTheme="majorHAnsi"/>
          <w:b w:val="0"/>
          <w:color w:val="auto"/>
        </w:rPr>
        <w:t xml:space="preserve"> implemented</w:t>
      </w:r>
      <w:r w:rsidR="00E64349" w:rsidRPr="004429B7">
        <w:rPr>
          <w:rStyle w:val="IntenseEmphasis"/>
          <w:rFonts w:asciiTheme="majorHAnsi" w:hAnsiTheme="majorHAnsi"/>
          <w:b w:val="0"/>
          <w:color w:val="auto"/>
        </w:rPr>
        <w:t>.</w:t>
      </w:r>
    </w:p>
    <w:p w:rsidR="00506FA5" w:rsidRPr="004429B7" w:rsidRDefault="00506FA5" w:rsidP="00A34338">
      <w:pPr>
        <w:pStyle w:val="NoSpacing"/>
        <w:numPr>
          <w:ilvl w:val="0"/>
          <w:numId w:val="19"/>
        </w:numPr>
        <w:rPr>
          <w:rFonts w:asciiTheme="majorHAnsi" w:hAnsiTheme="majorHAnsi"/>
          <w:bCs/>
          <w:iCs/>
        </w:rPr>
      </w:pPr>
      <w:r w:rsidRPr="004429B7">
        <w:rPr>
          <w:rFonts w:asciiTheme="majorHAnsi" w:eastAsia="Times New Roman" w:hAnsiTheme="majorHAnsi" w:cs="Arial"/>
          <w:bCs/>
          <w:i/>
        </w:rPr>
        <w:t>Preparing  the mo</w:t>
      </w:r>
      <w:r w:rsidR="00FF2E58" w:rsidRPr="004429B7">
        <w:rPr>
          <w:rFonts w:asciiTheme="majorHAnsi" w:eastAsia="Times New Roman" w:hAnsiTheme="majorHAnsi" w:cs="Arial"/>
          <w:bCs/>
          <w:i/>
        </w:rPr>
        <w:t>ck Drill for Emergency purpose</w:t>
      </w:r>
    </w:p>
    <w:p w:rsidR="00506FA5" w:rsidRPr="004429B7" w:rsidRDefault="00506FA5" w:rsidP="00A34338">
      <w:pPr>
        <w:pStyle w:val="NoSpacing"/>
        <w:numPr>
          <w:ilvl w:val="0"/>
          <w:numId w:val="19"/>
        </w:numPr>
        <w:rPr>
          <w:rFonts w:asciiTheme="majorHAnsi" w:hAnsiTheme="majorHAnsi"/>
          <w:bCs/>
          <w:iCs/>
        </w:rPr>
      </w:pPr>
      <w:r w:rsidRPr="004429B7">
        <w:rPr>
          <w:rFonts w:asciiTheme="majorHAnsi" w:eastAsia="Times New Roman" w:hAnsiTheme="majorHAnsi" w:cs="Arial"/>
          <w:bCs/>
          <w:i/>
        </w:rPr>
        <w:t>Ensuring all the required signage a</w:t>
      </w:r>
      <w:r w:rsidR="00FF2E58" w:rsidRPr="004429B7">
        <w:rPr>
          <w:rFonts w:asciiTheme="majorHAnsi" w:eastAsia="Times New Roman" w:hAnsiTheme="majorHAnsi" w:cs="Arial"/>
          <w:bCs/>
          <w:i/>
        </w:rPr>
        <w:t>re available in the work place</w:t>
      </w:r>
    </w:p>
    <w:p w:rsidR="00C80E4A" w:rsidRPr="004429B7" w:rsidRDefault="00C80E4A" w:rsidP="00A34338">
      <w:pPr>
        <w:pStyle w:val="NoSpacing"/>
        <w:numPr>
          <w:ilvl w:val="0"/>
          <w:numId w:val="19"/>
        </w:numPr>
        <w:rPr>
          <w:rFonts w:asciiTheme="majorHAnsi" w:hAnsiTheme="majorHAnsi"/>
          <w:bCs/>
          <w:iCs/>
        </w:rPr>
      </w:pPr>
      <w:r w:rsidRPr="004429B7">
        <w:rPr>
          <w:rFonts w:asciiTheme="majorHAnsi" w:eastAsia="Times New Roman" w:hAnsiTheme="majorHAnsi" w:cs="Arial"/>
          <w:bCs/>
          <w:i/>
        </w:rPr>
        <w:t>Recommending</w:t>
      </w:r>
      <w:r w:rsidR="00506FA5" w:rsidRPr="004429B7">
        <w:rPr>
          <w:rFonts w:asciiTheme="majorHAnsi" w:eastAsia="Times New Roman" w:hAnsiTheme="majorHAnsi" w:cs="Arial"/>
          <w:bCs/>
          <w:i/>
        </w:rPr>
        <w:t xml:space="preserve"> for Safety </w:t>
      </w:r>
      <w:r w:rsidRPr="004429B7">
        <w:rPr>
          <w:rFonts w:asciiTheme="majorHAnsi" w:eastAsia="Times New Roman" w:hAnsiTheme="majorHAnsi" w:cs="Arial"/>
          <w:bCs/>
          <w:i/>
        </w:rPr>
        <w:t>training and 3</w:t>
      </w:r>
      <w:r w:rsidRPr="004429B7">
        <w:rPr>
          <w:rFonts w:asciiTheme="majorHAnsi" w:eastAsia="Times New Roman" w:hAnsiTheme="majorHAnsi" w:cs="Arial"/>
          <w:bCs/>
          <w:i/>
          <w:vertAlign w:val="superscript"/>
        </w:rPr>
        <w:t>rd</w:t>
      </w:r>
      <w:r w:rsidRPr="004429B7">
        <w:rPr>
          <w:rFonts w:asciiTheme="majorHAnsi" w:eastAsia="Times New Roman" w:hAnsiTheme="majorHAnsi" w:cs="Arial"/>
          <w:bCs/>
          <w:i/>
        </w:rPr>
        <w:t xml:space="preserve"> party training  for specific activities/Person </w:t>
      </w:r>
    </w:p>
    <w:p w:rsidR="00C80E4A" w:rsidRPr="004429B7" w:rsidRDefault="00AD61CE" w:rsidP="00A34338">
      <w:pPr>
        <w:pStyle w:val="NoSpacing"/>
        <w:numPr>
          <w:ilvl w:val="0"/>
          <w:numId w:val="19"/>
        </w:numPr>
        <w:rPr>
          <w:rFonts w:asciiTheme="majorHAnsi" w:hAnsiTheme="majorHAnsi"/>
          <w:bCs/>
          <w:iCs/>
        </w:rPr>
      </w:pPr>
      <w:r w:rsidRPr="004429B7">
        <w:rPr>
          <w:rFonts w:asciiTheme="majorHAnsi" w:eastAsia="Times New Roman" w:hAnsiTheme="majorHAnsi" w:cs="Arial"/>
          <w:bCs/>
          <w:i/>
        </w:rPr>
        <w:t xml:space="preserve">Conducting </w:t>
      </w:r>
      <w:r w:rsidR="00C80E4A" w:rsidRPr="004429B7">
        <w:rPr>
          <w:rFonts w:asciiTheme="majorHAnsi" w:eastAsia="Times New Roman" w:hAnsiTheme="majorHAnsi" w:cs="Arial"/>
          <w:bCs/>
          <w:i/>
        </w:rPr>
        <w:t>sport TBT</w:t>
      </w:r>
      <w:r w:rsidR="00B03179" w:rsidRPr="004429B7">
        <w:rPr>
          <w:rFonts w:asciiTheme="majorHAnsi" w:eastAsia="Times New Roman" w:hAnsiTheme="majorHAnsi" w:cs="Arial"/>
          <w:bCs/>
          <w:i/>
        </w:rPr>
        <w:t xml:space="preserve"> and Training for any unsafe act</w:t>
      </w:r>
      <w:r w:rsidR="00E64349" w:rsidRPr="004429B7">
        <w:rPr>
          <w:rFonts w:asciiTheme="majorHAnsi" w:eastAsia="Times New Roman" w:hAnsiTheme="majorHAnsi" w:cs="Arial"/>
          <w:bCs/>
          <w:i/>
        </w:rPr>
        <w:t>.</w:t>
      </w:r>
    </w:p>
    <w:p w:rsidR="00C2257F" w:rsidRPr="004429B7" w:rsidRDefault="00C80E4A" w:rsidP="00CB156A">
      <w:pPr>
        <w:pStyle w:val="NoSpacing"/>
        <w:numPr>
          <w:ilvl w:val="0"/>
          <w:numId w:val="19"/>
        </w:numPr>
        <w:rPr>
          <w:rStyle w:val="IntenseEmphasis"/>
          <w:rFonts w:asciiTheme="majorHAnsi" w:hAnsiTheme="majorHAnsi"/>
          <w:b w:val="0"/>
          <w:i w:val="0"/>
          <w:color w:val="auto"/>
        </w:rPr>
      </w:pPr>
      <w:r w:rsidRPr="004429B7">
        <w:rPr>
          <w:rFonts w:asciiTheme="majorHAnsi" w:eastAsia="Times New Roman" w:hAnsiTheme="majorHAnsi" w:cs="Arial"/>
          <w:bCs/>
          <w:i/>
        </w:rPr>
        <w:t>Ensuring all the 3</w:t>
      </w:r>
      <w:r w:rsidRPr="004429B7">
        <w:rPr>
          <w:rFonts w:asciiTheme="majorHAnsi" w:eastAsia="Times New Roman" w:hAnsiTheme="majorHAnsi" w:cs="Arial"/>
          <w:bCs/>
          <w:i/>
          <w:vertAlign w:val="superscript"/>
        </w:rPr>
        <w:t>rd</w:t>
      </w:r>
      <w:r w:rsidRPr="004429B7">
        <w:rPr>
          <w:rFonts w:asciiTheme="majorHAnsi" w:eastAsia="Times New Roman" w:hAnsiTheme="majorHAnsi" w:cs="Arial"/>
          <w:bCs/>
          <w:i/>
        </w:rPr>
        <w:t xml:space="preserve"> party certificates and permit to work docum</w:t>
      </w:r>
      <w:r w:rsidR="00B03179" w:rsidRPr="004429B7">
        <w:rPr>
          <w:rFonts w:asciiTheme="majorHAnsi" w:eastAsia="Times New Roman" w:hAnsiTheme="majorHAnsi" w:cs="Arial"/>
          <w:bCs/>
          <w:i/>
        </w:rPr>
        <w:t>ent displayed in the work place</w:t>
      </w:r>
    </w:p>
    <w:p w:rsidR="002B1DFA" w:rsidRPr="002A337C" w:rsidRDefault="00653F79">
      <w:pPr>
        <w:pStyle w:val="Heading2"/>
        <w:shd w:val="clear" w:color="auto" w:fill="A6A6A6"/>
        <w:rPr>
          <w:rStyle w:val="IntenseEmphasis"/>
          <w:rFonts w:asciiTheme="majorHAnsi" w:hAnsiTheme="majorHAnsi"/>
          <w:b/>
          <w:bCs/>
          <w:color w:val="auto"/>
          <w:sz w:val="22"/>
          <w:szCs w:val="22"/>
        </w:rPr>
      </w:pPr>
      <w:r w:rsidRPr="002A337C">
        <w:rPr>
          <w:rStyle w:val="IntenseEmphasis"/>
          <w:rFonts w:asciiTheme="majorHAnsi" w:hAnsiTheme="majorHAnsi"/>
          <w:b/>
          <w:bCs/>
          <w:color w:val="auto"/>
          <w:sz w:val="22"/>
          <w:szCs w:val="22"/>
        </w:rPr>
        <w:t>PASSPORT DETAILS:</w:t>
      </w:r>
    </w:p>
    <w:p w:rsidR="002A0F62" w:rsidRPr="00CC2CCB" w:rsidRDefault="002A0F62" w:rsidP="007031CE">
      <w:pPr>
        <w:pStyle w:val="NoSpacing"/>
        <w:numPr>
          <w:ilvl w:val="0"/>
          <w:numId w:val="2"/>
        </w:numPr>
        <w:spacing w:line="276" w:lineRule="auto"/>
        <w:rPr>
          <w:rStyle w:val="IntenseEmphasis"/>
          <w:rFonts w:asciiTheme="majorHAnsi" w:hAnsiTheme="majorHAnsi"/>
          <w:b w:val="0"/>
          <w:color w:val="auto"/>
        </w:rPr>
      </w:pPr>
      <w:r w:rsidRPr="00CC2CCB">
        <w:rPr>
          <w:rStyle w:val="IntenseEmphasis"/>
          <w:rFonts w:asciiTheme="majorHAnsi" w:hAnsiTheme="majorHAnsi"/>
          <w:b w:val="0"/>
          <w:color w:val="auto"/>
        </w:rPr>
        <w:t>Date of Issue</w:t>
      </w:r>
      <w:r w:rsidR="000634D4">
        <w:rPr>
          <w:rStyle w:val="IntenseEmphasis"/>
          <w:rFonts w:asciiTheme="majorHAnsi" w:hAnsiTheme="majorHAnsi"/>
          <w:b w:val="0"/>
          <w:color w:val="auto"/>
        </w:rPr>
        <w:t xml:space="preserve"> =</w:t>
      </w:r>
      <w:r w:rsidR="004429B7">
        <w:rPr>
          <w:rStyle w:val="IntenseEmphasis"/>
          <w:rFonts w:asciiTheme="majorHAnsi" w:hAnsiTheme="majorHAnsi"/>
          <w:b w:val="0"/>
          <w:color w:val="auto"/>
        </w:rPr>
        <w:t xml:space="preserve">          </w:t>
      </w:r>
      <w:r w:rsidRPr="00CC2CCB">
        <w:rPr>
          <w:rStyle w:val="IntenseEmphasis"/>
          <w:rFonts w:asciiTheme="majorHAnsi" w:hAnsiTheme="majorHAnsi"/>
          <w:b w:val="0"/>
          <w:color w:val="auto"/>
        </w:rPr>
        <w:t>01-08-2013</w:t>
      </w:r>
    </w:p>
    <w:p w:rsidR="002A0F62" w:rsidRPr="00CC2CCB" w:rsidRDefault="000634D4" w:rsidP="002A0F62">
      <w:pPr>
        <w:pStyle w:val="NoSpacing"/>
        <w:numPr>
          <w:ilvl w:val="0"/>
          <w:numId w:val="2"/>
        </w:numPr>
        <w:spacing w:line="276" w:lineRule="auto"/>
        <w:rPr>
          <w:rStyle w:val="IntenseEmphasis"/>
          <w:rFonts w:asciiTheme="majorHAnsi" w:hAnsiTheme="majorHAnsi"/>
          <w:b w:val="0"/>
          <w:color w:val="auto"/>
        </w:rPr>
      </w:pPr>
      <w:r>
        <w:rPr>
          <w:rStyle w:val="IntenseEmphasis"/>
          <w:rFonts w:asciiTheme="majorHAnsi" w:hAnsiTheme="majorHAnsi"/>
          <w:b w:val="0"/>
          <w:color w:val="auto"/>
        </w:rPr>
        <w:t>Date of Expiry =</w:t>
      </w:r>
      <w:r w:rsidR="00024BAC" w:rsidRPr="00CC2CCB">
        <w:rPr>
          <w:rStyle w:val="IntenseEmphasis"/>
          <w:rFonts w:asciiTheme="majorHAnsi" w:hAnsiTheme="majorHAnsi"/>
          <w:b w:val="0"/>
          <w:color w:val="auto"/>
        </w:rPr>
        <w:t xml:space="preserve">    </w:t>
      </w:r>
      <w:r>
        <w:rPr>
          <w:rStyle w:val="IntenseEmphasis"/>
          <w:rFonts w:asciiTheme="majorHAnsi" w:hAnsiTheme="majorHAnsi"/>
          <w:b w:val="0"/>
          <w:color w:val="auto"/>
        </w:rPr>
        <w:t xml:space="preserve">   </w:t>
      </w:r>
      <w:r w:rsidR="00E37413" w:rsidRPr="00CC2CCB">
        <w:rPr>
          <w:rStyle w:val="IntenseEmphasis"/>
          <w:rFonts w:asciiTheme="majorHAnsi" w:hAnsiTheme="majorHAnsi"/>
          <w:b w:val="0"/>
          <w:color w:val="auto"/>
        </w:rPr>
        <w:t>31-07-2023</w:t>
      </w:r>
    </w:p>
    <w:p w:rsidR="002B1DFA" w:rsidRPr="002A337C" w:rsidRDefault="00F06ED9" w:rsidP="002A337C">
      <w:pPr>
        <w:pStyle w:val="Heading2"/>
        <w:shd w:val="clear" w:color="auto" w:fill="A6A6A6"/>
        <w:rPr>
          <w:rStyle w:val="IntenseEmphasis"/>
          <w:b/>
          <w:bCs/>
          <w:color w:val="auto"/>
          <w:sz w:val="22"/>
          <w:szCs w:val="22"/>
        </w:rPr>
      </w:pPr>
      <w:r>
        <w:rPr>
          <w:rStyle w:val="IntenseEmphasis"/>
          <w:b/>
          <w:bCs/>
          <w:color w:val="auto"/>
          <w:sz w:val="22"/>
          <w:szCs w:val="22"/>
        </w:rPr>
        <w:t>PERSONAL DETAILS:</w:t>
      </w:r>
      <w:r w:rsidR="00867C56" w:rsidRPr="007031CE">
        <w:rPr>
          <w:rStyle w:val="IntenseEmphasis"/>
          <w:color w:val="auto"/>
        </w:rPr>
        <w:tab/>
      </w:r>
    </w:p>
    <w:p w:rsidR="00867C56" w:rsidRPr="000634D4" w:rsidRDefault="000634D4" w:rsidP="00867C56">
      <w:pPr>
        <w:pStyle w:val="NoSpacing"/>
        <w:numPr>
          <w:ilvl w:val="0"/>
          <w:numId w:val="11"/>
        </w:numPr>
        <w:spacing w:line="276" w:lineRule="auto"/>
        <w:rPr>
          <w:rStyle w:val="IntenseEmphasis"/>
          <w:rFonts w:asciiTheme="majorHAnsi" w:hAnsiTheme="majorHAnsi"/>
          <w:b w:val="0"/>
          <w:color w:val="auto"/>
        </w:rPr>
      </w:pPr>
      <w:r w:rsidRPr="000634D4">
        <w:rPr>
          <w:rStyle w:val="IntenseEmphasis"/>
          <w:rFonts w:asciiTheme="majorHAnsi" w:hAnsiTheme="majorHAnsi"/>
          <w:b w:val="0"/>
          <w:color w:val="auto"/>
        </w:rPr>
        <w:t>Date of Birth</w:t>
      </w:r>
      <w:r w:rsidRPr="000634D4">
        <w:rPr>
          <w:rStyle w:val="IntenseEmphasis"/>
          <w:rFonts w:asciiTheme="majorHAnsi" w:hAnsiTheme="majorHAnsi"/>
          <w:b w:val="0"/>
          <w:color w:val="auto"/>
        </w:rPr>
        <w:tab/>
        <w:t xml:space="preserve">    =                     </w:t>
      </w:r>
      <w:r w:rsidR="00867C56" w:rsidRPr="000634D4">
        <w:rPr>
          <w:rStyle w:val="IntenseEmphasis"/>
          <w:rFonts w:asciiTheme="majorHAnsi" w:hAnsiTheme="majorHAnsi"/>
          <w:b w:val="0"/>
          <w:color w:val="auto"/>
        </w:rPr>
        <w:t>01-03-1992</w:t>
      </w:r>
    </w:p>
    <w:p w:rsidR="00867C56" w:rsidRPr="000634D4" w:rsidRDefault="00867C56" w:rsidP="00867C56">
      <w:pPr>
        <w:pStyle w:val="NoSpacing"/>
        <w:numPr>
          <w:ilvl w:val="0"/>
          <w:numId w:val="11"/>
        </w:numPr>
        <w:spacing w:line="276" w:lineRule="auto"/>
        <w:rPr>
          <w:rStyle w:val="IntenseEmphasis"/>
          <w:rFonts w:asciiTheme="majorHAnsi" w:hAnsiTheme="majorHAnsi"/>
          <w:b w:val="0"/>
          <w:color w:val="auto"/>
        </w:rPr>
      </w:pPr>
      <w:r w:rsidRPr="000634D4">
        <w:rPr>
          <w:rStyle w:val="IntenseEmphasis"/>
          <w:rFonts w:asciiTheme="majorHAnsi" w:hAnsiTheme="majorHAnsi"/>
          <w:b w:val="0"/>
          <w:color w:val="auto"/>
        </w:rPr>
        <w:lastRenderedPageBreak/>
        <w:t xml:space="preserve">Marital </w:t>
      </w:r>
      <w:r w:rsidR="000634D4" w:rsidRPr="000634D4">
        <w:rPr>
          <w:rStyle w:val="IntenseEmphasis"/>
          <w:rFonts w:asciiTheme="majorHAnsi" w:hAnsiTheme="majorHAnsi"/>
          <w:b w:val="0"/>
          <w:color w:val="auto"/>
        </w:rPr>
        <w:t>Status</w:t>
      </w:r>
      <w:r w:rsidR="000634D4" w:rsidRPr="000634D4">
        <w:rPr>
          <w:rStyle w:val="IntenseEmphasis"/>
          <w:rFonts w:asciiTheme="majorHAnsi" w:hAnsiTheme="majorHAnsi"/>
          <w:b w:val="0"/>
          <w:color w:val="auto"/>
        </w:rPr>
        <w:tab/>
        <w:t xml:space="preserve">  =                       </w:t>
      </w:r>
      <w:r w:rsidR="00DC41EA" w:rsidRPr="000634D4">
        <w:rPr>
          <w:rStyle w:val="IntenseEmphasis"/>
          <w:rFonts w:asciiTheme="majorHAnsi" w:hAnsiTheme="majorHAnsi"/>
          <w:b w:val="0"/>
          <w:color w:val="auto"/>
        </w:rPr>
        <w:t>Married</w:t>
      </w:r>
    </w:p>
    <w:p w:rsidR="00867C56" w:rsidRPr="000634D4" w:rsidRDefault="000634D4" w:rsidP="00867C56">
      <w:pPr>
        <w:pStyle w:val="NoSpacing"/>
        <w:numPr>
          <w:ilvl w:val="0"/>
          <w:numId w:val="11"/>
        </w:numPr>
        <w:spacing w:line="276" w:lineRule="auto"/>
        <w:rPr>
          <w:rStyle w:val="IntenseEmphasis"/>
          <w:rFonts w:asciiTheme="majorHAnsi" w:hAnsiTheme="majorHAnsi"/>
          <w:b w:val="0"/>
          <w:color w:val="auto"/>
        </w:rPr>
      </w:pPr>
      <w:r w:rsidRPr="000634D4">
        <w:rPr>
          <w:rStyle w:val="IntenseEmphasis"/>
          <w:rFonts w:asciiTheme="majorHAnsi" w:hAnsiTheme="majorHAnsi"/>
          <w:b w:val="0"/>
          <w:color w:val="auto"/>
        </w:rPr>
        <w:t>Nationality      =</w:t>
      </w:r>
      <w:r w:rsidRPr="000634D4">
        <w:rPr>
          <w:rStyle w:val="IntenseEmphasis"/>
          <w:rFonts w:asciiTheme="majorHAnsi" w:hAnsiTheme="majorHAnsi"/>
          <w:b w:val="0"/>
          <w:color w:val="auto"/>
        </w:rPr>
        <w:tab/>
        <w:t xml:space="preserve">             </w:t>
      </w:r>
      <w:r w:rsidR="00867C56" w:rsidRPr="000634D4">
        <w:rPr>
          <w:rStyle w:val="IntenseEmphasis"/>
          <w:rFonts w:asciiTheme="majorHAnsi" w:hAnsiTheme="majorHAnsi"/>
          <w:b w:val="0"/>
          <w:color w:val="auto"/>
        </w:rPr>
        <w:t>Indian</w:t>
      </w:r>
    </w:p>
    <w:p w:rsidR="00867C56" w:rsidRPr="000634D4" w:rsidRDefault="000634D4" w:rsidP="00867C56">
      <w:pPr>
        <w:pStyle w:val="NoSpacing"/>
        <w:numPr>
          <w:ilvl w:val="0"/>
          <w:numId w:val="11"/>
        </w:numPr>
        <w:spacing w:line="276" w:lineRule="auto"/>
        <w:rPr>
          <w:rStyle w:val="IntenseEmphasis"/>
          <w:rFonts w:asciiTheme="majorHAnsi" w:hAnsiTheme="majorHAnsi"/>
          <w:b w:val="0"/>
          <w:color w:val="auto"/>
        </w:rPr>
      </w:pPr>
      <w:r w:rsidRPr="000634D4">
        <w:rPr>
          <w:rStyle w:val="IntenseEmphasis"/>
          <w:rFonts w:asciiTheme="majorHAnsi" w:hAnsiTheme="majorHAnsi"/>
          <w:b w:val="0"/>
          <w:color w:val="auto"/>
        </w:rPr>
        <w:t xml:space="preserve">Languages Known  =              </w:t>
      </w:r>
      <w:r w:rsidR="00867C56" w:rsidRPr="000634D4">
        <w:rPr>
          <w:rStyle w:val="IntenseEmphasis"/>
          <w:rFonts w:asciiTheme="majorHAnsi" w:hAnsiTheme="majorHAnsi"/>
          <w:b w:val="0"/>
          <w:color w:val="auto"/>
        </w:rPr>
        <w:t xml:space="preserve">English, </w:t>
      </w:r>
      <w:r w:rsidRPr="000634D4">
        <w:rPr>
          <w:rStyle w:val="IntenseEmphasis"/>
          <w:rFonts w:asciiTheme="majorHAnsi" w:hAnsiTheme="majorHAnsi"/>
          <w:b w:val="0"/>
          <w:color w:val="auto"/>
        </w:rPr>
        <w:t xml:space="preserve">Arabic, </w:t>
      </w:r>
      <w:r w:rsidR="00867C56" w:rsidRPr="000634D4">
        <w:rPr>
          <w:rStyle w:val="IntenseEmphasis"/>
          <w:rFonts w:asciiTheme="majorHAnsi" w:hAnsiTheme="majorHAnsi"/>
          <w:b w:val="0"/>
          <w:color w:val="auto"/>
        </w:rPr>
        <w:t xml:space="preserve">Hindi, Bengali, and Urdu  </w:t>
      </w:r>
    </w:p>
    <w:p w:rsidR="000634D4" w:rsidRPr="00CC2CCB" w:rsidRDefault="000634D4" w:rsidP="000634D4">
      <w:pPr>
        <w:pStyle w:val="NoSpacing"/>
        <w:ind w:left="720"/>
        <w:rPr>
          <w:rStyle w:val="IntenseEmphasis"/>
          <w:rFonts w:asciiTheme="majorHAnsi" w:hAnsiTheme="majorHAnsi"/>
          <w:b w:val="0"/>
          <w:color w:val="auto"/>
          <w:sz w:val="24"/>
          <w:szCs w:val="24"/>
        </w:rPr>
      </w:pPr>
      <w:bookmarkStart w:id="0" w:name="_GoBack"/>
      <w:bookmarkEnd w:id="0"/>
    </w:p>
    <w:p w:rsidR="00741D94" w:rsidRPr="00CC2CCB" w:rsidRDefault="00024BAC" w:rsidP="00741D94">
      <w:pPr>
        <w:pStyle w:val="NoSpacing"/>
        <w:rPr>
          <w:rStyle w:val="IntenseEmphasis"/>
          <w:b w:val="0"/>
          <w:color w:val="auto"/>
          <w:sz w:val="24"/>
          <w:szCs w:val="24"/>
        </w:rPr>
      </w:pPr>
      <w:r w:rsidRPr="00CC2CCB">
        <w:rPr>
          <w:rStyle w:val="IntenseEmphasis"/>
          <w:b w:val="0"/>
          <w:color w:val="auto"/>
          <w:sz w:val="24"/>
          <w:szCs w:val="24"/>
        </w:rPr>
        <w:t xml:space="preserve">                                                         </w:t>
      </w:r>
      <w:r w:rsidR="000634D4">
        <w:rPr>
          <w:rStyle w:val="IntenseEmphasis"/>
          <w:b w:val="0"/>
          <w:color w:val="auto"/>
          <w:sz w:val="24"/>
          <w:szCs w:val="24"/>
        </w:rPr>
        <w:t xml:space="preserve">        </w:t>
      </w:r>
    </w:p>
    <w:p w:rsidR="00867C56" w:rsidRPr="00CC2CCB" w:rsidRDefault="00024BAC" w:rsidP="00741D94">
      <w:pPr>
        <w:pStyle w:val="NoSpacing"/>
        <w:rPr>
          <w:rStyle w:val="IntenseEmphasis"/>
          <w:b w:val="0"/>
          <w:color w:val="auto"/>
          <w:sz w:val="24"/>
          <w:szCs w:val="24"/>
        </w:rPr>
      </w:pPr>
      <w:r w:rsidRPr="00CC2CCB">
        <w:rPr>
          <w:rStyle w:val="IntenseEmphasis"/>
          <w:b w:val="0"/>
          <w:color w:val="auto"/>
          <w:sz w:val="24"/>
          <w:szCs w:val="24"/>
        </w:rPr>
        <w:t xml:space="preserve">                                               </w:t>
      </w:r>
      <w:r w:rsidR="000634D4">
        <w:rPr>
          <w:rStyle w:val="IntenseEmphasis"/>
          <w:b w:val="0"/>
          <w:color w:val="auto"/>
          <w:sz w:val="24"/>
          <w:szCs w:val="24"/>
        </w:rPr>
        <w:t xml:space="preserve">                </w:t>
      </w:r>
    </w:p>
    <w:p w:rsidR="00DE2B24" w:rsidRPr="00166CB8" w:rsidRDefault="00024BAC" w:rsidP="00032475">
      <w:pPr>
        <w:pStyle w:val="NoSpacing"/>
        <w:rPr>
          <w:rStyle w:val="IntenseEmphasis"/>
          <w:b w:val="0"/>
          <w:i w:val="0"/>
          <w:color w:val="auto"/>
          <w:sz w:val="24"/>
          <w:szCs w:val="24"/>
        </w:rPr>
      </w:pPr>
      <w:r>
        <w:rPr>
          <w:rStyle w:val="IntenseEmphasis"/>
          <w:b w:val="0"/>
          <w:i w:val="0"/>
          <w:color w:val="auto"/>
          <w:sz w:val="24"/>
          <w:szCs w:val="24"/>
        </w:rPr>
        <w:t xml:space="preserve">       </w:t>
      </w:r>
    </w:p>
    <w:p w:rsidR="00E94C9E" w:rsidRDefault="00E94C9E" w:rsidP="00032475">
      <w:pPr>
        <w:pStyle w:val="NoSpacing"/>
        <w:rPr>
          <w:rStyle w:val="IntenseEmphasis"/>
          <w:b w:val="0"/>
          <w:color w:val="auto"/>
          <w:sz w:val="24"/>
          <w:szCs w:val="24"/>
        </w:rPr>
      </w:pPr>
    </w:p>
    <w:p w:rsidR="00E94C9E" w:rsidRDefault="00E94C9E" w:rsidP="00032475">
      <w:pPr>
        <w:pStyle w:val="NoSpacing"/>
        <w:rPr>
          <w:rStyle w:val="IntenseEmphasis"/>
          <w:b w:val="0"/>
          <w:color w:val="auto"/>
          <w:sz w:val="24"/>
          <w:szCs w:val="24"/>
        </w:rPr>
      </w:pPr>
    </w:p>
    <w:p w:rsidR="00E94C9E" w:rsidRDefault="00E94C9E" w:rsidP="00032475">
      <w:pPr>
        <w:pStyle w:val="NoSpacing"/>
        <w:rPr>
          <w:rStyle w:val="IntenseEmphasis"/>
          <w:b w:val="0"/>
          <w:color w:val="auto"/>
          <w:sz w:val="24"/>
          <w:szCs w:val="24"/>
        </w:rPr>
      </w:pPr>
    </w:p>
    <w:p w:rsidR="00E94C9E" w:rsidRDefault="00E94C9E" w:rsidP="00032475">
      <w:pPr>
        <w:pStyle w:val="NoSpacing"/>
        <w:rPr>
          <w:rStyle w:val="IntenseEmphasis"/>
          <w:b w:val="0"/>
          <w:color w:val="auto"/>
          <w:sz w:val="24"/>
          <w:szCs w:val="24"/>
        </w:rPr>
      </w:pPr>
    </w:p>
    <w:p w:rsidR="00E94C9E" w:rsidRDefault="00E94C9E" w:rsidP="00032475">
      <w:pPr>
        <w:pStyle w:val="NoSpacing"/>
        <w:rPr>
          <w:rStyle w:val="IntenseEmphasis"/>
          <w:b w:val="0"/>
          <w:color w:val="auto"/>
          <w:sz w:val="24"/>
          <w:szCs w:val="24"/>
        </w:rPr>
      </w:pPr>
    </w:p>
    <w:p w:rsidR="00E94C9E" w:rsidRPr="00134BCC" w:rsidRDefault="00E94C9E" w:rsidP="00032475">
      <w:pPr>
        <w:pStyle w:val="NoSpacing"/>
        <w:rPr>
          <w:rStyle w:val="IntenseEmphasis"/>
          <w:b w:val="0"/>
          <w:color w:val="auto"/>
          <w:sz w:val="36"/>
          <w:szCs w:val="24"/>
        </w:rPr>
      </w:pPr>
    </w:p>
    <w:sectPr w:rsidR="00E94C9E" w:rsidRPr="00134BCC" w:rsidSect="004E3565">
      <w:pgSz w:w="12240" w:h="15840"/>
      <w:pgMar w:top="720" w:right="720" w:bottom="270" w:left="720" w:header="720" w:footer="720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FF" w:rsidRDefault="00324FFF" w:rsidP="009D1E28">
      <w:pPr>
        <w:spacing w:after="0" w:line="240" w:lineRule="auto"/>
      </w:pPr>
      <w:r>
        <w:separator/>
      </w:r>
    </w:p>
  </w:endnote>
  <w:endnote w:type="continuationSeparator" w:id="0">
    <w:p w:rsidR="00324FFF" w:rsidRDefault="00324FFF" w:rsidP="009D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bunt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FF" w:rsidRDefault="00324FFF" w:rsidP="009D1E28">
      <w:pPr>
        <w:spacing w:after="0" w:line="240" w:lineRule="auto"/>
      </w:pPr>
      <w:r>
        <w:separator/>
      </w:r>
    </w:p>
  </w:footnote>
  <w:footnote w:type="continuationSeparator" w:id="0">
    <w:p w:rsidR="00324FFF" w:rsidRDefault="00324FFF" w:rsidP="009D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BED"/>
    <w:multiLevelType w:val="hybridMultilevel"/>
    <w:tmpl w:val="9750751E"/>
    <w:lvl w:ilvl="0" w:tplc="BAAE4C9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3378B"/>
    <w:multiLevelType w:val="hybridMultilevel"/>
    <w:tmpl w:val="16AE5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7E6"/>
    <w:multiLevelType w:val="hybridMultilevel"/>
    <w:tmpl w:val="BFE08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3613"/>
    <w:multiLevelType w:val="hybridMultilevel"/>
    <w:tmpl w:val="8932B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4250165"/>
    <w:multiLevelType w:val="hybridMultilevel"/>
    <w:tmpl w:val="7A42BD06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>
    <w:nsid w:val="146B6EF4"/>
    <w:multiLevelType w:val="hybridMultilevel"/>
    <w:tmpl w:val="BCEAD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34DF"/>
    <w:multiLevelType w:val="hybridMultilevel"/>
    <w:tmpl w:val="03C4B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1F0B0EE2"/>
    <w:multiLevelType w:val="hybridMultilevel"/>
    <w:tmpl w:val="617EB9C8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">
    <w:nsid w:val="251B3BE5"/>
    <w:multiLevelType w:val="hybridMultilevel"/>
    <w:tmpl w:val="F6CCB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95FC4"/>
    <w:multiLevelType w:val="hybridMultilevel"/>
    <w:tmpl w:val="A75C158A"/>
    <w:lvl w:ilvl="0" w:tplc="6D80250C">
      <w:start w:val="1"/>
      <w:numFmt w:val="upperLetter"/>
      <w:lvlText w:val="(%1)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866BD"/>
    <w:multiLevelType w:val="hybridMultilevel"/>
    <w:tmpl w:val="A4E4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AF297B"/>
    <w:multiLevelType w:val="hybridMultilevel"/>
    <w:tmpl w:val="5EA2C7A8"/>
    <w:lvl w:ilvl="0" w:tplc="73A8986E">
      <w:start w:val="1"/>
      <w:numFmt w:val="upperRoman"/>
      <w:lvlText w:val="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14325F0"/>
    <w:multiLevelType w:val="hybridMultilevel"/>
    <w:tmpl w:val="48CC2AA6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>
    <w:nsid w:val="35C50E50"/>
    <w:multiLevelType w:val="hybridMultilevel"/>
    <w:tmpl w:val="7C02CCE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87E6E1E"/>
    <w:multiLevelType w:val="hybridMultilevel"/>
    <w:tmpl w:val="EA1A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673B7"/>
    <w:multiLevelType w:val="hybridMultilevel"/>
    <w:tmpl w:val="58DE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341C50"/>
    <w:multiLevelType w:val="hybridMultilevel"/>
    <w:tmpl w:val="C76C00E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3ECD0083"/>
    <w:multiLevelType w:val="hybridMultilevel"/>
    <w:tmpl w:val="8BD039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55D563A"/>
    <w:multiLevelType w:val="multilevel"/>
    <w:tmpl w:val="815E7E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9">
    <w:nsid w:val="456D2DFB"/>
    <w:multiLevelType w:val="hybridMultilevel"/>
    <w:tmpl w:val="2728B3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A171AF0"/>
    <w:multiLevelType w:val="hybridMultilevel"/>
    <w:tmpl w:val="3FD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C4C84"/>
    <w:multiLevelType w:val="hybridMultilevel"/>
    <w:tmpl w:val="57801F3C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2">
    <w:nsid w:val="4D9C1B77"/>
    <w:multiLevelType w:val="hybridMultilevel"/>
    <w:tmpl w:val="F9E6A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4EDE6F85"/>
    <w:multiLevelType w:val="hybridMultilevel"/>
    <w:tmpl w:val="37D8BB5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24">
    <w:nsid w:val="535E0A0A"/>
    <w:multiLevelType w:val="hybridMultilevel"/>
    <w:tmpl w:val="5638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47B4AE7"/>
    <w:multiLevelType w:val="hybridMultilevel"/>
    <w:tmpl w:val="E99C94B8"/>
    <w:lvl w:ilvl="0" w:tplc="D4D6AEBE">
      <w:start w:val="1"/>
      <w:numFmt w:val="upperLetter"/>
      <w:lvlText w:val="(%1)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684E1A"/>
    <w:multiLevelType w:val="hybridMultilevel"/>
    <w:tmpl w:val="5EA2C7A8"/>
    <w:lvl w:ilvl="0" w:tplc="73A8986E">
      <w:start w:val="1"/>
      <w:numFmt w:val="upperRoman"/>
      <w:lvlText w:val="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600264DF"/>
    <w:multiLevelType w:val="hybridMultilevel"/>
    <w:tmpl w:val="85163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>
    <w:nsid w:val="639C26BB"/>
    <w:multiLevelType w:val="hybridMultilevel"/>
    <w:tmpl w:val="9CC47ABA"/>
    <w:lvl w:ilvl="0" w:tplc="02E4361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D6E1D"/>
    <w:multiLevelType w:val="hybridMultilevel"/>
    <w:tmpl w:val="52A60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>
    <w:nsid w:val="675B4C79"/>
    <w:multiLevelType w:val="hybridMultilevel"/>
    <w:tmpl w:val="0EE47DAC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1">
    <w:nsid w:val="6AC850C6"/>
    <w:multiLevelType w:val="hybridMultilevel"/>
    <w:tmpl w:val="23EC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165CE"/>
    <w:multiLevelType w:val="hybridMultilevel"/>
    <w:tmpl w:val="060A14E4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24"/>
  </w:num>
  <w:num w:numId="5">
    <w:abstractNumId w:val="23"/>
  </w:num>
  <w:num w:numId="6">
    <w:abstractNumId w:val="6"/>
  </w:num>
  <w:num w:numId="7">
    <w:abstractNumId w:val="22"/>
  </w:num>
  <w:num w:numId="8">
    <w:abstractNumId w:val="29"/>
  </w:num>
  <w:num w:numId="9">
    <w:abstractNumId w:val="27"/>
  </w:num>
  <w:num w:numId="10">
    <w:abstractNumId w:val="15"/>
  </w:num>
  <w:num w:numId="11">
    <w:abstractNumId w:val="19"/>
  </w:num>
  <w:num w:numId="12">
    <w:abstractNumId w:val="9"/>
  </w:num>
  <w:num w:numId="13">
    <w:abstractNumId w:val="25"/>
  </w:num>
  <w:num w:numId="14">
    <w:abstractNumId w:val="12"/>
  </w:num>
  <w:num w:numId="15">
    <w:abstractNumId w:val="32"/>
  </w:num>
  <w:num w:numId="16">
    <w:abstractNumId w:val="14"/>
  </w:num>
  <w:num w:numId="17">
    <w:abstractNumId w:val="20"/>
  </w:num>
  <w:num w:numId="18">
    <w:abstractNumId w:val="31"/>
  </w:num>
  <w:num w:numId="19">
    <w:abstractNumId w:val="8"/>
  </w:num>
  <w:num w:numId="20">
    <w:abstractNumId w:val="7"/>
  </w:num>
  <w:num w:numId="21">
    <w:abstractNumId w:val="16"/>
  </w:num>
  <w:num w:numId="22">
    <w:abstractNumId w:val="21"/>
  </w:num>
  <w:num w:numId="23">
    <w:abstractNumId w:val="4"/>
  </w:num>
  <w:num w:numId="24">
    <w:abstractNumId w:val="30"/>
  </w:num>
  <w:num w:numId="25">
    <w:abstractNumId w:val="1"/>
  </w:num>
  <w:num w:numId="26">
    <w:abstractNumId w:val="0"/>
  </w:num>
  <w:num w:numId="27">
    <w:abstractNumId w:val="5"/>
  </w:num>
  <w:num w:numId="28">
    <w:abstractNumId w:val="28"/>
  </w:num>
  <w:num w:numId="29">
    <w:abstractNumId w:val="26"/>
  </w:num>
  <w:num w:numId="30">
    <w:abstractNumId w:val="13"/>
  </w:num>
  <w:num w:numId="31">
    <w:abstractNumId w:val="2"/>
  </w:num>
  <w:num w:numId="32">
    <w:abstractNumId w:val="17"/>
  </w:num>
  <w:num w:numId="33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11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DFA"/>
    <w:rsid w:val="000017B9"/>
    <w:rsid w:val="00006DD7"/>
    <w:rsid w:val="00024BAC"/>
    <w:rsid w:val="00032475"/>
    <w:rsid w:val="00033D64"/>
    <w:rsid w:val="00035FB1"/>
    <w:rsid w:val="000417B0"/>
    <w:rsid w:val="0004302D"/>
    <w:rsid w:val="00054A4C"/>
    <w:rsid w:val="00055600"/>
    <w:rsid w:val="00057E07"/>
    <w:rsid w:val="000634D4"/>
    <w:rsid w:val="00071C1F"/>
    <w:rsid w:val="00072FB8"/>
    <w:rsid w:val="00085EA0"/>
    <w:rsid w:val="00097968"/>
    <w:rsid w:val="000A210C"/>
    <w:rsid w:val="000A2366"/>
    <w:rsid w:val="000A4C63"/>
    <w:rsid w:val="000B40D6"/>
    <w:rsid w:val="000B6B69"/>
    <w:rsid w:val="000B7D52"/>
    <w:rsid w:val="000C1587"/>
    <w:rsid w:val="000C2ACF"/>
    <w:rsid w:val="000C6C16"/>
    <w:rsid w:val="000D0A51"/>
    <w:rsid w:val="000E30E7"/>
    <w:rsid w:val="000E7EFE"/>
    <w:rsid w:val="000F702D"/>
    <w:rsid w:val="001159F3"/>
    <w:rsid w:val="00116938"/>
    <w:rsid w:val="00134BCC"/>
    <w:rsid w:val="00134E12"/>
    <w:rsid w:val="001411AF"/>
    <w:rsid w:val="001450C4"/>
    <w:rsid w:val="001456E4"/>
    <w:rsid w:val="00146557"/>
    <w:rsid w:val="00166CB8"/>
    <w:rsid w:val="00170980"/>
    <w:rsid w:val="0017394C"/>
    <w:rsid w:val="00173DEA"/>
    <w:rsid w:val="001A4359"/>
    <w:rsid w:val="001A6E36"/>
    <w:rsid w:val="001A799E"/>
    <w:rsid w:val="001B024E"/>
    <w:rsid w:val="001B516F"/>
    <w:rsid w:val="001B540E"/>
    <w:rsid w:val="001C6264"/>
    <w:rsid w:val="001E3E91"/>
    <w:rsid w:val="001E550E"/>
    <w:rsid w:val="001E5D1E"/>
    <w:rsid w:val="001F0B9B"/>
    <w:rsid w:val="001F3621"/>
    <w:rsid w:val="001F4425"/>
    <w:rsid w:val="0020290C"/>
    <w:rsid w:val="00203DCE"/>
    <w:rsid w:val="00211AD9"/>
    <w:rsid w:val="00234C4D"/>
    <w:rsid w:val="00235E10"/>
    <w:rsid w:val="0025392D"/>
    <w:rsid w:val="00253EA1"/>
    <w:rsid w:val="00255AFC"/>
    <w:rsid w:val="0026136B"/>
    <w:rsid w:val="00265A9F"/>
    <w:rsid w:val="00265DAF"/>
    <w:rsid w:val="00276B37"/>
    <w:rsid w:val="00276B46"/>
    <w:rsid w:val="00282683"/>
    <w:rsid w:val="0028556A"/>
    <w:rsid w:val="0028676B"/>
    <w:rsid w:val="002A0F62"/>
    <w:rsid w:val="002A30B6"/>
    <w:rsid w:val="002A337C"/>
    <w:rsid w:val="002A3E34"/>
    <w:rsid w:val="002A5814"/>
    <w:rsid w:val="002B1DFA"/>
    <w:rsid w:val="002B272D"/>
    <w:rsid w:val="002C37C5"/>
    <w:rsid w:val="002C60B5"/>
    <w:rsid w:val="002D35CA"/>
    <w:rsid w:val="002D3AFF"/>
    <w:rsid w:val="002E5D23"/>
    <w:rsid w:val="002F08ED"/>
    <w:rsid w:val="00300BD2"/>
    <w:rsid w:val="003011E1"/>
    <w:rsid w:val="00312BBD"/>
    <w:rsid w:val="00314C3D"/>
    <w:rsid w:val="003166DA"/>
    <w:rsid w:val="00321F8A"/>
    <w:rsid w:val="003244C8"/>
    <w:rsid w:val="00324FFF"/>
    <w:rsid w:val="003261E7"/>
    <w:rsid w:val="00330C03"/>
    <w:rsid w:val="00345A77"/>
    <w:rsid w:val="0034689D"/>
    <w:rsid w:val="0034721B"/>
    <w:rsid w:val="00351459"/>
    <w:rsid w:val="00366654"/>
    <w:rsid w:val="00372A4E"/>
    <w:rsid w:val="0037347A"/>
    <w:rsid w:val="00373943"/>
    <w:rsid w:val="00375033"/>
    <w:rsid w:val="00380323"/>
    <w:rsid w:val="00385C82"/>
    <w:rsid w:val="00390E0A"/>
    <w:rsid w:val="00395BCF"/>
    <w:rsid w:val="003A36D0"/>
    <w:rsid w:val="003A4A81"/>
    <w:rsid w:val="003B098E"/>
    <w:rsid w:val="003B3567"/>
    <w:rsid w:val="003B475D"/>
    <w:rsid w:val="003C1BD6"/>
    <w:rsid w:val="003C1CAD"/>
    <w:rsid w:val="003C4D75"/>
    <w:rsid w:val="003C546E"/>
    <w:rsid w:val="003C646C"/>
    <w:rsid w:val="003D7DC7"/>
    <w:rsid w:val="003E536B"/>
    <w:rsid w:val="003F6D27"/>
    <w:rsid w:val="00401762"/>
    <w:rsid w:val="00406FED"/>
    <w:rsid w:val="00410F03"/>
    <w:rsid w:val="00426575"/>
    <w:rsid w:val="00430F31"/>
    <w:rsid w:val="00435E14"/>
    <w:rsid w:val="004429B7"/>
    <w:rsid w:val="00442A52"/>
    <w:rsid w:val="0044700C"/>
    <w:rsid w:val="004472B1"/>
    <w:rsid w:val="0046083E"/>
    <w:rsid w:val="004767BB"/>
    <w:rsid w:val="00481652"/>
    <w:rsid w:val="00481FB9"/>
    <w:rsid w:val="00482411"/>
    <w:rsid w:val="00490DF5"/>
    <w:rsid w:val="00494F11"/>
    <w:rsid w:val="00496BCF"/>
    <w:rsid w:val="004A0298"/>
    <w:rsid w:val="004A07AD"/>
    <w:rsid w:val="004C3A33"/>
    <w:rsid w:val="004D618B"/>
    <w:rsid w:val="004E0DD0"/>
    <w:rsid w:val="004E3565"/>
    <w:rsid w:val="004F1EB9"/>
    <w:rsid w:val="004F440B"/>
    <w:rsid w:val="00502726"/>
    <w:rsid w:val="00502F30"/>
    <w:rsid w:val="005036A7"/>
    <w:rsid w:val="00506FA5"/>
    <w:rsid w:val="0053433E"/>
    <w:rsid w:val="005369E0"/>
    <w:rsid w:val="00540F47"/>
    <w:rsid w:val="00541963"/>
    <w:rsid w:val="005440EC"/>
    <w:rsid w:val="0055002E"/>
    <w:rsid w:val="00561A03"/>
    <w:rsid w:val="00562691"/>
    <w:rsid w:val="005652F6"/>
    <w:rsid w:val="00566528"/>
    <w:rsid w:val="00567D1B"/>
    <w:rsid w:val="005A06C7"/>
    <w:rsid w:val="005A2E15"/>
    <w:rsid w:val="005A4865"/>
    <w:rsid w:val="005A546D"/>
    <w:rsid w:val="005A7D27"/>
    <w:rsid w:val="005B54F0"/>
    <w:rsid w:val="005E3A7D"/>
    <w:rsid w:val="005F1122"/>
    <w:rsid w:val="005F5115"/>
    <w:rsid w:val="00605042"/>
    <w:rsid w:val="00605E35"/>
    <w:rsid w:val="00612310"/>
    <w:rsid w:val="00612634"/>
    <w:rsid w:val="006160B7"/>
    <w:rsid w:val="00621206"/>
    <w:rsid w:val="00630E15"/>
    <w:rsid w:val="00631372"/>
    <w:rsid w:val="00632165"/>
    <w:rsid w:val="00633A95"/>
    <w:rsid w:val="006436B0"/>
    <w:rsid w:val="00653F79"/>
    <w:rsid w:val="00675243"/>
    <w:rsid w:val="006822E1"/>
    <w:rsid w:val="00694A97"/>
    <w:rsid w:val="0069540D"/>
    <w:rsid w:val="00695F58"/>
    <w:rsid w:val="006A7053"/>
    <w:rsid w:val="006B1ED7"/>
    <w:rsid w:val="006B4849"/>
    <w:rsid w:val="006B6EA0"/>
    <w:rsid w:val="006C0B85"/>
    <w:rsid w:val="006C2BE6"/>
    <w:rsid w:val="006D0795"/>
    <w:rsid w:val="006D27C2"/>
    <w:rsid w:val="006D4CB1"/>
    <w:rsid w:val="006D4F71"/>
    <w:rsid w:val="006D721F"/>
    <w:rsid w:val="006E795E"/>
    <w:rsid w:val="006F0B06"/>
    <w:rsid w:val="006F7251"/>
    <w:rsid w:val="007031CE"/>
    <w:rsid w:val="0070371A"/>
    <w:rsid w:val="00703F27"/>
    <w:rsid w:val="00707984"/>
    <w:rsid w:val="0072195F"/>
    <w:rsid w:val="007260DD"/>
    <w:rsid w:val="00733240"/>
    <w:rsid w:val="00737E9C"/>
    <w:rsid w:val="00741D94"/>
    <w:rsid w:val="00753E30"/>
    <w:rsid w:val="0076730E"/>
    <w:rsid w:val="0077781D"/>
    <w:rsid w:val="00783EEF"/>
    <w:rsid w:val="00784980"/>
    <w:rsid w:val="00792360"/>
    <w:rsid w:val="007C3799"/>
    <w:rsid w:val="007D02C8"/>
    <w:rsid w:val="007D0639"/>
    <w:rsid w:val="007D2283"/>
    <w:rsid w:val="007D6BB7"/>
    <w:rsid w:val="007D7397"/>
    <w:rsid w:val="007F2251"/>
    <w:rsid w:val="00800E89"/>
    <w:rsid w:val="0081587F"/>
    <w:rsid w:val="008176C0"/>
    <w:rsid w:val="0082365C"/>
    <w:rsid w:val="00843E7A"/>
    <w:rsid w:val="0084531C"/>
    <w:rsid w:val="00845C47"/>
    <w:rsid w:val="0084681B"/>
    <w:rsid w:val="008613AD"/>
    <w:rsid w:val="00861EFF"/>
    <w:rsid w:val="00866C42"/>
    <w:rsid w:val="00867C56"/>
    <w:rsid w:val="00872E3A"/>
    <w:rsid w:val="00880BF2"/>
    <w:rsid w:val="00886437"/>
    <w:rsid w:val="00891E21"/>
    <w:rsid w:val="00893021"/>
    <w:rsid w:val="00893A7D"/>
    <w:rsid w:val="008954E5"/>
    <w:rsid w:val="008A0FA0"/>
    <w:rsid w:val="008A1649"/>
    <w:rsid w:val="008A4C6C"/>
    <w:rsid w:val="008A5453"/>
    <w:rsid w:val="008B4E84"/>
    <w:rsid w:val="008B7E4E"/>
    <w:rsid w:val="008C4ADD"/>
    <w:rsid w:val="008C543E"/>
    <w:rsid w:val="008C7B0B"/>
    <w:rsid w:val="008E4529"/>
    <w:rsid w:val="008E5567"/>
    <w:rsid w:val="008E7A23"/>
    <w:rsid w:val="008F076B"/>
    <w:rsid w:val="008F2559"/>
    <w:rsid w:val="00905838"/>
    <w:rsid w:val="0091291B"/>
    <w:rsid w:val="00914E38"/>
    <w:rsid w:val="00915737"/>
    <w:rsid w:val="00920E98"/>
    <w:rsid w:val="00921AB4"/>
    <w:rsid w:val="0092264E"/>
    <w:rsid w:val="0092312A"/>
    <w:rsid w:val="009251EC"/>
    <w:rsid w:val="00925212"/>
    <w:rsid w:val="00927294"/>
    <w:rsid w:val="009345D0"/>
    <w:rsid w:val="00945564"/>
    <w:rsid w:val="009455B4"/>
    <w:rsid w:val="0094605F"/>
    <w:rsid w:val="00946EE2"/>
    <w:rsid w:val="009530CA"/>
    <w:rsid w:val="00955B76"/>
    <w:rsid w:val="00956230"/>
    <w:rsid w:val="009632CB"/>
    <w:rsid w:val="009723E2"/>
    <w:rsid w:val="00972CC8"/>
    <w:rsid w:val="009731D2"/>
    <w:rsid w:val="009766F5"/>
    <w:rsid w:val="009842C5"/>
    <w:rsid w:val="009A1763"/>
    <w:rsid w:val="009A4C53"/>
    <w:rsid w:val="009B7790"/>
    <w:rsid w:val="009C16F2"/>
    <w:rsid w:val="009C333C"/>
    <w:rsid w:val="009C4339"/>
    <w:rsid w:val="009C4F5C"/>
    <w:rsid w:val="009D1E28"/>
    <w:rsid w:val="009D53F4"/>
    <w:rsid w:val="009E7A12"/>
    <w:rsid w:val="009F4348"/>
    <w:rsid w:val="009F4F05"/>
    <w:rsid w:val="00A02512"/>
    <w:rsid w:val="00A07C81"/>
    <w:rsid w:val="00A126BE"/>
    <w:rsid w:val="00A34338"/>
    <w:rsid w:val="00A35433"/>
    <w:rsid w:val="00A46A35"/>
    <w:rsid w:val="00A578F2"/>
    <w:rsid w:val="00A701C1"/>
    <w:rsid w:val="00A7266B"/>
    <w:rsid w:val="00A87CAD"/>
    <w:rsid w:val="00AC4310"/>
    <w:rsid w:val="00AC7735"/>
    <w:rsid w:val="00AD57C0"/>
    <w:rsid w:val="00AD61CE"/>
    <w:rsid w:val="00AE60B2"/>
    <w:rsid w:val="00AF3341"/>
    <w:rsid w:val="00AF790B"/>
    <w:rsid w:val="00B02142"/>
    <w:rsid w:val="00B027F5"/>
    <w:rsid w:val="00B03179"/>
    <w:rsid w:val="00B046BF"/>
    <w:rsid w:val="00B07A9C"/>
    <w:rsid w:val="00B1615F"/>
    <w:rsid w:val="00B1720F"/>
    <w:rsid w:val="00B25061"/>
    <w:rsid w:val="00B25F02"/>
    <w:rsid w:val="00B2633C"/>
    <w:rsid w:val="00B3435E"/>
    <w:rsid w:val="00B3451B"/>
    <w:rsid w:val="00B36F07"/>
    <w:rsid w:val="00B37C6E"/>
    <w:rsid w:val="00B446A7"/>
    <w:rsid w:val="00B4556E"/>
    <w:rsid w:val="00B4585D"/>
    <w:rsid w:val="00B50055"/>
    <w:rsid w:val="00B545F7"/>
    <w:rsid w:val="00B61306"/>
    <w:rsid w:val="00B72A7D"/>
    <w:rsid w:val="00B81617"/>
    <w:rsid w:val="00B82C63"/>
    <w:rsid w:val="00B8681A"/>
    <w:rsid w:val="00BA3B65"/>
    <w:rsid w:val="00BB09AF"/>
    <w:rsid w:val="00BB54E9"/>
    <w:rsid w:val="00BD0E74"/>
    <w:rsid w:val="00BD6636"/>
    <w:rsid w:val="00BE0455"/>
    <w:rsid w:val="00BE1C09"/>
    <w:rsid w:val="00BF198F"/>
    <w:rsid w:val="00BF43DF"/>
    <w:rsid w:val="00BF4569"/>
    <w:rsid w:val="00BF5286"/>
    <w:rsid w:val="00C10287"/>
    <w:rsid w:val="00C14E20"/>
    <w:rsid w:val="00C1514C"/>
    <w:rsid w:val="00C2257F"/>
    <w:rsid w:val="00C272F6"/>
    <w:rsid w:val="00C27E1F"/>
    <w:rsid w:val="00C43D87"/>
    <w:rsid w:val="00C46843"/>
    <w:rsid w:val="00C468AC"/>
    <w:rsid w:val="00C50F89"/>
    <w:rsid w:val="00C55ABF"/>
    <w:rsid w:val="00C57FD2"/>
    <w:rsid w:val="00C60E78"/>
    <w:rsid w:val="00C67C24"/>
    <w:rsid w:val="00C73713"/>
    <w:rsid w:val="00C7688D"/>
    <w:rsid w:val="00C80E4A"/>
    <w:rsid w:val="00C8510D"/>
    <w:rsid w:val="00C85828"/>
    <w:rsid w:val="00C96A29"/>
    <w:rsid w:val="00CA3109"/>
    <w:rsid w:val="00CB156A"/>
    <w:rsid w:val="00CC2CCB"/>
    <w:rsid w:val="00CC6542"/>
    <w:rsid w:val="00CD0A85"/>
    <w:rsid w:val="00CD6B04"/>
    <w:rsid w:val="00CE0A28"/>
    <w:rsid w:val="00CE5B3B"/>
    <w:rsid w:val="00CF7765"/>
    <w:rsid w:val="00D12D31"/>
    <w:rsid w:val="00D30F08"/>
    <w:rsid w:val="00D31CBD"/>
    <w:rsid w:val="00D32BC6"/>
    <w:rsid w:val="00D40883"/>
    <w:rsid w:val="00D50E74"/>
    <w:rsid w:val="00D551A1"/>
    <w:rsid w:val="00D56F10"/>
    <w:rsid w:val="00D57F5C"/>
    <w:rsid w:val="00D72C05"/>
    <w:rsid w:val="00D747AB"/>
    <w:rsid w:val="00D76A2F"/>
    <w:rsid w:val="00DA3371"/>
    <w:rsid w:val="00DA7445"/>
    <w:rsid w:val="00DB7844"/>
    <w:rsid w:val="00DC1EF3"/>
    <w:rsid w:val="00DC41EA"/>
    <w:rsid w:val="00DC7488"/>
    <w:rsid w:val="00DD35BF"/>
    <w:rsid w:val="00DE1F19"/>
    <w:rsid w:val="00DE2B24"/>
    <w:rsid w:val="00DE2FAC"/>
    <w:rsid w:val="00DF3F4B"/>
    <w:rsid w:val="00DF59BE"/>
    <w:rsid w:val="00E03177"/>
    <w:rsid w:val="00E04A37"/>
    <w:rsid w:val="00E1118C"/>
    <w:rsid w:val="00E11F19"/>
    <w:rsid w:val="00E17170"/>
    <w:rsid w:val="00E22622"/>
    <w:rsid w:val="00E32568"/>
    <w:rsid w:val="00E37413"/>
    <w:rsid w:val="00E4351B"/>
    <w:rsid w:val="00E44D29"/>
    <w:rsid w:val="00E45DDC"/>
    <w:rsid w:val="00E4609E"/>
    <w:rsid w:val="00E5082C"/>
    <w:rsid w:val="00E53543"/>
    <w:rsid w:val="00E64349"/>
    <w:rsid w:val="00E65533"/>
    <w:rsid w:val="00E679D7"/>
    <w:rsid w:val="00E812D0"/>
    <w:rsid w:val="00E9483B"/>
    <w:rsid w:val="00E94C9E"/>
    <w:rsid w:val="00EA7377"/>
    <w:rsid w:val="00EB39AA"/>
    <w:rsid w:val="00ED3BA1"/>
    <w:rsid w:val="00ED5938"/>
    <w:rsid w:val="00ED70EE"/>
    <w:rsid w:val="00EE71D7"/>
    <w:rsid w:val="00EF025A"/>
    <w:rsid w:val="00EF48E0"/>
    <w:rsid w:val="00F01064"/>
    <w:rsid w:val="00F06ED9"/>
    <w:rsid w:val="00F0776F"/>
    <w:rsid w:val="00F1060C"/>
    <w:rsid w:val="00F1272E"/>
    <w:rsid w:val="00F20C1B"/>
    <w:rsid w:val="00F23EEF"/>
    <w:rsid w:val="00F311A5"/>
    <w:rsid w:val="00F422BC"/>
    <w:rsid w:val="00F53710"/>
    <w:rsid w:val="00F64AFD"/>
    <w:rsid w:val="00F64EE7"/>
    <w:rsid w:val="00F65369"/>
    <w:rsid w:val="00F6576A"/>
    <w:rsid w:val="00F664D8"/>
    <w:rsid w:val="00F7119C"/>
    <w:rsid w:val="00F73510"/>
    <w:rsid w:val="00F7667D"/>
    <w:rsid w:val="00F85D82"/>
    <w:rsid w:val="00F94502"/>
    <w:rsid w:val="00FA2CB4"/>
    <w:rsid w:val="00FA4864"/>
    <w:rsid w:val="00FA699E"/>
    <w:rsid w:val="00FB65BC"/>
    <w:rsid w:val="00FC0E96"/>
    <w:rsid w:val="00FC54A0"/>
    <w:rsid w:val="00FC7A74"/>
    <w:rsid w:val="00FE2312"/>
    <w:rsid w:val="00FF1868"/>
    <w:rsid w:val="00FF2E58"/>
    <w:rsid w:val="00FF667E"/>
    <w:rsid w:val="00FF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1DF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rsid w:val="002B1D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B1DFA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2B1DF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2B1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DFA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C85828"/>
    <w:pPr>
      <w:spacing w:after="120" w:line="480" w:lineRule="auto"/>
      <w:ind w:left="360" w:firstLine="360"/>
    </w:pPr>
    <w:rPr>
      <w:rFonts w:ascii="Verdana" w:eastAsia="Times New Roman" w:hAnsi="Verdana"/>
      <w:color w:val="38383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85828"/>
    <w:rPr>
      <w:rFonts w:ascii="Verdana" w:eastAsia="Times New Roman" w:hAnsi="Verdana"/>
      <w:color w:val="38383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E2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D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E28"/>
    <w:rPr>
      <w:rFonts w:ascii="Calibri" w:eastAsia="Calibri" w:hAnsi="Calibr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880BF2"/>
    <w:rPr>
      <w:b/>
      <w:bCs/>
      <w:smallCaps/>
      <w:spacing w:val="5"/>
    </w:rPr>
  </w:style>
  <w:style w:type="character" w:styleId="PageNumber">
    <w:name w:val="page number"/>
    <w:basedOn w:val="DefaultParagraphFont"/>
    <w:rsid w:val="003244C8"/>
  </w:style>
  <w:style w:type="paragraph" w:styleId="BodyText">
    <w:name w:val="Body Text"/>
    <w:basedOn w:val="Normal"/>
    <w:link w:val="BodyTextChar"/>
    <w:rsid w:val="007D739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7397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D7397"/>
  </w:style>
  <w:style w:type="paragraph" w:styleId="BodyTextIndent">
    <w:name w:val="Body Text Indent"/>
    <w:basedOn w:val="Normal"/>
    <w:link w:val="BodyTextIndentChar"/>
    <w:uiPriority w:val="99"/>
    <w:unhideWhenUsed/>
    <w:rsid w:val="007D73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D739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mad.37553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67A2C-197D-4523-83CB-5148C4F0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833</Words>
  <Characters>4749</Characters>
  <Application>Microsoft Office Word</Application>
  <DocSecurity>0</DocSecurity>
  <Lines>39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5571</CharactersWithSpaces>
  <SharedDoc>false</SharedDoc>
  <HyperlinkBase/>
  <HLinks>
    <vt:vector size="6" baseType="variant"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http://www.fawaz.com/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784812338</cp:lastModifiedBy>
  <cp:revision>170</cp:revision>
  <cp:lastPrinted>2011-03-10T10:58:00Z</cp:lastPrinted>
  <dcterms:created xsi:type="dcterms:W3CDTF">2015-10-12T13:06:00Z</dcterms:created>
  <dcterms:modified xsi:type="dcterms:W3CDTF">2017-12-30T14:29:00Z</dcterms:modified>
  <cp:version>11.4920</cp:version>
</cp:coreProperties>
</file>