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FD" w:rsidRDefault="00791EBA" w:rsidP="004751FD">
      <w:pPr>
        <w:spacing w:after="0"/>
        <w:rPr>
          <w:b/>
          <w:iCs/>
          <w:sz w:val="28"/>
          <w:szCs w:val="28"/>
        </w:rPr>
      </w:pPr>
      <w:r>
        <w:rPr>
          <w:rFonts w:asciiTheme="majorHAnsi" w:hAnsiTheme="majorHAnsi" w:cs="Arial"/>
          <w:b/>
          <w:bCs/>
          <w:noProof/>
          <w:sz w:val="28"/>
          <w:szCs w:val="28"/>
        </w:rPr>
        <w:drawing>
          <wp:anchor distT="0" distB="0" distL="114300" distR="114300" simplePos="0" relativeHeight="251664384" behindDoc="0" locked="0" layoutInCell="1" allowOverlap="1" wp14:anchorId="61A63E66" wp14:editId="41B4A778">
            <wp:simplePos x="0" y="0"/>
            <wp:positionH relativeFrom="column">
              <wp:posOffset>5147945</wp:posOffset>
            </wp:positionH>
            <wp:positionV relativeFrom="paragraph">
              <wp:posOffset>-942975</wp:posOffset>
            </wp:positionV>
            <wp:extent cx="1280160" cy="1791970"/>
            <wp:effectExtent l="0" t="0" r="0" b="0"/>
            <wp:wrapThrough wrapText="bothSides">
              <wp:wrapPolygon edited="0">
                <wp:start x="0" y="0"/>
                <wp:lineTo x="0" y="21355"/>
                <wp:lineTo x="21214" y="21355"/>
                <wp:lineTo x="21214"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80160" cy="1791970"/>
                    </a:xfrm>
                    <a:prstGeom prst="rect">
                      <a:avLst/>
                    </a:prstGeom>
                    <a:noFill/>
                    <a:ln w="9525">
                      <a:noFill/>
                      <a:miter lim="800000"/>
                      <a:headEnd/>
                      <a:tailEnd/>
                    </a:ln>
                  </pic:spPr>
                </pic:pic>
              </a:graphicData>
            </a:graphic>
          </wp:anchor>
        </w:drawing>
      </w:r>
      <w:r w:rsidR="004751FD" w:rsidRPr="0058128F">
        <w:rPr>
          <w:b/>
          <w:i/>
          <w:iCs/>
          <w:sz w:val="28"/>
          <w:szCs w:val="28"/>
        </w:rPr>
        <w:t xml:space="preserve">MUHAMMAD </w:t>
      </w:r>
      <w:r w:rsidR="004751FD" w:rsidRPr="00481579">
        <w:rPr>
          <w:b/>
          <w:iCs/>
          <w:sz w:val="28"/>
          <w:szCs w:val="28"/>
        </w:rPr>
        <w:t xml:space="preserve"> </w:t>
      </w:r>
    </w:p>
    <w:p w:rsidR="00486084" w:rsidRPr="0058128F" w:rsidRDefault="00486084" w:rsidP="004751FD">
      <w:pPr>
        <w:spacing w:after="0"/>
        <w:rPr>
          <w:b/>
          <w:i/>
          <w:iCs/>
          <w:sz w:val="24"/>
          <w:szCs w:val="24"/>
        </w:rPr>
      </w:pPr>
      <w:hyperlink r:id="rId8" w:history="1">
        <w:r w:rsidRPr="003F4A5B">
          <w:rPr>
            <w:rStyle w:val="Hyperlink"/>
            <w:b/>
            <w:i/>
            <w:iCs/>
            <w:sz w:val="28"/>
            <w:szCs w:val="28"/>
          </w:rPr>
          <w:t>MUHAMMAD.375665@2freemail.com</w:t>
        </w:r>
      </w:hyperlink>
      <w:r>
        <w:rPr>
          <w:b/>
          <w:i/>
          <w:iCs/>
          <w:sz w:val="28"/>
          <w:szCs w:val="28"/>
        </w:rPr>
        <w:t xml:space="preserve"> </w:t>
      </w:r>
    </w:p>
    <w:p w:rsidR="004751FD" w:rsidRPr="0058128F" w:rsidRDefault="000375B0" w:rsidP="004751FD">
      <w:pPr>
        <w:spacing w:after="0"/>
        <w:rPr>
          <w:b/>
          <w:bCs/>
          <w:sz w:val="24"/>
          <w:szCs w:val="24"/>
        </w:rPr>
      </w:pPr>
      <w:r>
        <w:rPr>
          <w:b/>
          <w:bCs/>
          <w:sz w:val="24"/>
          <w:szCs w:val="24"/>
        </w:rPr>
        <w:t>Electrical Foreman</w:t>
      </w:r>
    </w:p>
    <w:p w:rsidR="007A028C" w:rsidRPr="00791EBA" w:rsidRDefault="007A028C" w:rsidP="007A028C">
      <w:pPr>
        <w:spacing w:after="0"/>
        <w:rPr>
          <w:i/>
          <w:iCs/>
        </w:rPr>
      </w:pPr>
    </w:p>
    <w:tbl>
      <w:tblPr>
        <w:tblW w:w="9648" w:type="dxa"/>
        <w:tblLook w:val="01E0" w:firstRow="1" w:lastRow="1" w:firstColumn="1" w:lastColumn="1" w:noHBand="0" w:noVBand="0"/>
      </w:tblPr>
      <w:tblGrid>
        <w:gridCol w:w="2088"/>
        <w:gridCol w:w="3780"/>
        <w:gridCol w:w="3780"/>
      </w:tblGrid>
      <w:tr w:rsidR="00791EBA" w:rsidRPr="00791EBA" w:rsidTr="00887732">
        <w:trPr>
          <w:trHeight w:val="1104"/>
        </w:trPr>
        <w:tc>
          <w:tcPr>
            <w:tcW w:w="2088" w:type="dxa"/>
          </w:tcPr>
          <w:p w:rsidR="00791EBA" w:rsidRPr="00791EBA" w:rsidRDefault="00791EBA" w:rsidP="00791EBA">
            <w:pPr>
              <w:spacing w:before="120" w:line="240" w:lineRule="auto"/>
              <w:jc w:val="both"/>
              <w:rPr>
                <w:rFonts w:ascii="Cambria" w:eastAsia="Times New Roman" w:hAnsi="Cambria" w:cs="Arial"/>
                <w:b/>
                <w:bCs/>
                <w:color w:val="0000FF"/>
                <w:sz w:val="2"/>
                <w:szCs w:val="20"/>
                <w:lang w:val="en-GB"/>
              </w:rPr>
            </w:pPr>
          </w:p>
          <w:p w:rsidR="00791EBA" w:rsidRPr="00791EBA" w:rsidRDefault="00791EBA" w:rsidP="00791EBA">
            <w:pPr>
              <w:spacing w:before="120" w:line="240" w:lineRule="auto"/>
              <w:jc w:val="both"/>
              <w:rPr>
                <w:rFonts w:ascii="Cambria" w:eastAsia="Times New Roman" w:hAnsi="Cambria" w:cs="Arial"/>
                <w:b/>
                <w:bCs/>
                <w:color w:val="0000FF"/>
                <w:sz w:val="24"/>
                <w:szCs w:val="20"/>
                <w:lang w:val="en-GB"/>
              </w:rPr>
            </w:pPr>
            <w:r w:rsidRPr="00791EBA">
              <w:rPr>
                <w:rFonts w:ascii="Cambria" w:eastAsia="Times New Roman" w:hAnsi="Cambria" w:cs="Arial"/>
                <w:b/>
                <w:bCs/>
                <w:color w:val="0000FF"/>
                <w:sz w:val="24"/>
                <w:szCs w:val="20"/>
                <w:lang w:val="en-GB"/>
              </w:rPr>
              <w:t>Overview</w:t>
            </w:r>
          </w:p>
          <w:p w:rsidR="00791EBA" w:rsidRPr="00791EBA" w:rsidRDefault="00791EBA" w:rsidP="00791EBA">
            <w:pPr>
              <w:spacing w:after="0" w:line="240" w:lineRule="auto"/>
              <w:rPr>
                <w:rFonts w:ascii="Cambria" w:eastAsia="Times New Roman" w:hAnsi="Cambria" w:cs="Arial"/>
                <w:color w:val="0000FF"/>
                <w:sz w:val="24"/>
                <w:szCs w:val="20"/>
                <w:lang w:val="en-GB"/>
              </w:rPr>
            </w:pPr>
          </w:p>
        </w:tc>
        <w:tc>
          <w:tcPr>
            <w:tcW w:w="7560" w:type="dxa"/>
            <w:gridSpan w:val="2"/>
          </w:tcPr>
          <w:p w:rsidR="00791EBA" w:rsidRPr="00791EBA" w:rsidRDefault="00791EBA" w:rsidP="000375B0">
            <w:pPr>
              <w:keepNext/>
              <w:spacing w:after="0" w:line="240" w:lineRule="auto"/>
              <w:jc w:val="both"/>
              <w:outlineLvl w:val="0"/>
              <w:rPr>
                <w:rFonts w:ascii="Cambria" w:eastAsia="Times New Roman" w:hAnsi="Cambria" w:cs="Arial"/>
                <w:sz w:val="18"/>
                <w:szCs w:val="18"/>
                <w:lang w:val="en-GB"/>
              </w:rPr>
            </w:pPr>
          </w:p>
          <w:p w:rsidR="00791EBA" w:rsidRPr="00791EBA" w:rsidRDefault="00791EBA" w:rsidP="00791EBA">
            <w:pPr>
              <w:spacing w:after="0" w:line="240" w:lineRule="auto"/>
              <w:jc w:val="both"/>
              <w:rPr>
                <w:rFonts w:ascii="Cambria" w:eastAsia="Times New Roman" w:hAnsi="Cambria" w:cs="Calibri"/>
                <w:szCs w:val="20"/>
                <w:lang w:val="en-GB"/>
              </w:rPr>
            </w:pPr>
            <w:r w:rsidRPr="00791EBA">
              <w:rPr>
                <w:rFonts w:ascii="Cambria" w:eastAsia="Times New Roman" w:hAnsi="Cambria" w:cs="Calibri"/>
                <w:szCs w:val="20"/>
                <w:lang w:val="en-GB"/>
              </w:rPr>
              <w:t xml:space="preserve">Electrical engineering degree holder with proven training and work experience seeks placement within engineering organizations in Gulf to improve domain knowledge and achieve career growth. Possess excellent understanding of electricity network equipment installation, testing, commissioning, maintenance and Operation.  Embraces new learning with good potential to work easily and confidently in a team environment. </w:t>
            </w:r>
          </w:p>
          <w:p w:rsidR="00791EBA" w:rsidRDefault="00791EBA" w:rsidP="00791EBA">
            <w:pPr>
              <w:spacing w:after="0" w:line="240" w:lineRule="auto"/>
              <w:jc w:val="both"/>
              <w:rPr>
                <w:rFonts w:ascii="Cambria" w:eastAsia="Times New Roman" w:hAnsi="Cambria" w:cs="Calibri"/>
                <w:szCs w:val="20"/>
                <w:lang w:val="en-GB"/>
              </w:rPr>
            </w:pPr>
            <w:r w:rsidRPr="00791EBA">
              <w:rPr>
                <w:rFonts w:ascii="Times New Roman" w:eastAsia="Times New Roman" w:hAnsi="Times New Roman" w:cs="Times New Roman"/>
                <w:bCs/>
                <w:iCs/>
                <w:color w:val="000000"/>
                <w:sz w:val="20"/>
                <w:szCs w:val="20"/>
                <w:lang w:val="en-GB"/>
              </w:rPr>
              <w:t xml:space="preserve">About </w:t>
            </w:r>
            <w:r>
              <w:rPr>
                <w:rFonts w:ascii="Times New Roman" w:eastAsia="Times New Roman" w:hAnsi="Times New Roman" w:cs="Times New Roman"/>
                <w:bCs/>
                <w:iCs/>
                <w:color w:val="000000"/>
                <w:sz w:val="20"/>
                <w:szCs w:val="20"/>
                <w:lang w:val="en-GB"/>
              </w:rPr>
              <w:t>6</w:t>
            </w:r>
            <w:r w:rsidRPr="00791EBA">
              <w:rPr>
                <w:rFonts w:ascii="Times New Roman" w:eastAsia="Times New Roman" w:hAnsi="Times New Roman" w:cs="Times New Roman"/>
                <w:bCs/>
                <w:iCs/>
                <w:color w:val="000000"/>
                <w:sz w:val="20"/>
                <w:szCs w:val="20"/>
                <w:lang w:val="en-GB"/>
              </w:rPr>
              <w:t xml:space="preserve"> years of Gulf ex</w:t>
            </w:r>
            <w:r>
              <w:rPr>
                <w:rFonts w:ascii="Times New Roman" w:eastAsia="Times New Roman" w:hAnsi="Times New Roman" w:cs="Times New Roman"/>
                <w:bCs/>
                <w:iCs/>
                <w:color w:val="000000"/>
                <w:sz w:val="20"/>
                <w:szCs w:val="20"/>
                <w:lang w:val="en-GB"/>
              </w:rPr>
              <w:t>perience &amp; 2</w:t>
            </w:r>
            <w:r w:rsidRPr="00791EBA">
              <w:rPr>
                <w:rFonts w:ascii="Times New Roman" w:eastAsia="Times New Roman" w:hAnsi="Times New Roman" w:cs="Times New Roman"/>
                <w:bCs/>
                <w:iCs/>
                <w:color w:val="000000"/>
                <w:sz w:val="20"/>
                <w:szCs w:val="20"/>
                <w:lang w:val="en-GB"/>
              </w:rPr>
              <w:t xml:space="preserve"> years home country in the field of Electricity</w:t>
            </w:r>
            <w:r w:rsidRPr="00791EBA">
              <w:rPr>
                <w:rFonts w:ascii="Cambria" w:eastAsia="Times New Roman" w:hAnsi="Cambria" w:cs="Calibri"/>
                <w:szCs w:val="20"/>
                <w:lang w:val="en-GB"/>
              </w:rPr>
              <w:t>.</w:t>
            </w:r>
          </w:p>
          <w:p w:rsidR="00791EBA" w:rsidRPr="00791EBA" w:rsidRDefault="00791EBA" w:rsidP="00791EBA">
            <w:pPr>
              <w:spacing w:after="0" w:line="240" w:lineRule="auto"/>
              <w:jc w:val="both"/>
              <w:rPr>
                <w:rFonts w:ascii="Cambria" w:eastAsia="Times New Roman" w:hAnsi="Cambria" w:cs="Calibri"/>
                <w:szCs w:val="20"/>
                <w:lang w:val="en-GB"/>
              </w:rPr>
            </w:pPr>
          </w:p>
          <w:p w:rsidR="00791EBA" w:rsidRPr="00791EBA" w:rsidRDefault="00791EBA" w:rsidP="00791EBA">
            <w:pPr>
              <w:spacing w:after="0" w:line="240" w:lineRule="auto"/>
              <w:jc w:val="both"/>
              <w:rPr>
                <w:rFonts w:ascii="Cambria" w:eastAsia="Times New Roman" w:hAnsi="Cambria" w:cs="Calibri"/>
                <w:sz w:val="10"/>
                <w:szCs w:val="20"/>
                <w:lang w:val="en-GB"/>
              </w:rPr>
            </w:pPr>
          </w:p>
        </w:tc>
      </w:tr>
      <w:tr w:rsidR="00791EBA" w:rsidRPr="00791EBA" w:rsidTr="00887732">
        <w:trPr>
          <w:trHeight w:val="135"/>
        </w:trPr>
        <w:tc>
          <w:tcPr>
            <w:tcW w:w="2088" w:type="dxa"/>
            <w:vMerge w:val="restart"/>
          </w:tcPr>
          <w:p w:rsidR="00791EBA" w:rsidRPr="00791EBA" w:rsidRDefault="00791EBA" w:rsidP="00791EBA">
            <w:pPr>
              <w:spacing w:before="120" w:line="240" w:lineRule="auto"/>
              <w:jc w:val="both"/>
              <w:rPr>
                <w:rFonts w:ascii="Cambria" w:eastAsia="Times New Roman" w:hAnsi="Cambria" w:cs="Arial"/>
                <w:b/>
                <w:bCs/>
                <w:color w:val="0070C0"/>
                <w:sz w:val="4"/>
                <w:szCs w:val="20"/>
                <w:lang w:val="en-GB"/>
              </w:rPr>
            </w:pPr>
            <w:r w:rsidRPr="00791EBA">
              <w:rPr>
                <w:rFonts w:ascii="Cambria" w:eastAsia="Times New Roman" w:hAnsi="Cambria" w:cs="Arial"/>
                <w:b/>
                <w:bCs/>
                <w:color w:val="0070C0"/>
                <w:sz w:val="24"/>
                <w:szCs w:val="20"/>
                <w:lang w:val="en-GB"/>
              </w:rPr>
              <w:t>Strengths</w:t>
            </w:r>
          </w:p>
        </w:tc>
        <w:tc>
          <w:tcPr>
            <w:tcW w:w="3780" w:type="dxa"/>
          </w:tcPr>
          <w:p w:rsidR="00791EBA" w:rsidRPr="00791EBA" w:rsidRDefault="00791EBA" w:rsidP="00791EBA">
            <w:pPr>
              <w:keepNext/>
              <w:numPr>
                <w:ilvl w:val="0"/>
                <w:numId w:val="9"/>
              </w:numPr>
              <w:spacing w:after="0" w:line="240" w:lineRule="auto"/>
              <w:ind w:left="252" w:hanging="252"/>
              <w:jc w:val="both"/>
              <w:outlineLvl w:val="0"/>
              <w:rPr>
                <w:rFonts w:ascii="Cambria" w:eastAsia="Times New Roman" w:hAnsi="Cambria" w:cs="Arial"/>
                <w:szCs w:val="18"/>
                <w:lang w:val="en-GB"/>
              </w:rPr>
            </w:pPr>
            <w:r w:rsidRPr="00791EBA">
              <w:rPr>
                <w:rFonts w:ascii="Cambria" w:eastAsia="Times New Roman" w:hAnsi="Cambria" w:cs="Arial"/>
                <w:szCs w:val="18"/>
                <w:lang w:val="en-GB"/>
              </w:rPr>
              <w:t>Dynamic person &amp; quick learner</w:t>
            </w:r>
          </w:p>
        </w:tc>
        <w:tc>
          <w:tcPr>
            <w:tcW w:w="3780" w:type="dxa"/>
          </w:tcPr>
          <w:p w:rsidR="00791EBA" w:rsidRPr="00791EBA" w:rsidRDefault="00791EBA" w:rsidP="00791EBA">
            <w:pPr>
              <w:keepNext/>
              <w:numPr>
                <w:ilvl w:val="0"/>
                <w:numId w:val="9"/>
              </w:numPr>
              <w:spacing w:after="0" w:line="240" w:lineRule="auto"/>
              <w:ind w:left="252" w:hanging="252"/>
              <w:jc w:val="both"/>
              <w:outlineLvl w:val="0"/>
              <w:rPr>
                <w:rFonts w:ascii="Cambria" w:eastAsia="Times New Roman" w:hAnsi="Cambria" w:cs="Arial"/>
                <w:szCs w:val="18"/>
                <w:lang w:val="en-GB"/>
              </w:rPr>
            </w:pPr>
            <w:r w:rsidRPr="00791EBA">
              <w:rPr>
                <w:rFonts w:ascii="Cambria" w:eastAsia="Times New Roman" w:hAnsi="Cambria" w:cs="Arial"/>
                <w:szCs w:val="18"/>
                <w:lang w:val="en-GB"/>
              </w:rPr>
              <w:t>Trained in service &amp; maintenance</w:t>
            </w:r>
          </w:p>
        </w:tc>
      </w:tr>
      <w:tr w:rsidR="00791EBA" w:rsidRPr="00791EBA" w:rsidTr="00887732">
        <w:trPr>
          <w:trHeight w:val="171"/>
        </w:trPr>
        <w:tc>
          <w:tcPr>
            <w:tcW w:w="2088" w:type="dxa"/>
            <w:vMerge/>
          </w:tcPr>
          <w:p w:rsidR="00791EBA" w:rsidRPr="00791EBA" w:rsidRDefault="00791EBA" w:rsidP="00791EBA">
            <w:pPr>
              <w:keepNext/>
              <w:numPr>
                <w:ilvl w:val="0"/>
                <w:numId w:val="9"/>
              </w:numPr>
              <w:spacing w:after="0" w:line="240" w:lineRule="auto"/>
              <w:jc w:val="both"/>
              <w:outlineLvl w:val="0"/>
              <w:rPr>
                <w:rFonts w:ascii="Cambria" w:eastAsia="Times New Roman" w:hAnsi="Cambria" w:cs="Arial"/>
                <w:szCs w:val="18"/>
                <w:lang w:val="en-GB"/>
              </w:rPr>
            </w:pPr>
          </w:p>
        </w:tc>
        <w:tc>
          <w:tcPr>
            <w:tcW w:w="3780" w:type="dxa"/>
          </w:tcPr>
          <w:p w:rsidR="00791EBA" w:rsidRPr="00791EBA" w:rsidRDefault="00791EBA" w:rsidP="00791EBA">
            <w:pPr>
              <w:keepNext/>
              <w:numPr>
                <w:ilvl w:val="0"/>
                <w:numId w:val="9"/>
              </w:numPr>
              <w:spacing w:after="0" w:line="240" w:lineRule="auto"/>
              <w:ind w:left="252" w:hanging="252"/>
              <w:jc w:val="both"/>
              <w:outlineLvl w:val="0"/>
              <w:rPr>
                <w:rFonts w:ascii="Cambria" w:eastAsia="Times New Roman" w:hAnsi="Cambria" w:cs="Arial"/>
                <w:szCs w:val="18"/>
                <w:lang w:val="en-GB"/>
              </w:rPr>
            </w:pPr>
            <w:r w:rsidRPr="00791EBA">
              <w:rPr>
                <w:rFonts w:ascii="Cambria" w:eastAsia="Times New Roman" w:hAnsi="Cambria" w:cs="Arial"/>
                <w:szCs w:val="18"/>
                <w:lang w:val="en-GB"/>
              </w:rPr>
              <w:t>Strong Electrical aptitude</w:t>
            </w:r>
          </w:p>
        </w:tc>
        <w:tc>
          <w:tcPr>
            <w:tcW w:w="3780" w:type="dxa"/>
          </w:tcPr>
          <w:p w:rsidR="00791EBA" w:rsidRPr="00791EBA" w:rsidRDefault="00791EBA" w:rsidP="00791EBA">
            <w:pPr>
              <w:keepNext/>
              <w:numPr>
                <w:ilvl w:val="0"/>
                <w:numId w:val="9"/>
              </w:numPr>
              <w:spacing w:after="0" w:line="240" w:lineRule="auto"/>
              <w:ind w:left="252" w:hanging="252"/>
              <w:jc w:val="both"/>
              <w:outlineLvl w:val="0"/>
              <w:rPr>
                <w:rFonts w:ascii="Cambria" w:eastAsia="Times New Roman" w:hAnsi="Cambria" w:cs="Arial"/>
                <w:szCs w:val="18"/>
                <w:lang w:val="en-GB"/>
              </w:rPr>
            </w:pPr>
            <w:r w:rsidRPr="00791EBA">
              <w:rPr>
                <w:rFonts w:ascii="Cambria" w:eastAsia="Times New Roman" w:hAnsi="Cambria" w:cs="Arial"/>
                <w:szCs w:val="18"/>
                <w:lang w:val="en-GB"/>
              </w:rPr>
              <w:t>Analytical &amp; problem solving skills</w:t>
            </w:r>
          </w:p>
        </w:tc>
      </w:tr>
      <w:tr w:rsidR="00791EBA" w:rsidRPr="00791EBA" w:rsidTr="00887732">
        <w:trPr>
          <w:trHeight w:val="378"/>
        </w:trPr>
        <w:tc>
          <w:tcPr>
            <w:tcW w:w="2088" w:type="dxa"/>
            <w:vMerge/>
          </w:tcPr>
          <w:p w:rsidR="00791EBA" w:rsidRPr="00791EBA" w:rsidRDefault="00791EBA" w:rsidP="00791EBA">
            <w:pPr>
              <w:keepNext/>
              <w:numPr>
                <w:ilvl w:val="0"/>
                <w:numId w:val="9"/>
              </w:numPr>
              <w:spacing w:after="0" w:line="240" w:lineRule="auto"/>
              <w:jc w:val="both"/>
              <w:outlineLvl w:val="0"/>
              <w:rPr>
                <w:rFonts w:ascii="Cambria" w:eastAsia="Times New Roman" w:hAnsi="Cambria" w:cs="Arial"/>
                <w:szCs w:val="18"/>
                <w:lang w:val="en-GB"/>
              </w:rPr>
            </w:pPr>
          </w:p>
        </w:tc>
        <w:tc>
          <w:tcPr>
            <w:tcW w:w="3780" w:type="dxa"/>
          </w:tcPr>
          <w:p w:rsidR="00791EBA" w:rsidRPr="00791EBA" w:rsidRDefault="00791EBA" w:rsidP="00791EBA">
            <w:pPr>
              <w:keepNext/>
              <w:numPr>
                <w:ilvl w:val="0"/>
                <w:numId w:val="9"/>
              </w:numPr>
              <w:spacing w:after="0" w:line="240" w:lineRule="auto"/>
              <w:ind w:left="252" w:hanging="252"/>
              <w:jc w:val="both"/>
              <w:outlineLvl w:val="0"/>
              <w:rPr>
                <w:rFonts w:ascii="Cambria" w:eastAsia="Times New Roman" w:hAnsi="Cambria" w:cs="Arial"/>
                <w:szCs w:val="18"/>
                <w:lang w:val="en-GB"/>
              </w:rPr>
            </w:pPr>
            <w:r w:rsidRPr="00791EBA">
              <w:rPr>
                <w:rFonts w:ascii="Cambria" w:eastAsia="Times New Roman" w:hAnsi="Cambria" w:cs="Arial"/>
                <w:szCs w:val="18"/>
                <w:lang w:val="en-GB"/>
              </w:rPr>
              <w:t>Possess team playing attitude</w:t>
            </w:r>
          </w:p>
        </w:tc>
        <w:tc>
          <w:tcPr>
            <w:tcW w:w="3780" w:type="dxa"/>
          </w:tcPr>
          <w:p w:rsidR="00791EBA" w:rsidRPr="00791EBA" w:rsidRDefault="00791EBA" w:rsidP="00791EBA">
            <w:pPr>
              <w:keepNext/>
              <w:numPr>
                <w:ilvl w:val="0"/>
                <w:numId w:val="9"/>
              </w:numPr>
              <w:spacing w:after="0" w:line="240" w:lineRule="auto"/>
              <w:ind w:left="252" w:hanging="252"/>
              <w:jc w:val="both"/>
              <w:outlineLvl w:val="0"/>
              <w:rPr>
                <w:rFonts w:ascii="Cambria" w:eastAsia="Times New Roman" w:hAnsi="Cambria" w:cs="Arial"/>
                <w:szCs w:val="18"/>
                <w:lang w:val="en-GB"/>
              </w:rPr>
            </w:pPr>
            <w:r w:rsidRPr="00791EBA">
              <w:rPr>
                <w:rFonts w:ascii="Cambria" w:eastAsia="Times New Roman" w:hAnsi="Cambria" w:cs="Arial"/>
                <w:szCs w:val="18"/>
                <w:lang w:val="en-GB"/>
              </w:rPr>
              <w:t>Can join new job immediately</w:t>
            </w:r>
          </w:p>
          <w:p w:rsidR="00791EBA" w:rsidRPr="00791EBA" w:rsidRDefault="00791EBA" w:rsidP="00791EBA">
            <w:pPr>
              <w:spacing w:after="0" w:line="240" w:lineRule="auto"/>
              <w:rPr>
                <w:rFonts w:ascii="Times New Roman" w:eastAsia="Times New Roman" w:hAnsi="Times New Roman" w:cs="Times New Roman"/>
                <w:sz w:val="24"/>
                <w:szCs w:val="24"/>
                <w:lang w:val="en-GB"/>
              </w:rPr>
            </w:pPr>
          </w:p>
        </w:tc>
      </w:tr>
    </w:tbl>
    <w:p w:rsidR="00ED52EF" w:rsidRPr="0003653A" w:rsidRDefault="00ED52EF" w:rsidP="00ED52EF">
      <w:pPr>
        <w:spacing w:after="0" w:line="240" w:lineRule="auto"/>
        <w:rPr>
          <w:rFonts w:ascii="Cambria" w:eastAsia="Times New Roman" w:hAnsi="Cambria" w:cs="Times New Roman"/>
          <w:b/>
          <w:bCs/>
          <w:color w:val="0070C0"/>
          <w:lang w:val="en-GB"/>
        </w:rPr>
      </w:pPr>
      <w:r w:rsidRPr="0003653A">
        <w:rPr>
          <w:rFonts w:ascii="Cambria" w:eastAsia="Times New Roman" w:hAnsi="Cambria" w:cs="Times New Roman"/>
          <w:b/>
          <w:bCs/>
          <w:color w:val="0070C0"/>
          <w:lang w:val="en-GB"/>
        </w:rPr>
        <w:t>Concept</w:t>
      </w:r>
    </w:p>
    <w:p w:rsidR="00ED52EF" w:rsidRDefault="00ED52EF" w:rsidP="00ED52EF">
      <w:pPr>
        <w:spacing w:after="0" w:line="240" w:lineRule="auto"/>
        <w:ind w:left="2160"/>
        <w:rPr>
          <w:rFonts w:ascii="Cambria" w:eastAsia="Times New Roman" w:hAnsi="Cambria" w:cstheme="minorHAnsi"/>
          <w:bCs/>
          <w:color w:val="000000"/>
          <w:lang w:val="en-GB"/>
        </w:rPr>
      </w:pPr>
      <w:r w:rsidRPr="0003653A">
        <w:rPr>
          <w:rFonts w:ascii="Cambria" w:eastAsia="Times New Roman" w:hAnsi="Cambria" w:cstheme="minorHAnsi"/>
          <w:bCs/>
          <w:color w:val="000000"/>
          <w:lang w:val="en-GB"/>
        </w:rPr>
        <w:t>RELAY LOGIC CONCEPT, PROGRAMING CONCEPT&amp;TECHNIQUES, COMUNICATION PLC TO PC, LADER LOGIC CONCEPT ETC...</w:t>
      </w:r>
    </w:p>
    <w:p w:rsidR="0003653A" w:rsidRPr="0003653A" w:rsidRDefault="0003653A" w:rsidP="0003653A">
      <w:pPr>
        <w:spacing w:after="0" w:line="240" w:lineRule="auto"/>
        <w:rPr>
          <w:rFonts w:ascii="Cambria" w:eastAsia="Times New Roman" w:hAnsi="Cambria" w:cstheme="minorHAnsi"/>
          <w:bCs/>
          <w:color w:val="000000"/>
          <w:lang w:val="en-GB"/>
        </w:rPr>
      </w:pPr>
    </w:p>
    <w:p w:rsidR="00ED52EF" w:rsidRPr="0003653A" w:rsidRDefault="0003653A" w:rsidP="0003653A">
      <w:pPr>
        <w:tabs>
          <w:tab w:val="left" w:pos="720"/>
          <w:tab w:val="left" w:pos="1440"/>
          <w:tab w:val="left" w:pos="2160"/>
          <w:tab w:val="left" w:pos="3255"/>
        </w:tabs>
        <w:spacing w:after="0" w:line="240" w:lineRule="auto"/>
        <w:rPr>
          <w:rFonts w:ascii="Cambria" w:eastAsia="Times New Roman" w:hAnsi="Cambria" w:cstheme="minorHAnsi"/>
          <w:bCs/>
          <w:lang w:val="en-GB"/>
        </w:rPr>
      </w:pPr>
      <w:r>
        <w:rPr>
          <w:rFonts w:ascii="Cambria" w:eastAsia="Times New Roman" w:hAnsi="Cambria" w:cstheme="minorHAnsi"/>
          <w:b/>
          <w:bCs/>
          <w:color w:val="0070C0"/>
          <w:sz w:val="24"/>
          <w:szCs w:val="24"/>
          <w:lang w:val="en-GB"/>
        </w:rPr>
        <w:t>Programming</w:t>
      </w:r>
      <w:r>
        <w:rPr>
          <w:rFonts w:ascii="Cambria" w:eastAsia="Times New Roman" w:hAnsi="Cambria" w:cstheme="minorHAnsi"/>
          <w:b/>
          <w:bCs/>
          <w:color w:val="0070C0"/>
          <w:lang w:val="en-GB"/>
        </w:rPr>
        <w:tab/>
      </w:r>
      <w:r w:rsidR="00ED52EF" w:rsidRPr="0003653A">
        <w:rPr>
          <w:rFonts w:ascii="Cambria" w:eastAsia="Times New Roman" w:hAnsi="Cambria" w:cstheme="minorHAnsi"/>
          <w:bCs/>
          <w:lang w:val="en-GB"/>
        </w:rPr>
        <w:t>1) Siemens</w:t>
      </w:r>
      <w:r w:rsidR="00E76DFC" w:rsidRPr="0003653A">
        <w:rPr>
          <w:rFonts w:ascii="Cambria" w:eastAsia="Times New Roman" w:hAnsi="Cambria" w:cstheme="minorHAnsi"/>
          <w:bCs/>
          <w:lang w:val="en-GB"/>
        </w:rPr>
        <w:t xml:space="preserve"> </w:t>
      </w:r>
      <w:r w:rsidR="00ED52EF" w:rsidRPr="0003653A">
        <w:rPr>
          <w:rFonts w:ascii="Cambria" w:eastAsia="Times New Roman" w:hAnsi="Cambria" w:cstheme="minorHAnsi"/>
          <w:bCs/>
          <w:lang w:val="en-GB"/>
        </w:rPr>
        <w:t>PLC</w:t>
      </w:r>
      <w:r w:rsidRPr="0003653A">
        <w:rPr>
          <w:rFonts w:ascii="Cambria" w:eastAsia="Times New Roman" w:hAnsi="Cambria" w:cstheme="minorHAnsi"/>
          <w:bCs/>
          <w:lang w:val="en-GB"/>
        </w:rPr>
        <w:tab/>
      </w:r>
    </w:p>
    <w:p w:rsidR="00ED52EF" w:rsidRPr="0003653A" w:rsidRDefault="00ED52EF" w:rsidP="00ED52EF">
      <w:pPr>
        <w:spacing w:after="0" w:line="240" w:lineRule="auto"/>
        <w:rPr>
          <w:rFonts w:ascii="Cambria" w:eastAsia="Times New Roman" w:hAnsi="Cambria" w:cstheme="minorHAnsi"/>
          <w:bCs/>
          <w:lang w:val="en-GB"/>
        </w:rPr>
      </w:pPr>
      <w:r w:rsidRPr="0003653A">
        <w:rPr>
          <w:rFonts w:ascii="Cambria" w:eastAsia="Times New Roman" w:hAnsi="Cambria" w:cstheme="minorHAnsi"/>
          <w:bCs/>
          <w:lang w:val="en-GB"/>
        </w:rPr>
        <w:tab/>
      </w:r>
      <w:r w:rsidRPr="0003653A">
        <w:rPr>
          <w:rFonts w:ascii="Cambria" w:eastAsia="Times New Roman" w:hAnsi="Cambria" w:cstheme="minorHAnsi"/>
          <w:bCs/>
          <w:lang w:val="en-GB"/>
        </w:rPr>
        <w:tab/>
      </w:r>
      <w:r w:rsidRPr="0003653A">
        <w:rPr>
          <w:rFonts w:ascii="Cambria" w:eastAsia="Times New Roman" w:hAnsi="Cambria" w:cstheme="minorHAnsi"/>
          <w:bCs/>
          <w:lang w:val="en-GB"/>
        </w:rPr>
        <w:tab/>
        <w:t>2) Schneider PLC</w:t>
      </w:r>
    </w:p>
    <w:p w:rsidR="00791EBA" w:rsidRPr="0003653A" w:rsidRDefault="00ED52EF" w:rsidP="007A028C">
      <w:pPr>
        <w:spacing w:after="0"/>
        <w:rPr>
          <w:rFonts w:asciiTheme="majorHAnsi" w:hAnsiTheme="majorHAnsi"/>
          <w:iCs/>
          <w:sz w:val="20"/>
          <w:szCs w:val="20"/>
        </w:rPr>
      </w:pPr>
      <w:r w:rsidRPr="0003653A">
        <w:rPr>
          <w:rFonts w:asciiTheme="majorHAnsi" w:hAnsiTheme="majorHAnsi"/>
          <w:b/>
          <w:iCs/>
          <w:sz w:val="24"/>
          <w:szCs w:val="24"/>
        </w:rPr>
        <w:tab/>
      </w:r>
      <w:r w:rsidRPr="0003653A">
        <w:rPr>
          <w:rFonts w:asciiTheme="majorHAnsi" w:hAnsiTheme="majorHAnsi"/>
          <w:b/>
          <w:iCs/>
          <w:sz w:val="24"/>
          <w:szCs w:val="24"/>
        </w:rPr>
        <w:tab/>
      </w:r>
      <w:r w:rsidRPr="0003653A">
        <w:rPr>
          <w:rFonts w:asciiTheme="majorHAnsi" w:hAnsiTheme="majorHAnsi"/>
          <w:b/>
          <w:iCs/>
          <w:sz w:val="24"/>
          <w:szCs w:val="24"/>
        </w:rPr>
        <w:tab/>
      </w:r>
    </w:p>
    <w:p w:rsidR="004751FD" w:rsidRPr="00301A9B" w:rsidRDefault="004751FD" w:rsidP="004751FD">
      <w:pPr>
        <w:spacing w:after="0"/>
        <w:rPr>
          <w:b/>
          <w:sz w:val="28"/>
          <w:szCs w:val="28"/>
        </w:rPr>
      </w:pPr>
      <w:r w:rsidRPr="00301A9B">
        <w:rPr>
          <w:b/>
          <w:sz w:val="28"/>
          <w:szCs w:val="28"/>
        </w:rPr>
        <w:t>PROFESSIONAL EXPERIENCE</w:t>
      </w:r>
    </w:p>
    <w:p w:rsidR="004751FD" w:rsidRPr="00D960E3" w:rsidRDefault="004751FD" w:rsidP="004751FD">
      <w:pPr>
        <w:spacing w:after="0"/>
        <w:rPr>
          <w:b/>
          <w:bCs/>
        </w:rPr>
      </w:pPr>
      <w:r w:rsidRPr="00301A9B">
        <w:rPr>
          <w:b/>
          <w:sz w:val="28"/>
          <w:szCs w:val="28"/>
        </w:rPr>
        <w:t xml:space="preserve">Company: </w:t>
      </w:r>
      <w:r w:rsidRPr="00301A9B">
        <w:rPr>
          <w:b/>
          <w:bCs/>
          <w:sz w:val="28"/>
          <w:szCs w:val="28"/>
          <w:u w:val="single"/>
        </w:rPr>
        <w:t xml:space="preserve">Gulf Industrial </w:t>
      </w:r>
      <w:r w:rsidRPr="00301A9B">
        <w:rPr>
          <w:bCs/>
          <w:sz w:val="28"/>
          <w:szCs w:val="28"/>
          <w:u w:val="single"/>
        </w:rPr>
        <w:t>Services</w:t>
      </w:r>
      <w:r w:rsidRPr="00301A9B">
        <w:rPr>
          <w:b/>
          <w:bCs/>
          <w:sz w:val="28"/>
          <w:szCs w:val="28"/>
          <w:u w:val="single"/>
        </w:rPr>
        <w:t xml:space="preserve"> CO.LLC (GISCO)</w:t>
      </w:r>
      <w:r w:rsidRPr="00D960E3">
        <w:rPr>
          <w:b/>
          <w:bCs/>
        </w:rPr>
        <w:tab/>
      </w:r>
    </w:p>
    <w:p w:rsidR="004751FD" w:rsidRPr="00481579" w:rsidRDefault="004751FD" w:rsidP="004751FD">
      <w:pPr>
        <w:spacing w:after="0"/>
        <w:rPr>
          <w:b/>
          <w:bCs/>
          <w:sz w:val="28"/>
          <w:szCs w:val="28"/>
        </w:rPr>
      </w:pPr>
      <w:r w:rsidRPr="00481579">
        <w:rPr>
          <w:b/>
          <w:bCs/>
          <w:sz w:val="28"/>
          <w:szCs w:val="28"/>
        </w:rPr>
        <w:t>Abu Dhabi United Arab Emirates.</w:t>
      </w:r>
      <w:r w:rsidR="00262153" w:rsidRPr="00262153">
        <w:rPr>
          <w:b/>
          <w:bCs/>
          <w:noProof/>
        </w:rPr>
        <w:t xml:space="preserve"> </w:t>
      </w:r>
    </w:p>
    <w:p w:rsidR="004751FD" w:rsidRDefault="004751FD" w:rsidP="004751FD">
      <w:pPr>
        <w:spacing w:after="0"/>
        <w:rPr>
          <w:b/>
        </w:rPr>
      </w:pPr>
      <w:r w:rsidRPr="00481579">
        <w:rPr>
          <w:b/>
          <w:sz w:val="28"/>
          <w:szCs w:val="28"/>
        </w:rPr>
        <w:t>Clint: UAE ARMED FORCES (CICPA</w:t>
      </w:r>
      <w:proofErr w:type="gramStart"/>
      <w:r w:rsidRPr="00481579">
        <w:rPr>
          <w:b/>
          <w:sz w:val="28"/>
          <w:szCs w:val="28"/>
        </w:rPr>
        <w:t>,CMW</w:t>
      </w:r>
      <w:proofErr w:type="gramEnd"/>
      <w:r w:rsidRPr="00481579">
        <w:rPr>
          <w:b/>
          <w:sz w:val="28"/>
          <w:szCs w:val="28"/>
        </w:rPr>
        <w:t>)</w:t>
      </w:r>
      <w:r w:rsidRPr="00481579">
        <w:rPr>
          <w:b/>
          <w:sz w:val="28"/>
          <w:szCs w:val="28"/>
        </w:rPr>
        <w:tab/>
      </w:r>
    </w:p>
    <w:p w:rsidR="00D351E2" w:rsidRDefault="00EB0C4F" w:rsidP="004751FD">
      <w:pPr>
        <w:spacing w:after="0"/>
        <w:rPr>
          <w:b/>
          <w:bCs/>
          <w:color w:val="1F497D" w:themeColor="text2"/>
          <w:sz w:val="28"/>
          <w:szCs w:val="28"/>
        </w:rPr>
      </w:pPr>
      <w:r>
        <w:rPr>
          <w:b/>
          <w:bCs/>
          <w:color w:val="1F497D" w:themeColor="text2"/>
          <w:sz w:val="28"/>
          <w:szCs w:val="28"/>
        </w:rPr>
        <w:t xml:space="preserve">Electrical Technician </w:t>
      </w:r>
      <w:r w:rsidR="008E2795">
        <w:rPr>
          <w:b/>
          <w:bCs/>
          <w:color w:val="1F497D" w:themeColor="text2"/>
          <w:sz w:val="28"/>
          <w:szCs w:val="28"/>
        </w:rPr>
        <w:t xml:space="preserve"> </w:t>
      </w:r>
      <w:r w:rsidR="004751FD" w:rsidRPr="00481579">
        <w:rPr>
          <w:b/>
          <w:bCs/>
          <w:color w:val="1F497D" w:themeColor="text2"/>
          <w:sz w:val="28"/>
          <w:szCs w:val="28"/>
        </w:rPr>
        <w:t xml:space="preserve">  –July 2012 to Till Date</w:t>
      </w:r>
    </w:p>
    <w:p w:rsidR="00117EAD" w:rsidRDefault="004751FD" w:rsidP="004751FD">
      <w:pPr>
        <w:spacing w:after="0"/>
        <w:rPr>
          <w:b/>
          <w:bCs/>
          <w:sz w:val="28"/>
          <w:szCs w:val="28"/>
        </w:rPr>
      </w:pPr>
      <w:proofErr w:type="gramStart"/>
      <w:r w:rsidRPr="00481579">
        <w:rPr>
          <w:b/>
          <w:bCs/>
          <w:sz w:val="28"/>
          <w:szCs w:val="28"/>
        </w:rPr>
        <w:t>Duties and Responsibilities Performed in this company.</w:t>
      </w:r>
      <w:proofErr w:type="gramEnd"/>
    </w:p>
    <w:p w:rsidR="00C945D5" w:rsidRDefault="00C945D5" w:rsidP="004751FD">
      <w:pPr>
        <w:spacing w:after="0"/>
        <w:rPr>
          <w:b/>
          <w:bCs/>
          <w:sz w:val="28"/>
          <w:szCs w:val="28"/>
        </w:rPr>
      </w:pPr>
      <w:r w:rsidRPr="00CD43EC">
        <w:rPr>
          <w:b/>
          <w:bCs/>
          <w:color w:val="FF0000"/>
          <w:sz w:val="28"/>
          <w:szCs w:val="28"/>
        </w:rPr>
        <w:t>Project:</w:t>
      </w:r>
      <w:r>
        <w:rPr>
          <w:b/>
          <w:bCs/>
          <w:color w:val="FF0000"/>
          <w:sz w:val="28"/>
          <w:szCs w:val="28"/>
        </w:rPr>
        <w:t xml:space="preserve"> </w:t>
      </w:r>
      <w:r>
        <w:rPr>
          <w:b/>
          <w:bCs/>
          <w:sz w:val="28"/>
          <w:szCs w:val="28"/>
        </w:rPr>
        <w:t xml:space="preserve">operation and maintenance of RO plants and sewage water treatment plants in </w:t>
      </w:r>
      <w:proofErr w:type="spellStart"/>
      <w:r>
        <w:rPr>
          <w:b/>
          <w:bCs/>
          <w:sz w:val="28"/>
          <w:szCs w:val="28"/>
        </w:rPr>
        <w:t>zayed</w:t>
      </w:r>
      <w:proofErr w:type="spellEnd"/>
      <w:r>
        <w:rPr>
          <w:b/>
          <w:bCs/>
          <w:sz w:val="28"/>
          <w:szCs w:val="28"/>
        </w:rPr>
        <w:t xml:space="preserve"> military city </w:t>
      </w:r>
      <w:proofErr w:type="spellStart"/>
      <w:r>
        <w:rPr>
          <w:b/>
          <w:bCs/>
          <w:sz w:val="28"/>
          <w:szCs w:val="28"/>
        </w:rPr>
        <w:t>seweihan</w:t>
      </w:r>
      <w:proofErr w:type="spellEnd"/>
      <w:r>
        <w:rPr>
          <w:b/>
          <w:bCs/>
          <w:sz w:val="28"/>
          <w:szCs w:val="28"/>
        </w:rPr>
        <w:t xml:space="preserve"> Abu Dhabi.</w:t>
      </w:r>
    </w:p>
    <w:p w:rsidR="003F13B0" w:rsidRDefault="00E74373" w:rsidP="003F13B0">
      <w:pPr>
        <w:pStyle w:val="ListParagraph"/>
        <w:numPr>
          <w:ilvl w:val="0"/>
          <w:numId w:val="5"/>
        </w:numPr>
        <w:spacing w:line="276" w:lineRule="auto"/>
        <w:ind w:left="360"/>
        <w:rPr>
          <w:rFonts w:asciiTheme="minorHAnsi" w:hAnsiTheme="minorHAnsi" w:cstheme="minorHAnsi"/>
        </w:rPr>
      </w:pPr>
      <w:r>
        <w:rPr>
          <w:rFonts w:asciiTheme="minorHAnsi" w:hAnsiTheme="minorHAnsi" w:cstheme="minorHAnsi"/>
        </w:rPr>
        <w:t>Maintenance and operation of RO plants and</w:t>
      </w:r>
      <w:r w:rsidR="003F13B0">
        <w:rPr>
          <w:rFonts w:asciiTheme="minorHAnsi" w:hAnsiTheme="minorHAnsi" w:cstheme="minorHAnsi"/>
        </w:rPr>
        <w:t xml:space="preserve"> sewage water treatment plants.</w:t>
      </w:r>
    </w:p>
    <w:p w:rsidR="003F13B0" w:rsidRDefault="003F13B0" w:rsidP="003F13B0">
      <w:pPr>
        <w:pStyle w:val="ListParagraph"/>
        <w:numPr>
          <w:ilvl w:val="0"/>
          <w:numId w:val="5"/>
        </w:numPr>
        <w:spacing w:line="276" w:lineRule="auto"/>
        <w:ind w:left="360"/>
        <w:rPr>
          <w:rFonts w:asciiTheme="minorHAnsi" w:hAnsiTheme="minorHAnsi" w:cstheme="minorHAnsi"/>
        </w:rPr>
      </w:pPr>
      <w:r>
        <w:rPr>
          <w:rFonts w:asciiTheme="minorHAnsi" w:hAnsiTheme="minorHAnsi" w:cstheme="minorHAnsi"/>
        </w:rPr>
        <w:t>Repair and maintenance of STP control panels and motors.</w:t>
      </w:r>
    </w:p>
    <w:p w:rsidR="00E74373" w:rsidRDefault="003F13B0" w:rsidP="00E74373">
      <w:pPr>
        <w:pStyle w:val="ListParagraph"/>
        <w:numPr>
          <w:ilvl w:val="0"/>
          <w:numId w:val="5"/>
        </w:numPr>
        <w:spacing w:line="276" w:lineRule="auto"/>
        <w:ind w:left="360"/>
        <w:rPr>
          <w:rFonts w:asciiTheme="minorHAnsi" w:hAnsiTheme="minorHAnsi" w:cstheme="minorHAnsi"/>
        </w:rPr>
      </w:pPr>
      <w:r>
        <w:rPr>
          <w:rFonts w:asciiTheme="minorHAnsi" w:hAnsiTheme="minorHAnsi" w:cstheme="minorHAnsi"/>
        </w:rPr>
        <w:t>Installation and maintenance of motor starting circuits (</w:t>
      </w:r>
      <w:proofErr w:type="spellStart"/>
      <w:r>
        <w:rPr>
          <w:rFonts w:asciiTheme="minorHAnsi" w:hAnsiTheme="minorHAnsi" w:cstheme="minorHAnsi"/>
        </w:rPr>
        <w:t>DOL</w:t>
      </w:r>
      <w:proofErr w:type="gramStart"/>
      <w:r>
        <w:rPr>
          <w:rFonts w:asciiTheme="minorHAnsi" w:hAnsiTheme="minorHAnsi" w:cstheme="minorHAnsi"/>
        </w:rPr>
        <w:t>,st</w:t>
      </w:r>
      <w:r w:rsidR="00E74373">
        <w:rPr>
          <w:rFonts w:asciiTheme="minorHAnsi" w:hAnsiTheme="minorHAnsi" w:cstheme="minorHAnsi"/>
        </w:rPr>
        <w:t>ar</w:t>
      </w:r>
      <w:proofErr w:type="spellEnd"/>
      <w:proofErr w:type="gramEnd"/>
      <w:r w:rsidR="00E74373">
        <w:rPr>
          <w:rFonts w:asciiTheme="minorHAnsi" w:hAnsiTheme="minorHAnsi" w:cstheme="minorHAnsi"/>
        </w:rPr>
        <w:t xml:space="preserve"> delta &amp; reverse forward ).</w:t>
      </w:r>
    </w:p>
    <w:p w:rsidR="00C945D5" w:rsidRDefault="003F13B0" w:rsidP="004751FD">
      <w:pPr>
        <w:pStyle w:val="ListParagraph"/>
        <w:numPr>
          <w:ilvl w:val="0"/>
          <w:numId w:val="5"/>
        </w:numPr>
        <w:spacing w:line="276" w:lineRule="auto"/>
        <w:ind w:left="360"/>
        <w:rPr>
          <w:rFonts w:asciiTheme="minorHAnsi" w:hAnsiTheme="minorHAnsi" w:cstheme="minorHAnsi"/>
        </w:rPr>
      </w:pPr>
      <w:r>
        <w:rPr>
          <w:rFonts w:asciiTheme="minorHAnsi" w:hAnsiTheme="minorHAnsi" w:cstheme="minorHAnsi"/>
        </w:rPr>
        <w:t>Preventive maintenance of irrigation control panels and pumps.</w:t>
      </w:r>
    </w:p>
    <w:p w:rsidR="00FC0372" w:rsidRPr="00FC0372" w:rsidRDefault="00FC0372" w:rsidP="00FC0372">
      <w:pPr>
        <w:pStyle w:val="ListParagraph"/>
        <w:numPr>
          <w:ilvl w:val="0"/>
          <w:numId w:val="5"/>
        </w:numPr>
        <w:ind w:left="360"/>
        <w:rPr>
          <w:b/>
          <w:bCs/>
        </w:rPr>
      </w:pPr>
      <w:r>
        <w:rPr>
          <w:rFonts w:asciiTheme="minorHAnsi" w:hAnsiTheme="minorHAnsi" w:cstheme="minorHAnsi"/>
          <w:bCs/>
        </w:rPr>
        <w:t>Arrangement of materials for sites.</w:t>
      </w:r>
    </w:p>
    <w:p w:rsidR="00117EAD" w:rsidRPr="00596C9A" w:rsidRDefault="00117EAD" w:rsidP="00117EAD">
      <w:pPr>
        <w:pStyle w:val="ListParagraph"/>
        <w:numPr>
          <w:ilvl w:val="0"/>
          <w:numId w:val="5"/>
        </w:numPr>
        <w:spacing w:after="200" w:line="276" w:lineRule="auto"/>
        <w:ind w:left="360"/>
        <w:rPr>
          <w:rFonts w:asciiTheme="minorHAnsi" w:hAnsiTheme="minorHAnsi" w:cstheme="minorHAnsi"/>
        </w:rPr>
      </w:pPr>
      <w:r w:rsidRPr="00596C9A">
        <w:rPr>
          <w:rFonts w:asciiTheme="minorHAnsi" w:hAnsiTheme="minorHAnsi" w:cstheme="minorHAnsi"/>
        </w:rPr>
        <w:t>Maintaining all necessary records and documents.</w:t>
      </w:r>
    </w:p>
    <w:p w:rsidR="00117EAD" w:rsidRPr="00117EAD" w:rsidRDefault="00117EAD" w:rsidP="00117EAD">
      <w:pPr>
        <w:pStyle w:val="ListParagraph"/>
        <w:numPr>
          <w:ilvl w:val="0"/>
          <w:numId w:val="5"/>
        </w:numPr>
        <w:ind w:left="360"/>
        <w:rPr>
          <w:rFonts w:asciiTheme="minorHAnsi" w:hAnsiTheme="minorHAnsi" w:cstheme="minorHAnsi"/>
        </w:rPr>
      </w:pPr>
      <w:r w:rsidRPr="00596C9A">
        <w:rPr>
          <w:rFonts w:asciiTheme="minorHAnsi" w:hAnsiTheme="minorHAnsi" w:cstheme="minorHAnsi"/>
        </w:rPr>
        <w:t xml:space="preserve"> Preparation of daily work report.    </w:t>
      </w:r>
    </w:p>
    <w:p w:rsidR="00CD43EC" w:rsidRPr="00CD43EC" w:rsidRDefault="00CD43EC" w:rsidP="004751FD">
      <w:pPr>
        <w:spacing w:after="0"/>
        <w:rPr>
          <w:b/>
          <w:bCs/>
          <w:sz w:val="28"/>
          <w:szCs w:val="28"/>
        </w:rPr>
      </w:pPr>
      <w:r w:rsidRPr="00CD43EC">
        <w:rPr>
          <w:b/>
          <w:bCs/>
          <w:color w:val="FF0000"/>
          <w:sz w:val="28"/>
          <w:szCs w:val="28"/>
        </w:rPr>
        <w:t>Project:</w:t>
      </w:r>
      <w:r>
        <w:rPr>
          <w:b/>
          <w:bCs/>
          <w:color w:val="FF0000"/>
          <w:sz w:val="28"/>
          <w:szCs w:val="28"/>
        </w:rPr>
        <w:t xml:space="preserve"> </w:t>
      </w:r>
      <w:r>
        <w:rPr>
          <w:b/>
          <w:bCs/>
          <w:sz w:val="28"/>
          <w:szCs w:val="28"/>
        </w:rPr>
        <w:t>Operation and maintenance of RO plants and sewage water treatment plants in</w:t>
      </w:r>
      <w:r w:rsidR="00C945D5">
        <w:rPr>
          <w:b/>
          <w:bCs/>
          <w:sz w:val="28"/>
          <w:szCs w:val="28"/>
        </w:rPr>
        <w:t xml:space="preserve"> ADCO and GASCO</w:t>
      </w:r>
      <w:r w:rsidR="006E7316">
        <w:rPr>
          <w:b/>
          <w:bCs/>
          <w:sz w:val="28"/>
          <w:szCs w:val="28"/>
        </w:rPr>
        <w:t>.</w:t>
      </w:r>
    </w:p>
    <w:p w:rsidR="00D94591" w:rsidRDefault="00CD43EC" w:rsidP="00D94591">
      <w:pPr>
        <w:pStyle w:val="ListParagraph"/>
        <w:numPr>
          <w:ilvl w:val="0"/>
          <w:numId w:val="5"/>
        </w:numPr>
        <w:spacing w:line="276" w:lineRule="auto"/>
        <w:ind w:left="360"/>
        <w:rPr>
          <w:rFonts w:asciiTheme="minorHAnsi" w:hAnsiTheme="minorHAnsi" w:cstheme="minorHAnsi"/>
        </w:rPr>
      </w:pPr>
      <w:r>
        <w:rPr>
          <w:rFonts w:asciiTheme="minorHAnsi" w:hAnsiTheme="minorHAnsi" w:cstheme="minorHAnsi"/>
        </w:rPr>
        <w:lastRenderedPageBreak/>
        <w:t>Operation</w:t>
      </w:r>
      <w:r w:rsidR="00D94591">
        <w:rPr>
          <w:rFonts w:asciiTheme="minorHAnsi" w:hAnsiTheme="minorHAnsi" w:cstheme="minorHAnsi"/>
        </w:rPr>
        <w:t xml:space="preserve"> of sewage water treatment plants in ADCO.</w:t>
      </w:r>
    </w:p>
    <w:p w:rsidR="00CD43EC" w:rsidRDefault="00CD43EC" w:rsidP="00D94591">
      <w:pPr>
        <w:pStyle w:val="ListParagraph"/>
        <w:numPr>
          <w:ilvl w:val="0"/>
          <w:numId w:val="5"/>
        </w:numPr>
        <w:spacing w:line="276" w:lineRule="auto"/>
        <w:ind w:left="360"/>
        <w:rPr>
          <w:rFonts w:asciiTheme="minorHAnsi" w:hAnsiTheme="minorHAnsi" w:cstheme="minorHAnsi"/>
        </w:rPr>
      </w:pPr>
      <w:r>
        <w:rPr>
          <w:rFonts w:asciiTheme="minorHAnsi" w:hAnsiTheme="minorHAnsi" w:cstheme="minorHAnsi"/>
        </w:rPr>
        <w:t>Repair and maintenance of STP control panels and motors.</w:t>
      </w:r>
    </w:p>
    <w:p w:rsidR="00756552" w:rsidRDefault="00756552" w:rsidP="00D94591">
      <w:pPr>
        <w:pStyle w:val="ListParagraph"/>
        <w:numPr>
          <w:ilvl w:val="0"/>
          <w:numId w:val="5"/>
        </w:numPr>
        <w:spacing w:line="276" w:lineRule="auto"/>
        <w:ind w:left="360"/>
        <w:rPr>
          <w:rFonts w:asciiTheme="minorHAnsi" w:hAnsiTheme="minorHAnsi" w:cstheme="minorHAnsi"/>
        </w:rPr>
      </w:pPr>
      <w:r>
        <w:rPr>
          <w:rFonts w:asciiTheme="minorHAnsi" w:hAnsiTheme="minorHAnsi" w:cstheme="minorHAnsi"/>
        </w:rPr>
        <w:t>Installation</w:t>
      </w:r>
      <w:r w:rsidR="000375B0">
        <w:rPr>
          <w:rFonts w:asciiTheme="minorHAnsi" w:hAnsiTheme="minorHAnsi" w:cstheme="minorHAnsi"/>
        </w:rPr>
        <w:t xml:space="preserve"> and maintenance</w:t>
      </w:r>
      <w:r>
        <w:rPr>
          <w:rFonts w:asciiTheme="minorHAnsi" w:hAnsiTheme="minorHAnsi" w:cstheme="minorHAnsi"/>
        </w:rPr>
        <w:t xml:space="preserve"> of motor starting circuits (</w:t>
      </w:r>
      <w:proofErr w:type="spellStart"/>
      <w:r>
        <w:rPr>
          <w:rFonts w:asciiTheme="minorHAnsi" w:hAnsiTheme="minorHAnsi" w:cstheme="minorHAnsi"/>
        </w:rPr>
        <w:t>DOL</w:t>
      </w:r>
      <w:proofErr w:type="gramStart"/>
      <w:r>
        <w:rPr>
          <w:rFonts w:asciiTheme="minorHAnsi" w:hAnsiTheme="minorHAnsi" w:cstheme="minorHAnsi"/>
        </w:rPr>
        <w:t>,star</w:t>
      </w:r>
      <w:proofErr w:type="spellEnd"/>
      <w:proofErr w:type="gramEnd"/>
      <w:r>
        <w:rPr>
          <w:rFonts w:asciiTheme="minorHAnsi" w:hAnsiTheme="minorHAnsi" w:cstheme="minorHAnsi"/>
        </w:rPr>
        <w:t xml:space="preserve"> delta &amp; reverse forward )</w:t>
      </w:r>
      <w:r w:rsidR="00C945D5">
        <w:rPr>
          <w:rFonts w:asciiTheme="minorHAnsi" w:hAnsiTheme="minorHAnsi" w:cstheme="minorHAnsi"/>
        </w:rPr>
        <w:t xml:space="preserve"> and program able logic controllers</w:t>
      </w:r>
      <w:r>
        <w:rPr>
          <w:rFonts w:asciiTheme="minorHAnsi" w:hAnsiTheme="minorHAnsi" w:cstheme="minorHAnsi"/>
        </w:rPr>
        <w:t>.</w:t>
      </w:r>
    </w:p>
    <w:p w:rsidR="002C4C5D" w:rsidRDefault="002C4C5D" w:rsidP="002C4C5D">
      <w:pPr>
        <w:pStyle w:val="ListParagraph"/>
        <w:numPr>
          <w:ilvl w:val="0"/>
          <w:numId w:val="5"/>
        </w:numPr>
        <w:spacing w:line="276" w:lineRule="auto"/>
        <w:ind w:left="360"/>
        <w:rPr>
          <w:rFonts w:asciiTheme="minorHAnsi" w:hAnsiTheme="minorHAnsi" w:cstheme="minorHAnsi"/>
        </w:rPr>
      </w:pPr>
      <w:r>
        <w:rPr>
          <w:rFonts w:asciiTheme="minorHAnsi" w:hAnsiTheme="minorHAnsi" w:cstheme="minorHAnsi"/>
        </w:rPr>
        <w:t>Preventive maintenance of irrigation control panels and pumps.</w:t>
      </w:r>
    </w:p>
    <w:p w:rsidR="002C4C5D" w:rsidRPr="009A5F5B" w:rsidRDefault="002C4C5D" w:rsidP="002C4C5D">
      <w:pPr>
        <w:pStyle w:val="ListParagraph"/>
        <w:numPr>
          <w:ilvl w:val="0"/>
          <w:numId w:val="5"/>
        </w:numPr>
        <w:spacing w:after="200" w:line="276" w:lineRule="auto"/>
        <w:ind w:left="360"/>
        <w:rPr>
          <w:rFonts w:asciiTheme="minorHAnsi" w:hAnsiTheme="minorHAnsi" w:cstheme="minorHAnsi"/>
        </w:rPr>
      </w:pPr>
      <w:r w:rsidRPr="009A5F5B">
        <w:rPr>
          <w:rFonts w:asciiTheme="minorHAnsi" w:hAnsiTheme="minorHAnsi" w:cstheme="minorHAnsi"/>
        </w:rPr>
        <w:t>Control &amp; Power cable testing, lying, &amp; End Termination work.</w:t>
      </w:r>
    </w:p>
    <w:p w:rsidR="00117EAD" w:rsidRDefault="002C4C5D" w:rsidP="00117EAD">
      <w:pPr>
        <w:pStyle w:val="ListParagraph"/>
        <w:numPr>
          <w:ilvl w:val="0"/>
          <w:numId w:val="5"/>
        </w:numPr>
        <w:spacing w:after="200" w:line="276" w:lineRule="auto"/>
        <w:ind w:left="360"/>
        <w:rPr>
          <w:rFonts w:asciiTheme="minorHAnsi" w:hAnsiTheme="minorHAnsi" w:cstheme="minorHAnsi"/>
        </w:rPr>
      </w:pPr>
      <w:r w:rsidRPr="009A5F5B">
        <w:rPr>
          <w:rFonts w:asciiTheme="minorHAnsi" w:hAnsiTheme="minorHAnsi" w:cstheme="minorHAnsi"/>
        </w:rPr>
        <w:t>Installation and maintenance of lighting system.</w:t>
      </w:r>
    </w:p>
    <w:p w:rsidR="005D30D2" w:rsidRPr="0021505E" w:rsidRDefault="005D30D2" w:rsidP="005D30D2">
      <w:pPr>
        <w:pStyle w:val="ListParagraph"/>
        <w:spacing w:after="200" w:line="276" w:lineRule="auto"/>
        <w:ind w:left="0"/>
        <w:rPr>
          <w:b/>
          <w:noProof/>
          <w:sz w:val="28"/>
          <w:szCs w:val="28"/>
        </w:rPr>
      </w:pPr>
      <w:r w:rsidRPr="006E7316">
        <w:rPr>
          <w:rFonts w:asciiTheme="minorHAnsi" w:hAnsiTheme="minorHAnsi" w:cstheme="minorHAnsi"/>
          <w:b/>
          <w:color w:val="FF0000"/>
          <w:sz w:val="28"/>
          <w:szCs w:val="28"/>
        </w:rPr>
        <w:t>Project:</w:t>
      </w:r>
      <w:r>
        <w:rPr>
          <w:rFonts w:asciiTheme="minorHAnsi" w:hAnsiTheme="minorHAnsi" w:cstheme="minorHAnsi"/>
          <w:b/>
          <w:color w:val="FF0000"/>
          <w:sz w:val="28"/>
          <w:szCs w:val="28"/>
        </w:rPr>
        <w:t xml:space="preserve"> </w:t>
      </w:r>
      <w:r w:rsidRPr="006E7316">
        <w:rPr>
          <w:rFonts w:asciiTheme="minorHAnsi" w:hAnsiTheme="minorHAnsi" w:cstheme="minorHAnsi"/>
          <w:b/>
          <w:sz w:val="28"/>
          <w:szCs w:val="28"/>
        </w:rPr>
        <w:t>Operating and maintenance of Electrical Generators in Critical Infrastructure &amp; Coastal Protection Authority</w:t>
      </w:r>
      <w:r>
        <w:rPr>
          <w:rFonts w:asciiTheme="minorHAnsi" w:hAnsiTheme="minorHAnsi" w:cstheme="minorHAnsi"/>
          <w:b/>
          <w:sz w:val="28"/>
          <w:szCs w:val="28"/>
        </w:rPr>
        <w:t xml:space="preserve"> </w:t>
      </w:r>
      <w:r w:rsidRPr="006E7316">
        <w:rPr>
          <w:rFonts w:asciiTheme="minorHAnsi" w:hAnsiTheme="minorHAnsi" w:cstheme="minorHAnsi"/>
          <w:b/>
          <w:sz w:val="28"/>
          <w:szCs w:val="28"/>
        </w:rPr>
        <w:t>(CICPA)</w:t>
      </w:r>
      <w:r w:rsidRPr="006E7316">
        <w:rPr>
          <w:b/>
          <w:noProof/>
          <w:sz w:val="28"/>
          <w:szCs w:val="28"/>
        </w:rPr>
        <w:t>.</w:t>
      </w:r>
    </w:p>
    <w:p w:rsidR="005D30D2" w:rsidRDefault="005D30D2" w:rsidP="005D30D2">
      <w:pPr>
        <w:pStyle w:val="ListParagraph"/>
        <w:numPr>
          <w:ilvl w:val="0"/>
          <w:numId w:val="5"/>
        </w:numPr>
        <w:spacing w:after="200" w:line="276" w:lineRule="auto"/>
        <w:ind w:left="360"/>
        <w:rPr>
          <w:rFonts w:asciiTheme="minorHAnsi" w:hAnsiTheme="minorHAnsi" w:cstheme="minorHAnsi"/>
        </w:rPr>
      </w:pPr>
      <w:r>
        <w:rPr>
          <w:rFonts w:asciiTheme="minorHAnsi" w:hAnsiTheme="minorHAnsi" w:cstheme="minorHAnsi"/>
        </w:rPr>
        <w:t xml:space="preserve">Maintenance of </w:t>
      </w:r>
      <w:proofErr w:type="spellStart"/>
      <w:r>
        <w:rPr>
          <w:rFonts w:asciiTheme="minorHAnsi" w:hAnsiTheme="minorHAnsi" w:cstheme="minorHAnsi"/>
        </w:rPr>
        <w:t>redar</w:t>
      </w:r>
      <w:proofErr w:type="spellEnd"/>
      <w:r>
        <w:rPr>
          <w:rFonts w:asciiTheme="minorHAnsi" w:hAnsiTheme="minorHAnsi" w:cstheme="minorHAnsi"/>
        </w:rPr>
        <w:t xml:space="preserve"> Generators on plat form in </w:t>
      </w:r>
      <w:proofErr w:type="spellStart"/>
      <w:r>
        <w:rPr>
          <w:rFonts w:asciiTheme="minorHAnsi" w:hAnsiTheme="minorHAnsi" w:cstheme="minorHAnsi"/>
        </w:rPr>
        <w:t>Zakum</w:t>
      </w:r>
      <w:proofErr w:type="spellEnd"/>
      <w:r>
        <w:rPr>
          <w:rFonts w:asciiTheme="minorHAnsi" w:hAnsiTheme="minorHAnsi" w:cstheme="minorHAnsi"/>
        </w:rPr>
        <w:t xml:space="preserve"> areas in </w:t>
      </w:r>
      <w:proofErr w:type="spellStart"/>
      <w:proofErr w:type="gramStart"/>
      <w:r>
        <w:rPr>
          <w:rFonts w:asciiTheme="minorHAnsi" w:hAnsiTheme="minorHAnsi" w:cstheme="minorHAnsi"/>
        </w:rPr>
        <w:t>zirku</w:t>
      </w:r>
      <w:proofErr w:type="spellEnd"/>
      <w:r>
        <w:rPr>
          <w:rFonts w:asciiTheme="minorHAnsi" w:hAnsiTheme="minorHAnsi" w:cstheme="minorHAnsi"/>
        </w:rPr>
        <w:t xml:space="preserve"> island</w:t>
      </w:r>
      <w:proofErr w:type="gramEnd"/>
      <w:r>
        <w:rPr>
          <w:rFonts w:asciiTheme="minorHAnsi" w:hAnsiTheme="minorHAnsi" w:cstheme="minorHAnsi"/>
        </w:rPr>
        <w:t>.</w:t>
      </w:r>
    </w:p>
    <w:p w:rsidR="005D30D2" w:rsidRDefault="005D30D2" w:rsidP="005D30D2">
      <w:pPr>
        <w:pStyle w:val="ListParagraph"/>
        <w:numPr>
          <w:ilvl w:val="0"/>
          <w:numId w:val="5"/>
        </w:numPr>
        <w:spacing w:after="200" w:line="276" w:lineRule="auto"/>
        <w:ind w:left="360"/>
        <w:rPr>
          <w:rFonts w:asciiTheme="minorHAnsi" w:hAnsiTheme="minorHAnsi" w:cstheme="minorHAnsi"/>
        </w:rPr>
      </w:pPr>
      <w:r>
        <w:rPr>
          <w:rFonts w:asciiTheme="minorHAnsi" w:hAnsiTheme="minorHAnsi" w:cstheme="minorHAnsi"/>
        </w:rPr>
        <w:t>Installation of new generators with ATS&amp;MTA panels.</w:t>
      </w:r>
    </w:p>
    <w:p w:rsidR="005D30D2" w:rsidRPr="009A5F5B" w:rsidRDefault="005D30D2" w:rsidP="005D30D2">
      <w:pPr>
        <w:pStyle w:val="ListParagraph"/>
        <w:numPr>
          <w:ilvl w:val="0"/>
          <w:numId w:val="5"/>
        </w:numPr>
        <w:spacing w:after="200" w:line="276" w:lineRule="auto"/>
        <w:ind w:left="360"/>
        <w:rPr>
          <w:rFonts w:asciiTheme="minorHAnsi" w:hAnsiTheme="minorHAnsi" w:cstheme="minorHAnsi"/>
        </w:rPr>
      </w:pPr>
      <w:r>
        <w:rPr>
          <w:rFonts w:asciiTheme="minorHAnsi" w:hAnsiTheme="minorHAnsi" w:cstheme="minorHAnsi"/>
        </w:rPr>
        <w:t xml:space="preserve">Maintenance of generators and electrical </w:t>
      </w:r>
      <w:proofErr w:type="gramStart"/>
      <w:r>
        <w:rPr>
          <w:rFonts w:asciiTheme="minorHAnsi" w:hAnsiTheme="minorHAnsi" w:cstheme="minorHAnsi"/>
        </w:rPr>
        <w:t>panels .</w:t>
      </w:r>
      <w:proofErr w:type="gramEnd"/>
    </w:p>
    <w:p w:rsidR="005D30D2" w:rsidRDefault="005D30D2" w:rsidP="005D30D2">
      <w:pPr>
        <w:pStyle w:val="ListParagraph"/>
        <w:numPr>
          <w:ilvl w:val="0"/>
          <w:numId w:val="5"/>
        </w:numPr>
        <w:spacing w:after="200" w:line="276" w:lineRule="auto"/>
        <w:ind w:left="360"/>
        <w:rPr>
          <w:rFonts w:asciiTheme="minorHAnsi" w:hAnsiTheme="minorHAnsi" w:cstheme="minorHAnsi"/>
        </w:rPr>
      </w:pPr>
      <w:r>
        <w:rPr>
          <w:rFonts w:asciiTheme="minorHAnsi" w:hAnsiTheme="minorHAnsi" w:cstheme="minorHAnsi"/>
        </w:rPr>
        <w:t xml:space="preserve">Preventive, </w:t>
      </w:r>
      <w:r w:rsidRPr="009A5F5B">
        <w:rPr>
          <w:rFonts w:asciiTheme="minorHAnsi" w:hAnsiTheme="minorHAnsi" w:cstheme="minorHAnsi"/>
        </w:rPr>
        <w:t>corrective maintenance</w:t>
      </w:r>
      <w:r>
        <w:rPr>
          <w:rFonts w:asciiTheme="minorHAnsi" w:hAnsiTheme="minorHAnsi" w:cstheme="minorHAnsi"/>
        </w:rPr>
        <w:t xml:space="preserve"> and new installation</w:t>
      </w:r>
      <w:r w:rsidRPr="009A5F5B">
        <w:rPr>
          <w:rFonts w:asciiTheme="minorHAnsi" w:hAnsiTheme="minorHAnsi" w:cstheme="minorHAnsi"/>
        </w:rPr>
        <w:t xml:space="preserve"> of el</w:t>
      </w:r>
      <w:r>
        <w:rPr>
          <w:rFonts w:asciiTheme="minorHAnsi" w:hAnsiTheme="minorHAnsi" w:cstheme="minorHAnsi"/>
        </w:rPr>
        <w:t>ectrical distribution panels,</w:t>
      </w:r>
      <w:r w:rsidRPr="009A5F5B">
        <w:rPr>
          <w:rFonts w:asciiTheme="minorHAnsi" w:hAnsiTheme="minorHAnsi" w:cstheme="minorHAnsi"/>
        </w:rPr>
        <w:t xml:space="preserve"> Breakers</w:t>
      </w:r>
      <w:r>
        <w:rPr>
          <w:rFonts w:asciiTheme="minorHAnsi" w:hAnsiTheme="minorHAnsi" w:cstheme="minorHAnsi"/>
        </w:rPr>
        <w:t xml:space="preserve"> and battery charger.</w:t>
      </w:r>
    </w:p>
    <w:p w:rsidR="005D30D2" w:rsidRDefault="005D30D2" w:rsidP="005D30D2">
      <w:pPr>
        <w:pStyle w:val="ListParagraph"/>
        <w:numPr>
          <w:ilvl w:val="0"/>
          <w:numId w:val="5"/>
        </w:numPr>
        <w:spacing w:after="200" w:line="276" w:lineRule="auto"/>
        <w:ind w:left="360"/>
        <w:rPr>
          <w:rFonts w:asciiTheme="minorHAnsi" w:hAnsiTheme="minorHAnsi" w:cstheme="minorHAnsi"/>
        </w:rPr>
      </w:pPr>
      <w:r>
        <w:rPr>
          <w:rFonts w:asciiTheme="minorHAnsi" w:hAnsiTheme="minorHAnsi" w:cstheme="minorHAnsi"/>
        </w:rPr>
        <w:t>Rep</w:t>
      </w:r>
      <w:r w:rsidR="00FC0372">
        <w:rPr>
          <w:rFonts w:asciiTheme="minorHAnsi" w:hAnsiTheme="minorHAnsi" w:cstheme="minorHAnsi"/>
        </w:rPr>
        <w:t>lace miner parts of engine (fan</w:t>
      </w:r>
      <w:r>
        <w:rPr>
          <w:rFonts w:asciiTheme="minorHAnsi" w:hAnsiTheme="minorHAnsi" w:cstheme="minorHAnsi"/>
        </w:rPr>
        <w:t xml:space="preserve">, </w:t>
      </w:r>
      <w:proofErr w:type="gramStart"/>
      <w:r>
        <w:rPr>
          <w:rFonts w:asciiTheme="minorHAnsi" w:hAnsiTheme="minorHAnsi" w:cstheme="minorHAnsi"/>
        </w:rPr>
        <w:t>belt ,</w:t>
      </w:r>
      <w:proofErr w:type="gramEnd"/>
      <w:r>
        <w:rPr>
          <w:rFonts w:asciiTheme="minorHAnsi" w:hAnsiTheme="minorHAnsi" w:cstheme="minorHAnsi"/>
        </w:rPr>
        <w:t xml:space="preserve"> filter , diesel lines , ……..).</w:t>
      </w:r>
    </w:p>
    <w:p w:rsidR="005D30D2" w:rsidRPr="00771051" w:rsidRDefault="005D30D2" w:rsidP="005D30D2">
      <w:pPr>
        <w:pStyle w:val="ListParagraph"/>
        <w:numPr>
          <w:ilvl w:val="0"/>
          <w:numId w:val="5"/>
        </w:numPr>
        <w:spacing w:line="276" w:lineRule="auto"/>
        <w:ind w:left="360"/>
        <w:rPr>
          <w:rFonts w:asciiTheme="minorHAnsi" w:hAnsiTheme="minorHAnsi" w:cstheme="minorHAnsi"/>
        </w:rPr>
      </w:pPr>
      <w:r w:rsidRPr="009A5F5B">
        <w:rPr>
          <w:rFonts w:asciiTheme="minorHAnsi" w:hAnsiTheme="minorHAnsi" w:cstheme="minorHAnsi"/>
        </w:rPr>
        <w:t>Erection of 15</w:t>
      </w:r>
      <w:r>
        <w:rPr>
          <w:rFonts w:asciiTheme="minorHAnsi" w:hAnsiTheme="minorHAnsi" w:cstheme="minorHAnsi"/>
        </w:rPr>
        <w:t>00 KVA (22KV) substation in UAE Armed forces</w:t>
      </w:r>
      <w:r w:rsidRPr="009A5F5B">
        <w:rPr>
          <w:rFonts w:asciiTheme="minorHAnsi" w:hAnsiTheme="minorHAnsi" w:cstheme="minorHAnsi"/>
        </w:rPr>
        <w:t xml:space="preserve"> ZIRKU Island.</w:t>
      </w:r>
    </w:p>
    <w:p w:rsidR="005D30D2" w:rsidRPr="009A5F5B" w:rsidRDefault="005D30D2" w:rsidP="005D30D2">
      <w:pPr>
        <w:pStyle w:val="ListParagraph"/>
        <w:numPr>
          <w:ilvl w:val="0"/>
          <w:numId w:val="5"/>
        </w:numPr>
        <w:spacing w:after="200" w:line="276" w:lineRule="auto"/>
        <w:ind w:left="360"/>
        <w:rPr>
          <w:rFonts w:asciiTheme="minorHAnsi" w:hAnsiTheme="minorHAnsi" w:cstheme="minorHAnsi"/>
        </w:rPr>
      </w:pPr>
      <w:r w:rsidRPr="009A5F5B">
        <w:rPr>
          <w:rFonts w:asciiTheme="minorHAnsi" w:hAnsiTheme="minorHAnsi" w:cstheme="minorHAnsi"/>
        </w:rPr>
        <w:t>Erection of feeder Pillars &amp; LV penal.</w:t>
      </w:r>
    </w:p>
    <w:p w:rsidR="005D30D2" w:rsidRPr="00471E69" w:rsidRDefault="005D30D2" w:rsidP="005D30D2">
      <w:pPr>
        <w:pStyle w:val="ListParagraph"/>
        <w:numPr>
          <w:ilvl w:val="0"/>
          <w:numId w:val="5"/>
        </w:numPr>
        <w:spacing w:after="200" w:line="276" w:lineRule="auto"/>
        <w:ind w:left="360"/>
        <w:rPr>
          <w:rFonts w:asciiTheme="minorHAnsi" w:hAnsiTheme="minorHAnsi" w:cstheme="minorHAnsi"/>
        </w:rPr>
      </w:pPr>
      <w:r w:rsidRPr="009A5F5B">
        <w:rPr>
          <w:rFonts w:asciiTheme="minorHAnsi" w:hAnsiTheme="minorHAnsi" w:cstheme="minorHAnsi"/>
        </w:rPr>
        <w:t>Ensure work in accordance with working drawings and specification.</w:t>
      </w:r>
      <w:r w:rsidRPr="00471E69">
        <w:rPr>
          <w:rFonts w:asciiTheme="minorHAnsi" w:hAnsiTheme="minorHAnsi" w:cstheme="minorHAnsi"/>
        </w:rPr>
        <w:t xml:space="preserve"> </w:t>
      </w:r>
    </w:p>
    <w:p w:rsidR="005D30D2" w:rsidRPr="00DA26DE" w:rsidRDefault="005D30D2" w:rsidP="005D30D2">
      <w:pPr>
        <w:pStyle w:val="ListParagraph"/>
        <w:numPr>
          <w:ilvl w:val="0"/>
          <w:numId w:val="5"/>
        </w:numPr>
        <w:spacing w:after="200" w:line="276" w:lineRule="auto"/>
        <w:ind w:left="360"/>
        <w:rPr>
          <w:rFonts w:asciiTheme="minorHAnsi" w:hAnsiTheme="minorHAnsi" w:cstheme="minorHAnsi"/>
        </w:rPr>
      </w:pPr>
      <w:r w:rsidRPr="009A5F5B">
        <w:rPr>
          <w:rFonts w:asciiTheme="minorHAnsi" w:hAnsiTheme="minorHAnsi" w:cstheme="minorHAnsi"/>
        </w:rPr>
        <w:t>Co-ordination with various Sub-contractors and manpower for timely progress of work.</w:t>
      </w:r>
    </w:p>
    <w:p w:rsidR="005D30D2" w:rsidRPr="002C4C5D" w:rsidRDefault="005D30D2" w:rsidP="005D30D2">
      <w:pPr>
        <w:pStyle w:val="ListParagraph"/>
        <w:numPr>
          <w:ilvl w:val="0"/>
          <w:numId w:val="5"/>
        </w:numPr>
        <w:spacing w:after="200" w:line="276" w:lineRule="auto"/>
        <w:ind w:left="360"/>
        <w:rPr>
          <w:rFonts w:asciiTheme="minorHAnsi" w:hAnsiTheme="minorHAnsi" w:cstheme="minorHAnsi"/>
        </w:rPr>
      </w:pPr>
      <w:r w:rsidRPr="009A5F5B">
        <w:rPr>
          <w:rFonts w:asciiTheme="minorHAnsi" w:hAnsiTheme="minorHAnsi" w:cstheme="minorHAnsi"/>
        </w:rPr>
        <w:t>Interaction with Architects, Clients, Electrical Consultants for required details.</w:t>
      </w:r>
    </w:p>
    <w:p w:rsidR="005D30D2" w:rsidRPr="00596C9A" w:rsidRDefault="005D30D2" w:rsidP="005D30D2">
      <w:pPr>
        <w:pStyle w:val="ListParagraph"/>
        <w:numPr>
          <w:ilvl w:val="0"/>
          <w:numId w:val="6"/>
        </w:numPr>
        <w:ind w:left="360"/>
        <w:rPr>
          <w:rFonts w:asciiTheme="minorHAnsi" w:hAnsiTheme="minorHAnsi" w:cstheme="minorHAnsi"/>
        </w:rPr>
      </w:pPr>
      <w:r w:rsidRPr="00596C9A">
        <w:rPr>
          <w:rFonts w:asciiTheme="minorHAnsi" w:hAnsiTheme="minorHAnsi" w:cstheme="minorHAnsi"/>
        </w:rPr>
        <w:t xml:space="preserve">Design review and commenting of document to cable tray layout, </w:t>
      </w:r>
      <w:proofErr w:type="spellStart"/>
      <w:r w:rsidRPr="00596C9A">
        <w:rPr>
          <w:rFonts w:asciiTheme="minorHAnsi" w:hAnsiTheme="minorHAnsi" w:cstheme="minorHAnsi"/>
        </w:rPr>
        <w:t>Earthing</w:t>
      </w:r>
      <w:proofErr w:type="spellEnd"/>
      <w:r w:rsidRPr="00596C9A">
        <w:rPr>
          <w:rFonts w:asciiTheme="minorHAnsi" w:hAnsiTheme="minorHAnsi" w:cstheme="minorHAnsi"/>
        </w:rPr>
        <w:t xml:space="preserve"> layout, Lighting layout and method statement forwarding to Client Review.</w:t>
      </w:r>
    </w:p>
    <w:p w:rsidR="005D30D2" w:rsidRPr="00596C9A" w:rsidRDefault="005D30D2" w:rsidP="005D30D2">
      <w:pPr>
        <w:pStyle w:val="ListParagraph"/>
        <w:numPr>
          <w:ilvl w:val="0"/>
          <w:numId w:val="6"/>
        </w:numPr>
        <w:ind w:left="360"/>
        <w:rPr>
          <w:rFonts w:asciiTheme="minorHAnsi" w:hAnsiTheme="minorHAnsi" w:cstheme="minorHAnsi"/>
        </w:rPr>
      </w:pPr>
      <w:r w:rsidRPr="00596C9A">
        <w:rPr>
          <w:rFonts w:asciiTheme="minorHAnsi" w:hAnsiTheme="minorHAnsi" w:cstheme="minorHAnsi"/>
        </w:rPr>
        <w:t>Checking and controlling the wastage of materials at site.</w:t>
      </w:r>
    </w:p>
    <w:p w:rsidR="005D30D2" w:rsidRPr="00596C9A" w:rsidRDefault="005D30D2" w:rsidP="005D30D2">
      <w:pPr>
        <w:pStyle w:val="ListParagraph"/>
        <w:numPr>
          <w:ilvl w:val="0"/>
          <w:numId w:val="6"/>
        </w:numPr>
        <w:spacing w:after="200" w:line="276" w:lineRule="auto"/>
        <w:ind w:left="360"/>
        <w:rPr>
          <w:rFonts w:asciiTheme="minorHAnsi" w:hAnsiTheme="minorHAnsi" w:cstheme="minorHAnsi"/>
        </w:rPr>
      </w:pPr>
      <w:r w:rsidRPr="00596C9A">
        <w:rPr>
          <w:rFonts w:asciiTheme="minorHAnsi" w:hAnsiTheme="minorHAnsi" w:cstheme="minorHAnsi"/>
        </w:rPr>
        <w:t>Preparatio</w:t>
      </w:r>
      <w:r>
        <w:rPr>
          <w:rFonts w:asciiTheme="minorHAnsi" w:hAnsiTheme="minorHAnsi" w:cstheme="minorHAnsi"/>
        </w:rPr>
        <w:t>n of Electrical load schedule.</w:t>
      </w:r>
    </w:p>
    <w:p w:rsidR="005D30D2" w:rsidRPr="0005744C" w:rsidRDefault="005D30D2" w:rsidP="005D30D2">
      <w:pPr>
        <w:pStyle w:val="ListParagraph"/>
        <w:numPr>
          <w:ilvl w:val="0"/>
          <w:numId w:val="6"/>
        </w:numPr>
        <w:spacing w:after="200" w:line="276" w:lineRule="auto"/>
        <w:ind w:left="360"/>
        <w:rPr>
          <w:rFonts w:asciiTheme="minorHAnsi" w:hAnsiTheme="minorHAnsi" w:cstheme="minorHAnsi"/>
        </w:rPr>
      </w:pPr>
      <w:r w:rsidRPr="00596C9A">
        <w:rPr>
          <w:rFonts w:asciiTheme="minorHAnsi" w:hAnsiTheme="minorHAnsi" w:cstheme="minorHAnsi"/>
        </w:rPr>
        <w:t>Preparation of Single line diagrams.</w:t>
      </w:r>
    </w:p>
    <w:p w:rsidR="005D30D2" w:rsidRPr="00596C9A" w:rsidRDefault="005D30D2" w:rsidP="005D30D2">
      <w:pPr>
        <w:pStyle w:val="ListParagraph"/>
        <w:numPr>
          <w:ilvl w:val="0"/>
          <w:numId w:val="6"/>
        </w:numPr>
        <w:spacing w:after="200" w:line="276" w:lineRule="auto"/>
        <w:ind w:left="360"/>
        <w:rPr>
          <w:rFonts w:asciiTheme="minorHAnsi" w:hAnsiTheme="minorHAnsi" w:cstheme="minorHAnsi"/>
        </w:rPr>
      </w:pPr>
      <w:r w:rsidRPr="00596C9A">
        <w:rPr>
          <w:rFonts w:asciiTheme="minorHAnsi" w:hAnsiTheme="minorHAnsi" w:cstheme="minorHAnsi"/>
        </w:rPr>
        <w:t>Subordinates in Planning and Problem solving.</w:t>
      </w:r>
    </w:p>
    <w:p w:rsidR="005D30D2" w:rsidRPr="00596C9A" w:rsidRDefault="005D30D2" w:rsidP="005D30D2">
      <w:pPr>
        <w:pStyle w:val="ListParagraph"/>
        <w:numPr>
          <w:ilvl w:val="0"/>
          <w:numId w:val="6"/>
        </w:numPr>
        <w:spacing w:after="200" w:line="276" w:lineRule="auto"/>
        <w:ind w:left="360"/>
        <w:rPr>
          <w:rFonts w:asciiTheme="minorHAnsi" w:hAnsiTheme="minorHAnsi" w:cstheme="minorHAnsi"/>
        </w:rPr>
      </w:pPr>
      <w:r w:rsidRPr="00596C9A">
        <w:rPr>
          <w:rFonts w:asciiTheme="minorHAnsi" w:hAnsiTheme="minorHAnsi" w:cstheme="minorHAnsi"/>
        </w:rPr>
        <w:t>Maintaining all necessary records and documents.</w:t>
      </w:r>
    </w:p>
    <w:p w:rsidR="005D30D2" w:rsidRPr="005D30D2" w:rsidRDefault="005D30D2" w:rsidP="005D30D2">
      <w:pPr>
        <w:pStyle w:val="ListParagraph"/>
        <w:numPr>
          <w:ilvl w:val="0"/>
          <w:numId w:val="6"/>
        </w:numPr>
        <w:ind w:left="360"/>
        <w:rPr>
          <w:rFonts w:asciiTheme="minorHAnsi" w:hAnsiTheme="minorHAnsi" w:cstheme="minorHAnsi"/>
        </w:rPr>
      </w:pPr>
      <w:r w:rsidRPr="00596C9A">
        <w:rPr>
          <w:rFonts w:asciiTheme="minorHAnsi" w:hAnsiTheme="minorHAnsi" w:cstheme="minorHAnsi"/>
        </w:rPr>
        <w:t xml:space="preserve"> Preparation of daily work report.    </w:t>
      </w:r>
    </w:p>
    <w:p w:rsidR="003A19EF" w:rsidRPr="00117EAD" w:rsidRDefault="004751FD" w:rsidP="00117EAD">
      <w:pPr>
        <w:pStyle w:val="ListParagraph"/>
        <w:spacing w:line="276" w:lineRule="auto"/>
        <w:ind w:left="0"/>
        <w:rPr>
          <w:rFonts w:asciiTheme="minorHAnsi" w:hAnsiTheme="minorHAnsi" w:cstheme="minorHAnsi"/>
        </w:rPr>
      </w:pPr>
      <w:proofErr w:type="gramStart"/>
      <w:r w:rsidRPr="00117EAD">
        <w:rPr>
          <w:rFonts w:asciiTheme="majorHAnsi" w:hAnsiTheme="majorHAnsi"/>
          <w:b/>
          <w:bCs/>
          <w:sz w:val="28"/>
          <w:szCs w:val="28"/>
        </w:rPr>
        <w:t>Company :</w:t>
      </w:r>
      <w:proofErr w:type="gramEnd"/>
    </w:p>
    <w:p w:rsidR="004751FD" w:rsidRPr="003A19EF" w:rsidRDefault="004751FD" w:rsidP="004751FD">
      <w:pPr>
        <w:spacing w:after="0"/>
        <w:rPr>
          <w:rFonts w:asciiTheme="majorHAnsi" w:hAnsiTheme="majorHAnsi"/>
          <w:b/>
          <w:bCs/>
          <w:sz w:val="28"/>
          <w:szCs w:val="28"/>
        </w:rPr>
      </w:pPr>
      <w:proofErr w:type="spellStart"/>
      <w:r w:rsidRPr="0005354A">
        <w:rPr>
          <w:rFonts w:asciiTheme="majorHAnsi" w:hAnsiTheme="majorHAnsi"/>
          <w:b/>
          <w:bCs/>
          <w:sz w:val="28"/>
          <w:szCs w:val="28"/>
          <w:u w:val="single"/>
        </w:rPr>
        <w:t>Madina</w:t>
      </w:r>
      <w:proofErr w:type="spellEnd"/>
      <w:r w:rsidRPr="0005354A">
        <w:rPr>
          <w:rFonts w:asciiTheme="majorHAnsi" w:hAnsiTheme="majorHAnsi"/>
          <w:b/>
          <w:bCs/>
          <w:sz w:val="28"/>
          <w:szCs w:val="28"/>
          <w:u w:val="single"/>
        </w:rPr>
        <w:t xml:space="preserve"> sugar and chemical Faisalabad Pakistan </w:t>
      </w:r>
      <w:r w:rsidR="00262153">
        <w:rPr>
          <w:noProof/>
        </w:rPr>
        <w:drawing>
          <wp:anchor distT="0" distB="0" distL="114300" distR="114300" simplePos="0" relativeHeight="251668480" behindDoc="0" locked="0" layoutInCell="1" allowOverlap="1" wp14:anchorId="222C0992" wp14:editId="0E77F757">
            <wp:simplePos x="0" y="0"/>
            <wp:positionH relativeFrom="column">
              <wp:posOffset>4095750</wp:posOffset>
            </wp:positionH>
            <wp:positionV relativeFrom="paragraph">
              <wp:posOffset>-134620</wp:posOffset>
            </wp:positionV>
            <wp:extent cx="3257550" cy="781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srcRect/>
                    <a:stretch>
                      <a:fillRect/>
                    </a:stretch>
                  </pic:blipFill>
                  <pic:spPr bwMode="auto">
                    <a:xfrm>
                      <a:off x="0" y="0"/>
                      <a:ext cx="3257550" cy="781050"/>
                    </a:xfrm>
                    <a:prstGeom prst="rect">
                      <a:avLst/>
                    </a:prstGeom>
                    <a:noFill/>
                  </pic:spPr>
                </pic:pic>
              </a:graphicData>
            </a:graphic>
            <wp14:sizeRelH relativeFrom="margin">
              <wp14:pctWidth>0</wp14:pctWidth>
            </wp14:sizeRelH>
            <wp14:sizeRelV relativeFrom="margin">
              <wp14:pctHeight>0</wp14:pctHeight>
            </wp14:sizeRelV>
          </wp:anchor>
        </w:drawing>
      </w:r>
    </w:p>
    <w:p w:rsidR="003A19EF" w:rsidRDefault="008E2795" w:rsidP="004751FD">
      <w:pPr>
        <w:spacing w:after="0"/>
        <w:rPr>
          <w:b/>
          <w:bCs/>
          <w:color w:val="1F497D" w:themeColor="text2"/>
          <w:sz w:val="28"/>
          <w:szCs w:val="28"/>
        </w:rPr>
      </w:pPr>
      <w:r>
        <w:rPr>
          <w:b/>
          <w:bCs/>
          <w:color w:val="1F497D" w:themeColor="text2"/>
          <w:sz w:val="28"/>
          <w:szCs w:val="28"/>
        </w:rPr>
        <w:t xml:space="preserve">Electrical </w:t>
      </w:r>
      <w:proofErr w:type="gramStart"/>
      <w:r>
        <w:rPr>
          <w:b/>
          <w:bCs/>
          <w:color w:val="1F497D" w:themeColor="text2"/>
          <w:sz w:val="28"/>
          <w:szCs w:val="28"/>
        </w:rPr>
        <w:t xml:space="preserve">Supervisor </w:t>
      </w:r>
      <w:r w:rsidR="004751FD" w:rsidRPr="006503E0">
        <w:rPr>
          <w:b/>
          <w:bCs/>
          <w:color w:val="1F497D" w:themeColor="text2"/>
          <w:sz w:val="28"/>
          <w:szCs w:val="28"/>
        </w:rPr>
        <w:t xml:space="preserve"> –</w:t>
      </w:r>
      <w:proofErr w:type="gramEnd"/>
      <w:r w:rsidR="004751FD" w:rsidRPr="006503E0">
        <w:rPr>
          <w:b/>
          <w:bCs/>
          <w:color w:val="1F497D" w:themeColor="text2"/>
          <w:sz w:val="28"/>
          <w:szCs w:val="28"/>
        </w:rPr>
        <w:t>August 2010 to June 2012</w:t>
      </w:r>
    </w:p>
    <w:p w:rsidR="004751FD" w:rsidRPr="003A19EF" w:rsidRDefault="004751FD" w:rsidP="004751FD">
      <w:pPr>
        <w:spacing w:after="0"/>
        <w:rPr>
          <w:b/>
          <w:bCs/>
          <w:color w:val="1F497D" w:themeColor="text2"/>
          <w:sz w:val="28"/>
          <w:szCs w:val="28"/>
        </w:rPr>
      </w:pPr>
      <w:r w:rsidRPr="006503E0">
        <w:rPr>
          <w:b/>
          <w:bCs/>
          <w:sz w:val="28"/>
          <w:szCs w:val="28"/>
        </w:rPr>
        <w:t>Duties and Responsibilities Performed in this company.</w:t>
      </w:r>
    </w:p>
    <w:p w:rsidR="004751FD" w:rsidRPr="006503E0" w:rsidRDefault="004751FD" w:rsidP="002C4C5D">
      <w:pPr>
        <w:numPr>
          <w:ilvl w:val="0"/>
          <w:numId w:val="7"/>
        </w:numPr>
        <w:spacing w:after="0"/>
        <w:rPr>
          <w:sz w:val="24"/>
          <w:szCs w:val="24"/>
        </w:rPr>
      </w:pPr>
      <w:r w:rsidRPr="006503E0">
        <w:rPr>
          <w:sz w:val="24"/>
          <w:szCs w:val="24"/>
        </w:rPr>
        <w:t xml:space="preserve">Installation and maintenance of motor starting control &amp;power circuits (DOL, </w:t>
      </w:r>
      <w:proofErr w:type="spellStart"/>
      <w:r w:rsidRPr="006503E0">
        <w:rPr>
          <w:sz w:val="24"/>
          <w:szCs w:val="24"/>
        </w:rPr>
        <w:t>Star&amp;Delta</w:t>
      </w:r>
      <w:proofErr w:type="spellEnd"/>
      <w:r w:rsidRPr="006503E0">
        <w:rPr>
          <w:sz w:val="24"/>
          <w:szCs w:val="24"/>
        </w:rPr>
        <w:t xml:space="preserve">, </w:t>
      </w:r>
      <w:proofErr w:type="spellStart"/>
      <w:r w:rsidRPr="006503E0">
        <w:rPr>
          <w:sz w:val="24"/>
          <w:szCs w:val="24"/>
        </w:rPr>
        <w:t>Star&amp;Delta</w:t>
      </w:r>
      <w:proofErr w:type="spellEnd"/>
      <w:r w:rsidRPr="006503E0">
        <w:rPr>
          <w:sz w:val="24"/>
          <w:szCs w:val="24"/>
        </w:rPr>
        <w:t xml:space="preserve"> Reverse and Forward, Auto Transformer,) from 1KW to 500KW motors.</w:t>
      </w:r>
    </w:p>
    <w:p w:rsidR="004751FD" w:rsidRPr="006503E0" w:rsidRDefault="004751FD" w:rsidP="002C4C5D">
      <w:pPr>
        <w:numPr>
          <w:ilvl w:val="0"/>
          <w:numId w:val="7"/>
        </w:numPr>
        <w:spacing w:after="0"/>
        <w:rPr>
          <w:sz w:val="24"/>
          <w:szCs w:val="24"/>
        </w:rPr>
      </w:pPr>
      <w:r w:rsidRPr="006503E0">
        <w:rPr>
          <w:sz w:val="24"/>
          <w:szCs w:val="24"/>
        </w:rPr>
        <w:t>Work in 60MW power house as operator.</w:t>
      </w:r>
    </w:p>
    <w:p w:rsidR="004751FD" w:rsidRPr="006503E0" w:rsidRDefault="004751FD" w:rsidP="002C4C5D">
      <w:pPr>
        <w:numPr>
          <w:ilvl w:val="0"/>
          <w:numId w:val="7"/>
        </w:numPr>
        <w:spacing w:after="0"/>
        <w:rPr>
          <w:sz w:val="24"/>
          <w:szCs w:val="24"/>
        </w:rPr>
      </w:pPr>
      <w:r w:rsidRPr="006503E0">
        <w:rPr>
          <w:noProof/>
          <w:sz w:val="24"/>
          <w:szCs w:val="24"/>
        </w:rPr>
        <w:drawing>
          <wp:anchor distT="0" distB="0" distL="114300" distR="114300" simplePos="0" relativeHeight="251662336" behindDoc="0" locked="0" layoutInCell="1" allowOverlap="1" wp14:anchorId="03368A21" wp14:editId="5E5DBD0C">
            <wp:simplePos x="0" y="0"/>
            <wp:positionH relativeFrom="column">
              <wp:posOffset>-2146618135</wp:posOffset>
            </wp:positionH>
            <wp:positionV relativeFrom="paragraph">
              <wp:posOffset>2146851196</wp:posOffset>
            </wp:positionV>
            <wp:extent cx="5700395" cy="7683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5700395" cy="768350"/>
                    </a:xfrm>
                    <a:prstGeom prst="rect">
                      <a:avLst/>
                    </a:prstGeom>
                    <a:noFill/>
                  </pic:spPr>
                </pic:pic>
              </a:graphicData>
            </a:graphic>
          </wp:anchor>
        </w:drawing>
      </w:r>
      <w:r w:rsidRPr="006503E0">
        <w:rPr>
          <w:sz w:val="24"/>
          <w:szCs w:val="24"/>
        </w:rPr>
        <w:t>Operating and maintenance of VFD drives from 150KW to 1500KW.</w:t>
      </w:r>
    </w:p>
    <w:p w:rsidR="004751FD" w:rsidRPr="006503E0" w:rsidRDefault="004751FD" w:rsidP="002C4C5D">
      <w:pPr>
        <w:numPr>
          <w:ilvl w:val="0"/>
          <w:numId w:val="7"/>
        </w:numPr>
        <w:spacing w:after="0"/>
        <w:rPr>
          <w:sz w:val="24"/>
          <w:szCs w:val="24"/>
        </w:rPr>
      </w:pPr>
      <w:r w:rsidRPr="006503E0">
        <w:rPr>
          <w:sz w:val="24"/>
          <w:szCs w:val="24"/>
        </w:rPr>
        <w:t>Operating and maintenance of Inverters from 1KW to 10KW.</w:t>
      </w:r>
    </w:p>
    <w:p w:rsidR="004751FD" w:rsidRPr="006503E0" w:rsidRDefault="004751FD" w:rsidP="002C4C5D">
      <w:pPr>
        <w:numPr>
          <w:ilvl w:val="0"/>
          <w:numId w:val="7"/>
        </w:numPr>
        <w:spacing w:after="0"/>
        <w:rPr>
          <w:sz w:val="24"/>
          <w:szCs w:val="24"/>
        </w:rPr>
      </w:pPr>
      <w:r w:rsidRPr="006503E0">
        <w:rPr>
          <w:sz w:val="24"/>
          <w:szCs w:val="24"/>
        </w:rPr>
        <w:lastRenderedPageBreak/>
        <w:t xml:space="preserve">Installation &amp; Preventive and corrective maintenance </w:t>
      </w:r>
      <w:proofErr w:type="gramStart"/>
      <w:r w:rsidRPr="006503E0">
        <w:rPr>
          <w:sz w:val="24"/>
          <w:szCs w:val="24"/>
        </w:rPr>
        <w:t>of  Electrical</w:t>
      </w:r>
      <w:proofErr w:type="gramEnd"/>
      <w:r w:rsidRPr="006503E0">
        <w:rPr>
          <w:sz w:val="24"/>
          <w:szCs w:val="24"/>
        </w:rPr>
        <w:t xml:space="preserve"> control panels, transformers &amp; lighting system.</w:t>
      </w:r>
    </w:p>
    <w:p w:rsidR="004751FD" w:rsidRPr="006503E0" w:rsidRDefault="004751FD" w:rsidP="002C4C5D">
      <w:pPr>
        <w:numPr>
          <w:ilvl w:val="0"/>
          <w:numId w:val="7"/>
        </w:numPr>
        <w:spacing w:after="0"/>
        <w:rPr>
          <w:sz w:val="24"/>
          <w:szCs w:val="24"/>
        </w:rPr>
      </w:pPr>
      <w:r w:rsidRPr="006503E0">
        <w:rPr>
          <w:sz w:val="24"/>
          <w:szCs w:val="24"/>
        </w:rPr>
        <w:t>Checking &amp; testing circuit breakers and replacing them where required.</w:t>
      </w:r>
    </w:p>
    <w:p w:rsidR="004751FD" w:rsidRPr="006503E0" w:rsidRDefault="004751FD" w:rsidP="002C4C5D">
      <w:pPr>
        <w:numPr>
          <w:ilvl w:val="0"/>
          <w:numId w:val="7"/>
        </w:numPr>
        <w:spacing w:after="0"/>
        <w:rPr>
          <w:sz w:val="24"/>
          <w:szCs w:val="24"/>
        </w:rPr>
      </w:pPr>
      <w:r w:rsidRPr="006503E0">
        <w:rPr>
          <w:sz w:val="24"/>
          <w:szCs w:val="24"/>
        </w:rPr>
        <w:t>Overhauling of all motors in shutdown.</w:t>
      </w:r>
    </w:p>
    <w:p w:rsidR="004751FD" w:rsidRPr="006503E0" w:rsidRDefault="004751FD" w:rsidP="002C4C5D">
      <w:pPr>
        <w:numPr>
          <w:ilvl w:val="0"/>
          <w:numId w:val="7"/>
        </w:numPr>
        <w:spacing w:after="0"/>
        <w:rPr>
          <w:sz w:val="24"/>
          <w:szCs w:val="24"/>
        </w:rPr>
      </w:pPr>
      <w:r w:rsidRPr="006503E0">
        <w:rPr>
          <w:sz w:val="24"/>
          <w:szCs w:val="24"/>
        </w:rPr>
        <w:t>Maintenance of electrical devices and lighting circuits in buildings.</w:t>
      </w:r>
    </w:p>
    <w:p w:rsidR="004751FD" w:rsidRPr="006503E0" w:rsidRDefault="004751FD" w:rsidP="002C4C5D">
      <w:pPr>
        <w:numPr>
          <w:ilvl w:val="0"/>
          <w:numId w:val="7"/>
        </w:numPr>
        <w:spacing w:after="0"/>
        <w:rPr>
          <w:sz w:val="24"/>
          <w:szCs w:val="24"/>
        </w:rPr>
      </w:pPr>
      <w:r w:rsidRPr="006503E0">
        <w:rPr>
          <w:sz w:val="24"/>
          <w:szCs w:val="24"/>
        </w:rPr>
        <w:t>Also worked in 10MW substation.</w:t>
      </w:r>
    </w:p>
    <w:p w:rsidR="004751FD" w:rsidRPr="006503E0" w:rsidRDefault="004751FD" w:rsidP="002C4C5D">
      <w:pPr>
        <w:numPr>
          <w:ilvl w:val="0"/>
          <w:numId w:val="7"/>
        </w:numPr>
        <w:spacing w:after="0"/>
        <w:rPr>
          <w:sz w:val="24"/>
          <w:szCs w:val="24"/>
        </w:rPr>
      </w:pPr>
      <w:r w:rsidRPr="006503E0">
        <w:rPr>
          <w:sz w:val="24"/>
          <w:szCs w:val="24"/>
        </w:rPr>
        <w:t>Erection of 15MW&amp;</w:t>
      </w:r>
      <w:proofErr w:type="gramStart"/>
      <w:r w:rsidRPr="006503E0">
        <w:rPr>
          <w:sz w:val="24"/>
          <w:szCs w:val="24"/>
        </w:rPr>
        <w:t>17MW(</w:t>
      </w:r>
      <w:proofErr w:type="gramEnd"/>
      <w:r w:rsidRPr="006503E0">
        <w:rPr>
          <w:sz w:val="24"/>
          <w:szCs w:val="24"/>
        </w:rPr>
        <w:t>11kv) steam turbines generators.</w:t>
      </w:r>
    </w:p>
    <w:p w:rsidR="004751FD" w:rsidRPr="006503E0" w:rsidRDefault="004751FD" w:rsidP="002C4C5D">
      <w:pPr>
        <w:numPr>
          <w:ilvl w:val="0"/>
          <w:numId w:val="7"/>
        </w:numPr>
        <w:spacing w:after="0"/>
        <w:rPr>
          <w:sz w:val="24"/>
          <w:szCs w:val="24"/>
        </w:rPr>
      </w:pPr>
      <w:r w:rsidRPr="006503E0">
        <w:rPr>
          <w:sz w:val="24"/>
          <w:szCs w:val="24"/>
        </w:rPr>
        <w:t>Power cables termination and gland work.</w:t>
      </w:r>
    </w:p>
    <w:p w:rsidR="004751FD" w:rsidRPr="006503E0" w:rsidRDefault="004751FD" w:rsidP="002C4C5D">
      <w:pPr>
        <w:numPr>
          <w:ilvl w:val="0"/>
          <w:numId w:val="7"/>
        </w:numPr>
        <w:spacing w:after="0"/>
        <w:rPr>
          <w:sz w:val="24"/>
          <w:szCs w:val="24"/>
        </w:rPr>
      </w:pPr>
      <w:r w:rsidRPr="006503E0">
        <w:rPr>
          <w:sz w:val="24"/>
          <w:szCs w:val="24"/>
        </w:rPr>
        <w:t>Erection of feeder Pillars &amp; LV penal.</w:t>
      </w:r>
    </w:p>
    <w:p w:rsidR="004751FD" w:rsidRPr="006503E0" w:rsidRDefault="004751FD" w:rsidP="002C4C5D">
      <w:pPr>
        <w:numPr>
          <w:ilvl w:val="0"/>
          <w:numId w:val="7"/>
        </w:numPr>
        <w:spacing w:after="0"/>
        <w:rPr>
          <w:sz w:val="24"/>
          <w:szCs w:val="24"/>
        </w:rPr>
      </w:pPr>
      <w:r w:rsidRPr="006503E0">
        <w:rPr>
          <w:sz w:val="24"/>
          <w:szCs w:val="24"/>
        </w:rPr>
        <w:t xml:space="preserve">Preparation of daily work report. </w:t>
      </w:r>
    </w:p>
    <w:p w:rsidR="003A19EF" w:rsidRPr="007A7D2A" w:rsidRDefault="004751FD" w:rsidP="007A7D2A">
      <w:pPr>
        <w:numPr>
          <w:ilvl w:val="0"/>
          <w:numId w:val="7"/>
        </w:numPr>
        <w:spacing w:after="0"/>
        <w:rPr>
          <w:b/>
          <w:bCs/>
          <w:sz w:val="24"/>
          <w:szCs w:val="24"/>
        </w:rPr>
      </w:pPr>
      <w:r w:rsidRPr="006503E0">
        <w:rPr>
          <w:sz w:val="24"/>
          <w:szCs w:val="24"/>
        </w:rPr>
        <w:t>Maintaining all ne</w:t>
      </w:r>
      <w:r w:rsidR="003A19EF">
        <w:rPr>
          <w:sz w:val="24"/>
          <w:szCs w:val="24"/>
        </w:rPr>
        <w:t>cessary records and documents.</w:t>
      </w:r>
    </w:p>
    <w:p w:rsidR="00F00C92" w:rsidRPr="00F00C92" w:rsidRDefault="004751FD" w:rsidP="003A19EF">
      <w:pPr>
        <w:spacing w:after="0"/>
        <w:rPr>
          <w:b/>
          <w:sz w:val="28"/>
          <w:szCs w:val="28"/>
        </w:rPr>
      </w:pPr>
      <w:r w:rsidRPr="003A19EF">
        <w:rPr>
          <w:b/>
          <w:sz w:val="28"/>
          <w:szCs w:val="28"/>
        </w:rPr>
        <w:t>KNOWLEDGE, SKILLS AND ABILITIES</w:t>
      </w:r>
    </w:p>
    <w:p w:rsidR="00F00C92" w:rsidRDefault="00F00C92" w:rsidP="002C4C5D">
      <w:pPr>
        <w:numPr>
          <w:ilvl w:val="0"/>
          <w:numId w:val="3"/>
        </w:numPr>
        <w:spacing w:after="0"/>
        <w:ind w:left="360"/>
        <w:rPr>
          <w:sz w:val="24"/>
          <w:szCs w:val="24"/>
        </w:rPr>
      </w:pPr>
      <w:r>
        <w:rPr>
          <w:sz w:val="24"/>
          <w:szCs w:val="24"/>
        </w:rPr>
        <w:t>Complete awareness of electrical safety.</w:t>
      </w:r>
    </w:p>
    <w:p w:rsidR="004751FD" w:rsidRPr="006503E0" w:rsidRDefault="004751FD" w:rsidP="002C4C5D">
      <w:pPr>
        <w:numPr>
          <w:ilvl w:val="0"/>
          <w:numId w:val="3"/>
        </w:numPr>
        <w:spacing w:after="0"/>
        <w:ind w:left="360"/>
        <w:rPr>
          <w:sz w:val="24"/>
          <w:szCs w:val="24"/>
        </w:rPr>
      </w:pPr>
      <w:r w:rsidRPr="006503E0">
        <w:rPr>
          <w:sz w:val="24"/>
          <w:szCs w:val="24"/>
        </w:rPr>
        <w:t>Reading the Electrical drawings.</w:t>
      </w:r>
    </w:p>
    <w:p w:rsidR="004751FD" w:rsidRPr="006503E0" w:rsidRDefault="004751FD" w:rsidP="002C4C5D">
      <w:pPr>
        <w:numPr>
          <w:ilvl w:val="0"/>
          <w:numId w:val="3"/>
        </w:numPr>
        <w:spacing w:after="0"/>
        <w:ind w:left="360"/>
        <w:rPr>
          <w:sz w:val="24"/>
          <w:szCs w:val="24"/>
        </w:rPr>
      </w:pPr>
      <w:r w:rsidRPr="006503E0">
        <w:rPr>
          <w:sz w:val="24"/>
          <w:szCs w:val="24"/>
        </w:rPr>
        <w:t>Through knowledge of heavy Motors Control Circuits.</w:t>
      </w:r>
    </w:p>
    <w:p w:rsidR="004751FD" w:rsidRPr="006503E0" w:rsidRDefault="004751FD" w:rsidP="002C4C5D">
      <w:pPr>
        <w:numPr>
          <w:ilvl w:val="0"/>
          <w:numId w:val="3"/>
        </w:numPr>
        <w:spacing w:after="0"/>
        <w:ind w:left="360"/>
        <w:rPr>
          <w:sz w:val="24"/>
          <w:szCs w:val="24"/>
        </w:rPr>
      </w:pPr>
      <w:r w:rsidRPr="006503E0">
        <w:rPr>
          <w:sz w:val="24"/>
          <w:szCs w:val="24"/>
        </w:rPr>
        <w:t xml:space="preserve"> Through knowledge of Switch gears.</w:t>
      </w:r>
    </w:p>
    <w:p w:rsidR="004751FD" w:rsidRPr="006503E0" w:rsidRDefault="004751FD" w:rsidP="002C4C5D">
      <w:pPr>
        <w:numPr>
          <w:ilvl w:val="0"/>
          <w:numId w:val="3"/>
        </w:numPr>
        <w:spacing w:after="0"/>
        <w:ind w:left="360"/>
        <w:rPr>
          <w:sz w:val="24"/>
          <w:szCs w:val="24"/>
        </w:rPr>
      </w:pPr>
      <w:r w:rsidRPr="006503E0">
        <w:rPr>
          <w:sz w:val="24"/>
          <w:szCs w:val="24"/>
        </w:rPr>
        <w:t>Ability to supervise the work of skilled workers.</w:t>
      </w:r>
    </w:p>
    <w:p w:rsidR="004751FD" w:rsidRPr="006503E0" w:rsidRDefault="004751FD" w:rsidP="002C4C5D">
      <w:pPr>
        <w:numPr>
          <w:ilvl w:val="0"/>
          <w:numId w:val="3"/>
        </w:numPr>
        <w:spacing w:after="0"/>
        <w:ind w:left="360"/>
        <w:rPr>
          <w:sz w:val="24"/>
          <w:szCs w:val="24"/>
        </w:rPr>
      </w:pPr>
      <w:r w:rsidRPr="006503E0">
        <w:rPr>
          <w:sz w:val="24"/>
          <w:szCs w:val="24"/>
        </w:rPr>
        <w:t xml:space="preserve">Ability to understand and draw electrical circuits. </w:t>
      </w:r>
    </w:p>
    <w:p w:rsidR="004751FD" w:rsidRPr="006503E0" w:rsidRDefault="004751FD" w:rsidP="002C4C5D">
      <w:pPr>
        <w:numPr>
          <w:ilvl w:val="0"/>
          <w:numId w:val="3"/>
        </w:numPr>
        <w:spacing w:after="0"/>
        <w:ind w:left="360"/>
        <w:rPr>
          <w:sz w:val="24"/>
          <w:szCs w:val="24"/>
        </w:rPr>
      </w:pPr>
      <w:r w:rsidRPr="006503E0">
        <w:rPr>
          <w:sz w:val="24"/>
          <w:szCs w:val="24"/>
        </w:rPr>
        <w:t xml:space="preserve">Identification of problems.  </w:t>
      </w:r>
    </w:p>
    <w:p w:rsidR="004751FD" w:rsidRPr="006503E0" w:rsidRDefault="004751FD" w:rsidP="002C4C5D">
      <w:pPr>
        <w:numPr>
          <w:ilvl w:val="0"/>
          <w:numId w:val="3"/>
        </w:numPr>
        <w:spacing w:after="0"/>
        <w:ind w:left="360"/>
        <w:rPr>
          <w:sz w:val="24"/>
          <w:szCs w:val="24"/>
        </w:rPr>
      </w:pPr>
      <w:r w:rsidRPr="006503E0">
        <w:rPr>
          <w:sz w:val="24"/>
          <w:szCs w:val="24"/>
        </w:rPr>
        <w:t>HV, LV Cable Termination.</w:t>
      </w:r>
    </w:p>
    <w:p w:rsidR="004751FD" w:rsidRPr="006503E0" w:rsidRDefault="004751FD" w:rsidP="002C4C5D">
      <w:pPr>
        <w:numPr>
          <w:ilvl w:val="0"/>
          <w:numId w:val="3"/>
        </w:numPr>
        <w:spacing w:after="0"/>
        <w:ind w:left="360"/>
        <w:rPr>
          <w:sz w:val="24"/>
          <w:szCs w:val="24"/>
        </w:rPr>
      </w:pPr>
      <w:r w:rsidRPr="006503E0">
        <w:rPr>
          <w:sz w:val="24"/>
          <w:szCs w:val="24"/>
        </w:rPr>
        <w:t>Maintenance of underground HV/LV distribution line.</w:t>
      </w:r>
    </w:p>
    <w:p w:rsidR="004751FD" w:rsidRPr="006503E0" w:rsidRDefault="004751FD" w:rsidP="002C4C5D">
      <w:pPr>
        <w:numPr>
          <w:ilvl w:val="0"/>
          <w:numId w:val="3"/>
        </w:numPr>
        <w:spacing w:after="0"/>
        <w:ind w:left="360"/>
        <w:rPr>
          <w:sz w:val="24"/>
          <w:szCs w:val="24"/>
        </w:rPr>
      </w:pPr>
      <w:r w:rsidRPr="006503E0">
        <w:rPr>
          <w:sz w:val="24"/>
          <w:szCs w:val="24"/>
        </w:rPr>
        <w:t>Supervised the Operation and Maintenance of Electrical Switchgears.</w:t>
      </w:r>
    </w:p>
    <w:p w:rsidR="004751FD" w:rsidRPr="006503E0" w:rsidRDefault="004751FD" w:rsidP="002C4C5D">
      <w:pPr>
        <w:numPr>
          <w:ilvl w:val="0"/>
          <w:numId w:val="3"/>
        </w:numPr>
        <w:spacing w:after="0"/>
        <w:ind w:left="360"/>
        <w:rPr>
          <w:sz w:val="24"/>
          <w:szCs w:val="24"/>
        </w:rPr>
      </w:pPr>
      <w:r w:rsidRPr="006503E0">
        <w:rPr>
          <w:sz w:val="24"/>
          <w:szCs w:val="24"/>
        </w:rPr>
        <w:t>Testing and Commissioning of ACB, MCB, MCC B,</w:t>
      </w:r>
    </w:p>
    <w:p w:rsidR="004751FD" w:rsidRPr="006503E0" w:rsidRDefault="004751FD" w:rsidP="002C4C5D">
      <w:pPr>
        <w:numPr>
          <w:ilvl w:val="0"/>
          <w:numId w:val="3"/>
        </w:numPr>
        <w:spacing w:after="0"/>
        <w:ind w:left="360"/>
        <w:rPr>
          <w:sz w:val="24"/>
          <w:szCs w:val="24"/>
        </w:rPr>
      </w:pPr>
      <w:r w:rsidRPr="006503E0">
        <w:rPr>
          <w:sz w:val="24"/>
          <w:szCs w:val="24"/>
        </w:rPr>
        <w:t>Contractors, Isolators, Changeover Switches, Relays, Bus bars, Flexible Cable Terminals, Wire End, Sleeves Lugs.</w:t>
      </w:r>
    </w:p>
    <w:p w:rsidR="004751FD" w:rsidRPr="007A7D2A" w:rsidRDefault="004751FD" w:rsidP="007A7D2A">
      <w:pPr>
        <w:numPr>
          <w:ilvl w:val="0"/>
          <w:numId w:val="3"/>
        </w:numPr>
        <w:spacing w:after="0"/>
        <w:ind w:left="360"/>
        <w:rPr>
          <w:sz w:val="24"/>
          <w:szCs w:val="24"/>
        </w:rPr>
      </w:pPr>
      <w:r w:rsidRPr="006503E0">
        <w:rPr>
          <w:sz w:val="24"/>
          <w:szCs w:val="24"/>
        </w:rPr>
        <w:t xml:space="preserve">Use of </w:t>
      </w:r>
      <w:proofErr w:type="spellStart"/>
      <w:r w:rsidRPr="006503E0">
        <w:rPr>
          <w:sz w:val="24"/>
          <w:szCs w:val="24"/>
        </w:rPr>
        <w:t>Meggar</w:t>
      </w:r>
      <w:proofErr w:type="spellEnd"/>
      <w:r w:rsidRPr="006503E0">
        <w:rPr>
          <w:sz w:val="24"/>
          <w:szCs w:val="24"/>
        </w:rPr>
        <w:t xml:space="preserve"> and clomp-on-meter etc</w:t>
      </w:r>
      <w:r>
        <w:rPr>
          <w:sz w:val="24"/>
          <w:szCs w:val="24"/>
        </w:rPr>
        <w:t>.</w:t>
      </w:r>
    </w:p>
    <w:p w:rsidR="003A19EF" w:rsidRPr="004068E6" w:rsidRDefault="004751FD" w:rsidP="004751FD">
      <w:pPr>
        <w:spacing w:after="0"/>
        <w:rPr>
          <w:b/>
          <w:sz w:val="28"/>
          <w:szCs w:val="28"/>
        </w:rPr>
      </w:pPr>
      <w:r w:rsidRPr="004068E6">
        <w:rPr>
          <w:b/>
          <w:sz w:val="28"/>
          <w:szCs w:val="28"/>
        </w:rPr>
        <w:t>TECHNICAL CERTIFICATES</w:t>
      </w:r>
    </w:p>
    <w:p w:rsidR="004751FD" w:rsidRPr="006503E0" w:rsidRDefault="004751FD" w:rsidP="002C4C5D">
      <w:pPr>
        <w:numPr>
          <w:ilvl w:val="0"/>
          <w:numId w:val="8"/>
        </w:numPr>
        <w:spacing w:after="0"/>
        <w:ind w:left="360"/>
        <w:rPr>
          <w:sz w:val="24"/>
          <w:szCs w:val="24"/>
        </w:rPr>
      </w:pPr>
      <w:r w:rsidRPr="006503E0">
        <w:rPr>
          <w:sz w:val="24"/>
          <w:szCs w:val="24"/>
        </w:rPr>
        <w:t xml:space="preserve">One day training of induction &amp; accident prevention from </w:t>
      </w:r>
      <w:proofErr w:type="gramStart"/>
      <w:r w:rsidRPr="006503E0">
        <w:rPr>
          <w:sz w:val="24"/>
          <w:szCs w:val="24"/>
        </w:rPr>
        <w:t>ZADCO .</w:t>
      </w:r>
      <w:proofErr w:type="gramEnd"/>
    </w:p>
    <w:p w:rsidR="004751FD" w:rsidRPr="006503E0" w:rsidRDefault="004751FD" w:rsidP="002C4C5D">
      <w:pPr>
        <w:numPr>
          <w:ilvl w:val="0"/>
          <w:numId w:val="8"/>
        </w:numPr>
        <w:spacing w:after="0"/>
        <w:ind w:left="360"/>
        <w:rPr>
          <w:sz w:val="24"/>
          <w:szCs w:val="24"/>
        </w:rPr>
      </w:pPr>
      <w:r w:rsidRPr="006503E0">
        <w:rPr>
          <w:sz w:val="24"/>
          <w:szCs w:val="24"/>
        </w:rPr>
        <w:t xml:space="preserve">One day training </w:t>
      </w:r>
      <w:proofErr w:type="gramStart"/>
      <w:r w:rsidRPr="006503E0">
        <w:rPr>
          <w:sz w:val="24"/>
          <w:szCs w:val="24"/>
        </w:rPr>
        <w:t>of  H2S</w:t>
      </w:r>
      <w:proofErr w:type="gramEnd"/>
      <w:r w:rsidRPr="006503E0">
        <w:rPr>
          <w:sz w:val="24"/>
          <w:szCs w:val="24"/>
        </w:rPr>
        <w:t xml:space="preserve"> orient</w:t>
      </w:r>
      <w:r w:rsidR="0032409F">
        <w:rPr>
          <w:sz w:val="24"/>
          <w:szCs w:val="24"/>
        </w:rPr>
        <w:t>ation &amp; and use of escape from NUTC</w:t>
      </w:r>
      <w:r w:rsidRPr="006503E0">
        <w:rPr>
          <w:sz w:val="24"/>
          <w:szCs w:val="24"/>
        </w:rPr>
        <w:t xml:space="preserve"> .</w:t>
      </w:r>
    </w:p>
    <w:p w:rsidR="004751FD" w:rsidRDefault="004751FD" w:rsidP="007A7D2A">
      <w:pPr>
        <w:numPr>
          <w:ilvl w:val="0"/>
          <w:numId w:val="8"/>
        </w:numPr>
        <w:spacing w:after="0"/>
        <w:ind w:left="360"/>
        <w:rPr>
          <w:sz w:val="24"/>
          <w:szCs w:val="24"/>
        </w:rPr>
      </w:pPr>
      <w:r w:rsidRPr="006503E0">
        <w:rPr>
          <w:sz w:val="24"/>
          <w:szCs w:val="24"/>
        </w:rPr>
        <w:t>Of</w:t>
      </w:r>
      <w:r w:rsidR="0032409F">
        <w:rPr>
          <w:sz w:val="24"/>
          <w:szCs w:val="24"/>
        </w:rPr>
        <w:t>fshore Survival course from ETSDC</w:t>
      </w:r>
      <w:r w:rsidRPr="006503E0">
        <w:rPr>
          <w:sz w:val="24"/>
          <w:szCs w:val="24"/>
        </w:rPr>
        <w:t xml:space="preserve"> Abu Dhabi.</w:t>
      </w:r>
    </w:p>
    <w:p w:rsidR="0099427E" w:rsidRPr="007A7D2A" w:rsidRDefault="0099427E" w:rsidP="007A7D2A">
      <w:pPr>
        <w:numPr>
          <w:ilvl w:val="0"/>
          <w:numId w:val="8"/>
        </w:numPr>
        <w:spacing w:after="0"/>
        <w:ind w:left="360"/>
        <w:rPr>
          <w:sz w:val="24"/>
          <w:szCs w:val="24"/>
        </w:rPr>
      </w:pPr>
      <w:r>
        <w:rPr>
          <w:sz w:val="24"/>
          <w:szCs w:val="24"/>
        </w:rPr>
        <w:t xml:space="preserve">Valid Pakistani driving </w:t>
      </w:r>
      <w:proofErr w:type="gramStart"/>
      <w:r>
        <w:rPr>
          <w:sz w:val="24"/>
          <w:szCs w:val="24"/>
        </w:rPr>
        <w:t>license .</w:t>
      </w:r>
      <w:proofErr w:type="gramEnd"/>
    </w:p>
    <w:p w:rsidR="007A7D2A" w:rsidRDefault="004751FD" w:rsidP="004751FD">
      <w:pPr>
        <w:spacing w:after="0"/>
        <w:rPr>
          <w:b/>
          <w:sz w:val="28"/>
          <w:szCs w:val="28"/>
        </w:rPr>
      </w:pPr>
      <w:r w:rsidRPr="004068E6">
        <w:rPr>
          <w:b/>
          <w:sz w:val="28"/>
          <w:szCs w:val="28"/>
        </w:rPr>
        <w:t>QUALIFICATION</w:t>
      </w:r>
    </w:p>
    <w:tbl>
      <w:tblPr>
        <w:tblStyle w:val="TableGrid"/>
        <w:tblW w:w="0" w:type="auto"/>
        <w:tblInd w:w="198" w:type="dxa"/>
        <w:tblLook w:val="04A0" w:firstRow="1" w:lastRow="0" w:firstColumn="1" w:lastColumn="0" w:noHBand="0" w:noVBand="1"/>
      </w:tblPr>
      <w:tblGrid>
        <w:gridCol w:w="5040"/>
        <w:gridCol w:w="4338"/>
      </w:tblGrid>
      <w:tr w:rsidR="0099427E" w:rsidRPr="00452D72" w:rsidTr="00B679E3">
        <w:trPr>
          <w:trHeight w:val="288"/>
        </w:trPr>
        <w:tc>
          <w:tcPr>
            <w:tcW w:w="5040" w:type="dxa"/>
            <w:tcBorders>
              <w:top w:val="double" w:sz="4" w:space="0" w:color="auto"/>
              <w:left w:val="double" w:sz="4" w:space="0" w:color="auto"/>
              <w:bottom w:val="double" w:sz="4" w:space="0" w:color="auto"/>
              <w:right w:val="double" w:sz="4" w:space="0" w:color="auto"/>
            </w:tcBorders>
            <w:vAlign w:val="center"/>
          </w:tcPr>
          <w:p w:rsidR="0099427E" w:rsidRPr="00452D72" w:rsidRDefault="0099427E" w:rsidP="00B679E3">
            <w:pPr>
              <w:pStyle w:val="ListParagraph"/>
              <w:ind w:left="0"/>
              <w:jc w:val="center"/>
              <w:rPr>
                <w:b/>
              </w:rPr>
            </w:pPr>
            <w:r w:rsidRPr="00452D72">
              <w:rPr>
                <w:b/>
              </w:rPr>
              <w:t>Degree/Certificate</w:t>
            </w:r>
          </w:p>
        </w:tc>
        <w:tc>
          <w:tcPr>
            <w:tcW w:w="4338" w:type="dxa"/>
            <w:tcBorders>
              <w:top w:val="double" w:sz="4" w:space="0" w:color="auto"/>
              <w:left w:val="double" w:sz="4" w:space="0" w:color="auto"/>
              <w:bottom w:val="double" w:sz="4" w:space="0" w:color="auto"/>
              <w:right w:val="double" w:sz="4" w:space="0" w:color="auto"/>
            </w:tcBorders>
            <w:vAlign w:val="center"/>
          </w:tcPr>
          <w:p w:rsidR="0099427E" w:rsidRPr="00452D72" w:rsidRDefault="0099427E" w:rsidP="00B679E3">
            <w:pPr>
              <w:pStyle w:val="ListParagraph"/>
              <w:ind w:left="0"/>
              <w:jc w:val="center"/>
              <w:rPr>
                <w:b/>
              </w:rPr>
            </w:pPr>
            <w:r w:rsidRPr="00452D72">
              <w:rPr>
                <w:b/>
              </w:rPr>
              <w:t>Board</w:t>
            </w:r>
            <w:r>
              <w:rPr>
                <w:b/>
              </w:rPr>
              <w:t>/University</w:t>
            </w:r>
          </w:p>
        </w:tc>
      </w:tr>
      <w:tr w:rsidR="0099427E" w:rsidTr="00B679E3">
        <w:trPr>
          <w:trHeight w:val="288"/>
        </w:trPr>
        <w:tc>
          <w:tcPr>
            <w:tcW w:w="5040" w:type="dxa"/>
            <w:tcBorders>
              <w:top w:val="double" w:sz="4" w:space="0" w:color="auto"/>
              <w:left w:val="single" w:sz="12" w:space="0" w:color="auto"/>
              <w:bottom w:val="single" w:sz="12" w:space="0" w:color="auto"/>
              <w:right w:val="single" w:sz="12" w:space="0" w:color="auto"/>
            </w:tcBorders>
          </w:tcPr>
          <w:p w:rsidR="0099427E" w:rsidRDefault="0099427E" w:rsidP="00B679E3">
            <w:pPr>
              <w:pStyle w:val="ListParagraph"/>
              <w:ind w:left="0"/>
            </w:pPr>
            <w:r>
              <w:t>Bachelor of Technology Engineering (Electrical)</w:t>
            </w:r>
          </w:p>
        </w:tc>
        <w:tc>
          <w:tcPr>
            <w:tcW w:w="4338" w:type="dxa"/>
            <w:tcBorders>
              <w:top w:val="double" w:sz="4" w:space="0" w:color="auto"/>
              <w:left w:val="single" w:sz="12" w:space="0" w:color="auto"/>
              <w:bottom w:val="single" w:sz="12" w:space="0" w:color="auto"/>
              <w:right w:val="single" w:sz="12" w:space="0" w:color="auto"/>
            </w:tcBorders>
          </w:tcPr>
          <w:p w:rsidR="0099427E" w:rsidRDefault="0099427E" w:rsidP="00B679E3">
            <w:pPr>
              <w:pStyle w:val="ListParagraph"/>
              <w:ind w:left="0"/>
            </w:pPr>
            <w:r>
              <w:t>National College of Bus</w:t>
            </w:r>
            <w:r w:rsidR="00B81D3E">
              <w:t>iness Administration &amp; Economics</w:t>
            </w:r>
          </w:p>
        </w:tc>
      </w:tr>
      <w:tr w:rsidR="0099427E" w:rsidTr="00B679E3">
        <w:trPr>
          <w:trHeight w:val="288"/>
        </w:trPr>
        <w:tc>
          <w:tcPr>
            <w:tcW w:w="5040" w:type="dxa"/>
            <w:tcBorders>
              <w:top w:val="single" w:sz="12" w:space="0" w:color="auto"/>
              <w:left w:val="single" w:sz="12" w:space="0" w:color="auto"/>
              <w:bottom w:val="single" w:sz="12" w:space="0" w:color="auto"/>
              <w:right w:val="single" w:sz="12" w:space="0" w:color="auto"/>
            </w:tcBorders>
          </w:tcPr>
          <w:p w:rsidR="0099427E" w:rsidRDefault="0099427E" w:rsidP="00B679E3">
            <w:pPr>
              <w:pStyle w:val="ListParagraph"/>
              <w:ind w:left="0"/>
            </w:pPr>
            <w:r>
              <w:t>Diploma of Engineering in Electrical (3 years program)</w:t>
            </w:r>
          </w:p>
        </w:tc>
        <w:tc>
          <w:tcPr>
            <w:tcW w:w="4338" w:type="dxa"/>
            <w:tcBorders>
              <w:top w:val="single" w:sz="12" w:space="0" w:color="auto"/>
              <w:left w:val="single" w:sz="12" w:space="0" w:color="auto"/>
              <w:bottom w:val="single" w:sz="12" w:space="0" w:color="auto"/>
              <w:right w:val="single" w:sz="12" w:space="0" w:color="auto"/>
            </w:tcBorders>
          </w:tcPr>
          <w:p w:rsidR="0099427E" w:rsidRDefault="0099427E" w:rsidP="00B679E3">
            <w:pPr>
              <w:pStyle w:val="ListParagraph"/>
              <w:ind w:left="0"/>
            </w:pPr>
            <w:r>
              <w:t>Punjab Board of Technical Education, Lahore</w:t>
            </w:r>
          </w:p>
        </w:tc>
      </w:tr>
      <w:tr w:rsidR="0099427E" w:rsidTr="00B679E3">
        <w:trPr>
          <w:trHeight w:val="288"/>
        </w:trPr>
        <w:tc>
          <w:tcPr>
            <w:tcW w:w="5040" w:type="dxa"/>
            <w:tcBorders>
              <w:top w:val="single" w:sz="12" w:space="0" w:color="auto"/>
              <w:left w:val="single" w:sz="12" w:space="0" w:color="auto"/>
              <w:bottom w:val="single" w:sz="12" w:space="0" w:color="auto"/>
              <w:right w:val="single" w:sz="12" w:space="0" w:color="auto"/>
            </w:tcBorders>
          </w:tcPr>
          <w:p w:rsidR="0099427E" w:rsidRDefault="0099427E" w:rsidP="00B679E3">
            <w:pPr>
              <w:pStyle w:val="ListParagraph"/>
              <w:ind w:left="0"/>
            </w:pPr>
            <w:r>
              <w:t>Secondary School Certificate</w:t>
            </w:r>
          </w:p>
        </w:tc>
        <w:tc>
          <w:tcPr>
            <w:tcW w:w="4338" w:type="dxa"/>
            <w:tcBorders>
              <w:top w:val="single" w:sz="12" w:space="0" w:color="auto"/>
              <w:left w:val="single" w:sz="12" w:space="0" w:color="auto"/>
              <w:bottom w:val="single" w:sz="12" w:space="0" w:color="auto"/>
              <w:right w:val="single" w:sz="12" w:space="0" w:color="auto"/>
            </w:tcBorders>
          </w:tcPr>
          <w:p w:rsidR="0099427E" w:rsidRDefault="0099427E" w:rsidP="00B679E3">
            <w:pPr>
              <w:pStyle w:val="ListParagraph"/>
              <w:ind w:left="0"/>
            </w:pPr>
            <w:r>
              <w:t xml:space="preserve">BISE </w:t>
            </w:r>
            <w:proofErr w:type="spellStart"/>
            <w:r>
              <w:t>Dera</w:t>
            </w:r>
            <w:proofErr w:type="spellEnd"/>
            <w:r>
              <w:t xml:space="preserve"> Ghazi Khan</w:t>
            </w:r>
          </w:p>
        </w:tc>
      </w:tr>
    </w:tbl>
    <w:p w:rsidR="004751FD" w:rsidRPr="004068E6" w:rsidRDefault="0032409F" w:rsidP="004751FD">
      <w:pPr>
        <w:spacing w:after="0"/>
        <w:rPr>
          <w:b/>
          <w:sz w:val="28"/>
          <w:szCs w:val="28"/>
        </w:rPr>
      </w:pPr>
      <w:r>
        <w:rPr>
          <w:b/>
          <w:sz w:val="28"/>
          <w:szCs w:val="28"/>
        </w:rPr>
        <w:lastRenderedPageBreak/>
        <w:t xml:space="preserve"> </w:t>
      </w:r>
      <w:r w:rsidR="004751FD" w:rsidRPr="004068E6">
        <w:rPr>
          <w:b/>
          <w:sz w:val="28"/>
          <w:szCs w:val="28"/>
        </w:rPr>
        <w:t>COMPUTER SKILLS</w:t>
      </w:r>
    </w:p>
    <w:p w:rsidR="003A19EF" w:rsidRDefault="004751FD" w:rsidP="004751FD">
      <w:pPr>
        <w:spacing w:after="0"/>
      </w:pPr>
      <w:r w:rsidRPr="004751FD">
        <w:rPr>
          <w:sz w:val="24"/>
          <w:szCs w:val="24"/>
        </w:rPr>
        <w:t>MS Windows, MS Word ,MS Excel, MS Power P</w:t>
      </w:r>
      <w:r>
        <w:rPr>
          <w:sz w:val="24"/>
          <w:szCs w:val="24"/>
        </w:rPr>
        <w:t xml:space="preserve">oint, Print Artist </w:t>
      </w:r>
      <w:proofErr w:type="spellStart"/>
      <w:r>
        <w:rPr>
          <w:sz w:val="24"/>
          <w:szCs w:val="24"/>
        </w:rPr>
        <w:t>andu</w:t>
      </w:r>
      <w:r w:rsidRPr="004751FD">
        <w:rPr>
          <w:sz w:val="24"/>
          <w:szCs w:val="24"/>
        </w:rPr>
        <w:t>sage</w:t>
      </w:r>
      <w:proofErr w:type="spellEnd"/>
      <w:r>
        <w:rPr>
          <w:sz w:val="24"/>
          <w:szCs w:val="24"/>
        </w:rPr>
        <w:t xml:space="preserve"> of internet</w:t>
      </w:r>
      <w:r w:rsidRPr="004751FD">
        <w:rPr>
          <w:sz w:val="24"/>
          <w:szCs w:val="24"/>
        </w:rPr>
        <w:t>, Etc</w:t>
      </w:r>
      <w:r w:rsidRPr="00D960E3">
        <w:t>.</w:t>
      </w:r>
    </w:p>
    <w:p w:rsidR="004751FD" w:rsidRDefault="004751FD" w:rsidP="004751FD">
      <w:pPr>
        <w:spacing w:after="0"/>
        <w:rPr>
          <w:b/>
        </w:rPr>
      </w:pPr>
      <w:r>
        <w:rPr>
          <w:b/>
          <w:sz w:val="28"/>
          <w:szCs w:val="28"/>
        </w:rPr>
        <w:t>Lo</w:t>
      </w:r>
      <w:r w:rsidRPr="004068E6">
        <w:rPr>
          <w:b/>
          <w:sz w:val="28"/>
          <w:szCs w:val="28"/>
        </w:rPr>
        <w:t>unges</w:t>
      </w:r>
    </w:p>
    <w:p w:rsidR="00003E10" w:rsidRPr="00CB3CE4" w:rsidRDefault="00B33E5E" w:rsidP="004751FD">
      <w:pPr>
        <w:spacing w:after="0"/>
        <w:rPr>
          <w:b/>
          <w:sz w:val="24"/>
          <w:szCs w:val="24"/>
        </w:rPr>
      </w:pPr>
      <w:r>
        <w:rPr>
          <w:b/>
          <w:sz w:val="24"/>
          <w:szCs w:val="24"/>
        </w:rPr>
        <w:t xml:space="preserve">                                      </w:t>
      </w:r>
      <w:r w:rsidR="004751FD" w:rsidRPr="00CB3CE4">
        <w:rPr>
          <w:b/>
          <w:sz w:val="24"/>
          <w:szCs w:val="24"/>
        </w:rPr>
        <w:t xml:space="preserve">Read             </w:t>
      </w:r>
      <w:r>
        <w:rPr>
          <w:b/>
          <w:sz w:val="24"/>
          <w:szCs w:val="24"/>
        </w:rPr>
        <w:t xml:space="preserve"> </w:t>
      </w:r>
      <w:r w:rsidR="00471E69">
        <w:rPr>
          <w:b/>
          <w:sz w:val="24"/>
          <w:szCs w:val="24"/>
        </w:rPr>
        <w:t xml:space="preserve">    Write                S</w:t>
      </w:r>
      <w:r w:rsidR="004751FD" w:rsidRPr="00CB3CE4">
        <w:rPr>
          <w:b/>
          <w:sz w:val="24"/>
          <w:szCs w:val="24"/>
        </w:rPr>
        <w:t>peak</w:t>
      </w:r>
    </w:p>
    <w:p w:rsidR="004751FD" w:rsidRPr="00CB3CE4" w:rsidRDefault="004751FD" w:rsidP="004751FD">
      <w:pPr>
        <w:spacing w:after="0"/>
        <w:rPr>
          <w:sz w:val="24"/>
          <w:szCs w:val="24"/>
        </w:rPr>
      </w:pPr>
      <w:r w:rsidRPr="00CB3CE4">
        <w:rPr>
          <w:sz w:val="24"/>
          <w:szCs w:val="24"/>
        </w:rPr>
        <w:t xml:space="preserve">English                          Good                 </w:t>
      </w:r>
      <w:proofErr w:type="spellStart"/>
      <w:r w:rsidRPr="00CB3CE4">
        <w:rPr>
          <w:sz w:val="24"/>
          <w:szCs w:val="24"/>
        </w:rPr>
        <w:t>Good</w:t>
      </w:r>
      <w:proofErr w:type="spellEnd"/>
      <w:r w:rsidRPr="00CB3CE4">
        <w:rPr>
          <w:sz w:val="24"/>
          <w:szCs w:val="24"/>
        </w:rPr>
        <w:t xml:space="preserve">                </w:t>
      </w:r>
      <w:proofErr w:type="spellStart"/>
      <w:r w:rsidRPr="00CB3CE4">
        <w:rPr>
          <w:sz w:val="24"/>
          <w:szCs w:val="24"/>
        </w:rPr>
        <w:t>Good</w:t>
      </w:r>
      <w:proofErr w:type="spellEnd"/>
    </w:p>
    <w:p w:rsidR="00003E10" w:rsidRPr="00CB3CE4" w:rsidRDefault="004751FD" w:rsidP="004751FD">
      <w:pPr>
        <w:spacing w:after="0"/>
        <w:rPr>
          <w:sz w:val="24"/>
          <w:szCs w:val="24"/>
        </w:rPr>
      </w:pPr>
      <w:r w:rsidRPr="00CB3CE4">
        <w:rPr>
          <w:sz w:val="24"/>
          <w:szCs w:val="24"/>
        </w:rPr>
        <w:t xml:space="preserve">Arabic                           Good              </w:t>
      </w:r>
      <w:r w:rsidR="00003E10" w:rsidRPr="00CB3CE4">
        <w:rPr>
          <w:sz w:val="24"/>
          <w:szCs w:val="24"/>
        </w:rPr>
        <w:t xml:space="preserve">   </w:t>
      </w:r>
      <w:proofErr w:type="spellStart"/>
      <w:r w:rsidR="00003E10" w:rsidRPr="00CB3CE4">
        <w:rPr>
          <w:sz w:val="24"/>
          <w:szCs w:val="24"/>
        </w:rPr>
        <w:t>Good</w:t>
      </w:r>
      <w:proofErr w:type="spellEnd"/>
      <w:r w:rsidR="00003E10" w:rsidRPr="00CB3CE4">
        <w:rPr>
          <w:sz w:val="24"/>
          <w:szCs w:val="24"/>
        </w:rPr>
        <w:t xml:space="preserve">                </w:t>
      </w:r>
      <w:proofErr w:type="spellStart"/>
      <w:r w:rsidR="00003E10" w:rsidRPr="00CB3CE4">
        <w:rPr>
          <w:sz w:val="24"/>
          <w:szCs w:val="24"/>
        </w:rPr>
        <w:t>Goo</w:t>
      </w:r>
      <w:r w:rsidR="00CB3CE4">
        <w:rPr>
          <w:sz w:val="24"/>
          <w:szCs w:val="24"/>
        </w:rPr>
        <w:t>d</w:t>
      </w:r>
      <w:proofErr w:type="spellEnd"/>
    </w:p>
    <w:p w:rsidR="004751FD" w:rsidRPr="00CB3CE4" w:rsidRDefault="004751FD" w:rsidP="004751FD">
      <w:pPr>
        <w:spacing w:after="0"/>
        <w:rPr>
          <w:sz w:val="24"/>
          <w:szCs w:val="24"/>
        </w:rPr>
      </w:pPr>
      <w:r w:rsidRPr="00CB3CE4">
        <w:rPr>
          <w:sz w:val="24"/>
          <w:szCs w:val="24"/>
        </w:rPr>
        <w:t xml:space="preserve">Urdu                             Excellent           </w:t>
      </w:r>
      <w:proofErr w:type="spellStart"/>
      <w:r w:rsidRPr="00CB3CE4">
        <w:rPr>
          <w:sz w:val="24"/>
          <w:szCs w:val="24"/>
        </w:rPr>
        <w:t>Excellent</w:t>
      </w:r>
      <w:proofErr w:type="spellEnd"/>
      <w:r w:rsidRPr="00CB3CE4">
        <w:rPr>
          <w:sz w:val="24"/>
          <w:szCs w:val="24"/>
        </w:rPr>
        <w:t xml:space="preserve">          </w:t>
      </w:r>
      <w:proofErr w:type="spellStart"/>
      <w:r w:rsidRPr="00CB3CE4">
        <w:rPr>
          <w:sz w:val="24"/>
          <w:szCs w:val="24"/>
        </w:rPr>
        <w:t>Excellent</w:t>
      </w:r>
      <w:proofErr w:type="spellEnd"/>
    </w:p>
    <w:p w:rsidR="00003E10" w:rsidRPr="004068E6" w:rsidRDefault="00003E10" w:rsidP="00003E10">
      <w:pPr>
        <w:spacing w:after="0"/>
        <w:rPr>
          <w:b/>
          <w:sz w:val="28"/>
          <w:szCs w:val="28"/>
        </w:rPr>
      </w:pPr>
      <w:r w:rsidRPr="004068E6">
        <w:rPr>
          <w:b/>
          <w:sz w:val="28"/>
          <w:szCs w:val="28"/>
        </w:rPr>
        <w:t>PERSONAL INFORMATION</w:t>
      </w:r>
    </w:p>
    <w:p w:rsidR="00003E10" w:rsidRPr="00CB3CE4" w:rsidRDefault="00003E10" w:rsidP="00003E10">
      <w:pPr>
        <w:spacing w:after="0"/>
        <w:rPr>
          <w:sz w:val="24"/>
          <w:szCs w:val="24"/>
        </w:rPr>
      </w:pPr>
      <w:r w:rsidRPr="00CB3CE4">
        <w:rPr>
          <w:sz w:val="24"/>
          <w:szCs w:val="24"/>
        </w:rPr>
        <w:t xml:space="preserve">Father’s Name      :  </w:t>
      </w:r>
      <w:r w:rsidR="00A84AC2">
        <w:rPr>
          <w:sz w:val="24"/>
          <w:szCs w:val="24"/>
        </w:rPr>
        <w:t xml:space="preserve">              </w:t>
      </w:r>
      <w:r w:rsidRPr="00CB3CE4">
        <w:rPr>
          <w:sz w:val="24"/>
          <w:szCs w:val="24"/>
        </w:rPr>
        <w:t xml:space="preserve"> </w:t>
      </w:r>
      <w:proofErr w:type="spellStart"/>
      <w:r w:rsidRPr="00CB3CE4">
        <w:rPr>
          <w:sz w:val="24"/>
          <w:szCs w:val="24"/>
        </w:rPr>
        <w:t>Ghulam</w:t>
      </w:r>
      <w:proofErr w:type="spellEnd"/>
      <w:r w:rsidRPr="00CB3CE4">
        <w:rPr>
          <w:sz w:val="24"/>
          <w:szCs w:val="24"/>
        </w:rPr>
        <w:t xml:space="preserve"> </w:t>
      </w:r>
      <w:proofErr w:type="spellStart"/>
      <w:r w:rsidRPr="00CB3CE4">
        <w:rPr>
          <w:sz w:val="24"/>
          <w:szCs w:val="24"/>
        </w:rPr>
        <w:t>Rasool</w:t>
      </w:r>
      <w:proofErr w:type="spellEnd"/>
      <w:r w:rsidRPr="00CB3CE4">
        <w:rPr>
          <w:sz w:val="24"/>
          <w:szCs w:val="24"/>
        </w:rPr>
        <w:t xml:space="preserve"> </w:t>
      </w:r>
      <w:proofErr w:type="spellStart"/>
      <w:r w:rsidRPr="00CB3CE4">
        <w:rPr>
          <w:sz w:val="24"/>
          <w:szCs w:val="24"/>
        </w:rPr>
        <w:t>Shahid</w:t>
      </w:r>
      <w:proofErr w:type="spellEnd"/>
    </w:p>
    <w:p w:rsidR="00003E10" w:rsidRPr="00CB3CE4" w:rsidRDefault="00003E10" w:rsidP="00003E10">
      <w:pPr>
        <w:spacing w:after="0"/>
        <w:rPr>
          <w:sz w:val="24"/>
          <w:szCs w:val="24"/>
        </w:rPr>
      </w:pPr>
      <w:bookmarkStart w:id="0" w:name="_GoBack"/>
      <w:bookmarkEnd w:id="0"/>
      <w:r w:rsidRPr="00CB3CE4">
        <w:rPr>
          <w:sz w:val="24"/>
          <w:szCs w:val="24"/>
        </w:rPr>
        <w:t>Religion                  :                 ISLAM</w:t>
      </w:r>
    </w:p>
    <w:p w:rsidR="00003E10" w:rsidRPr="00CB3CE4" w:rsidRDefault="00003E10" w:rsidP="00003E10">
      <w:pPr>
        <w:spacing w:after="0"/>
        <w:rPr>
          <w:sz w:val="24"/>
          <w:szCs w:val="24"/>
        </w:rPr>
      </w:pPr>
      <w:r w:rsidRPr="00CB3CE4">
        <w:rPr>
          <w:sz w:val="24"/>
          <w:szCs w:val="24"/>
        </w:rPr>
        <w:t xml:space="preserve">Marital Status       : </w:t>
      </w:r>
      <w:r w:rsidR="00A84AC2">
        <w:rPr>
          <w:sz w:val="24"/>
          <w:szCs w:val="24"/>
        </w:rPr>
        <w:t xml:space="preserve">               </w:t>
      </w:r>
      <w:r w:rsidR="007A028C">
        <w:rPr>
          <w:sz w:val="24"/>
          <w:szCs w:val="24"/>
        </w:rPr>
        <w:t xml:space="preserve"> Married</w:t>
      </w:r>
    </w:p>
    <w:p w:rsidR="00003E10" w:rsidRPr="00D960E3" w:rsidRDefault="00003E10" w:rsidP="004751FD">
      <w:pPr>
        <w:spacing w:after="0"/>
      </w:pPr>
    </w:p>
    <w:p w:rsidR="00563A39" w:rsidRDefault="00486084"/>
    <w:sectPr w:rsidR="00563A39" w:rsidSect="00DD0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63F8"/>
    <w:multiLevelType w:val="hybridMultilevel"/>
    <w:tmpl w:val="A3E055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17378"/>
    <w:multiLevelType w:val="hybridMultilevel"/>
    <w:tmpl w:val="0CA0C008"/>
    <w:lvl w:ilvl="0" w:tplc="0409000D">
      <w:start w:val="1"/>
      <w:numFmt w:val="bullet"/>
      <w:lvlText w:val=""/>
      <w:lvlJc w:val="left"/>
      <w:pPr>
        <w:ind w:left="2885" w:hanging="360"/>
      </w:pPr>
      <w:rPr>
        <w:rFonts w:ascii="Wingdings" w:hAnsi="Wingdings"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2">
    <w:nsid w:val="21903F55"/>
    <w:multiLevelType w:val="hybridMultilevel"/>
    <w:tmpl w:val="C680BB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6833A6"/>
    <w:multiLevelType w:val="hybridMultilevel"/>
    <w:tmpl w:val="2EB687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F1D31"/>
    <w:multiLevelType w:val="hybridMultilevel"/>
    <w:tmpl w:val="1FAEB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866EC"/>
    <w:multiLevelType w:val="hybridMultilevel"/>
    <w:tmpl w:val="83D888E0"/>
    <w:lvl w:ilvl="0" w:tplc="04090009">
      <w:start w:val="1"/>
      <w:numFmt w:val="bullet"/>
      <w:lvlText w:val=""/>
      <w:lvlJc w:val="left"/>
      <w:pPr>
        <w:ind w:left="2885" w:hanging="360"/>
      </w:pPr>
      <w:rPr>
        <w:rFonts w:ascii="Wingdings" w:hAnsi="Wingdings"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6">
    <w:nsid w:val="65DF730D"/>
    <w:multiLevelType w:val="hybridMultilevel"/>
    <w:tmpl w:val="C7B64666"/>
    <w:lvl w:ilvl="0" w:tplc="0409000D">
      <w:start w:val="1"/>
      <w:numFmt w:val="bullet"/>
      <w:lvlText w:val=""/>
      <w:lvlJc w:val="left"/>
      <w:pPr>
        <w:ind w:left="1094" w:hanging="360"/>
      </w:pPr>
      <w:rPr>
        <w:rFonts w:ascii="Wingdings" w:hAnsi="Wingdings"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7">
    <w:nsid w:val="6D4D606F"/>
    <w:multiLevelType w:val="hybridMultilevel"/>
    <w:tmpl w:val="13B2FF0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C65D79"/>
    <w:multiLevelType w:val="hybridMultilevel"/>
    <w:tmpl w:val="509826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5"/>
  </w:num>
  <w:num w:numId="5">
    <w:abstractNumId w:val="0"/>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4751FD"/>
    <w:rsid w:val="00003E10"/>
    <w:rsid w:val="000203E6"/>
    <w:rsid w:val="0003653A"/>
    <w:rsid w:val="000375B0"/>
    <w:rsid w:val="0005744C"/>
    <w:rsid w:val="00117EAD"/>
    <w:rsid w:val="0021505E"/>
    <w:rsid w:val="00262153"/>
    <w:rsid w:val="002729E6"/>
    <w:rsid w:val="002B3AE7"/>
    <w:rsid w:val="002C4C5D"/>
    <w:rsid w:val="0032409F"/>
    <w:rsid w:val="00326AD0"/>
    <w:rsid w:val="00332F85"/>
    <w:rsid w:val="003A19EF"/>
    <w:rsid w:val="003F0F65"/>
    <w:rsid w:val="003F13B0"/>
    <w:rsid w:val="00460407"/>
    <w:rsid w:val="00471E69"/>
    <w:rsid w:val="004751FD"/>
    <w:rsid w:val="00486084"/>
    <w:rsid w:val="004A536B"/>
    <w:rsid w:val="00536A60"/>
    <w:rsid w:val="00590EBC"/>
    <w:rsid w:val="005A6D3A"/>
    <w:rsid w:val="005D10B5"/>
    <w:rsid w:val="005D30D2"/>
    <w:rsid w:val="0060118F"/>
    <w:rsid w:val="006020FA"/>
    <w:rsid w:val="00686298"/>
    <w:rsid w:val="006E7316"/>
    <w:rsid w:val="007141F2"/>
    <w:rsid w:val="00756552"/>
    <w:rsid w:val="00791EBA"/>
    <w:rsid w:val="007A028C"/>
    <w:rsid w:val="007A200C"/>
    <w:rsid w:val="007A7D2A"/>
    <w:rsid w:val="008C1C8F"/>
    <w:rsid w:val="008D7FD0"/>
    <w:rsid w:val="008E2795"/>
    <w:rsid w:val="0099427E"/>
    <w:rsid w:val="009B08ED"/>
    <w:rsid w:val="00A84AC2"/>
    <w:rsid w:val="00AA404E"/>
    <w:rsid w:val="00AF0D59"/>
    <w:rsid w:val="00B264F5"/>
    <w:rsid w:val="00B33E5E"/>
    <w:rsid w:val="00B35AD8"/>
    <w:rsid w:val="00B441F0"/>
    <w:rsid w:val="00B81D3E"/>
    <w:rsid w:val="00B91611"/>
    <w:rsid w:val="00B92771"/>
    <w:rsid w:val="00C945D5"/>
    <w:rsid w:val="00C957C3"/>
    <w:rsid w:val="00CB3CE4"/>
    <w:rsid w:val="00CD43EC"/>
    <w:rsid w:val="00D11CBF"/>
    <w:rsid w:val="00D351E2"/>
    <w:rsid w:val="00D7188F"/>
    <w:rsid w:val="00D7289C"/>
    <w:rsid w:val="00D94591"/>
    <w:rsid w:val="00DA5C07"/>
    <w:rsid w:val="00DA6322"/>
    <w:rsid w:val="00DB60C5"/>
    <w:rsid w:val="00DD0BBC"/>
    <w:rsid w:val="00DE59B4"/>
    <w:rsid w:val="00DE7955"/>
    <w:rsid w:val="00DF458D"/>
    <w:rsid w:val="00E74373"/>
    <w:rsid w:val="00E76DFC"/>
    <w:rsid w:val="00EB0C4F"/>
    <w:rsid w:val="00ED52EF"/>
    <w:rsid w:val="00F00C92"/>
    <w:rsid w:val="00FA71AB"/>
    <w:rsid w:val="00FC03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1F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AF0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60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1F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AF0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375665@2freemail.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A34BD-B56A-456A-80B3-94E89316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Abubakar</dc:creator>
  <cp:lastModifiedBy>784812338</cp:lastModifiedBy>
  <cp:revision>75</cp:revision>
  <dcterms:created xsi:type="dcterms:W3CDTF">2015-08-03T18:36:00Z</dcterms:created>
  <dcterms:modified xsi:type="dcterms:W3CDTF">2017-12-29T10:31:00Z</dcterms:modified>
</cp:coreProperties>
</file>