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89" w:rsidRDefault="001753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Thouheed </w:t>
      </w:r>
    </w:p>
    <w:p w:rsidR="00610C89" w:rsidRDefault="00610C89">
      <w:pPr>
        <w:spacing w:line="25" w:lineRule="exact"/>
        <w:rPr>
          <w:sz w:val="24"/>
          <w:szCs w:val="24"/>
        </w:rPr>
      </w:pPr>
    </w:p>
    <w:p w:rsidR="00610C89" w:rsidRDefault="00175361">
      <w:pPr>
        <w:spacing w:line="248" w:lineRule="auto"/>
        <w:ind w:right="680"/>
        <w:rPr>
          <w:sz w:val="20"/>
          <w:szCs w:val="20"/>
        </w:rPr>
      </w:pPr>
      <w:r>
        <w:rPr>
          <w:rFonts w:ascii="Calibri" w:eastAsia="Calibri" w:hAnsi="Calibri" w:cs="Calibri"/>
          <w:color w:val="777777"/>
          <w:sz w:val="32"/>
          <w:szCs w:val="32"/>
        </w:rPr>
        <w:t>B.E in Mechanical Engineering with 3 Years’ Experience as a Site Engineer</w:t>
      </w:r>
    </w:p>
    <w:p w:rsidR="00610C89" w:rsidRDefault="00610C89">
      <w:pPr>
        <w:spacing w:line="165" w:lineRule="exact"/>
        <w:rPr>
          <w:sz w:val="24"/>
          <w:szCs w:val="24"/>
        </w:rPr>
      </w:pPr>
    </w:p>
    <w:p w:rsidR="00610C89" w:rsidRDefault="001753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32"/>
          <w:szCs w:val="32"/>
        </w:rPr>
        <w:t>Executive Summary</w:t>
      </w:r>
    </w:p>
    <w:p w:rsidR="00610C89" w:rsidRDefault="00175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5343525</wp:posOffset>
            </wp:positionH>
            <wp:positionV relativeFrom="paragraph">
              <wp:posOffset>-1822450</wp:posOffset>
            </wp:positionV>
            <wp:extent cx="1057275" cy="13620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610C89" w:rsidRDefault="00610C89">
      <w:pPr>
        <w:spacing w:line="7" w:lineRule="exact"/>
        <w:rPr>
          <w:sz w:val="24"/>
          <w:szCs w:val="24"/>
        </w:rPr>
      </w:pPr>
    </w:p>
    <w:p w:rsidR="00610C89" w:rsidRDefault="00175361" w:rsidP="00175361">
      <w:pPr>
        <w:spacing w:line="488" w:lineRule="auto"/>
        <w:ind w:right="143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hyperlink r:id="rId6" w:history="1">
        <w:r w:rsidRPr="00C54F08">
          <w:rPr>
            <w:rStyle w:val="Hyperlink"/>
            <w:rFonts w:ascii="Calibri" w:eastAsia="Calibri" w:hAnsi="Calibri" w:cs="Calibri"/>
          </w:rPr>
          <w:t>Thouheed.375765@2freemail.com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610C89" w:rsidRDefault="00175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-1685290</wp:posOffset>
            </wp:positionH>
            <wp:positionV relativeFrom="paragraph">
              <wp:posOffset>384810</wp:posOffset>
            </wp:positionV>
            <wp:extent cx="457644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C89" w:rsidRDefault="00610C89">
      <w:pPr>
        <w:spacing w:line="912" w:lineRule="exact"/>
        <w:rPr>
          <w:sz w:val="24"/>
          <w:szCs w:val="24"/>
        </w:rPr>
      </w:pPr>
    </w:p>
    <w:p w:rsidR="00610C89" w:rsidRDefault="00610C89">
      <w:pPr>
        <w:sectPr w:rsidR="00610C89" w:rsidSect="00175361">
          <w:pgSz w:w="12240" w:h="15840"/>
          <w:pgMar w:top="567" w:right="1160" w:bottom="1440" w:left="1080" w:header="0" w:footer="0" w:gutter="0"/>
          <w:cols w:num="2" w:space="720" w:equalWidth="0">
            <w:col w:w="4580" w:space="720"/>
            <w:col w:w="4700"/>
          </w:cols>
        </w:sectPr>
      </w:pPr>
    </w:p>
    <w:p w:rsidR="00610C89" w:rsidRDefault="00610C89">
      <w:pPr>
        <w:spacing w:line="52" w:lineRule="exact"/>
        <w:rPr>
          <w:sz w:val="24"/>
          <w:szCs w:val="24"/>
        </w:rPr>
      </w:pPr>
    </w:p>
    <w:p w:rsidR="00610C89" w:rsidRDefault="001753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Total Experience of 3 Years in Gulf as a Project </w:t>
      </w:r>
      <w:r>
        <w:rPr>
          <w:rFonts w:ascii="Calibri" w:eastAsia="Calibri" w:hAnsi="Calibri" w:cs="Calibri"/>
          <w:b/>
          <w:bCs/>
          <w:sz w:val="24"/>
          <w:szCs w:val="24"/>
        </w:rPr>
        <w:t>Site Engineer.</w:t>
      </w:r>
    </w:p>
    <w:p w:rsidR="00610C89" w:rsidRDefault="00610C89">
      <w:pPr>
        <w:spacing w:line="111" w:lineRule="exact"/>
        <w:rPr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34A4F"/>
          <w:sz w:val="24"/>
          <w:szCs w:val="24"/>
        </w:rPr>
      </w:pPr>
      <w:r>
        <w:rPr>
          <w:rFonts w:ascii="Calibri" w:eastAsia="Calibri" w:hAnsi="Calibri" w:cs="Calibri"/>
          <w:color w:val="434A4F"/>
          <w:sz w:val="24"/>
          <w:szCs w:val="24"/>
        </w:rPr>
        <w:t>Managing parts of construction projects</w:t>
      </w:r>
    </w:p>
    <w:p w:rsidR="00610C89" w:rsidRDefault="00610C89">
      <w:pPr>
        <w:spacing w:line="120" w:lineRule="exact"/>
        <w:rPr>
          <w:rFonts w:ascii="Symbol" w:eastAsia="Symbol" w:hAnsi="Symbol" w:cs="Symbol"/>
          <w:color w:val="434A4F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Setting out the works in accordance with the drawings and specification</w:t>
      </w:r>
    </w:p>
    <w:p w:rsidR="00610C89" w:rsidRDefault="00610C89">
      <w:pPr>
        <w:spacing w:line="150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34A4F"/>
          <w:sz w:val="24"/>
          <w:szCs w:val="24"/>
        </w:rPr>
      </w:pPr>
      <w:r>
        <w:rPr>
          <w:rFonts w:ascii="Calibri" w:eastAsia="Calibri" w:hAnsi="Calibri" w:cs="Calibri"/>
          <w:color w:val="434A4F"/>
          <w:sz w:val="24"/>
          <w:szCs w:val="24"/>
        </w:rPr>
        <w:t>Checking technical designs and drawings to ensure that they are followed correctly</w:t>
      </w:r>
    </w:p>
    <w:p w:rsidR="00610C89" w:rsidRDefault="00610C89">
      <w:pPr>
        <w:spacing w:line="119" w:lineRule="exact"/>
        <w:rPr>
          <w:rFonts w:ascii="Symbol" w:eastAsia="Symbol" w:hAnsi="Symbol" w:cs="Symbol"/>
          <w:color w:val="434A4F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34A4F"/>
          <w:sz w:val="24"/>
          <w:szCs w:val="24"/>
        </w:rPr>
      </w:pPr>
      <w:r>
        <w:rPr>
          <w:rFonts w:ascii="Calibri" w:eastAsia="Calibri" w:hAnsi="Calibri" w:cs="Calibri"/>
          <w:color w:val="434A4F"/>
          <w:sz w:val="24"/>
          <w:szCs w:val="24"/>
        </w:rPr>
        <w:t>Supervising contracted staff</w:t>
      </w:r>
    </w:p>
    <w:p w:rsidR="00610C89" w:rsidRDefault="00610C89">
      <w:pPr>
        <w:spacing w:line="120" w:lineRule="exact"/>
        <w:rPr>
          <w:rFonts w:ascii="Symbol" w:eastAsia="Symbol" w:hAnsi="Symbol" w:cs="Symbol"/>
          <w:color w:val="434A4F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34A4F"/>
          <w:sz w:val="24"/>
          <w:szCs w:val="24"/>
        </w:rPr>
      </w:pPr>
      <w:r>
        <w:rPr>
          <w:rFonts w:ascii="Calibri" w:eastAsia="Calibri" w:hAnsi="Calibri" w:cs="Calibri"/>
          <w:color w:val="434A4F"/>
          <w:sz w:val="24"/>
          <w:szCs w:val="24"/>
        </w:rPr>
        <w:t xml:space="preserve">Ensuring </w:t>
      </w:r>
      <w:r>
        <w:rPr>
          <w:rFonts w:ascii="Calibri" w:eastAsia="Calibri" w:hAnsi="Calibri" w:cs="Calibri"/>
          <w:color w:val="434A4F"/>
          <w:sz w:val="24"/>
          <w:szCs w:val="24"/>
        </w:rPr>
        <w:t>projects meet agreed specifications, budgets or timescales</w:t>
      </w:r>
    </w:p>
    <w:p w:rsidR="00610C89" w:rsidRDefault="00610C89">
      <w:pPr>
        <w:spacing w:line="120" w:lineRule="exact"/>
        <w:rPr>
          <w:rFonts w:ascii="Symbol" w:eastAsia="Symbol" w:hAnsi="Symbol" w:cs="Symbol"/>
          <w:color w:val="434A4F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120" w:hanging="360"/>
        <w:rPr>
          <w:rFonts w:ascii="Symbol" w:eastAsia="Symbol" w:hAnsi="Symbol" w:cs="Symbol"/>
          <w:color w:val="434A4F"/>
          <w:sz w:val="24"/>
          <w:szCs w:val="24"/>
        </w:rPr>
      </w:pPr>
      <w:r>
        <w:rPr>
          <w:rFonts w:ascii="Calibri" w:eastAsia="Calibri" w:hAnsi="Calibri" w:cs="Calibri"/>
          <w:color w:val="434A4F"/>
          <w:sz w:val="24"/>
          <w:szCs w:val="24"/>
        </w:rPr>
        <w:t>Liaising with clients, subcontractors and other professional staff, especially quantity surveyors and the overall project manager</w:t>
      </w:r>
    </w:p>
    <w:p w:rsidR="00610C89" w:rsidRDefault="00610C89">
      <w:pPr>
        <w:spacing w:line="97" w:lineRule="exact"/>
        <w:rPr>
          <w:rFonts w:ascii="Symbol" w:eastAsia="Symbol" w:hAnsi="Symbol" w:cs="Symbol"/>
          <w:color w:val="434A4F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34A4F"/>
          <w:sz w:val="24"/>
          <w:szCs w:val="24"/>
        </w:rPr>
      </w:pPr>
      <w:r>
        <w:rPr>
          <w:rFonts w:ascii="Calibri" w:eastAsia="Calibri" w:hAnsi="Calibri" w:cs="Calibri"/>
          <w:color w:val="434A4F"/>
          <w:sz w:val="24"/>
          <w:szCs w:val="24"/>
        </w:rPr>
        <w:t>Providing technical advice and solving problems on site</w:t>
      </w:r>
    </w:p>
    <w:p w:rsidR="00610C89" w:rsidRDefault="00610C89">
      <w:pPr>
        <w:spacing w:line="120" w:lineRule="exact"/>
        <w:rPr>
          <w:rFonts w:ascii="Symbol" w:eastAsia="Symbol" w:hAnsi="Symbol" w:cs="Symbol"/>
          <w:color w:val="434A4F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34A4F"/>
          <w:sz w:val="24"/>
          <w:szCs w:val="24"/>
        </w:rPr>
      </w:pPr>
      <w:r>
        <w:rPr>
          <w:rFonts w:ascii="Calibri" w:eastAsia="Calibri" w:hAnsi="Calibri" w:cs="Calibri"/>
          <w:color w:val="434A4F"/>
          <w:sz w:val="24"/>
          <w:szCs w:val="24"/>
        </w:rPr>
        <w:t>Preparin</w:t>
      </w:r>
      <w:r>
        <w:rPr>
          <w:rFonts w:ascii="Calibri" w:eastAsia="Calibri" w:hAnsi="Calibri" w:cs="Calibri"/>
          <w:color w:val="434A4F"/>
          <w:sz w:val="24"/>
          <w:szCs w:val="24"/>
        </w:rPr>
        <w:t>g site reports and filling in other paperwork</w:t>
      </w:r>
    </w:p>
    <w:p w:rsidR="00610C89" w:rsidRDefault="00610C89">
      <w:pPr>
        <w:spacing w:line="120" w:lineRule="exact"/>
        <w:rPr>
          <w:rFonts w:ascii="Symbol" w:eastAsia="Symbol" w:hAnsi="Symbol" w:cs="Symbol"/>
          <w:color w:val="434A4F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Providing data in respect of variation orders and site instructions</w:t>
      </w:r>
    </w:p>
    <w:p w:rsidR="00610C89" w:rsidRDefault="00610C89">
      <w:pPr>
        <w:spacing w:line="149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800" w:hanging="360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Measurement and valuation (in collaboration with the project quantity surveyor where appropriate)</w:t>
      </w:r>
    </w:p>
    <w:p w:rsidR="00610C89" w:rsidRDefault="00610C89">
      <w:pPr>
        <w:spacing w:line="127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34A4F"/>
          <w:sz w:val="24"/>
          <w:szCs w:val="24"/>
        </w:rPr>
      </w:pPr>
      <w:r>
        <w:rPr>
          <w:rFonts w:ascii="Calibri" w:eastAsia="Calibri" w:hAnsi="Calibri" w:cs="Calibri"/>
          <w:color w:val="434A4F"/>
          <w:sz w:val="24"/>
          <w:szCs w:val="24"/>
        </w:rPr>
        <w:t>Ensuring that health and safety and susta</w:t>
      </w:r>
      <w:r>
        <w:rPr>
          <w:rFonts w:ascii="Calibri" w:eastAsia="Calibri" w:hAnsi="Calibri" w:cs="Calibri"/>
          <w:color w:val="434A4F"/>
          <w:sz w:val="24"/>
          <w:szCs w:val="24"/>
        </w:rPr>
        <w:t>inability policies and legislation are adhered to</w:t>
      </w:r>
    </w:p>
    <w:p w:rsidR="00610C89" w:rsidRDefault="00610C89">
      <w:pPr>
        <w:spacing w:line="120" w:lineRule="exact"/>
        <w:rPr>
          <w:rFonts w:ascii="Symbol" w:eastAsia="Symbol" w:hAnsi="Symbol" w:cs="Symbol"/>
          <w:color w:val="434A4F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Liaising with the project planning engineer regarding construction programmes</w:t>
      </w:r>
    </w:p>
    <w:p w:rsidR="00610C89" w:rsidRDefault="00610C89">
      <w:pPr>
        <w:spacing w:line="150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Checking materials and work in progress for compliance with the specified requirements</w:t>
      </w:r>
    </w:p>
    <w:p w:rsidR="00610C89" w:rsidRDefault="00610C89">
      <w:pPr>
        <w:spacing w:line="149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Quality control /procedures method </w:t>
      </w:r>
      <w:r>
        <w:rPr>
          <w:rFonts w:ascii="Calibri" w:eastAsia="Calibri" w:hAnsi="Calibri" w:cs="Calibri"/>
          <w:color w:val="222222"/>
          <w:sz w:val="24"/>
          <w:szCs w:val="24"/>
        </w:rPr>
        <w:t>statements, quality plans and inspection and test plans, all prepared by the project management team and by subcontractors</w:t>
      </w:r>
    </w:p>
    <w:p w:rsidR="00610C89" w:rsidRDefault="00610C89">
      <w:pPr>
        <w:spacing w:line="127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10C89" w:rsidRDefault="00175361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700" w:hanging="360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Liaising with company or project purchasing department to ensure that purchase orders adequately define the specified requirements</w:t>
      </w:r>
    </w:p>
    <w:p w:rsidR="00610C89" w:rsidRDefault="00610C89">
      <w:pPr>
        <w:spacing w:line="200" w:lineRule="exact"/>
        <w:rPr>
          <w:sz w:val="24"/>
          <w:szCs w:val="24"/>
        </w:rPr>
      </w:pPr>
    </w:p>
    <w:p w:rsidR="00610C89" w:rsidRDefault="00610C89">
      <w:pPr>
        <w:spacing w:line="348" w:lineRule="exact"/>
        <w:rPr>
          <w:sz w:val="24"/>
          <w:szCs w:val="24"/>
        </w:rPr>
      </w:pPr>
    </w:p>
    <w:p w:rsidR="00610C89" w:rsidRDefault="001753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32"/>
          <w:szCs w:val="32"/>
        </w:rPr>
        <w:t>Work History</w:t>
      </w:r>
    </w:p>
    <w:p w:rsidR="00610C89" w:rsidRDefault="00175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1240790</wp:posOffset>
            </wp:positionH>
            <wp:positionV relativeFrom="paragraph">
              <wp:posOffset>-66675</wp:posOffset>
            </wp:positionV>
            <wp:extent cx="501523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C89" w:rsidRDefault="00610C89">
      <w:pPr>
        <w:spacing w:line="257" w:lineRule="exact"/>
        <w:rPr>
          <w:sz w:val="24"/>
          <w:szCs w:val="24"/>
        </w:rPr>
      </w:pPr>
    </w:p>
    <w:p w:rsidR="00610C89" w:rsidRDefault="00175361">
      <w:pPr>
        <w:tabs>
          <w:tab w:val="left" w:pos="71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1. 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Oryx Piping Associates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(JLT)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June2016‐Present</w:t>
      </w:r>
    </w:p>
    <w:p w:rsidR="00610C89" w:rsidRDefault="00610C89">
      <w:pPr>
        <w:spacing w:line="98" w:lineRule="exact"/>
        <w:rPr>
          <w:sz w:val="24"/>
          <w:szCs w:val="24"/>
        </w:rPr>
      </w:pPr>
    </w:p>
    <w:p w:rsidR="00610C89" w:rsidRDefault="00175361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Role: Project Site Engineer(HVAC)</w:t>
      </w:r>
    </w:p>
    <w:p w:rsidR="00610C89" w:rsidRDefault="00610C89">
      <w:pPr>
        <w:sectPr w:rsidR="00610C89" w:rsidSect="00175361">
          <w:type w:val="continuous"/>
          <w:pgSz w:w="12240" w:h="15840"/>
          <w:pgMar w:top="1399" w:right="1160" w:bottom="567" w:left="1080" w:header="0" w:footer="0" w:gutter="0"/>
          <w:cols w:space="720" w:equalWidth="0">
            <w:col w:w="10000"/>
          </w:cols>
        </w:sectPr>
      </w:pPr>
    </w:p>
    <w:p w:rsidR="00610C89" w:rsidRDefault="00175361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Project 1: Marsa Al‐ Seef (Phase‐2)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Client: </w:t>
      </w:r>
      <w:r>
        <w:rPr>
          <w:rFonts w:ascii="Calibri" w:eastAsia="Calibri" w:hAnsi="Calibri" w:cs="Calibri"/>
          <w:sz w:val="24"/>
          <w:szCs w:val="24"/>
        </w:rPr>
        <w:t>MERAAS DEVELOPMENT, UAE</w:t>
      </w:r>
    </w:p>
    <w:p w:rsidR="00610C89" w:rsidRDefault="00610C89">
      <w:pPr>
        <w:spacing w:line="96" w:lineRule="exact"/>
        <w:rPr>
          <w:sz w:val="20"/>
          <w:szCs w:val="20"/>
        </w:rPr>
      </w:pPr>
    </w:p>
    <w:p w:rsidR="00610C89" w:rsidRDefault="00175361">
      <w:pPr>
        <w:ind w:left="5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Location</w:t>
      </w:r>
      <w:r>
        <w:rPr>
          <w:rFonts w:ascii="Calibri" w:eastAsia="Calibri" w:hAnsi="Calibri" w:cs="Calibri"/>
          <w:sz w:val="24"/>
          <w:szCs w:val="24"/>
        </w:rPr>
        <w:t>: Bur Dubai Creek</w:t>
      </w:r>
    </w:p>
    <w:p w:rsidR="00610C89" w:rsidRDefault="00610C89">
      <w:pPr>
        <w:spacing w:line="98" w:lineRule="exact"/>
        <w:rPr>
          <w:sz w:val="20"/>
          <w:szCs w:val="20"/>
        </w:rPr>
      </w:pPr>
    </w:p>
    <w:p w:rsidR="00610C89" w:rsidRDefault="00175361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Performance highlights:</w:t>
      </w:r>
    </w:p>
    <w:p w:rsidR="00610C89" w:rsidRDefault="00610C89">
      <w:pPr>
        <w:spacing w:line="109" w:lineRule="exact"/>
        <w:rPr>
          <w:sz w:val="20"/>
          <w:szCs w:val="20"/>
        </w:rPr>
      </w:pPr>
    </w:p>
    <w:p w:rsidR="00610C89" w:rsidRDefault="00175361">
      <w:pPr>
        <w:numPr>
          <w:ilvl w:val="0"/>
          <w:numId w:val="2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review/ </w:t>
      </w:r>
      <w:r>
        <w:rPr>
          <w:rFonts w:ascii="Calibri" w:eastAsia="Calibri" w:hAnsi="Calibri" w:cs="Calibri"/>
          <w:sz w:val="24"/>
          <w:szCs w:val="24"/>
        </w:rPr>
        <w:t>Check Engineering documents versus the client’s requirements to minimize excessive revisions on technical/ engineering issues</w:t>
      </w:r>
    </w:p>
    <w:p w:rsidR="00610C89" w:rsidRDefault="00610C89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2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Preparation, review and submission of engineering submittals such as material submittals, method statements etc. and liaising wit</w:t>
      </w:r>
      <w:r>
        <w:rPr>
          <w:rFonts w:ascii="Calibri" w:eastAsia="Calibri" w:hAnsi="Calibri" w:cs="Calibri"/>
          <w:sz w:val="24"/>
          <w:szCs w:val="24"/>
        </w:rPr>
        <w:t>h main contractor, consultant and client for approvals.</w:t>
      </w:r>
    </w:p>
    <w:p w:rsidR="00610C89" w:rsidRDefault="00610C89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2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Quantity take offs as per approved shop/ design drawings, issue material requisition and provide delivery requirements for smooth deliveries.</w:t>
      </w:r>
    </w:p>
    <w:p w:rsidR="00610C89" w:rsidRDefault="00610C89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2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monitoring and checking site installatio</w:t>
      </w:r>
      <w:r>
        <w:rPr>
          <w:rFonts w:ascii="Calibri" w:eastAsia="Calibri" w:hAnsi="Calibri" w:cs="Calibri"/>
          <w:sz w:val="24"/>
          <w:szCs w:val="24"/>
        </w:rPr>
        <w:t>n performed by subcontractors to ensure its adherence to the drawings and specifications.</w:t>
      </w:r>
    </w:p>
    <w:p w:rsidR="00610C89" w:rsidRDefault="00610C89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Mobilization of site team, allocation and execution of work at site.</w:t>
      </w:r>
    </w:p>
    <w:p w:rsidR="00610C89" w:rsidRDefault="00610C89">
      <w:pPr>
        <w:spacing w:line="96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2"/>
        </w:numPr>
        <w:tabs>
          <w:tab w:val="left" w:pos="720"/>
        </w:tabs>
        <w:spacing w:line="317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plan and arrange quality control inspections &amp; attend inspections at site with QC, Third par</w:t>
      </w:r>
      <w:r>
        <w:rPr>
          <w:rFonts w:ascii="Calibri" w:eastAsia="Calibri" w:hAnsi="Calibri" w:cs="Calibri"/>
          <w:sz w:val="24"/>
          <w:szCs w:val="24"/>
        </w:rPr>
        <w:t>ty &amp; Consultant for approvals.</w:t>
      </w:r>
    </w:p>
    <w:p w:rsidR="00610C89" w:rsidRDefault="0017536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Attending site walks and meetings with the Main Contractor and consultants.</w:t>
      </w:r>
    </w:p>
    <w:p w:rsidR="00610C89" w:rsidRDefault="00610C89">
      <w:pPr>
        <w:spacing w:line="96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plan and monitor site progress to meet the client requirements.</w:t>
      </w:r>
    </w:p>
    <w:p w:rsidR="00610C89" w:rsidRDefault="00610C89">
      <w:pPr>
        <w:spacing w:line="95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Providing technical advice and solving problems on site</w:t>
      </w:r>
    </w:p>
    <w:p w:rsidR="00610C89" w:rsidRDefault="00610C89">
      <w:pPr>
        <w:spacing w:line="96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Preparing site reports </w:t>
      </w:r>
      <w:r>
        <w:rPr>
          <w:rFonts w:ascii="Calibri" w:eastAsia="Calibri" w:hAnsi="Calibri" w:cs="Calibri"/>
          <w:sz w:val="24"/>
          <w:szCs w:val="24"/>
        </w:rPr>
        <w:t>and filling in other paperwork’s.</w:t>
      </w:r>
    </w:p>
    <w:p w:rsidR="00610C89" w:rsidRDefault="00610C89">
      <w:pPr>
        <w:spacing w:line="96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2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maintain an equilibrium with the client, consultant, Main contractor and with the fellow staffs.</w:t>
      </w: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610C89">
      <w:pPr>
        <w:spacing w:line="247" w:lineRule="exact"/>
        <w:rPr>
          <w:sz w:val="20"/>
          <w:szCs w:val="20"/>
        </w:rPr>
      </w:pPr>
    </w:p>
    <w:p w:rsidR="00610C89" w:rsidRDefault="00175361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Project 2: Spring Mall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Client: </w:t>
      </w:r>
      <w:r>
        <w:rPr>
          <w:rFonts w:ascii="Calibri" w:eastAsia="Calibri" w:hAnsi="Calibri" w:cs="Calibri"/>
          <w:sz w:val="24"/>
          <w:szCs w:val="24"/>
        </w:rPr>
        <w:t>EMAAR PROPERTIES, UAE</w:t>
      </w:r>
    </w:p>
    <w:p w:rsidR="00610C89" w:rsidRDefault="00610C89">
      <w:pPr>
        <w:spacing w:line="96" w:lineRule="exact"/>
        <w:rPr>
          <w:sz w:val="20"/>
          <w:szCs w:val="20"/>
        </w:rPr>
      </w:pPr>
    </w:p>
    <w:p w:rsidR="00610C89" w:rsidRDefault="00175361">
      <w:pPr>
        <w:ind w:left="5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Location: </w:t>
      </w:r>
      <w:r>
        <w:rPr>
          <w:rFonts w:ascii="Calibri" w:eastAsia="Calibri" w:hAnsi="Calibri" w:cs="Calibri"/>
          <w:sz w:val="24"/>
          <w:szCs w:val="24"/>
        </w:rPr>
        <w:t>Springs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JLT Dubai</w:t>
      </w:r>
    </w:p>
    <w:p w:rsidR="00610C89" w:rsidRDefault="00610C89">
      <w:pPr>
        <w:spacing w:line="98" w:lineRule="exact"/>
        <w:rPr>
          <w:sz w:val="20"/>
          <w:szCs w:val="20"/>
        </w:rPr>
      </w:pPr>
    </w:p>
    <w:p w:rsidR="00610C89" w:rsidRDefault="00175361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Performance highlights:</w:t>
      </w:r>
    </w:p>
    <w:p w:rsidR="00610C89" w:rsidRDefault="00610C89">
      <w:pPr>
        <w:spacing w:line="131" w:lineRule="exact"/>
        <w:rPr>
          <w:sz w:val="20"/>
          <w:szCs w:val="20"/>
        </w:rPr>
      </w:pPr>
    </w:p>
    <w:p w:rsidR="00610C89" w:rsidRDefault="00175361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Understanding the project contract basis including scope of work, scope of facilities and applicable liability.</w:t>
      </w:r>
    </w:p>
    <w:p w:rsidR="00610C89" w:rsidRDefault="00610C89">
      <w:pPr>
        <w:spacing w:line="106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Making and taking technical decisions and ensuring coordination, quality and conformance with Client contract requirements.</w:t>
      </w:r>
    </w:p>
    <w:p w:rsidR="00610C89" w:rsidRDefault="00610C89">
      <w:pPr>
        <w:spacing w:line="96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3"/>
        </w:numPr>
        <w:tabs>
          <w:tab w:val="left" w:pos="760"/>
        </w:tabs>
        <w:ind w:left="760" w:hanging="40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 xml:space="preserve">Preparation of </w:t>
      </w:r>
      <w:r>
        <w:rPr>
          <w:rFonts w:ascii="Calibri" w:eastAsia="Calibri" w:hAnsi="Calibri" w:cs="Calibri"/>
        </w:rPr>
        <w:t>Co‐Ordinated Drawings &amp; Taking off the quantities for HVAC</w:t>
      </w:r>
    </w:p>
    <w:p w:rsidR="00610C89" w:rsidRDefault="00610C89">
      <w:pPr>
        <w:spacing w:line="83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Mobilization of site team, allocation and execution of work at site.</w:t>
      </w:r>
    </w:p>
    <w:p w:rsidR="00610C89" w:rsidRDefault="00610C89">
      <w:pPr>
        <w:spacing w:line="96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Attending site walks and meetings with the Main Contractor and consultants</w:t>
      </w:r>
    </w:p>
    <w:p w:rsidR="00610C89" w:rsidRDefault="00610C89">
      <w:pPr>
        <w:spacing w:line="96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plan and monitor site progress to meet the clie</w:t>
      </w:r>
      <w:r>
        <w:rPr>
          <w:rFonts w:ascii="Calibri" w:eastAsia="Calibri" w:hAnsi="Calibri" w:cs="Calibri"/>
          <w:sz w:val="24"/>
          <w:szCs w:val="24"/>
        </w:rPr>
        <w:t>nt requirements.</w:t>
      </w:r>
    </w:p>
    <w:p w:rsidR="00610C89" w:rsidRDefault="00610C89">
      <w:pPr>
        <w:spacing w:line="95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Providing technical advice and solving problems on site</w:t>
      </w:r>
    </w:p>
    <w:p w:rsidR="00610C89" w:rsidRDefault="00610C89">
      <w:pPr>
        <w:spacing w:line="96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final delay reports in comparison with project Base Line Programme.</w:t>
      </w:r>
    </w:p>
    <w:p w:rsidR="00610C89" w:rsidRDefault="00610C89">
      <w:pPr>
        <w:sectPr w:rsidR="00610C89">
          <w:pgSz w:w="12240" w:h="15840"/>
          <w:pgMar w:top="1420" w:right="1080" w:bottom="1440" w:left="1080" w:header="0" w:footer="0" w:gutter="0"/>
          <w:cols w:space="720" w:equalWidth="0">
            <w:col w:w="10080"/>
          </w:cols>
        </w:sectPr>
      </w:pPr>
    </w:p>
    <w:p w:rsidR="00610C89" w:rsidRDefault="00175361">
      <w:pPr>
        <w:numPr>
          <w:ilvl w:val="0"/>
          <w:numId w:val="4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plan and arrange quality control inspections &amp; attending inspections at site with QC</w:t>
      </w:r>
      <w:r>
        <w:rPr>
          <w:rFonts w:ascii="Calibri" w:eastAsia="Calibri" w:hAnsi="Calibri" w:cs="Calibri"/>
          <w:sz w:val="24"/>
          <w:szCs w:val="24"/>
        </w:rPr>
        <w:t>, Third party &amp; Consultant for approvals.</w:t>
      </w: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610C89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860"/>
        <w:gridCol w:w="800"/>
        <w:gridCol w:w="6740"/>
      </w:tblGrid>
      <w:tr w:rsidR="00610C89">
        <w:trPr>
          <w:trHeight w:val="293"/>
        </w:trPr>
        <w:tc>
          <w:tcPr>
            <w:tcW w:w="3020" w:type="dxa"/>
            <w:gridSpan w:val="3"/>
            <w:vAlign w:val="bottom"/>
          </w:tcPr>
          <w:p w:rsidR="00610C89" w:rsidRDefault="001753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2.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Excel Industries L.L.C, UAE</w:t>
            </w:r>
          </w:p>
        </w:tc>
        <w:tc>
          <w:tcPr>
            <w:tcW w:w="6740" w:type="dxa"/>
            <w:vAlign w:val="bottom"/>
          </w:tcPr>
          <w:p w:rsidR="00610C89" w:rsidRDefault="00175361">
            <w:pPr>
              <w:ind w:left="4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Feb2015 – June2016</w:t>
            </w:r>
          </w:p>
        </w:tc>
      </w:tr>
      <w:tr w:rsidR="00610C89">
        <w:trPr>
          <w:trHeight w:val="413"/>
        </w:trPr>
        <w:tc>
          <w:tcPr>
            <w:tcW w:w="360" w:type="dxa"/>
            <w:vAlign w:val="bottom"/>
          </w:tcPr>
          <w:p w:rsidR="00610C89" w:rsidRDefault="00610C8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</w:tcBorders>
            <w:vAlign w:val="bottom"/>
          </w:tcPr>
          <w:p w:rsidR="00610C89" w:rsidRDefault="001753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Role: Mechanical Engineer</w:t>
            </w:r>
          </w:p>
        </w:tc>
        <w:tc>
          <w:tcPr>
            <w:tcW w:w="6740" w:type="dxa"/>
            <w:vAlign w:val="bottom"/>
          </w:tcPr>
          <w:p w:rsidR="00610C89" w:rsidRDefault="00175361">
            <w:pPr>
              <w:ind w:left="4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4"/>
                <w:szCs w:val="24"/>
              </w:rPr>
              <w:t>(Permanent Employment)</w:t>
            </w:r>
          </w:p>
        </w:tc>
      </w:tr>
      <w:tr w:rsidR="00610C89">
        <w:trPr>
          <w:trHeight w:val="778"/>
        </w:trPr>
        <w:tc>
          <w:tcPr>
            <w:tcW w:w="360" w:type="dxa"/>
            <w:vAlign w:val="bottom"/>
          </w:tcPr>
          <w:p w:rsidR="00610C89" w:rsidRDefault="00610C8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10C89" w:rsidRDefault="00175361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Project:</w:t>
            </w:r>
          </w:p>
        </w:tc>
        <w:tc>
          <w:tcPr>
            <w:tcW w:w="7540" w:type="dxa"/>
            <w:gridSpan w:val="2"/>
            <w:vAlign w:val="bottom"/>
          </w:tcPr>
          <w:p w:rsidR="00610C89" w:rsidRDefault="00175361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Pedestrian Bride (Amman street, Al Nahda, Dubai)</w:t>
            </w:r>
          </w:p>
        </w:tc>
      </w:tr>
    </w:tbl>
    <w:p w:rsidR="00610C89" w:rsidRDefault="00610C89">
      <w:pPr>
        <w:spacing w:line="72" w:lineRule="exact"/>
        <w:rPr>
          <w:sz w:val="20"/>
          <w:szCs w:val="20"/>
        </w:rPr>
      </w:pPr>
    </w:p>
    <w:p w:rsidR="00610C89" w:rsidRDefault="00175361">
      <w:pPr>
        <w:spacing w:line="297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Supply, Fabrication of Pipe structure &amp; </w:t>
      </w:r>
      <w:r>
        <w:rPr>
          <w:rFonts w:ascii="Calibri" w:eastAsia="Calibri" w:hAnsi="Calibri" w:cs="Calibri"/>
          <w:b/>
          <w:bCs/>
        </w:rPr>
        <w:t>Bridge structure, Grit Blasting, Painting for Pedestrian Bridge PB‐05</w:t>
      </w:r>
    </w:p>
    <w:p w:rsidR="00610C89" w:rsidRDefault="00610C89">
      <w:pPr>
        <w:sectPr w:rsidR="00610C89">
          <w:pgSz w:w="12240" w:h="15840"/>
          <w:pgMar w:top="1435" w:right="1080" w:bottom="959" w:left="1080" w:header="0" w:footer="0" w:gutter="0"/>
          <w:cols w:space="720" w:equalWidth="0">
            <w:col w:w="10080"/>
          </w:cols>
        </w:sectPr>
      </w:pPr>
    </w:p>
    <w:p w:rsidR="00610C89" w:rsidRDefault="00610C89">
      <w:pPr>
        <w:spacing w:line="153" w:lineRule="exact"/>
        <w:rPr>
          <w:sz w:val="20"/>
          <w:szCs w:val="20"/>
        </w:rPr>
      </w:pPr>
    </w:p>
    <w:p w:rsidR="00610C89" w:rsidRDefault="001753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Client:</w:t>
      </w:r>
    </w:p>
    <w:p w:rsidR="00610C89" w:rsidRDefault="00610C89">
      <w:pPr>
        <w:spacing w:line="96" w:lineRule="exact"/>
        <w:rPr>
          <w:sz w:val="20"/>
          <w:szCs w:val="20"/>
        </w:rPr>
      </w:pPr>
    </w:p>
    <w:p w:rsidR="00610C89" w:rsidRDefault="001753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Consultant:</w:t>
      </w:r>
    </w:p>
    <w:p w:rsidR="00610C89" w:rsidRDefault="001753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0C89" w:rsidRDefault="00610C89">
      <w:pPr>
        <w:spacing w:line="137" w:lineRule="exact"/>
        <w:rPr>
          <w:sz w:val="20"/>
          <w:szCs w:val="20"/>
        </w:rPr>
      </w:pPr>
    </w:p>
    <w:p w:rsidR="00610C89" w:rsidRDefault="00175361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Road and Transport Authority (RTA) Dubai.</w:t>
      </w:r>
    </w:p>
    <w:p w:rsidR="00610C89" w:rsidRDefault="00610C89">
      <w:pPr>
        <w:spacing w:line="108" w:lineRule="exact"/>
        <w:rPr>
          <w:sz w:val="20"/>
          <w:szCs w:val="20"/>
        </w:rPr>
      </w:pPr>
    </w:p>
    <w:p w:rsidR="00610C89" w:rsidRDefault="00175361">
      <w:pPr>
        <w:rPr>
          <w:sz w:val="20"/>
          <w:szCs w:val="20"/>
        </w:rPr>
      </w:pPr>
      <w:r>
        <w:rPr>
          <w:rFonts w:ascii="Calibri" w:eastAsia="Calibri" w:hAnsi="Calibri" w:cs="Calibri"/>
        </w:rPr>
        <w:t>Wager Biro Gulf L.L.C</w:t>
      </w: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610C89">
      <w:pPr>
        <w:sectPr w:rsidR="00610C89">
          <w:type w:val="continuous"/>
          <w:pgSz w:w="12240" w:h="15840"/>
          <w:pgMar w:top="1435" w:right="1080" w:bottom="959" w:left="1080" w:header="0" w:footer="0" w:gutter="0"/>
          <w:cols w:num="2" w:space="720" w:equalWidth="0">
            <w:col w:w="2160" w:space="720"/>
            <w:col w:w="7200"/>
          </w:cols>
        </w:sectPr>
      </w:pPr>
    </w:p>
    <w:p w:rsidR="00610C89" w:rsidRDefault="00610C89">
      <w:pPr>
        <w:spacing w:line="211" w:lineRule="exact"/>
        <w:rPr>
          <w:sz w:val="20"/>
          <w:szCs w:val="20"/>
        </w:rPr>
      </w:pPr>
    </w:p>
    <w:p w:rsidR="00610C89" w:rsidRDefault="00175361">
      <w:pPr>
        <w:tabs>
          <w:tab w:val="left" w:pos="800"/>
          <w:tab w:val="left" w:pos="2860"/>
        </w:tabs>
        <w:ind w:left="42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Project: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Hanger‐G for A 380 &amp; B777 series </w:t>
      </w:r>
      <w:r>
        <w:rPr>
          <w:rFonts w:ascii="Calibri" w:eastAsia="Calibri" w:hAnsi="Calibri" w:cs="Calibri"/>
          <w:sz w:val="21"/>
          <w:szCs w:val="21"/>
        </w:rPr>
        <w:t>Flights</w:t>
      </w:r>
    </w:p>
    <w:p w:rsidR="00610C89" w:rsidRDefault="00610C89">
      <w:pPr>
        <w:spacing w:line="29" w:lineRule="exact"/>
        <w:rPr>
          <w:sz w:val="20"/>
          <w:szCs w:val="20"/>
        </w:rPr>
      </w:pPr>
    </w:p>
    <w:p w:rsidR="00610C89" w:rsidRDefault="00175361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Design, Fabrication, Installation, Testing &amp; Commissioning of Airport Docking System</w:t>
      </w:r>
    </w:p>
    <w:p w:rsidR="00610C89" w:rsidRDefault="00610C89">
      <w:pPr>
        <w:spacing w:line="52" w:lineRule="exact"/>
        <w:rPr>
          <w:sz w:val="20"/>
          <w:szCs w:val="20"/>
        </w:rPr>
      </w:pPr>
    </w:p>
    <w:p w:rsidR="00610C89" w:rsidRDefault="00175361">
      <w:pPr>
        <w:tabs>
          <w:tab w:val="left" w:pos="2860"/>
        </w:tabs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Emirates Engineering.</w:t>
      </w:r>
    </w:p>
    <w:p w:rsidR="00610C89" w:rsidRDefault="00610C89">
      <w:pPr>
        <w:sectPr w:rsidR="00610C89">
          <w:type w:val="continuous"/>
          <w:pgSz w:w="12240" w:h="15840"/>
          <w:pgMar w:top="1435" w:right="1080" w:bottom="959" w:left="1080" w:header="0" w:footer="0" w:gutter="0"/>
          <w:cols w:space="720" w:equalWidth="0">
            <w:col w:w="10080"/>
          </w:cols>
        </w:sectPr>
      </w:pPr>
    </w:p>
    <w:p w:rsidR="00610C89" w:rsidRDefault="00610C89">
      <w:pPr>
        <w:spacing w:line="360" w:lineRule="exact"/>
        <w:rPr>
          <w:sz w:val="20"/>
          <w:szCs w:val="20"/>
        </w:rPr>
      </w:pPr>
    </w:p>
    <w:p w:rsidR="00610C89" w:rsidRDefault="00175361">
      <w:pPr>
        <w:numPr>
          <w:ilvl w:val="0"/>
          <w:numId w:val="5"/>
        </w:numPr>
        <w:tabs>
          <w:tab w:val="left" w:pos="810"/>
        </w:tabs>
        <w:spacing w:line="272" w:lineRule="auto"/>
        <w:ind w:left="720" w:right="15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Design, Fabrication, Installation, Testing &amp; Commissioning of Airport Docking System (Hanger‐F) for A 380 &amp; B7</w:t>
      </w:r>
      <w:r>
        <w:rPr>
          <w:rFonts w:ascii="Calibri" w:eastAsia="Calibri" w:hAnsi="Calibri" w:cs="Calibri"/>
          <w:b/>
          <w:bCs/>
        </w:rPr>
        <w:t>77</w:t>
      </w:r>
    </w:p>
    <w:p w:rsidR="00610C89" w:rsidRDefault="00610C89">
      <w:pPr>
        <w:spacing w:line="1" w:lineRule="exact"/>
        <w:rPr>
          <w:sz w:val="20"/>
          <w:szCs w:val="20"/>
        </w:rPr>
      </w:pPr>
    </w:p>
    <w:p w:rsidR="00610C89" w:rsidRDefault="00175361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Client: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Emirates Engineering</w:t>
      </w:r>
    </w:p>
    <w:p w:rsidR="00610C89" w:rsidRDefault="00610C89">
      <w:pPr>
        <w:spacing w:line="47" w:lineRule="exact"/>
        <w:rPr>
          <w:sz w:val="20"/>
          <w:szCs w:val="20"/>
        </w:rPr>
      </w:pPr>
    </w:p>
    <w:p w:rsidR="00610C89" w:rsidRDefault="00175361">
      <w:pPr>
        <w:numPr>
          <w:ilvl w:val="0"/>
          <w:numId w:val="6"/>
        </w:numPr>
        <w:tabs>
          <w:tab w:val="left" w:pos="820"/>
        </w:tabs>
        <w:ind w:left="820" w:hanging="4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Design, Fabrication and Installation of 5000 IG Diesel Tanker</w:t>
      </w:r>
    </w:p>
    <w:p w:rsidR="00610C89" w:rsidRDefault="00610C89">
      <w:pPr>
        <w:spacing w:line="33" w:lineRule="exact"/>
        <w:rPr>
          <w:sz w:val="20"/>
          <w:szCs w:val="20"/>
        </w:rPr>
      </w:pPr>
    </w:p>
    <w:p w:rsidR="00610C89" w:rsidRDefault="00175361">
      <w:pPr>
        <w:tabs>
          <w:tab w:val="left" w:pos="2860"/>
        </w:tabs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Client: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Emirates National Oil Company (EPCO), Dubai</w:t>
      </w:r>
    </w:p>
    <w:p w:rsidR="00610C89" w:rsidRDefault="00610C89">
      <w:pPr>
        <w:spacing w:line="356" w:lineRule="exact"/>
        <w:rPr>
          <w:sz w:val="20"/>
          <w:szCs w:val="20"/>
        </w:rPr>
      </w:pPr>
    </w:p>
    <w:p w:rsidR="00610C89" w:rsidRDefault="00175361">
      <w:pPr>
        <w:numPr>
          <w:ilvl w:val="0"/>
          <w:numId w:val="7"/>
        </w:numPr>
        <w:tabs>
          <w:tab w:val="left" w:pos="820"/>
        </w:tabs>
        <w:ind w:left="820" w:hanging="4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Tipper Body 25CBM with Hydraulic Operation (110 Number)</w:t>
      </w:r>
    </w:p>
    <w:p w:rsidR="00610C89" w:rsidRDefault="00610C89">
      <w:pPr>
        <w:spacing w:line="29" w:lineRule="exact"/>
        <w:rPr>
          <w:sz w:val="20"/>
          <w:szCs w:val="20"/>
        </w:rPr>
      </w:pPr>
    </w:p>
    <w:p w:rsidR="00610C89" w:rsidRDefault="00175361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Assembly, Fabrication, Painting &amp; Installation of</w:t>
      </w:r>
      <w:r>
        <w:rPr>
          <w:rFonts w:ascii="Calibri" w:eastAsia="Calibri" w:hAnsi="Calibri" w:cs="Calibri"/>
          <w:b/>
          <w:bCs/>
        </w:rPr>
        <w:t xml:space="preserve"> Tipper Body on Chassis</w:t>
      </w:r>
    </w:p>
    <w:p w:rsidR="00610C89" w:rsidRDefault="00610C89">
      <w:pPr>
        <w:spacing w:line="44" w:lineRule="exact"/>
        <w:rPr>
          <w:sz w:val="20"/>
          <w:szCs w:val="20"/>
        </w:rPr>
      </w:pPr>
    </w:p>
    <w:p w:rsidR="00610C89" w:rsidRDefault="00175361">
      <w:pPr>
        <w:tabs>
          <w:tab w:val="left" w:pos="2860"/>
        </w:tabs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Client: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International Heavy Equipment (I.H.E) Oman</w:t>
      </w:r>
    </w:p>
    <w:p w:rsidR="00610C89" w:rsidRDefault="00610C89">
      <w:pPr>
        <w:spacing w:line="356" w:lineRule="exact"/>
        <w:rPr>
          <w:sz w:val="20"/>
          <w:szCs w:val="20"/>
        </w:rPr>
      </w:pPr>
    </w:p>
    <w:p w:rsidR="00610C89" w:rsidRDefault="00175361">
      <w:pPr>
        <w:numPr>
          <w:ilvl w:val="0"/>
          <w:numId w:val="8"/>
        </w:numPr>
        <w:tabs>
          <w:tab w:val="left" w:pos="820"/>
        </w:tabs>
        <w:ind w:left="820" w:hanging="4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Design, Fabrication and Painting of 7CBM SKIP Containers (85 Number)</w:t>
      </w:r>
    </w:p>
    <w:p w:rsidR="00610C89" w:rsidRDefault="00610C89">
      <w:pPr>
        <w:spacing w:line="33" w:lineRule="exact"/>
        <w:rPr>
          <w:sz w:val="20"/>
          <w:szCs w:val="20"/>
        </w:rPr>
      </w:pPr>
    </w:p>
    <w:p w:rsidR="00610C89" w:rsidRDefault="00175361">
      <w:pPr>
        <w:tabs>
          <w:tab w:val="left" w:pos="2860"/>
        </w:tabs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Client: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Be'ah, Oman</w:t>
      </w:r>
    </w:p>
    <w:p w:rsidR="00610C89" w:rsidRDefault="00610C89">
      <w:pPr>
        <w:spacing w:line="361" w:lineRule="exact"/>
        <w:rPr>
          <w:sz w:val="20"/>
          <w:szCs w:val="20"/>
        </w:rPr>
      </w:pPr>
    </w:p>
    <w:p w:rsidR="00610C89" w:rsidRDefault="0017536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Performance highlights:</w:t>
      </w:r>
    </w:p>
    <w:p w:rsidR="00610C89" w:rsidRDefault="00610C89">
      <w:pPr>
        <w:spacing w:line="41" w:lineRule="exact"/>
        <w:rPr>
          <w:sz w:val="20"/>
          <w:szCs w:val="20"/>
        </w:rPr>
      </w:pPr>
    </w:p>
    <w:p w:rsidR="00610C89" w:rsidRDefault="00175361">
      <w:pPr>
        <w:numPr>
          <w:ilvl w:val="0"/>
          <w:numId w:val="9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implement the quality requirements as per ITP</w:t>
      </w:r>
    </w:p>
    <w:p w:rsidR="00610C89" w:rsidRDefault="00610C89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9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Carried out </w:t>
      </w:r>
      <w:r>
        <w:rPr>
          <w:rFonts w:ascii="Calibri" w:eastAsia="Calibri" w:hAnsi="Calibri" w:cs="Calibri"/>
          <w:sz w:val="24"/>
          <w:szCs w:val="24"/>
        </w:rPr>
        <w:t>Raw material inspection</w:t>
      </w:r>
    </w:p>
    <w:p w:rsidR="00610C89" w:rsidRDefault="00610C8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9"/>
        </w:numPr>
        <w:tabs>
          <w:tab w:val="left" w:pos="810"/>
        </w:tabs>
        <w:spacing w:line="27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Witness and evaluating Ultrasonic inspection on raw materials(Plate) according to ASTM 578 Level B</w:t>
      </w:r>
    </w:p>
    <w:p w:rsidR="00610C89" w:rsidRDefault="00175361">
      <w:pPr>
        <w:numPr>
          <w:ilvl w:val="0"/>
          <w:numId w:val="9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Witnessing Destructive tests such as Tensile test, Bend test, Hardness test</w:t>
      </w:r>
    </w:p>
    <w:p w:rsidR="00610C89" w:rsidRDefault="00610C89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9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Carried out fit up inspection and Final Dimension inspe</w:t>
      </w:r>
      <w:r>
        <w:rPr>
          <w:rFonts w:ascii="Calibri" w:eastAsia="Calibri" w:hAnsi="Calibri" w:cs="Calibri"/>
          <w:sz w:val="24"/>
          <w:szCs w:val="24"/>
        </w:rPr>
        <w:t>ction</w:t>
      </w:r>
    </w:p>
    <w:p w:rsidR="00610C89" w:rsidRDefault="00610C8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9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Carried out weld visual inspection as per the requirements</w:t>
      </w:r>
    </w:p>
    <w:p w:rsidR="00610C89" w:rsidRDefault="00610C89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9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Witnessing the UT, MT, PT carried out by approved NDT Agencies</w:t>
      </w:r>
    </w:p>
    <w:p w:rsidR="00610C89" w:rsidRDefault="00610C89">
      <w:pPr>
        <w:sectPr w:rsidR="00610C89">
          <w:type w:val="continuous"/>
          <w:pgSz w:w="12240" w:h="15840"/>
          <w:pgMar w:top="1435" w:right="1080" w:bottom="959" w:left="1080" w:header="0" w:footer="0" w:gutter="0"/>
          <w:cols w:space="720" w:equalWidth="0">
            <w:col w:w="10080"/>
          </w:cols>
        </w:sectPr>
      </w:pPr>
    </w:p>
    <w:p w:rsidR="00610C89" w:rsidRDefault="00175361">
      <w:pPr>
        <w:numPr>
          <w:ilvl w:val="0"/>
          <w:numId w:val="10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the Quality documents as per the Quality Assurance plan</w:t>
      </w:r>
    </w:p>
    <w:p w:rsidR="00610C89" w:rsidRDefault="00610C89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10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Ensuring all the Blasting /Painting e</w:t>
      </w:r>
      <w:r>
        <w:rPr>
          <w:rFonts w:ascii="Calibri" w:eastAsia="Calibri" w:hAnsi="Calibri" w:cs="Calibri"/>
          <w:sz w:val="24"/>
          <w:szCs w:val="24"/>
        </w:rPr>
        <w:t>quipment’s is calibrated.</w:t>
      </w:r>
    </w:p>
    <w:p w:rsidR="00610C89" w:rsidRDefault="00610C8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10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Inspection of Blasting and Painting Material and Reviewing of Paint batch certificates</w:t>
      </w:r>
    </w:p>
    <w:p w:rsidR="00610C89" w:rsidRDefault="00610C89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10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Carrying out the Blasting Inspection that include Profile and Roughness check</w:t>
      </w:r>
    </w:p>
    <w:p w:rsidR="00610C89" w:rsidRDefault="00610C8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10C89" w:rsidRDefault="00175361">
      <w:pPr>
        <w:numPr>
          <w:ilvl w:val="0"/>
          <w:numId w:val="10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Daily process report updates to QC Manager</w:t>
      </w: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610C89">
      <w:pPr>
        <w:spacing w:line="307" w:lineRule="exact"/>
        <w:rPr>
          <w:sz w:val="20"/>
          <w:szCs w:val="20"/>
        </w:rPr>
      </w:pPr>
    </w:p>
    <w:p w:rsidR="00610C89" w:rsidRDefault="001753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32"/>
          <w:szCs w:val="32"/>
        </w:rPr>
        <w:t>Education</w:t>
      </w:r>
    </w:p>
    <w:p w:rsidR="00610C89" w:rsidRDefault="00175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1143000</wp:posOffset>
            </wp:positionH>
            <wp:positionV relativeFrom="paragraph">
              <wp:posOffset>-66040</wp:posOffset>
            </wp:positionV>
            <wp:extent cx="511302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C89" w:rsidRDefault="00610C89">
      <w:pPr>
        <w:spacing w:line="378" w:lineRule="exact"/>
        <w:rPr>
          <w:sz w:val="20"/>
          <w:szCs w:val="20"/>
        </w:rPr>
      </w:pPr>
    </w:p>
    <w:p w:rsidR="00610C89" w:rsidRDefault="00175361">
      <w:pPr>
        <w:tabs>
          <w:tab w:val="left" w:pos="794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Mechanical Engineering (Full Time)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777777"/>
        </w:rPr>
        <w:t>JUL 2009‐JUNE 2013</w:t>
      </w:r>
    </w:p>
    <w:p w:rsidR="00610C89" w:rsidRDefault="00610C89">
      <w:pPr>
        <w:spacing w:line="43" w:lineRule="exact"/>
        <w:rPr>
          <w:sz w:val="20"/>
          <w:szCs w:val="20"/>
        </w:rPr>
      </w:pPr>
    </w:p>
    <w:p w:rsidR="00610C89" w:rsidRDefault="001753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777777"/>
          <w:sz w:val="24"/>
          <w:szCs w:val="24"/>
        </w:rPr>
        <w:t>MITE, Mangalore (Under Visvesvaraya Technological University)</w:t>
      </w:r>
    </w:p>
    <w:p w:rsidR="00610C89" w:rsidRDefault="00610C89">
      <w:pPr>
        <w:spacing w:line="39" w:lineRule="exact"/>
        <w:rPr>
          <w:sz w:val="20"/>
          <w:szCs w:val="20"/>
        </w:rPr>
      </w:pPr>
    </w:p>
    <w:p w:rsidR="00610C89" w:rsidRDefault="001753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Attested by the UAE Embassy</w:t>
      </w: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610C89">
      <w:pPr>
        <w:spacing w:line="221" w:lineRule="exact"/>
        <w:rPr>
          <w:sz w:val="20"/>
          <w:szCs w:val="20"/>
        </w:rPr>
      </w:pPr>
    </w:p>
    <w:p w:rsidR="00610C89" w:rsidRDefault="001753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32"/>
          <w:szCs w:val="32"/>
        </w:rPr>
        <w:t>Software Proficiency</w:t>
      </w:r>
    </w:p>
    <w:p w:rsidR="00610C89" w:rsidRDefault="00175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1679575</wp:posOffset>
            </wp:positionH>
            <wp:positionV relativeFrom="paragraph">
              <wp:posOffset>-66675</wp:posOffset>
            </wp:positionV>
            <wp:extent cx="457644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C89" w:rsidRDefault="00610C89">
      <w:pPr>
        <w:spacing w:line="247" w:lineRule="exact"/>
        <w:rPr>
          <w:sz w:val="20"/>
          <w:szCs w:val="20"/>
        </w:rPr>
      </w:pPr>
    </w:p>
    <w:p w:rsidR="00610C89" w:rsidRDefault="0017536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Autodesk AutoCAD</w:t>
      </w:r>
    </w:p>
    <w:p w:rsidR="00610C89" w:rsidRDefault="00610C89">
      <w:pPr>
        <w:spacing w:line="96" w:lineRule="exact"/>
        <w:rPr>
          <w:sz w:val="20"/>
          <w:szCs w:val="20"/>
        </w:rPr>
      </w:pPr>
    </w:p>
    <w:p w:rsidR="00610C89" w:rsidRDefault="0017536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MS‐Office</w:t>
      </w: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610C89">
      <w:pPr>
        <w:spacing w:line="263" w:lineRule="exact"/>
        <w:rPr>
          <w:sz w:val="20"/>
          <w:szCs w:val="20"/>
        </w:rPr>
      </w:pPr>
    </w:p>
    <w:p w:rsidR="00610C89" w:rsidRDefault="0017536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32"/>
          <w:szCs w:val="32"/>
        </w:rPr>
        <w:t>Personal Details</w:t>
      </w:r>
    </w:p>
    <w:p w:rsidR="00610C89" w:rsidRDefault="00175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1328420</wp:posOffset>
            </wp:positionH>
            <wp:positionV relativeFrom="paragraph">
              <wp:posOffset>-66675</wp:posOffset>
            </wp:positionV>
            <wp:extent cx="492760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C89" w:rsidRDefault="00610C89">
      <w:pPr>
        <w:spacing w:line="234" w:lineRule="exact"/>
        <w:rPr>
          <w:sz w:val="20"/>
          <w:szCs w:val="20"/>
        </w:rPr>
      </w:pPr>
    </w:p>
    <w:p w:rsidR="00610C89" w:rsidRDefault="00175361">
      <w:pPr>
        <w:tabs>
          <w:tab w:val="left" w:pos="55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19</w:t>
      </w:r>
      <w:r>
        <w:rPr>
          <w:rFonts w:ascii="Calibri" w:eastAsia="Calibri" w:hAnsi="Calibri" w:cs="Calibri"/>
          <w:sz w:val="30"/>
          <w:szCs w:val="30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Jan 1990</w:t>
      </w:r>
    </w:p>
    <w:p w:rsidR="00610C89" w:rsidRDefault="00610C89">
      <w:pPr>
        <w:spacing w:line="127" w:lineRule="exact"/>
        <w:rPr>
          <w:sz w:val="20"/>
          <w:szCs w:val="20"/>
        </w:rPr>
      </w:pPr>
    </w:p>
    <w:p w:rsidR="00610C89" w:rsidRDefault="00175361">
      <w:pPr>
        <w:tabs>
          <w:tab w:val="left" w:pos="55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27</w:t>
      </w: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175361">
      <w:pPr>
        <w:tabs>
          <w:tab w:val="left" w:pos="55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Indian</w:t>
      </w: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175361">
      <w:pPr>
        <w:tabs>
          <w:tab w:val="left" w:pos="55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Islam</w:t>
      </w:r>
    </w:p>
    <w:p w:rsidR="00610C89" w:rsidRDefault="00610C89">
      <w:pPr>
        <w:spacing w:line="199" w:lineRule="exact"/>
        <w:rPr>
          <w:sz w:val="20"/>
          <w:szCs w:val="20"/>
        </w:rPr>
      </w:pPr>
    </w:p>
    <w:p w:rsidR="00610C89" w:rsidRDefault="00175361">
      <w:pPr>
        <w:tabs>
          <w:tab w:val="left" w:pos="55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Unmarried</w:t>
      </w: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175361">
      <w:pPr>
        <w:tabs>
          <w:tab w:val="left" w:pos="55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English, Hindi, Urdu, Kannada</w:t>
      </w:r>
    </w:p>
    <w:p w:rsidR="00610C89" w:rsidRDefault="00610C89">
      <w:pPr>
        <w:spacing w:line="237" w:lineRule="exact"/>
        <w:rPr>
          <w:sz w:val="20"/>
          <w:szCs w:val="20"/>
        </w:rPr>
      </w:pP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175361">
      <w:pPr>
        <w:tabs>
          <w:tab w:val="left" w:pos="550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Udupi, India</w:t>
      </w:r>
    </w:p>
    <w:p w:rsidR="00610C89" w:rsidRDefault="00610C89">
      <w:pPr>
        <w:sectPr w:rsidR="00610C89">
          <w:pgSz w:w="12240" w:h="15840"/>
          <w:pgMar w:top="1435" w:right="1080" w:bottom="1027" w:left="1080" w:header="0" w:footer="0" w:gutter="0"/>
          <w:cols w:space="720" w:equalWidth="0">
            <w:col w:w="10080"/>
          </w:cols>
        </w:sectPr>
      </w:pP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610C89">
      <w:pPr>
        <w:spacing w:line="200" w:lineRule="exact"/>
        <w:rPr>
          <w:sz w:val="20"/>
          <w:szCs w:val="20"/>
        </w:rPr>
      </w:pPr>
    </w:p>
    <w:p w:rsidR="00610C89" w:rsidRDefault="00610C89">
      <w:pPr>
        <w:spacing w:line="283" w:lineRule="exact"/>
        <w:rPr>
          <w:sz w:val="20"/>
          <w:szCs w:val="20"/>
        </w:rPr>
      </w:pPr>
    </w:p>
    <w:p w:rsidR="00610C89" w:rsidRDefault="00175361">
      <w:pPr>
        <w:spacing w:line="295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hereby declare that the </w:t>
      </w:r>
      <w:r>
        <w:rPr>
          <w:rFonts w:ascii="Calibri" w:eastAsia="Calibri" w:hAnsi="Calibri" w:cs="Calibri"/>
          <w:sz w:val="20"/>
          <w:szCs w:val="20"/>
        </w:rPr>
        <w:t>above‐mentioned information is correct up to my knowledge and I bear the responsibility for the correctness of the above‐ mentioned.</w:t>
      </w:r>
    </w:p>
    <w:sectPr w:rsidR="00610C89" w:rsidSect="00610C89">
      <w:type w:val="continuous"/>
      <w:pgSz w:w="12240" w:h="15840"/>
      <w:pgMar w:top="1435" w:right="1080" w:bottom="1027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A504E38"/>
    <w:lvl w:ilvl="0" w:tplc="4D2620DC">
      <w:start w:val="1"/>
      <w:numFmt w:val="bullet"/>
      <w:lvlText w:val=""/>
      <w:lvlJc w:val="left"/>
    </w:lvl>
    <w:lvl w:ilvl="1" w:tplc="EBD83C04">
      <w:numFmt w:val="decimal"/>
      <w:lvlText w:val=""/>
      <w:lvlJc w:val="left"/>
    </w:lvl>
    <w:lvl w:ilvl="2" w:tplc="C0AE72AC">
      <w:numFmt w:val="decimal"/>
      <w:lvlText w:val=""/>
      <w:lvlJc w:val="left"/>
    </w:lvl>
    <w:lvl w:ilvl="3" w:tplc="91C6C810">
      <w:numFmt w:val="decimal"/>
      <w:lvlText w:val=""/>
      <w:lvlJc w:val="left"/>
    </w:lvl>
    <w:lvl w:ilvl="4" w:tplc="92C28826">
      <w:numFmt w:val="decimal"/>
      <w:lvlText w:val=""/>
      <w:lvlJc w:val="left"/>
    </w:lvl>
    <w:lvl w:ilvl="5" w:tplc="BC4C5114">
      <w:numFmt w:val="decimal"/>
      <w:lvlText w:val=""/>
      <w:lvlJc w:val="left"/>
    </w:lvl>
    <w:lvl w:ilvl="6" w:tplc="016255A2">
      <w:numFmt w:val="decimal"/>
      <w:lvlText w:val=""/>
      <w:lvlJc w:val="left"/>
    </w:lvl>
    <w:lvl w:ilvl="7" w:tplc="A19C5738">
      <w:numFmt w:val="decimal"/>
      <w:lvlText w:val=""/>
      <w:lvlJc w:val="left"/>
    </w:lvl>
    <w:lvl w:ilvl="8" w:tplc="83C6DA80">
      <w:numFmt w:val="decimal"/>
      <w:lvlText w:val=""/>
      <w:lvlJc w:val="left"/>
    </w:lvl>
  </w:abstractNum>
  <w:abstractNum w:abstractNumId="1">
    <w:nsid w:val="00000BB3"/>
    <w:multiLevelType w:val="hybridMultilevel"/>
    <w:tmpl w:val="E0B87022"/>
    <w:lvl w:ilvl="0" w:tplc="2DFA1B00">
      <w:start w:val="1"/>
      <w:numFmt w:val="bullet"/>
      <w:lvlText w:val=""/>
      <w:lvlJc w:val="left"/>
    </w:lvl>
    <w:lvl w:ilvl="1" w:tplc="247E429C">
      <w:numFmt w:val="decimal"/>
      <w:lvlText w:val=""/>
      <w:lvlJc w:val="left"/>
    </w:lvl>
    <w:lvl w:ilvl="2" w:tplc="A7F4D700">
      <w:numFmt w:val="decimal"/>
      <w:lvlText w:val=""/>
      <w:lvlJc w:val="left"/>
    </w:lvl>
    <w:lvl w:ilvl="3" w:tplc="B55ADBEC">
      <w:numFmt w:val="decimal"/>
      <w:lvlText w:val=""/>
      <w:lvlJc w:val="left"/>
    </w:lvl>
    <w:lvl w:ilvl="4" w:tplc="734CAC72">
      <w:numFmt w:val="decimal"/>
      <w:lvlText w:val=""/>
      <w:lvlJc w:val="left"/>
    </w:lvl>
    <w:lvl w:ilvl="5" w:tplc="01B2668A">
      <w:numFmt w:val="decimal"/>
      <w:lvlText w:val=""/>
      <w:lvlJc w:val="left"/>
    </w:lvl>
    <w:lvl w:ilvl="6" w:tplc="35A0A962">
      <w:numFmt w:val="decimal"/>
      <w:lvlText w:val=""/>
      <w:lvlJc w:val="left"/>
    </w:lvl>
    <w:lvl w:ilvl="7" w:tplc="B106E954">
      <w:numFmt w:val="decimal"/>
      <w:lvlText w:val=""/>
      <w:lvlJc w:val="left"/>
    </w:lvl>
    <w:lvl w:ilvl="8" w:tplc="E9366494">
      <w:numFmt w:val="decimal"/>
      <w:lvlText w:val=""/>
      <w:lvlJc w:val="left"/>
    </w:lvl>
  </w:abstractNum>
  <w:abstractNum w:abstractNumId="2">
    <w:nsid w:val="000012DB"/>
    <w:multiLevelType w:val="hybridMultilevel"/>
    <w:tmpl w:val="3F0899A6"/>
    <w:lvl w:ilvl="0" w:tplc="F664E58A">
      <w:start w:val="1"/>
      <w:numFmt w:val="bullet"/>
      <w:lvlText w:val=""/>
      <w:lvlJc w:val="left"/>
    </w:lvl>
    <w:lvl w:ilvl="1" w:tplc="A2C86D4E">
      <w:numFmt w:val="decimal"/>
      <w:lvlText w:val=""/>
      <w:lvlJc w:val="left"/>
    </w:lvl>
    <w:lvl w:ilvl="2" w:tplc="BA5CEFB2">
      <w:numFmt w:val="decimal"/>
      <w:lvlText w:val=""/>
      <w:lvlJc w:val="left"/>
    </w:lvl>
    <w:lvl w:ilvl="3" w:tplc="0EF65FD8">
      <w:numFmt w:val="decimal"/>
      <w:lvlText w:val=""/>
      <w:lvlJc w:val="left"/>
    </w:lvl>
    <w:lvl w:ilvl="4" w:tplc="43C42154">
      <w:numFmt w:val="decimal"/>
      <w:lvlText w:val=""/>
      <w:lvlJc w:val="left"/>
    </w:lvl>
    <w:lvl w:ilvl="5" w:tplc="1D3495AC">
      <w:numFmt w:val="decimal"/>
      <w:lvlText w:val=""/>
      <w:lvlJc w:val="left"/>
    </w:lvl>
    <w:lvl w:ilvl="6" w:tplc="8166CF92">
      <w:numFmt w:val="decimal"/>
      <w:lvlText w:val=""/>
      <w:lvlJc w:val="left"/>
    </w:lvl>
    <w:lvl w:ilvl="7" w:tplc="8974C1B8">
      <w:numFmt w:val="decimal"/>
      <w:lvlText w:val=""/>
      <w:lvlJc w:val="left"/>
    </w:lvl>
    <w:lvl w:ilvl="8" w:tplc="205E012E">
      <w:numFmt w:val="decimal"/>
      <w:lvlText w:val=""/>
      <w:lvlJc w:val="left"/>
    </w:lvl>
  </w:abstractNum>
  <w:abstractNum w:abstractNumId="3">
    <w:nsid w:val="0000153C"/>
    <w:multiLevelType w:val="hybridMultilevel"/>
    <w:tmpl w:val="B330C1D2"/>
    <w:lvl w:ilvl="0" w:tplc="424CB04C">
      <w:start w:val="1"/>
      <w:numFmt w:val="bullet"/>
      <w:lvlText w:val=""/>
      <w:lvlJc w:val="left"/>
    </w:lvl>
    <w:lvl w:ilvl="1" w:tplc="EF0C4BB4">
      <w:numFmt w:val="decimal"/>
      <w:lvlText w:val=""/>
      <w:lvlJc w:val="left"/>
    </w:lvl>
    <w:lvl w:ilvl="2" w:tplc="AD36A45C">
      <w:numFmt w:val="decimal"/>
      <w:lvlText w:val=""/>
      <w:lvlJc w:val="left"/>
    </w:lvl>
    <w:lvl w:ilvl="3" w:tplc="DFEE5B6A">
      <w:numFmt w:val="decimal"/>
      <w:lvlText w:val=""/>
      <w:lvlJc w:val="left"/>
    </w:lvl>
    <w:lvl w:ilvl="4" w:tplc="6F245864">
      <w:numFmt w:val="decimal"/>
      <w:lvlText w:val=""/>
      <w:lvlJc w:val="left"/>
    </w:lvl>
    <w:lvl w:ilvl="5" w:tplc="77F2E21A">
      <w:numFmt w:val="decimal"/>
      <w:lvlText w:val=""/>
      <w:lvlJc w:val="left"/>
    </w:lvl>
    <w:lvl w:ilvl="6" w:tplc="8406839E">
      <w:numFmt w:val="decimal"/>
      <w:lvlText w:val=""/>
      <w:lvlJc w:val="left"/>
    </w:lvl>
    <w:lvl w:ilvl="7" w:tplc="BF34BFEE">
      <w:numFmt w:val="decimal"/>
      <w:lvlText w:val=""/>
      <w:lvlJc w:val="left"/>
    </w:lvl>
    <w:lvl w:ilvl="8" w:tplc="7E6420D4">
      <w:numFmt w:val="decimal"/>
      <w:lvlText w:val=""/>
      <w:lvlJc w:val="left"/>
    </w:lvl>
  </w:abstractNum>
  <w:abstractNum w:abstractNumId="4">
    <w:nsid w:val="00001649"/>
    <w:multiLevelType w:val="hybridMultilevel"/>
    <w:tmpl w:val="CCA45798"/>
    <w:lvl w:ilvl="0" w:tplc="F62EE356">
      <w:start w:val="1"/>
      <w:numFmt w:val="bullet"/>
      <w:lvlText w:val=""/>
      <w:lvlJc w:val="left"/>
    </w:lvl>
    <w:lvl w:ilvl="1" w:tplc="1EF05344">
      <w:numFmt w:val="decimal"/>
      <w:lvlText w:val=""/>
      <w:lvlJc w:val="left"/>
    </w:lvl>
    <w:lvl w:ilvl="2" w:tplc="CBBEBE34">
      <w:numFmt w:val="decimal"/>
      <w:lvlText w:val=""/>
      <w:lvlJc w:val="left"/>
    </w:lvl>
    <w:lvl w:ilvl="3" w:tplc="4030D76C">
      <w:numFmt w:val="decimal"/>
      <w:lvlText w:val=""/>
      <w:lvlJc w:val="left"/>
    </w:lvl>
    <w:lvl w:ilvl="4" w:tplc="C54C7288">
      <w:numFmt w:val="decimal"/>
      <w:lvlText w:val=""/>
      <w:lvlJc w:val="left"/>
    </w:lvl>
    <w:lvl w:ilvl="5" w:tplc="3BF82D00">
      <w:numFmt w:val="decimal"/>
      <w:lvlText w:val=""/>
      <w:lvlJc w:val="left"/>
    </w:lvl>
    <w:lvl w:ilvl="6" w:tplc="B5D09324">
      <w:numFmt w:val="decimal"/>
      <w:lvlText w:val=""/>
      <w:lvlJc w:val="left"/>
    </w:lvl>
    <w:lvl w:ilvl="7" w:tplc="5A76E18E">
      <w:numFmt w:val="decimal"/>
      <w:lvlText w:val=""/>
      <w:lvlJc w:val="left"/>
    </w:lvl>
    <w:lvl w:ilvl="8" w:tplc="9F66B6C2">
      <w:numFmt w:val="decimal"/>
      <w:lvlText w:val=""/>
      <w:lvlJc w:val="left"/>
    </w:lvl>
  </w:abstractNum>
  <w:abstractNum w:abstractNumId="5">
    <w:nsid w:val="000026E9"/>
    <w:multiLevelType w:val="hybridMultilevel"/>
    <w:tmpl w:val="9C7A5FBC"/>
    <w:lvl w:ilvl="0" w:tplc="12B62504">
      <w:start w:val="1"/>
      <w:numFmt w:val="bullet"/>
      <w:lvlText w:val=""/>
      <w:lvlJc w:val="left"/>
    </w:lvl>
    <w:lvl w:ilvl="1" w:tplc="7BCA8338">
      <w:numFmt w:val="decimal"/>
      <w:lvlText w:val=""/>
      <w:lvlJc w:val="left"/>
    </w:lvl>
    <w:lvl w:ilvl="2" w:tplc="A426AFE4">
      <w:numFmt w:val="decimal"/>
      <w:lvlText w:val=""/>
      <w:lvlJc w:val="left"/>
    </w:lvl>
    <w:lvl w:ilvl="3" w:tplc="67660FF0">
      <w:numFmt w:val="decimal"/>
      <w:lvlText w:val=""/>
      <w:lvlJc w:val="left"/>
    </w:lvl>
    <w:lvl w:ilvl="4" w:tplc="C10EB604">
      <w:numFmt w:val="decimal"/>
      <w:lvlText w:val=""/>
      <w:lvlJc w:val="left"/>
    </w:lvl>
    <w:lvl w:ilvl="5" w:tplc="274CE404">
      <w:numFmt w:val="decimal"/>
      <w:lvlText w:val=""/>
      <w:lvlJc w:val="left"/>
    </w:lvl>
    <w:lvl w:ilvl="6" w:tplc="12F6C728">
      <w:numFmt w:val="decimal"/>
      <w:lvlText w:val=""/>
      <w:lvlJc w:val="left"/>
    </w:lvl>
    <w:lvl w:ilvl="7" w:tplc="D494F140">
      <w:numFmt w:val="decimal"/>
      <w:lvlText w:val=""/>
      <w:lvlJc w:val="left"/>
    </w:lvl>
    <w:lvl w:ilvl="8" w:tplc="C5C48B7A">
      <w:numFmt w:val="decimal"/>
      <w:lvlText w:val=""/>
      <w:lvlJc w:val="left"/>
    </w:lvl>
  </w:abstractNum>
  <w:abstractNum w:abstractNumId="6">
    <w:nsid w:val="00002EA6"/>
    <w:multiLevelType w:val="hybridMultilevel"/>
    <w:tmpl w:val="18F28088"/>
    <w:lvl w:ilvl="0" w:tplc="8146F886">
      <w:start w:val="1"/>
      <w:numFmt w:val="bullet"/>
      <w:lvlText w:val=""/>
      <w:lvlJc w:val="left"/>
    </w:lvl>
    <w:lvl w:ilvl="1" w:tplc="C2966C7E">
      <w:numFmt w:val="decimal"/>
      <w:lvlText w:val=""/>
      <w:lvlJc w:val="left"/>
    </w:lvl>
    <w:lvl w:ilvl="2" w:tplc="7A3E0A92">
      <w:numFmt w:val="decimal"/>
      <w:lvlText w:val=""/>
      <w:lvlJc w:val="left"/>
    </w:lvl>
    <w:lvl w:ilvl="3" w:tplc="D53C11D2">
      <w:numFmt w:val="decimal"/>
      <w:lvlText w:val=""/>
      <w:lvlJc w:val="left"/>
    </w:lvl>
    <w:lvl w:ilvl="4" w:tplc="EE72493A">
      <w:numFmt w:val="decimal"/>
      <w:lvlText w:val=""/>
      <w:lvlJc w:val="left"/>
    </w:lvl>
    <w:lvl w:ilvl="5" w:tplc="A45A9A02">
      <w:numFmt w:val="decimal"/>
      <w:lvlText w:val=""/>
      <w:lvlJc w:val="left"/>
    </w:lvl>
    <w:lvl w:ilvl="6" w:tplc="A3848A50">
      <w:numFmt w:val="decimal"/>
      <w:lvlText w:val=""/>
      <w:lvlJc w:val="left"/>
    </w:lvl>
    <w:lvl w:ilvl="7" w:tplc="C052A2E0">
      <w:numFmt w:val="decimal"/>
      <w:lvlText w:val=""/>
      <w:lvlJc w:val="left"/>
    </w:lvl>
    <w:lvl w:ilvl="8" w:tplc="1EDA185E">
      <w:numFmt w:val="decimal"/>
      <w:lvlText w:val=""/>
      <w:lvlJc w:val="left"/>
    </w:lvl>
  </w:abstractNum>
  <w:abstractNum w:abstractNumId="7">
    <w:nsid w:val="000041BB"/>
    <w:multiLevelType w:val="hybridMultilevel"/>
    <w:tmpl w:val="727431B8"/>
    <w:lvl w:ilvl="0" w:tplc="E2D0E5EA">
      <w:start w:val="1"/>
      <w:numFmt w:val="bullet"/>
      <w:lvlText w:val=""/>
      <w:lvlJc w:val="left"/>
    </w:lvl>
    <w:lvl w:ilvl="1" w:tplc="F70C24C4">
      <w:numFmt w:val="decimal"/>
      <w:lvlText w:val=""/>
      <w:lvlJc w:val="left"/>
    </w:lvl>
    <w:lvl w:ilvl="2" w:tplc="C1A46B5C">
      <w:numFmt w:val="decimal"/>
      <w:lvlText w:val=""/>
      <w:lvlJc w:val="left"/>
    </w:lvl>
    <w:lvl w:ilvl="3" w:tplc="36F49826">
      <w:numFmt w:val="decimal"/>
      <w:lvlText w:val=""/>
      <w:lvlJc w:val="left"/>
    </w:lvl>
    <w:lvl w:ilvl="4" w:tplc="52F4CD5E">
      <w:numFmt w:val="decimal"/>
      <w:lvlText w:val=""/>
      <w:lvlJc w:val="left"/>
    </w:lvl>
    <w:lvl w:ilvl="5" w:tplc="194E04E6">
      <w:numFmt w:val="decimal"/>
      <w:lvlText w:val=""/>
      <w:lvlJc w:val="left"/>
    </w:lvl>
    <w:lvl w:ilvl="6" w:tplc="54C6BED4">
      <w:numFmt w:val="decimal"/>
      <w:lvlText w:val=""/>
      <w:lvlJc w:val="left"/>
    </w:lvl>
    <w:lvl w:ilvl="7" w:tplc="6EA8B540">
      <w:numFmt w:val="decimal"/>
      <w:lvlText w:val=""/>
      <w:lvlJc w:val="left"/>
    </w:lvl>
    <w:lvl w:ilvl="8" w:tplc="C6C06726">
      <w:numFmt w:val="decimal"/>
      <w:lvlText w:val=""/>
      <w:lvlJc w:val="left"/>
    </w:lvl>
  </w:abstractNum>
  <w:abstractNum w:abstractNumId="8">
    <w:nsid w:val="00005AF1"/>
    <w:multiLevelType w:val="hybridMultilevel"/>
    <w:tmpl w:val="84BC8D4C"/>
    <w:lvl w:ilvl="0" w:tplc="3F20397C">
      <w:start w:val="1"/>
      <w:numFmt w:val="bullet"/>
      <w:lvlText w:val=""/>
      <w:lvlJc w:val="left"/>
    </w:lvl>
    <w:lvl w:ilvl="1" w:tplc="DBC0FC4E">
      <w:numFmt w:val="decimal"/>
      <w:lvlText w:val=""/>
      <w:lvlJc w:val="left"/>
    </w:lvl>
    <w:lvl w:ilvl="2" w:tplc="F048C056">
      <w:numFmt w:val="decimal"/>
      <w:lvlText w:val=""/>
      <w:lvlJc w:val="left"/>
    </w:lvl>
    <w:lvl w:ilvl="3" w:tplc="4F700A14">
      <w:numFmt w:val="decimal"/>
      <w:lvlText w:val=""/>
      <w:lvlJc w:val="left"/>
    </w:lvl>
    <w:lvl w:ilvl="4" w:tplc="22AA35A8">
      <w:numFmt w:val="decimal"/>
      <w:lvlText w:val=""/>
      <w:lvlJc w:val="left"/>
    </w:lvl>
    <w:lvl w:ilvl="5" w:tplc="DC7E66DA">
      <w:numFmt w:val="decimal"/>
      <w:lvlText w:val=""/>
      <w:lvlJc w:val="left"/>
    </w:lvl>
    <w:lvl w:ilvl="6" w:tplc="4050AF18">
      <w:numFmt w:val="decimal"/>
      <w:lvlText w:val=""/>
      <w:lvlJc w:val="left"/>
    </w:lvl>
    <w:lvl w:ilvl="7" w:tplc="BD5AD422">
      <w:numFmt w:val="decimal"/>
      <w:lvlText w:val=""/>
      <w:lvlJc w:val="left"/>
    </w:lvl>
    <w:lvl w:ilvl="8" w:tplc="BD7020A2">
      <w:numFmt w:val="decimal"/>
      <w:lvlText w:val=""/>
      <w:lvlJc w:val="left"/>
    </w:lvl>
  </w:abstractNum>
  <w:abstractNum w:abstractNumId="9">
    <w:nsid w:val="00006DF1"/>
    <w:multiLevelType w:val="hybridMultilevel"/>
    <w:tmpl w:val="B7D4DA38"/>
    <w:lvl w:ilvl="0" w:tplc="49DA8234">
      <w:start w:val="1"/>
      <w:numFmt w:val="bullet"/>
      <w:lvlText w:val=""/>
      <w:lvlJc w:val="left"/>
    </w:lvl>
    <w:lvl w:ilvl="1" w:tplc="6F6852EE">
      <w:numFmt w:val="decimal"/>
      <w:lvlText w:val=""/>
      <w:lvlJc w:val="left"/>
    </w:lvl>
    <w:lvl w:ilvl="2" w:tplc="ECDEC01A">
      <w:numFmt w:val="decimal"/>
      <w:lvlText w:val=""/>
      <w:lvlJc w:val="left"/>
    </w:lvl>
    <w:lvl w:ilvl="3" w:tplc="1EBC6566">
      <w:numFmt w:val="decimal"/>
      <w:lvlText w:val=""/>
      <w:lvlJc w:val="left"/>
    </w:lvl>
    <w:lvl w:ilvl="4" w:tplc="7540B13A">
      <w:numFmt w:val="decimal"/>
      <w:lvlText w:val=""/>
      <w:lvlJc w:val="left"/>
    </w:lvl>
    <w:lvl w:ilvl="5" w:tplc="7BFA8FC4">
      <w:numFmt w:val="decimal"/>
      <w:lvlText w:val=""/>
      <w:lvlJc w:val="left"/>
    </w:lvl>
    <w:lvl w:ilvl="6" w:tplc="C77C6B6C">
      <w:numFmt w:val="decimal"/>
      <w:lvlText w:val=""/>
      <w:lvlJc w:val="left"/>
    </w:lvl>
    <w:lvl w:ilvl="7" w:tplc="A9A00608">
      <w:numFmt w:val="decimal"/>
      <w:lvlText w:val=""/>
      <w:lvlJc w:val="left"/>
    </w:lvl>
    <w:lvl w:ilvl="8" w:tplc="9A88D72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10C89"/>
    <w:rsid w:val="00175361"/>
    <w:rsid w:val="0061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uheed.375765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2018-07-15T11:17:00Z</dcterms:created>
  <dcterms:modified xsi:type="dcterms:W3CDTF">2018-07-15T09:20:00Z</dcterms:modified>
</cp:coreProperties>
</file>