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45" w:rsidRPr="00E036D5" w:rsidRDefault="00C3755B">
      <w:pPr>
        <w:spacing w:after="0"/>
        <w:rPr>
          <w:rFonts w:ascii="Arial" w:hAnsi="Arial" w:cs="Arial"/>
          <w:b/>
          <w:sz w:val="28"/>
          <w:szCs w:val="24"/>
        </w:rPr>
      </w:pPr>
      <w:r w:rsidRPr="00E036D5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-476250</wp:posOffset>
            </wp:positionV>
            <wp:extent cx="1296000" cy="1296000"/>
            <wp:effectExtent l="0" t="0" r="0" b="0"/>
            <wp:wrapNone/>
            <wp:docPr id="1" name="Picture 0" descr="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li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6D5">
        <w:rPr>
          <w:rFonts w:ascii="Arial" w:hAnsi="Arial" w:cs="Arial"/>
          <w:b/>
          <w:sz w:val="28"/>
          <w:szCs w:val="24"/>
        </w:rPr>
        <w:t xml:space="preserve">ALIE BOY </w:t>
      </w:r>
    </w:p>
    <w:p w:rsidR="00E84545" w:rsidRPr="00E036D5" w:rsidRDefault="00C3755B">
      <w:pPr>
        <w:spacing w:after="0"/>
        <w:rPr>
          <w:rFonts w:ascii="Arial" w:hAnsi="Arial" w:cs="Arial"/>
          <w:sz w:val="20"/>
          <w:szCs w:val="18"/>
        </w:rPr>
      </w:pPr>
      <w:r w:rsidRPr="00E036D5">
        <w:rPr>
          <w:rFonts w:ascii="Arial" w:hAnsi="Arial" w:cs="Arial"/>
          <w:sz w:val="20"/>
          <w:szCs w:val="18"/>
        </w:rPr>
        <w:t xml:space="preserve">Email: </w:t>
      </w:r>
      <w:hyperlink r:id="rId10" w:history="1">
        <w:r w:rsidR="00296A0A" w:rsidRPr="00916A3D">
          <w:rPr>
            <w:rStyle w:val="Hyperlink"/>
            <w:rFonts w:ascii="Arial" w:hAnsi="Arial" w:cs="Arial"/>
            <w:sz w:val="20"/>
            <w:szCs w:val="18"/>
          </w:rPr>
          <w:t>alieboy.375879@2freemail.com</w:t>
        </w:r>
      </w:hyperlink>
      <w:r w:rsidR="00296A0A">
        <w:rPr>
          <w:rFonts w:ascii="Arial" w:hAnsi="Arial" w:cs="Arial"/>
          <w:sz w:val="20"/>
          <w:szCs w:val="18"/>
        </w:rPr>
        <w:t xml:space="preserve"> </w:t>
      </w:r>
    </w:p>
    <w:p w:rsidR="00E84545" w:rsidRPr="00E036D5" w:rsidRDefault="00C3755B" w:rsidP="00EB23E0">
      <w:pPr>
        <w:tabs>
          <w:tab w:val="right" w:pos="8970"/>
        </w:tabs>
        <w:spacing w:after="0"/>
        <w:rPr>
          <w:rFonts w:ascii="Arial" w:hAnsi="Arial" w:cs="Arial"/>
          <w:sz w:val="20"/>
          <w:szCs w:val="18"/>
          <w:lang w:val="en-PH"/>
        </w:rPr>
      </w:pPr>
      <w:r w:rsidRPr="00E036D5">
        <w:rPr>
          <w:rFonts w:ascii="Arial" w:hAnsi="Arial" w:cs="Arial"/>
          <w:sz w:val="20"/>
          <w:szCs w:val="18"/>
          <w:lang w:val="en-PH"/>
        </w:rPr>
        <w:t xml:space="preserve">Ajman, United Arab Emirates </w:t>
      </w:r>
      <w:r w:rsidR="00EB23E0">
        <w:rPr>
          <w:rFonts w:ascii="Arial" w:hAnsi="Arial" w:cs="Arial"/>
          <w:sz w:val="20"/>
          <w:szCs w:val="18"/>
          <w:lang w:val="en-PH"/>
        </w:rPr>
        <w:tab/>
      </w:r>
    </w:p>
    <w:p w:rsidR="00E84545" w:rsidRPr="00E036D5" w:rsidRDefault="00C3755B" w:rsidP="00296A0A">
      <w:pPr>
        <w:spacing w:after="0"/>
        <w:rPr>
          <w:rFonts w:ascii="Arial" w:hAnsi="Arial" w:cs="Arial"/>
          <w:sz w:val="20"/>
          <w:szCs w:val="18"/>
        </w:rPr>
      </w:pPr>
      <w:r w:rsidRPr="00E036D5">
        <w:rPr>
          <w:rFonts w:ascii="Arial" w:hAnsi="Arial" w:cs="Arial"/>
          <w:sz w:val="20"/>
          <w:szCs w:val="18"/>
        </w:rPr>
        <w:t xml:space="preserve">Contact </w:t>
      </w:r>
      <w:proofErr w:type="spellStart"/>
      <w:r w:rsidR="00296A0A" w:rsidRPr="00296A0A">
        <w:rPr>
          <w:rFonts w:ascii="Arial" w:hAnsi="Arial" w:cs="Arial"/>
          <w:sz w:val="20"/>
          <w:szCs w:val="18"/>
        </w:rPr>
        <w:t>Whatsapp</w:t>
      </w:r>
      <w:proofErr w:type="spellEnd"/>
      <w:r w:rsidR="00296A0A" w:rsidRPr="00296A0A">
        <w:rPr>
          <w:rFonts w:ascii="Arial" w:hAnsi="Arial" w:cs="Arial"/>
          <w:sz w:val="20"/>
          <w:szCs w:val="18"/>
        </w:rPr>
        <w:t xml:space="preserve"> +971504753686 / +919979971283</w:t>
      </w:r>
    </w:p>
    <w:p w:rsidR="007675B1" w:rsidRPr="00E036D5" w:rsidRDefault="007675B1">
      <w:pPr>
        <w:spacing w:after="0"/>
        <w:rPr>
          <w:rFonts w:ascii="Arial" w:hAnsi="Arial" w:cs="Arial"/>
          <w:b/>
          <w:sz w:val="20"/>
          <w:szCs w:val="18"/>
        </w:rPr>
      </w:pPr>
    </w:p>
    <w:p w:rsidR="007675B1" w:rsidRPr="007E0AFE" w:rsidRDefault="007675B1">
      <w:p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>PROFILE SUMMARY</w:t>
      </w:r>
    </w:p>
    <w:p w:rsidR="007675B1" w:rsidRPr="007E0AFE" w:rsidRDefault="007675B1">
      <w:pPr>
        <w:spacing w:after="0"/>
        <w:rPr>
          <w:rFonts w:ascii="Arial" w:hAnsi="Arial" w:cs="Arial"/>
          <w:b/>
          <w:sz w:val="18"/>
          <w:szCs w:val="18"/>
        </w:rPr>
      </w:pPr>
    </w:p>
    <w:p w:rsidR="007675B1" w:rsidRPr="007E0AFE" w:rsidRDefault="007675B1" w:rsidP="0021743E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ab/>
      </w:r>
      <w:r w:rsidR="00236348" w:rsidRPr="007E0AFE">
        <w:rPr>
          <w:rFonts w:ascii="Arial" w:hAnsi="Arial" w:cs="Arial"/>
          <w:sz w:val="18"/>
          <w:szCs w:val="18"/>
        </w:rPr>
        <w:t>For the Past</w:t>
      </w:r>
      <w:r w:rsidRPr="007E0AFE">
        <w:rPr>
          <w:rFonts w:ascii="Arial" w:hAnsi="Arial" w:cs="Arial"/>
          <w:sz w:val="18"/>
          <w:szCs w:val="18"/>
        </w:rPr>
        <w:t xml:space="preserve"> (8) Eight years </w:t>
      </w:r>
      <w:r w:rsidR="00236348" w:rsidRPr="007E0AFE">
        <w:rPr>
          <w:rFonts w:ascii="Arial" w:hAnsi="Arial" w:cs="Arial"/>
          <w:sz w:val="18"/>
          <w:szCs w:val="18"/>
        </w:rPr>
        <w:t xml:space="preserve">of </w:t>
      </w:r>
      <w:r w:rsidRPr="007E0AFE">
        <w:rPr>
          <w:rFonts w:ascii="Arial" w:hAnsi="Arial" w:cs="Arial"/>
          <w:sz w:val="18"/>
          <w:szCs w:val="18"/>
        </w:rPr>
        <w:t xml:space="preserve">experienced as a responsive, career-minded professional with proficient knowledge for the post of </w:t>
      </w:r>
      <w:r w:rsidR="00236348" w:rsidRPr="007E0AFE">
        <w:rPr>
          <w:rFonts w:ascii="Arial" w:hAnsi="Arial" w:cs="Arial"/>
          <w:sz w:val="18"/>
          <w:szCs w:val="18"/>
        </w:rPr>
        <w:t>Sales Executive</w:t>
      </w:r>
      <w:r w:rsidRPr="007E0AFE">
        <w:rPr>
          <w:rFonts w:ascii="Arial" w:hAnsi="Arial" w:cs="Arial"/>
          <w:sz w:val="18"/>
          <w:szCs w:val="18"/>
        </w:rPr>
        <w:t xml:space="preserve">, </w:t>
      </w:r>
      <w:r w:rsidR="00236348" w:rsidRPr="007E0AFE">
        <w:rPr>
          <w:rFonts w:ascii="Arial" w:hAnsi="Arial" w:cs="Arial"/>
          <w:sz w:val="18"/>
          <w:szCs w:val="18"/>
        </w:rPr>
        <w:t xml:space="preserve">HR </w:t>
      </w:r>
      <w:r w:rsidR="0021743E" w:rsidRPr="007E0AFE">
        <w:rPr>
          <w:rFonts w:ascii="Arial" w:hAnsi="Arial" w:cs="Arial"/>
          <w:sz w:val="18"/>
          <w:szCs w:val="18"/>
        </w:rPr>
        <w:t>Officer</w:t>
      </w:r>
      <w:r w:rsidRPr="007E0AFE">
        <w:rPr>
          <w:rFonts w:ascii="Arial" w:hAnsi="Arial" w:cs="Arial"/>
          <w:sz w:val="18"/>
          <w:szCs w:val="18"/>
        </w:rPr>
        <w:t>, Purchasing Officer</w:t>
      </w:r>
      <w:r w:rsidR="0021743E" w:rsidRPr="007E0AFE">
        <w:rPr>
          <w:rFonts w:ascii="Arial" w:hAnsi="Arial" w:cs="Arial"/>
          <w:sz w:val="18"/>
          <w:szCs w:val="18"/>
        </w:rPr>
        <w:t xml:space="preserve"> </w:t>
      </w:r>
      <w:r w:rsidR="00236348" w:rsidRPr="007E0AFE">
        <w:rPr>
          <w:rFonts w:ascii="Arial" w:hAnsi="Arial" w:cs="Arial"/>
          <w:sz w:val="18"/>
          <w:szCs w:val="18"/>
        </w:rPr>
        <w:t xml:space="preserve">in </w:t>
      </w:r>
      <w:r w:rsidR="0021743E" w:rsidRPr="007E0AFE">
        <w:rPr>
          <w:rFonts w:ascii="Arial" w:hAnsi="Arial" w:cs="Arial"/>
          <w:sz w:val="18"/>
          <w:szCs w:val="18"/>
        </w:rPr>
        <w:t>a</w:t>
      </w:r>
      <w:r w:rsidR="00236348" w:rsidRPr="007E0AFE">
        <w:rPr>
          <w:rFonts w:ascii="Arial" w:hAnsi="Arial" w:cs="Arial"/>
          <w:sz w:val="18"/>
          <w:szCs w:val="18"/>
        </w:rPr>
        <w:t xml:space="preserve"> Company</w:t>
      </w:r>
      <w:r w:rsidR="0021743E" w:rsidRPr="007E0AFE">
        <w:rPr>
          <w:rFonts w:ascii="Arial" w:hAnsi="Arial" w:cs="Arial"/>
          <w:sz w:val="18"/>
          <w:szCs w:val="18"/>
        </w:rPr>
        <w:t xml:space="preserve"> Shipping Services </w:t>
      </w:r>
      <w:r w:rsidRPr="007E0AFE">
        <w:rPr>
          <w:rFonts w:ascii="Arial" w:hAnsi="Arial" w:cs="Arial"/>
          <w:sz w:val="18"/>
          <w:szCs w:val="18"/>
        </w:rPr>
        <w:t xml:space="preserve">provider </w:t>
      </w:r>
      <w:r w:rsidR="00236348" w:rsidRPr="007E0AFE">
        <w:rPr>
          <w:rFonts w:ascii="Arial" w:hAnsi="Arial" w:cs="Arial"/>
          <w:sz w:val="18"/>
          <w:szCs w:val="18"/>
        </w:rPr>
        <w:t>and Logistics Company</w:t>
      </w:r>
      <w:r w:rsidRPr="007E0AFE">
        <w:rPr>
          <w:rFonts w:ascii="Arial" w:hAnsi="Arial" w:cs="Arial"/>
          <w:sz w:val="18"/>
          <w:szCs w:val="18"/>
        </w:rPr>
        <w:t>. My objectives are to enhance more my profession with leadership and relati</w:t>
      </w:r>
      <w:r w:rsidR="0021743E" w:rsidRPr="007E0AFE">
        <w:rPr>
          <w:rFonts w:ascii="Arial" w:hAnsi="Arial" w:cs="Arial"/>
          <w:sz w:val="18"/>
          <w:szCs w:val="18"/>
        </w:rPr>
        <w:t xml:space="preserve">onship-building capabilities, seeking new challenges where my experience can be utilized to give </w:t>
      </w:r>
      <w:r w:rsidR="00236348" w:rsidRPr="007E0AFE">
        <w:rPr>
          <w:rFonts w:ascii="Arial" w:hAnsi="Arial" w:cs="Arial"/>
          <w:sz w:val="18"/>
          <w:szCs w:val="18"/>
        </w:rPr>
        <w:t>righteousness</w:t>
      </w:r>
      <w:r w:rsidR="0021743E" w:rsidRPr="007E0AFE">
        <w:rPr>
          <w:rFonts w:ascii="Arial" w:hAnsi="Arial" w:cs="Arial"/>
          <w:sz w:val="18"/>
          <w:szCs w:val="18"/>
        </w:rPr>
        <w:t xml:space="preserve"> with my chosen career and to satisfy every task delegated to me. With strong communication skills, dedicated and always work with </w:t>
      </w:r>
      <w:r w:rsidR="00236348" w:rsidRPr="007E0AFE">
        <w:rPr>
          <w:rFonts w:ascii="Arial" w:hAnsi="Arial" w:cs="Arial"/>
          <w:sz w:val="18"/>
          <w:szCs w:val="18"/>
        </w:rPr>
        <w:t xml:space="preserve">heart, </w:t>
      </w:r>
      <w:r w:rsidR="0021743E" w:rsidRPr="007E0AFE">
        <w:rPr>
          <w:rFonts w:ascii="Arial" w:hAnsi="Arial" w:cs="Arial"/>
          <w:sz w:val="18"/>
          <w:szCs w:val="18"/>
        </w:rPr>
        <w:t>passion and perseverance. Capable of working independently but can also work as a team to help collectively</w:t>
      </w:r>
      <w:r w:rsidR="00236348" w:rsidRPr="007E0AFE">
        <w:rPr>
          <w:rFonts w:ascii="Arial" w:hAnsi="Arial" w:cs="Arial"/>
          <w:sz w:val="18"/>
          <w:szCs w:val="18"/>
        </w:rPr>
        <w:t xml:space="preserve"> with time management to</w:t>
      </w:r>
      <w:r w:rsidR="0021743E" w:rsidRPr="007E0AFE">
        <w:rPr>
          <w:rFonts w:ascii="Arial" w:hAnsi="Arial" w:cs="Arial"/>
          <w:sz w:val="18"/>
          <w:szCs w:val="18"/>
        </w:rPr>
        <w:t xml:space="preserve"> achieve the goals of the company to become successful </w:t>
      </w:r>
      <w:r w:rsidR="00236348" w:rsidRPr="007E0AFE">
        <w:rPr>
          <w:rFonts w:ascii="Arial" w:hAnsi="Arial" w:cs="Arial"/>
          <w:sz w:val="18"/>
          <w:szCs w:val="18"/>
        </w:rPr>
        <w:t>Business</w:t>
      </w:r>
      <w:r w:rsidR="0021743E" w:rsidRPr="007E0AFE">
        <w:rPr>
          <w:rFonts w:ascii="Arial" w:hAnsi="Arial" w:cs="Arial"/>
          <w:sz w:val="18"/>
          <w:szCs w:val="18"/>
        </w:rPr>
        <w:t>.</w:t>
      </w:r>
      <w:r w:rsidRPr="007E0AFE">
        <w:rPr>
          <w:rFonts w:ascii="Arial" w:hAnsi="Arial" w:cs="Arial"/>
          <w:sz w:val="18"/>
          <w:szCs w:val="18"/>
        </w:rPr>
        <w:t xml:space="preserve">  </w:t>
      </w:r>
    </w:p>
    <w:p w:rsidR="00E036D5" w:rsidRPr="007E0AFE" w:rsidRDefault="00E036D5">
      <w:pPr>
        <w:spacing w:after="0"/>
        <w:rPr>
          <w:rFonts w:ascii="Arial" w:hAnsi="Arial" w:cs="Arial"/>
          <w:sz w:val="18"/>
          <w:szCs w:val="18"/>
        </w:rPr>
      </w:pPr>
    </w:p>
    <w:p w:rsidR="007675B1" w:rsidRPr="007E0AFE" w:rsidRDefault="0021743E">
      <w:p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>QUALIFICATION</w:t>
      </w:r>
    </w:p>
    <w:p w:rsidR="0021743E" w:rsidRPr="007E0AFE" w:rsidRDefault="0021743E">
      <w:pPr>
        <w:spacing w:after="0"/>
        <w:rPr>
          <w:rFonts w:ascii="Arial" w:hAnsi="Arial" w:cs="Arial"/>
          <w:b/>
          <w:sz w:val="18"/>
          <w:szCs w:val="18"/>
        </w:rPr>
      </w:pPr>
    </w:p>
    <w:p w:rsidR="0021743E" w:rsidRPr="007E0AFE" w:rsidRDefault="007D0889">
      <w:p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 xml:space="preserve">Bachelor’s Degree </w:t>
      </w:r>
      <w:proofErr w:type="gramStart"/>
      <w:r w:rsidRPr="007E0AFE">
        <w:rPr>
          <w:rFonts w:ascii="Arial" w:hAnsi="Arial" w:cs="Arial"/>
          <w:b/>
          <w:sz w:val="18"/>
          <w:szCs w:val="18"/>
        </w:rPr>
        <w:t>In</w:t>
      </w:r>
      <w:proofErr w:type="gramEnd"/>
      <w:r w:rsidRPr="007E0AFE">
        <w:rPr>
          <w:rFonts w:ascii="Arial" w:hAnsi="Arial" w:cs="Arial"/>
          <w:b/>
          <w:sz w:val="18"/>
          <w:szCs w:val="18"/>
        </w:rPr>
        <w:t xml:space="preserve"> Information and Communication Technology</w:t>
      </w:r>
    </w:p>
    <w:p w:rsidR="007D0889" w:rsidRPr="007E0AFE" w:rsidRDefault="007D0889">
      <w:p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 xml:space="preserve">CFCST </w:t>
      </w:r>
      <w:proofErr w:type="spellStart"/>
      <w:r w:rsidRPr="007E0AFE">
        <w:rPr>
          <w:rFonts w:ascii="Arial" w:hAnsi="Arial" w:cs="Arial"/>
          <w:sz w:val="18"/>
          <w:szCs w:val="18"/>
        </w:rPr>
        <w:t>Cotabato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 Foundation College of Science and Technology</w:t>
      </w:r>
    </w:p>
    <w:p w:rsidR="007D0889" w:rsidRPr="007E0AFE" w:rsidRDefault="007D0889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7E0AFE">
        <w:rPr>
          <w:rFonts w:ascii="Arial" w:hAnsi="Arial" w:cs="Arial"/>
          <w:sz w:val="18"/>
          <w:szCs w:val="18"/>
        </w:rPr>
        <w:t>Doroluman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0AFE">
        <w:rPr>
          <w:rFonts w:ascii="Arial" w:hAnsi="Arial" w:cs="Arial"/>
          <w:sz w:val="18"/>
          <w:szCs w:val="18"/>
        </w:rPr>
        <w:t>Arakan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, North </w:t>
      </w:r>
      <w:proofErr w:type="spellStart"/>
      <w:r w:rsidRPr="007E0AFE">
        <w:rPr>
          <w:rFonts w:ascii="Arial" w:hAnsi="Arial" w:cs="Arial"/>
          <w:sz w:val="18"/>
          <w:szCs w:val="18"/>
        </w:rPr>
        <w:t>Cotabato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 Philippines</w:t>
      </w:r>
    </w:p>
    <w:p w:rsidR="007675B1" w:rsidRPr="007E0AFE" w:rsidRDefault="007675B1">
      <w:pPr>
        <w:spacing w:after="0"/>
        <w:rPr>
          <w:rFonts w:ascii="Arial" w:hAnsi="Arial" w:cs="Arial"/>
          <w:b/>
          <w:sz w:val="18"/>
          <w:szCs w:val="18"/>
        </w:rPr>
      </w:pPr>
    </w:p>
    <w:p w:rsidR="007675B1" w:rsidRPr="007E0AFE" w:rsidRDefault="007675B1">
      <w:pPr>
        <w:spacing w:after="0"/>
        <w:rPr>
          <w:rFonts w:ascii="Arial" w:hAnsi="Arial" w:cs="Arial"/>
          <w:b/>
          <w:sz w:val="18"/>
          <w:szCs w:val="18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b/>
          <w:sz w:val="18"/>
          <w:szCs w:val="18"/>
          <w:u w:val="single"/>
        </w:rPr>
        <w:t>WORK EXPERIENCES</w:t>
      </w:r>
    </w:p>
    <w:p w:rsidR="00E036D5" w:rsidRPr="007E0AFE" w:rsidRDefault="00E036D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84545" w:rsidRPr="007E0AFE" w:rsidRDefault="00C3755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>2012 – 2017 - IRS EASTERN INCORPORATED</w:t>
      </w:r>
    </w:p>
    <w:p w:rsidR="00E84545" w:rsidRPr="007E0AFE" w:rsidRDefault="00C375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 xml:space="preserve">(Km 12, </w:t>
      </w:r>
      <w:proofErr w:type="spellStart"/>
      <w:r w:rsidRPr="007E0AFE">
        <w:rPr>
          <w:rFonts w:ascii="Arial" w:hAnsi="Arial" w:cs="Arial"/>
          <w:sz w:val="18"/>
          <w:szCs w:val="18"/>
        </w:rPr>
        <w:t>Sasa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 Davao City</w:t>
      </w:r>
      <w:r w:rsidRPr="007E0AFE">
        <w:rPr>
          <w:rFonts w:ascii="Arial" w:hAnsi="Arial" w:cs="Arial"/>
          <w:sz w:val="18"/>
          <w:szCs w:val="18"/>
          <w:lang w:val="en-PH"/>
        </w:rPr>
        <w:t xml:space="preserve"> Philippines </w:t>
      </w:r>
      <w:r w:rsidRPr="007E0AFE">
        <w:rPr>
          <w:rFonts w:ascii="Arial" w:hAnsi="Arial" w:cs="Arial"/>
          <w:sz w:val="18"/>
          <w:szCs w:val="18"/>
        </w:rPr>
        <w:t>) in Reefer parts Supply(Carrier, Daikin, Thermo king, Star cool,) Container Storage, Machinery &amp; Structural Container repair &amp; Shipping Services.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</w:rPr>
      </w:pPr>
    </w:p>
    <w:p w:rsidR="00E84545" w:rsidRPr="007E0AFE" w:rsidRDefault="0034475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b/>
          <w:sz w:val="18"/>
          <w:szCs w:val="18"/>
          <w:u w:val="single"/>
        </w:rPr>
        <w:t xml:space="preserve">SALES </w:t>
      </w:r>
      <w:r w:rsidR="005B7367" w:rsidRPr="007E0AFE">
        <w:rPr>
          <w:rFonts w:ascii="Arial" w:hAnsi="Arial" w:cs="Arial"/>
          <w:b/>
          <w:sz w:val="18"/>
          <w:szCs w:val="18"/>
          <w:u w:val="single"/>
        </w:rPr>
        <w:t xml:space="preserve">EXECUTIVE </w:t>
      </w:r>
      <w:r w:rsidRPr="007E0AFE">
        <w:rPr>
          <w:rFonts w:ascii="Arial" w:hAnsi="Arial" w:cs="Arial"/>
          <w:b/>
          <w:sz w:val="18"/>
          <w:szCs w:val="18"/>
          <w:u w:val="single"/>
        </w:rPr>
        <w:t xml:space="preserve">CUM </w:t>
      </w:r>
      <w:r w:rsidR="006B0491" w:rsidRPr="007E0AFE">
        <w:rPr>
          <w:rFonts w:ascii="Arial" w:hAnsi="Arial" w:cs="Arial"/>
          <w:b/>
          <w:sz w:val="18"/>
          <w:szCs w:val="18"/>
          <w:u w:val="single"/>
        </w:rPr>
        <w:t>ADMIN (</w:t>
      </w:r>
      <w:r w:rsidR="00C3755B" w:rsidRPr="007E0AFE">
        <w:rPr>
          <w:rFonts w:ascii="Arial" w:hAnsi="Arial" w:cs="Arial"/>
          <w:b/>
          <w:sz w:val="18"/>
          <w:szCs w:val="18"/>
          <w:u w:val="single"/>
        </w:rPr>
        <w:t>2014-2017)</w:t>
      </w:r>
    </w:p>
    <w:p w:rsidR="006B0491" w:rsidRPr="007E0AFE" w:rsidRDefault="006B0491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Preparation of sales quotes</w:t>
      </w:r>
    </w:p>
    <w:p w:rsidR="006B0491" w:rsidRPr="007E0AFE" w:rsidRDefault="006B0491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Assist in preparation of proposal documents</w:t>
      </w:r>
    </w:p>
    <w:p w:rsidR="006B0491" w:rsidRPr="007E0AFE" w:rsidRDefault="006B0491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Acceptance of projects processing</w:t>
      </w:r>
    </w:p>
    <w:p w:rsidR="006B0491" w:rsidRPr="007E0AFE" w:rsidRDefault="006B0491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Processing sales invoices, receipts and payments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Researching the target market and finding companies to target.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Attending meetings with potential customers and closing sales.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Ensure a constant stream of sales.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Working to monthly sales and revenue targets as set by the sales manager.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Progressing towards activity targets and KPI’s set by the sales manager.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Entering all required data for sales onto the company system.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Creating invoices and sending out to customers following a sale.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Updating the Inventory of available parts and inputting information on customers.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Following up with past customers and cross selling products</w:t>
      </w:r>
      <w:r w:rsidR="005C2605" w:rsidRPr="007E0AFE">
        <w:rPr>
          <w:rFonts w:ascii="Arial" w:hAnsi="Arial" w:cs="Arial"/>
          <w:sz w:val="18"/>
          <w:szCs w:val="18"/>
        </w:rPr>
        <w:t xml:space="preserve"> (C</w:t>
      </w:r>
      <w:r w:rsidRPr="007E0AFE">
        <w:rPr>
          <w:rFonts w:ascii="Arial" w:hAnsi="Arial" w:cs="Arial"/>
          <w:sz w:val="18"/>
          <w:szCs w:val="18"/>
        </w:rPr>
        <w:t>old Storage).</w:t>
      </w:r>
    </w:p>
    <w:p w:rsidR="005B7367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Providing assistance for selling off-hire containers.</w:t>
      </w:r>
    </w:p>
    <w:p w:rsidR="005C2605" w:rsidRPr="007E0AFE" w:rsidRDefault="005C2605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 xml:space="preserve">Consolidates Parts Movement for all satellites(Manila, Davao, CDO, </w:t>
      </w:r>
      <w:proofErr w:type="spellStart"/>
      <w:r w:rsidRPr="007E0AFE">
        <w:rPr>
          <w:rFonts w:ascii="Arial" w:hAnsi="Arial" w:cs="Arial"/>
          <w:sz w:val="18"/>
          <w:szCs w:val="18"/>
        </w:rPr>
        <w:t>Gensan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E0AFE">
        <w:rPr>
          <w:rFonts w:ascii="Arial" w:hAnsi="Arial" w:cs="Arial"/>
          <w:sz w:val="18"/>
          <w:szCs w:val="18"/>
        </w:rPr>
        <w:t>Panabo</w:t>
      </w:r>
      <w:proofErr w:type="spellEnd"/>
      <w:r w:rsidRPr="007E0AFE">
        <w:rPr>
          <w:rFonts w:ascii="Arial" w:hAnsi="Arial" w:cs="Arial"/>
          <w:sz w:val="18"/>
          <w:szCs w:val="18"/>
        </w:rPr>
        <w:t>)</w:t>
      </w:r>
    </w:p>
    <w:p w:rsidR="005C2605" w:rsidRPr="007E0AFE" w:rsidRDefault="005B7367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Following up on leads generated by other departments.</w:t>
      </w:r>
    </w:p>
    <w:p w:rsidR="00E84545" w:rsidRPr="007E0AFE" w:rsidRDefault="005C2605" w:rsidP="00EB0FF3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resolving queries from customers for the obsolete parts</w:t>
      </w:r>
    </w:p>
    <w:p w:rsidR="00EB23E0" w:rsidRPr="007E0AFE" w:rsidRDefault="00EB23E0" w:rsidP="007E0AFE">
      <w:pPr>
        <w:pStyle w:val="ListParagraph1"/>
        <w:spacing w:after="0"/>
        <w:ind w:left="0"/>
        <w:rPr>
          <w:rFonts w:ascii="Arial" w:hAnsi="Arial" w:cs="Arial"/>
          <w:b/>
          <w:sz w:val="18"/>
          <w:szCs w:val="18"/>
          <w:u w:val="single"/>
          <w:lang w:val="en-PH"/>
        </w:rPr>
      </w:pPr>
    </w:p>
    <w:p w:rsidR="007E0AFE" w:rsidRPr="007E0AFE" w:rsidRDefault="007E0AFE" w:rsidP="007E0AFE">
      <w:pPr>
        <w:pStyle w:val="ListParagraph1"/>
        <w:spacing w:after="0"/>
        <w:ind w:left="0"/>
        <w:rPr>
          <w:rFonts w:ascii="Arial" w:hAnsi="Arial" w:cs="Arial"/>
          <w:b/>
          <w:sz w:val="18"/>
          <w:szCs w:val="18"/>
          <w:u w:val="single"/>
          <w:lang w:val="en-PH"/>
        </w:rPr>
      </w:pPr>
    </w:p>
    <w:p w:rsidR="00E84545" w:rsidRPr="007E0AFE" w:rsidRDefault="005C2605">
      <w:pPr>
        <w:pStyle w:val="ListParagraph1"/>
        <w:spacing w:after="0"/>
        <w:ind w:left="27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b/>
          <w:sz w:val="18"/>
          <w:szCs w:val="18"/>
          <w:u w:val="single"/>
          <w:lang w:val="en-PH"/>
        </w:rPr>
        <w:t>HR OFFICER CUM PURCHASER</w:t>
      </w:r>
    </w:p>
    <w:p w:rsidR="00E84545" w:rsidRPr="007E0AFE" w:rsidRDefault="00E84545">
      <w:pPr>
        <w:pStyle w:val="ListParagraph1"/>
        <w:spacing w:after="0"/>
        <w:ind w:left="270"/>
        <w:rPr>
          <w:rFonts w:ascii="Arial" w:hAnsi="Arial" w:cs="Arial"/>
          <w:b/>
          <w:sz w:val="18"/>
          <w:szCs w:val="18"/>
          <w:u w:val="single"/>
        </w:rPr>
      </w:pPr>
    </w:p>
    <w:p w:rsidR="006B0491" w:rsidRPr="007E0AFE" w:rsidRDefault="006B0491" w:rsidP="005C2605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Management of personnel records</w:t>
      </w:r>
    </w:p>
    <w:p w:rsidR="006B0491" w:rsidRPr="007E0AFE" w:rsidRDefault="006B0491" w:rsidP="005C2605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Coordination with accountant in relation to salaries and taxes</w:t>
      </w:r>
    </w:p>
    <w:p w:rsidR="006B0491" w:rsidRPr="007E0AFE" w:rsidRDefault="006B0491" w:rsidP="005C2605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Bookkeeping of payroll transactions, other investments, and employee loans</w:t>
      </w:r>
    </w:p>
    <w:p w:rsidR="00431571" w:rsidRPr="007E0AFE" w:rsidRDefault="00431571" w:rsidP="00431571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Helping draw up plans for future personnel needs</w:t>
      </w:r>
    </w:p>
    <w:p w:rsidR="00431571" w:rsidRPr="007E0AFE" w:rsidRDefault="00431571" w:rsidP="00431571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Operating pay and benefits policies</w:t>
      </w:r>
    </w:p>
    <w:p w:rsidR="00431571" w:rsidRPr="007E0AFE" w:rsidRDefault="00431571" w:rsidP="00431571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proofErr w:type="spellStart"/>
      <w:r w:rsidRPr="007E0AFE">
        <w:rPr>
          <w:rFonts w:ascii="Arial" w:hAnsi="Arial" w:cs="Arial"/>
          <w:sz w:val="18"/>
          <w:szCs w:val="18"/>
        </w:rPr>
        <w:t>Counselling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 staff about any problems they may have, either at work or personally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working closely with various departments, increasingly in a consultancy role, assisting line managers to understand and implement policies and procedures;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liaising with a range of people involved in policy areas such as staff performance and health and safety;</w:t>
      </w:r>
    </w:p>
    <w:p w:rsidR="001270AA" w:rsidRPr="007E0AFE" w:rsidRDefault="00F5465F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lastRenderedPageBreak/>
        <w:t>recruiting staff</w:t>
      </w:r>
      <w:r w:rsidR="001270AA" w:rsidRPr="007E0AFE">
        <w:rPr>
          <w:rFonts w:ascii="Arial" w:hAnsi="Arial" w:cs="Arial"/>
          <w:sz w:val="18"/>
          <w:szCs w:val="18"/>
        </w:rPr>
        <w:t xml:space="preserve"> and</w:t>
      </w:r>
      <w:r w:rsidRPr="007E0AFE">
        <w:rPr>
          <w:rFonts w:ascii="Arial" w:hAnsi="Arial" w:cs="Arial"/>
          <w:sz w:val="18"/>
          <w:szCs w:val="18"/>
        </w:rPr>
        <w:t xml:space="preserve"> </w:t>
      </w:r>
      <w:r w:rsidR="001270AA" w:rsidRPr="007E0AFE">
        <w:rPr>
          <w:rFonts w:ascii="Arial" w:hAnsi="Arial" w:cs="Arial"/>
          <w:sz w:val="18"/>
          <w:szCs w:val="18"/>
        </w:rPr>
        <w:t xml:space="preserve">checking application forms, </w:t>
      </w:r>
      <w:proofErr w:type="spellStart"/>
      <w:r w:rsidR="001270AA" w:rsidRPr="007E0AFE">
        <w:rPr>
          <w:rFonts w:ascii="Arial" w:hAnsi="Arial" w:cs="Arial"/>
          <w:sz w:val="18"/>
          <w:szCs w:val="18"/>
        </w:rPr>
        <w:t>shortlisting</w:t>
      </w:r>
      <w:proofErr w:type="spellEnd"/>
      <w:r w:rsidR="001270AA" w:rsidRPr="007E0AFE">
        <w:rPr>
          <w:rFonts w:ascii="Arial" w:hAnsi="Arial" w:cs="Arial"/>
          <w:sz w:val="18"/>
          <w:szCs w:val="18"/>
        </w:rPr>
        <w:t>, interviewing and selecting candidates;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developing and implementing policies on issues like working conditions, performance management, equal opportunities, disciplinary procedures and absence management;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advising on pay and other remuneration issues, including promotion and benefits;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negotiating with (Department of Labor, Vehicles Renewal, Fire &amp; Safety Inspections)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administering payroll and maintaining employee records;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interpreting and advising on employment law;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dealing with grievances and implementing disciplinary procedures;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Collects all approved requisitions evaluated for purchase order processing according to</w:t>
      </w:r>
      <w:r w:rsidR="00F5465F"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Departmental request.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>Reviews approved purchase requisitions that can be consolidated.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>Checks validity order, payment terms, delivery schedule and budget account charged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Processes all purchase orders in </w:t>
      </w:r>
      <w:proofErr w:type="spellStart"/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>queu</w:t>
      </w:r>
      <w:proofErr w:type="spellEnd"/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for review and signature of the approva</w:t>
      </w:r>
      <w:r w:rsidR="00F5465F"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>l of the General</w:t>
      </w:r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Manager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>Generates Purchase Orders processed</w:t>
      </w:r>
    </w:p>
    <w:p w:rsidR="001270AA" w:rsidRPr="007E0AFE" w:rsidRDefault="001270AA" w:rsidP="001270AA">
      <w:pPr>
        <w:pStyle w:val="ListParagraph1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Collects all vendor invoices and match the same with corresponding purchase orders</w:t>
      </w:r>
    </w:p>
    <w:p w:rsidR="001270AA" w:rsidRPr="007E0AFE" w:rsidRDefault="001270AA" w:rsidP="00F5465F">
      <w:pPr>
        <w:pStyle w:val="ListParagraph1"/>
        <w:spacing w:after="0"/>
        <w:ind w:left="502"/>
        <w:rPr>
          <w:rFonts w:ascii="Arial" w:hAnsi="Arial" w:cs="Arial"/>
          <w:sz w:val="18"/>
          <w:szCs w:val="18"/>
        </w:rPr>
      </w:pPr>
    </w:p>
    <w:p w:rsidR="00E036D5" w:rsidRPr="007E0AFE" w:rsidRDefault="00E036D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84545" w:rsidRPr="007E0AFE" w:rsidRDefault="00C3755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 xml:space="preserve">2011- 2012 MRAY TRANSPORT &amp; LOGISTICS CORPORATION </w:t>
      </w:r>
    </w:p>
    <w:p w:rsidR="00E84545" w:rsidRPr="007E0AFE" w:rsidRDefault="00C375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 xml:space="preserve">(Davao Branch </w:t>
      </w:r>
      <w:proofErr w:type="spellStart"/>
      <w:r w:rsidRPr="007E0AFE">
        <w:rPr>
          <w:rFonts w:ascii="Arial" w:hAnsi="Arial" w:cs="Arial"/>
          <w:sz w:val="18"/>
          <w:szCs w:val="18"/>
        </w:rPr>
        <w:t>Lougemar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 Village Old airport Road Km 10 </w:t>
      </w:r>
      <w:proofErr w:type="spellStart"/>
      <w:r w:rsidRPr="007E0AFE">
        <w:rPr>
          <w:rFonts w:ascii="Arial" w:hAnsi="Arial" w:cs="Arial"/>
          <w:sz w:val="18"/>
          <w:szCs w:val="18"/>
        </w:rPr>
        <w:t>Sasa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 Davao City Philippines, in Logistics, trucking, Container Yard, container repair)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E84545" w:rsidRPr="007E0AFE" w:rsidRDefault="00EB23E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b/>
          <w:sz w:val="18"/>
          <w:szCs w:val="18"/>
          <w:u w:val="single"/>
        </w:rPr>
        <w:t>HR</w:t>
      </w:r>
      <w:r w:rsidR="00C3755B" w:rsidRPr="007E0AFE">
        <w:rPr>
          <w:rFonts w:ascii="Arial" w:hAnsi="Arial" w:cs="Arial"/>
          <w:b/>
          <w:sz w:val="18"/>
          <w:szCs w:val="18"/>
          <w:u w:val="single"/>
          <w:lang w:val="en-PH"/>
        </w:rPr>
        <w:t xml:space="preserve"> </w:t>
      </w:r>
      <w:r w:rsidR="001270AA" w:rsidRPr="007E0AFE">
        <w:rPr>
          <w:rFonts w:ascii="Arial" w:hAnsi="Arial" w:cs="Arial"/>
          <w:b/>
          <w:sz w:val="18"/>
          <w:szCs w:val="18"/>
          <w:u w:val="single"/>
          <w:lang w:val="en-PH"/>
        </w:rPr>
        <w:t>OFFICER</w:t>
      </w:r>
      <w:r w:rsidRPr="007E0AFE">
        <w:rPr>
          <w:rFonts w:ascii="Arial" w:hAnsi="Arial" w:cs="Arial"/>
          <w:b/>
          <w:sz w:val="18"/>
          <w:szCs w:val="18"/>
          <w:u w:val="single"/>
        </w:rPr>
        <w:t xml:space="preserve"> CUM</w:t>
      </w:r>
      <w:r w:rsidR="00C3755B" w:rsidRPr="007E0AFE">
        <w:rPr>
          <w:rFonts w:ascii="Arial" w:hAnsi="Arial" w:cs="Arial"/>
          <w:b/>
          <w:sz w:val="18"/>
          <w:szCs w:val="18"/>
          <w:u w:val="single"/>
        </w:rPr>
        <w:t xml:space="preserve"> ACCOUNTING IN-CHARGE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E84545" w:rsidRPr="007E0AFE" w:rsidRDefault="00C3755B">
      <w:pPr>
        <w:pStyle w:val="ListParagraph1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Assist operation Supervisor to maintain relation and communication with client and employees.</w:t>
      </w:r>
    </w:p>
    <w:p w:rsidR="00E84545" w:rsidRPr="007E0AFE" w:rsidRDefault="00C3755B">
      <w:pPr>
        <w:pStyle w:val="ListParagraph1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Handle office and daily Operation which include secretarial duties</w:t>
      </w:r>
    </w:p>
    <w:p w:rsidR="00E84545" w:rsidRPr="007E0AFE" w:rsidRDefault="00C3755B">
      <w:pPr>
        <w:pStyle w:val="ListParagraph1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Produce monthly billing invoice (Brigantine Philippines, OOCL, KLINE,CMA,HANJIN,)</w:t>
      </w:r>
    </w:p>
    <w:p w:rsidR="00E84545" w:rsidRPr="007E0AFE" w:rsidRDefault="00C3755B">
      <w:pPr>
        <w:pStyle w:val="ListParagraph1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Coordinate with supervisor and managers to update Operation Status.</w:t>
      </w:r>
    </w:p>
    <w:p w:rsidR="00E84545" w:rsidRPr="007E0AFE" w:rsidRDefault="00C3755B">
      <w:pPr>
        <w:pStyle w:val="ListParagraph1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Account Payables</w:t>
      </w:r>
      <w:r w:rsidRPr="007E0AFE">
        <w:rPr>
          <w:rFonts w:ascii="Arial" w:hAnsi="Arial" w:cs="Arial"/>
          <w:sz w:val="18"/>
          <w:szCs w:val="18"/>
          <w:lang w:val="en-PH"/>
        </w:rPr>
        <w:t xml:space="preserve"> </w:t>
      </w:r>
      <w:r w:rsidRPr="007E0AFE">
        <w:rPr>
          <w:rFonts w:ascii="Arial" w:hAnsi="Arial" w:cs="Arial"/>
          <w:sz w:val="18"/>
          <w:szCs w:val="18"/>
        </w:rPr>
        <w:t>(P</w:t>
      </w:r>
      <w:proofErr w:type="spellStart"/>
      <w:r w:rsidRPr="007E0AFE">
        <w:rPr>
          <w:rFonts w:ascii="Arial" w:hAnsi="Arial" w:cs="Arial"/>
          <w:sz w:val="18"/>
          <w:szCs w:val="18"/>
          <w:lang w:val="en-PH"/>
        </w:rPr>
        <w:t>rofit</w:t>
      </w:r>
      <w:proofErr w:type="spellEnd"/>
      <w:r w:rsidRPr="007E0AFE">
        <w:rPr>
          <w:rFonts w:ascii="Arial" w:hAnsi="Arial" w:cs="Arial"/>
          <w:sz w:val="18"/>
          <w:szCs w:val="18"/>
          <w:lang w:val="en-PH"/>
        </w:rPr>
        <w:t xml:space="preserve"> </w:t>
      </w:r>
      <w:r w:rsidRPr="007E0AFE">
        <w:rPr>
          <w:rFonts w:ascii="Arial" w:hAnsi="Arial" w:cs="Arial"/>
          <w:sz w:val="18"/>
          <w:szCs w:val="18"/>
        </w:rPr>
        <w:t>&amp;</w:t>
      </w:r>
      <w:r w:rsidRPr="007E0AFE">
        <w:rPr>
          <w:rFonts w:ascii="Arial" w:hAnsi="Arial" w:cs="Arial"/>
          <w:sz w:val="18"/>
          <w:szCs w:val="18"/>
          <w:lang w:val="en-PH"/>
        </w:rPr>
        <w:t xml:space="preserve"> lose</w:t>
      </w:r>
      <w:r w:rsidRPr="007E0AFE">
        <w:rPr>
          <w:rFonts w:ascii="Arial" w:hAnsi="Arial" w:cs="Arial"/>
          <w:sz w:val="18"/>
          <w:szCs w:val="18"/>
        </w:rPr>
        <w:t>)</w:t>
      </w:r>
    </w:p>
    <w:p w:rsidR="00E84545" w:rsidRPr="007E0AFE" w:rsidRDefault="00C3755B">
      <w:pPr>
        <w:pStyle w:val="ListParagraph1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Handling Admin Concern</w:t>
      </w:r>
    </w:p>
    <w:p w:rsidR="00E84545" w:rsidRPr="007E0AFE" w:rsidRDefault="00C3755B">
      <w:pPr>
        <w:pStyle w:val="ListParagraph1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Secure cash on hand liquidated</w:t>
      </w:r>
    </w:p>
    <w:p w:rsidR="00E84545" w:rsidRPr="007E0AFE" w:rsidRDefault="00E84545">
      <w:pPr>
        <w:spacing w:after="0"/>
        <w:rPr>
          <w:rFonts w:ascii="Arial" w:hAnsi="Arial" w:cs="Arial"/>
          <w:sz w:val="18"/>
          <w:szCs w:val="18"/>
        </w:rPr>
      </w:pPr>
    </w:p>
    <w:p w:rsidR="00E036D5" w:rsidRPr="007E0AFE" w:rsidRDefault="00E036D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84545" w:rsidRPr="007E0AFE" w:rsidRDefault="00C3755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 xml:space="preserve">2009-2011 </w:t>
      </w:r>
      <w:r w:rsidR="00E036D5" w:rsidRPr="007E0AFE">
        <w:rPr>
          <w:rFonts w:ascii="Arial" w:hAnsi="Arial" w:cs="Arial"/>
          <w:b/>
          <w:sz w:val="18"/>
          <w:szCs w:val="18"/>
        </w:rPr>
        <w:t>APL</w:t>
      </w:r>
      <w:r w:rsidRPr="007E0AFE">
        <w:rPr>
          <w:rFonts w:ascii="Arial" w:hAnsi="Arial" w:cs="Arial"/>
          <w:b/>
          <w:sz w:val="18"/>
          <w:szCs w:val="18"/>
        </w:rPr>
        <w:t xml:space="preserve"> (American President Line</w:t>
      </w:r>
      <w:proofErr w:type="gramStart"/>
      <w:r w:rsidRPr="007E0AFE">
        <w:rPr>
          <w:rFonts w:ascii="Arial" w:hAnsi="Arial" w:cs="Arial"/>
          <w:b/>
          <w:sz w:val="18"/>
          <w:szCs w:val="18"/>
        </w:rPr>
        <w:t>)</w:t>
      </w:r>
      <w:r w:rsidR="00E036D5" w:rsidRPr="007E0AFE">
        <w:rPr>
          <w:rFonts w:ascii="Arial" w:hAnsi="Arial" w:cs="Arial"/>
          <w:b/>
          <w:sz w:val="18"/>
          <w:szCs w:val="18"/>
        </w:rPr>
        <w:t>-</w:t>
      </w:r>
      <w:proofErr w:type="gramEnd"/>
      <w:r w:rsidR="00E036D5" w:rsidRPr="007E0AFE">
        <w:rPr>
          <w:rFonts w:ascii="Arial" w:hAnsi="Arial" w:cs="Arial"/>
          <w:b/>
          <w:sz w:val="18"/>
          <w:szCs w:val="18"/>
        </w:rPr>
        <w:t xml:space="preserve"> NDC TERMINAL INC.</w:t>
      </w:r>
    </w:p>
    <w:p w:rsidR="00E84545" w:rsidRPr="007E0AFE" w:rsidRDefault="00C375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 xml:space="preserve">(Area II km 12 </w:t>
      </w:r>
      <w:proofErr w:type="spellStart"/>
      <w:r w:rsidRPr="007E0AFE">
        <w:rPr>
          <w:rFonts w:ascii="Arial" w:hAnsi="Arial" w:cs="Arial"/>
          <w:sz w:val="18"/>
          <w:szCs w:val="18"/>
        </w:rPr>
        <w:t>Sasa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 Davao City Philippines, in Container yard, reefer &amp; dry van repairs, parts services)</w:t>
      </w:r>
    </w:p>
    <w:p w:rsidR="00E84545" w:rsidRPr="007E0AFE" w:rsidRDefault="00E8454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b/>
          <w:sz w:val="18"/>
          <w:szCs w:val="18"/>
          <w:u w:val="single"/>
        </w:rPr>
        <w:t>DA</w:t>
      </w:r>
      <w:r w:rsidR="00EC65FB" w:rsidRPr="007E0AFE">
        <w:rPr>
          <w:rFonts w:ascii="Arial" w:hAnsi="Arial" w:cs="Arial"/>
          <w:b/>
          <w:sz w:val="18"/>
          <w:szCs w:val="18"/>
          <w:u w:val="single"/>
        </w:rPr>
        <w:t>TA MANAGEMENT TEAM LEADER/ Estimator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E84545" w:rsidRPr="007E0AFE" w:rsidRDefault="00C3755B">
      <w:pPr>
        <w:pStyle w:val="ListParagraph1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Produce monthly billing for;(APL – Box washing, Chassis Repair, Container repair)</w:t>
      </w:r>
    </w:p>
    <w:p w:rsidR="00E84545" w:rsidRPr="007E0AFE" w:rsidRDefault="00C3755B">
      <w:pPr>
        <w:pStyle w:val="ListParagraph1"/>
        <w:numPr>
          <w:ilvl w:val="0"/>
          <w:numId w:val="4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Produce monthly billing for other client:</w:t>
      </w:r>
    </w:p>
    <w:p w:rsidR="00E84545" w:rsidRPr="007E0AFE" w:rsidRDefault="00C3755B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OOCL, K-LINE,PIL,HAJIN,NYK, HAPAG LLOYD,EVERGREEN,</w:t>
      </w:r>
    </w:p>
    <w:p w:rsidR="00E84545" w:rsidRPr="007E0AFE" w:rsidRDefault="00C3755B">
      <w:pPr>
        <w:pStyle w:val="ListParagraph1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Account payable:</w:t>
      </w:r>
    </w:p>
    <w:p w:rsidR="00E84545" w:rsidRPr="007E0AFE" w:rsidRDefault="00C3755B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GAVAN, DDIS,WELDEX,DICGC,MEGA GAS</w:t>
      </w:r>
    </w:p>
    <w:p w:rsidR="00E84545" w:rsidRPr="007E0AFE" w:rsidRDefault="00C3755B">
      <w:pPr>
        <w:pStyle w:val="ListParagraph1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Purchase order stock (consumables for repair &amp; office supplies)</w:t>
      </w:r>
    </w:p>
    <w:p w:rsidR="00E84545" w:rsidRPr="007E0AFE" w:rsidRDefault="00C3755B">
      <w:pPr>
        <w:pStyle w:val="ListParagraph1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Handling admin concern (payroll ,loans payables)</w:t>
      </w:r>
    </w:p>
    <w:p w:rsidR="00E84545" w:rsidRPr="007E0AFE" w:rsidRDefault="00C3755B">
      <w:pPr>
        <w:pStyle w:val="ListParagraph1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Produce repair estimates for APL container repair.</w:t>
      </w:r>
    </w:p>
    <w:p w:rsidR="00E84545" w:rsidRPr="007E0AFE" w:rsidRDefault="00C3755B">
      <w:pPr>
        <w:pStyle w:val="ListParagraph1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Daily inventory APL Container, Chassis, Tires damage and available container for their Bookings</w:t>
      </w:r>
    </w:p>
    <w:p w:rsidR="00E84545" w:rsidRPr="007E0AFE" w:rsidRDefault="00C3755B">
      <w:pPr>
        <w:pStyle w:val="ListParagraph1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Update APL Container Yard status / Supervised Operations</w:t>
      </w:r>
    </w:p>
    <w:p w:rsidR="00E84545" w:rsidRPr="007E0AFE" w:rsidRDefault="00C3755B">
      <w:pPr>
        <w:pStyle w:val="ListParagraph1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System encoding APL Daily Production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</w:rPr>
      </w:pPr>
    </w:p>
    <w:p w:rsidR="00EB23E0" w:rsidRPr="007E0AFE" w:rsidRDefault="00EB23E0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7E0AFE" w:rsidRDefault="007E0AF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7E0AFE" w:rsidRDefault="007E0AF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7E0AFE" w:rsidRDefault="007E0AF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7E0AFE" w:rsidRDefault="007E0AF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7E0AFE" w:rsidRDefault="007E0AF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7E0AFE" w:rsidRDefault="007E0AF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7E0AFE" w:rsidRDefault="007E0AF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7E0AFE" w:rsidRDefault="007E0AF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7E0AFE">
        <w:rPr>
          <w:rFonts w:ascii="Arial" w:hAnsi="Arial" w:cs="Arial"/>
          <w:b/>
          <w:sz w:val="18"/>
          <w:szCs w:val="18"/>
          <w:u w:val="single"/>
        </w:rPr>
        <w:t>OTHER ACHIEVEMENTS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>PC OPERATION NC II</w:t>
      </w:r>
      <w:r w:rsidRPr="007E0AFE">
        <w:rPr>
          <w:rFonts w:ascii="Arial" w:hAnsi="Arial" w:cs="Arial"/>
          <w:b/>
          <w:sz w:val="18"/>
          <w:szCs w:val="18"/>
          <w:lang w:val="en-PH"/>
        </w:rPr>
        <w:t xml:space="preserve"> (TESDA)</w:t>
      </w:r>
    </w:p>
    <w:p w:rsidR="00E84545" w:rsidRPr="007E0AFE" w:rsidRDefault="00C3755B">
      <w:pPr>
        <w:pStyle w:val="ListParagraph1"/>
        <w:numPr>
          <w:ilvl w:val="0"/>
          <w:numId w:val="8"/>
        </w:num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lastRenderedPageBreak/>
        <w:t xml:space="preserve"> For having completed the competency requirements under the Philippine TVET qualification and certification system in the following competency;</w:t>
      </w:r>
    </w:p>
    <w:p w:rsidR="00E84545" w:rsidRPr="007E0AFE" w:rsidRDefault="00C3755B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Participate work place communication</w:t>
      </w:r>
    </w:p>
    <w:p w:rsidR="00E84545" w:rsidRPr="007E0AFE" w:rsidRDefault="00C3755B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Work in a team environment</w:t>
      </w:r>
    </w:p>
    <w:p w:rsidR="00E84545" w:rsidRPr="007E0AFE" w:rsidRDefault="00C3755B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Practice career professionalism</w:t>
      </w:r>
    </w:p>
    <w:p w:rsidR="00E84545" w:rsidRPr="007E0AFE" w:rsidRDefault="00C3755B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Practice occupational health and safety procedures</w:t>
      </w:r>
    </w:p>
    <w:p w:rsidR="00E84545" w:rsidRPr="007E0AFE" w:rsidRDefault="00C3755B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Apply quality standards</w:t>
      </w:r>
    </w:p>
    <w:p w:rsidR="00E84545" w:rsidRPr="007E0AFE" w:rsidRDefault="00C3755B">
      <w:pPr>
        <w:pStyle w:val="ListParagraph1"/>
        <w:numPr>
          <w:ilvl w:val="0"/>
          <w:numId w:val="5"/>
        </w:num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Operate a personal computer</w:t>
      </w:r>
    </w:p>
    <w:p w:rsidR="00E036D5" w:rsidRPr="007E0AFE" w:rsidRDefault="00E036D5" w:rsidP="00EB23E0">
      <w:pPr>
        <w:pStyle w:val="ListParagraph1"/>
        <w:spacing w:after="0"/>
        <w:ind w:left="2160"/>
        <w:rPr>
          <w:rFonts w:ascii="Arial" w:hAnsi="Arial" w:cs="Arial"/>
          <w:b/>
          <w:sz w:val="18"/>
          <w:szCs w:val="18"/>
          <w:u w:val="single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b/>
          <w:sz w:val="18"/>
          <w:szCs w:val="18"/>
          <w:u w:val="single"/>
        </w:rPr>
        <w:t xml:space="preserve"> TRAINING/ SEMINARS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>TOOL IN MOUNTING QUALITY EDUCATION</w:t>
      </w:r>
    </w:p>
    <w:p w:rsidR="00E84545" w:rsidRPr="007E0AFE" w:rsidRDefault="00C3755B">
      <w:pPr>
        <w:pStyle w:val="ListParagraph1"/>
        <w:numPr>
          <w:ilvl w:val="0"/>
          <w:numId w:val="9"/>
        </w:num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Active participation during the seminar at ICT department march 19, 2007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>WEB DEVELOPMENT WORKSHOP SEMINAR</w:t>
      </w:r>
    </w:p>
    <w:p w:rsidR="00E84545" w:rsidRPr="007E0AFE" w:rsidRDefault="00E84545">
      <w:pPr>
        <w:spacing w:after="0"/>
        <w:rPr>
          <w:rFonts w:ascii="Arial" w:hAnsi="Arial" w:cs="Arial"/>
          <w:sz w:val="18"/>
          <w:szCs w:val="18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b/>
          <w:sz w:val="18"/>
          <w:szCs w:val="18"/>
        </w:rPr>
        <w:t>EQUIPING STUDENT TO SURVIVE</w:t>
      </w:r>
    </w:p>
    <w:p w:rsidR="00E84545" w:rsidRPr="007E0AFE" w:rsidRDefault="00C3755B">
      <w:pPr>
        <w:pStyle w:val="ListParagraph1"/>
        <w:numPr>
          <w:ilvl w:val="0"/>
          <w:numId w:val="9"/>
        </w:numPr>
        <w:spacing w:after="0"/>
        <w:rPr>
          <w:rFonts w:ascii="Arial" w:hAnsi="Arial" w:cs="Arial"/>
          <w:b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For being enthusiastic in involving yourself during ICT day with the theme ‘ICT Education” your eagerness toward strengthening the information and communication technology endeavors is being cherished.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</w:rPr>
      </w:pP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b/>
          <w:sz w:val="18"/>
          <w:szCs w:val="18"/>
          <w:u w:val="single"/>
        </w:rPr>
        <w:t xml:space="preserve">SKILLS &amp; PROFICIENCY </w:t>
      </w:r>
    </w:p>
    <w:p w:rsidR="00E84545" w:rsidRPr="007E0AFE" w:rsidRDefault="00E84545">
      <w:pPr>
        <w:pStyle w:val="ListParagraph1"/>
        <w:spacing w:after="0"/>
        <w:rPr>
          <w:rFonts w:ascii="Arial" w:hAnsi="Arial" w:cs="Arial"/>
          <w:sz w:val="18"/>
          <w:szCs w:val="18"/>
          <w:u w:val="single"/>
        </w:rPr>
      </w:pPr>
    </w:p>
    <w:p w:rsidR="00E84545" w:rsidRPr="007E0AFE" w:rsidRDefault="00C3755B">
      <w:pPr>
        <w:pStyle w:val="ListParagraph1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Computer literate (MS WORD, EXCEL,POWERPOINT,OUTLOOK)</w:t>
      </w:r>
    </w:p>
    <w:p w:rsidR="00E84545" w:rsidRPr="007E0AFE" w:rsidRDefault="00C3755B">
      <w:pPr>
        <w:pStyle w:val="ListParagraph1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 xml:space="preserve">Can work </w:t>
      </w:r>
      <w:r w:rsidR="00EB23E0" w:rsidRPr="007E0AFE">
        <w:rPr>
          <w:rFonts w:ascii="Arial" w:hAnsi="Arial" w:cs="Arial"/>
          <w:sz w:val="18"/>
          <w:szCs w:val="18"/>
        </w:rPr>
        <w:t xml:space="preserve">in a Team, working </w:t>
      </w:r>
      <w:r w:rsidRPr="007E0AFE">
        <w:rPr>
          <w:rFonts w:ascii="Arial" w:hAnsi="Arial" w:cs="Arial"/>
          <w:sz w:val="18"/>
          <w:szCs w:val="18"/>
        </w:rPr>
        <w:t xml:space="preserve">under pressure and </w:t>
      </w:r>
      <w:r w:rsidR="00EB23E0" w:rsidRPr="007E0AFE">
        <w:rPr>
          <w:rFonts w:ascii="Arial" w:hAnsi="Arial" w:cs="Arial"/>
          <w:sz w:val="18"/>
          <w:szCs w:val="18"/>
        </w:rPr>
        <w:t xml:space="preserve">can do </w:t>
      </w:r>
      <w:r w:rsidRPr="007E0AFE">
        <w:rPr>
          <w:rFonts w:ascii="Arial" w:hAnsi="Arial" w:cs="Arial"/>
          <w:sz w:val="18"/>
          <w:szCs w:val="18"/>
        </w:rPr>
        <w:t>multi-tasking (Flexible)</w:t>
      </w:r>
    </w:p>
    <w:p w:rsidR="00E84545" w:rsidRPr="007E0AFE" w:rsidRDefault="00C3755B">
      <w:pPr>
        <w:pStyle w:val="ListParagraph1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>Easy to learn and willing to be trained</w:t>
      </w:r>
    </w:p>
    <w:p w:rsidR="00E84545" w:rsidRPr="007E0AFE" w:rsidRDefault="00C3755B">
      <w:pPr>
        <w:pStyle w:val="ListParagraph1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</w:rPr>
        <w:t xml:space="preserve">Payroll and Timekeeping Management </w:t>
      </w:r>
    </w:p>
    <w:p w:rsidR="00E84545" w:rsidRPr="007E0AFE" w:rsidRDefault="00C3755B">
      <w:pPr>
        <w:pStyle w:val="ListParagraph1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  <w:lang w:val="en-PH"/>
        </w:rPr>
        <w:t xml:space="preserve">Resourceful on Operations Handled </w:t>
      </w:r>
    </w:p>
    <w:p w:rsidR="00EB23E0" w:rsidRPr="007E0AFE" w:rsidRDefault="00EB23E0" w:rsidP="00EB23E0">
      <w:pPr>
        <w:pStyle w:val="ListParagraph1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7E0AFE">
        <w:rPr>
          <w:rFonts w:ascii="Arial" w:hAnsi="Arial" w:cs="Arial"/>
          <w:sz w:val="18"/>
          <w:szCs w:val="18"/>
          <w:lang w:val="en-PH"/>
        </w:rPr>
        <w:t xml:space="preserve">Time </w:t>
      </w:r>
      <w:r w:rsidR="007E0AFE" w:rsidRPr="007E0AFE">
        <w:rPr>
          <w:rFonts w:ascii="Arial" w:hAnsi="Arial" w:cs="Arial"/>
          <w:sz w:val="18"/>
          <w:szCs w:val="18"/>
          <w:lang w:val="en-PH"/>
        </w:rPr>
        <w:t>Management</w:t>
      </w:r>
    </w:p>
    <w:p w:rsidR="00431571" w:rsidRPr="00431571" w:rsidRDefault="00431571" w:rsidP="00431571">
      <w:pPr>
        <w:numPr>
          <w:ilvl w:val="0"/>
          <w:numId w:val="9"/>
        </w:numPr>
        <w:spacing w:after="120" w:line="240" w:lineRule="auto"/>
        <w:textAlignment w:val="baseline"/>
        <w:rPr>
          <w:rFonts w:ascii="inherit" w:eastAsia="Times New Roman" w:hAnsi="inherit" w:cs="Helvetica"/>
          <w:color w:val="292828"/>
          <w:sz w:val="18"/>
          <w:szCs w:val="18"/>
          <w:lang w:val="en-PH" w:eastAsia="en-PH"/>
        </w:rPr>
      </w:pPr>
      <w:r w:rsidRPr="00431571">
        <w:rPr>
          <w:rFonts w:ascii="inherit" w:eastAsia="Times New Roman" w:hAnsi="inherit" w:cs="Helvetica"/>
          <w:color w:val="292828"/>
          <w:sz w:val="18"/>
          <w:szCs w:val="18"/>
          <w:lang w:val="en-PH" w:eastAsia="en-PH"/>
        </w:rPr>
        <w:t>Ability to form working relationships with people at all levels</w:t>
      </w:r>
    </w:p>
    <w:p w:rsidR="00E036D5" w:rsidRPr="007E0AFE" w:rsidRDefault="00E036D5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E84545" w:rsidRPr="007E0AFE" w:rsidRDefault="00C3755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E0AFE">
        <w:rPr>
          <w:rFonts w:ascii="Arial" w:hAnsi="Arial" w:cs="Arial"/>
          <w:b/>
          <w:sz w:val="18"/>
          <w:szCs w:val="18"/>
          <w:u w:val="single"/>
        </w:rPr>
        <w:t>PERSONAL INFORMATION</w:t>
      </w:r>
    </w:p>
    <w:p w:rsidR="00E84545" w:rsidRPr="007E0AFE" w:rsidRDefault="00E84545">
      <w:pPr>
        <w:spacing w:after="0"/>
        <w:rPr>
          <w:rFonts w:ascii="Arial" w:hAnsi="Arial" w:cs="Arial"/>
          <w:b/>
          <w:sz w:val="18"/>
          <w:szCs w:val="18"/>
        </w:rPr>
      </w:pPr>
    </w:p>
    <w:p w:rsidR="00E84545" w:rsidRPr="007E0AFE" w:rsidRDefault="00C3755B">
      <w:p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Nationality</w:t>
      </w:r>
      <w:r w:rsidRPr="007E0AFE">
        <w:rPr>
          <w:rFonts w:ascii="Arial" w:hAnsi="Arial" w:cs="Arial"/>
          <w:sz w:val="18"/>
          <w:szCs w:val="18"/>
        </w:rPr>
        <w:tab/>
        <w:t xml:space="preserve">: </w:t>
      </w:r>
      <w:r w:rsidRPr="007E0AFE">
        <w:rPr>
          <w:rFonts w:ascii="Arial" w:hAnsi="Arial" w:cs="Arial"/>
          <w:sz w:val="18"/>
          <w:szCs w:val="18"/>
        </w:rPr>
        <w:tab/>
        <w:t>Filipino</w:t>
      </w:r>
    </w:p>
    <w:p w:rsidR="00E84545" w:rsidRPr="007E0AFE" w:rsidRDefault="00C3755B">
      <w:p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 xml:space="preserve">Birth place </w:t>
      </w:r>
      <w:r w:rsidRPr="007E0AFE">
        <w:rPr>
          <w:rFonts w:ascii="Arial" w:hAnsi="Arial" w:cs="Arial"/>
          <w:sz w:val="18"/>
          <w:szCs w:val="18"/>
        </w:rPr>
        <w:tab/>
        <w:t xml:space="preserve">: </w:t>
      </w:r>
      <w:r w:rsidRPr="007E0AFE">
        <w:rPr>
          <w:rFonts w:ascii="Arial" w:hAnsi="Arial" w:cs="Arial"/>
          <w:sz w:val="18"/>
          <w:szCs w:val="18"/>
        </w:rPr>
        <w:tab/>
      </w:r>
      <w:proofErr w:type="spellStart"/>
      <w:r w:rsidRPr="007E0AFE">
        <w:rPr>
          <w:rFonts w:ascii="Arial" w:hAnsi="Arial" w:cs="Arial"/>
          <w:sz w:val="18"/>
          <w:szCs w:val="18"/>
        </w:rPr>
        <w:t>Magpet</w:t>
      </w:r>
      <w:proofErr w:type="spellEnd"/>
      <w:r w:rsidRPr="007E0AFE">
        <w:rPr>
          <w:rFonts w:ascii="Arial" w:hAnsi="Arial" w:cs="Arial"/>
          <w:sz w:val="18"/>
          <w:szCs w:val="18"/>
        </w:rPr>
        <w:t xml:space="preserve">, North </w:t>
      </w:r>
      <w:proofErr w:type="spellStart"/>
      <w:r w:rsidRPr="007E0AFE">
        <w:rPr>
          <w:rFonts w:ascii="Arial" w:hAnsi="Arial" w:cs="Arial"/>
          <w:sz w:val="18"/>
          <w:szCs w:val="18"/>
        </w:rPr>
        <w:t>Cotabato</w:t>
      </w:r>
      <w:proofErr w:type="spellEnd"/>
    </w:p>
    <w:p w:rsidR="00E84545" w:rsidRPr="007E0AFE" w:rsidRDefault="00C3755B">
      <w:p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Birth date</w:t>
      </w:r>
      <w:r w:rsidRPr="007E0AFE">
        <w:rPr>
          <w:rFonts w:ascii="Arial" w:hAnsi="Arial" w:cs="Arial"/>
          <w:sz w:val="18"/>
          <w:szCs w:val="18"/>
        </w:rPr>
        <w:tab/>
        <w:t xml:space="preserve">: </w:t>
      </w:r>
      <w:r w:rsidRPr="007E0AFE">
        <w:rPr>
          <w:rFonts w:ascii="Arial" w:hAnsi="Arial" w:cs="Arial"/>
          <w:sz w:val="18"/>
          <w:szCs w:val="18"/>
        </w:rPr>
        <w:tab/>
        <w:t>06 July 1988</w:t>
      </w:r>
    </w:p>
    <w:p w:rsidR="00E84545" w:rsidRPr="007E0AFE" w:rsidRDefault="00C3755B">
      <w:p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Status</w:t>
      </w:r>
      <w:r w:rsidRPr="007E0AFE">
        <w:rPr>
          <w:rFonts w:ascii="Arial" w:hAnsi="Arial" w:cs="Arial"/>
          <w:sz w:val="18"/>
          <w:szCs w:val="18"/>
        </w:rPr>
        <w:tab/>
        <w:t xml:space="preserve">       </w:t>
      </w:r>
      <w:r w:rsidRPr="007E0AFE">
        <w:rPr>
          <w:rFonts w:ascii="Arial" w:hAnsi="Arial" w:cs="Arial"/>
          <w:sz w:val="18"/>
          <w:szCs w:val="18"/>
        </w:rPr>
        <w:tab/>
        <w:t xml:space="preserve">:  </w:t>
      </w:r>
      <w:r w:rsidRPr="007E0AFE">
        <w:rPr>
          <w:rFonts w:ascii="Arial" w:hAnsi="Arial" w:cs="Arial"/>
          <w:sz w:val="18"/>
          <w:szCs w:val="18"/>
        </w:rPr>
        <w:tab/>
        <w:t>Single</w:t>
      </w:r>
    </w:p>
    <w:p w:rsidR="00E84545" w:rsidRPr="007E0AFE" w:rsidRDefault="00C3755B">
      <w:p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Height</w:t>
      </w:r>
      <w:r w:rsidRPr="007E0AFE">
        <w:rPr>
          <w:rFonts w:ascii="Arial" w:hAnsi="Arial" w:cs="Arial"/>
          <w:sz w:val="18"/>
          <w:szCs w:val="18"/>
        </w:rPr>
        <w:tab/>
      </w:r>
      <w:r w:rsidRPr="007E0AFE">
        <w:rPr>
          <w:rFonts w:ascii="Arial" w:hAnsi="Arial" w:cs="Arial"/>
          <w:sz w:val="18"/>
          <w:szCs w:val="18"/>
        </w:rPr>
        <w:tab/>
        <w:t xml:space="preserve">: </w:t>
      </w:r>
      <w:r w:rsidRPr="007E0AFE">
        <w:rPr>
          <w:rFonts w:ascii="Arial" w:hAnsi="Arial" w:cs="Arial"/>
          <w:sz w:val="18"/>
          <w:szCs w:val="18"/>
        </w:rPr>
        <w:tab/>
        <w:t>5’9</w:t>
      </w:r>
    </w:p>
    <w:p w:rsidR="00E84545" w:rsidRPr="007E0AFE" w:rsidRDefault="00C3755B">
      <w:pPr>
        <w:spacing w:after="0"/>
        <w:rPr>
          <w:rFonts w:ascii="Arial" w:hAnsi="Arial" w:cs="Arial"/>
          <w:sz w:val="18"/>
          <w:szCs w:val="18"/>
        </w:rPr>
      </w:pPr>
      <w:r w:rsidRPr="007E0AFE">
        <w:rPr>
          <w:rFonts w:ascii="Arial" w:hAnsi="Arial" w:cs="Arial"/>
          <w:sz w:val="18"/>
          <w:szCs w:val="18"/>
        </w:rPr>
        <w:t>Weight</w:t>
      </w:r>
      <w:r w:rsidRPr="007E0AFE">
        <w:rPr>
          <w:rFonts w:ascii="Arial" w:hAnsi="Arial" w:cs="Arial"/>
          <w:sz w:val="18"/>
          <w:szCs w:val="18"/>
        </w:rPr>
        <w:tab/>
      </w:r>
      <w:r w:rsidRPr="007E0AFE">
        <w:rPr>
          <w:rFonts w:ascii="Arial" w:hAnsi="Arial" w:cs="Arial"/>
          <w:sz w:val="18"/>
          <w:szCs w:val="18"/>
        </w:rPr>
        <w:tab/>
        <w:t xml:space="preserve">: </w:t>
      </w:r>
      <w:r w:rsidRPr="007E0AFE">
        <w:rPr>
          <w:rFonts w:ascii="Arial" w:hAnsi="Arial" w:cs="Arial"/>
          <w:sz w:val="18"/>
          <w:szCs w:val="18"/>
        </w:rPr>
        <w:tab/>
        <w:t xml:space="preserve">75 </w:t>
      </w:r>
      <w:proofErr w:type="spellStart"/>
      <w:r w:rsidRPr="007E0AFE">
        <w:rPr>
          <w:rFonts w:ascii="Arial" w:hAnsi="Arial" w:cs="Arial"/>
          <w:sz w:val="18"/>
          <w:szCs w:val="18"/>
        </w:rPr>
        <w:t>kls</w:t>
      </w:r>
      <w:proofErr w:type="spellEnd"/>
    </w:p>
    <w:p w:rsidR="00E036D5" w:rsidRPr="007E0AFE" w:rsidRDefault="00E036D5">
      <w:pPr>
        <w:spacing w:after="0"/>
        <w:rPr>
          <w:rFonts w:ascii="Arial" w:hAnsi="Arial" w:cs="Arial"/>
          <w:bCs/>
          <w:sz w:val="18"/>
          <w:szCs w:val="18"/>
          <w:lang w:val="en-PH"/>
        </w:rPr>
      </w:pPr>
    </w:p>
    <w:p w:rsidR="00E036D5" w:rsidRPr="007E0AFE" w:rsidRDefault="00E036D5">
      <w:pPr>
        <w:spacing w:after="0"/>
        <w:rPr>
          <w:rFonts w:ascii="Arial" w:hAnsi="Arial" w:cs="Arial"/>
          <w:bCs/>
          <w:sz w:val="18"/>
          <w:szCs w:val="18"/>
          <w:lang w:val="en-PH"/>
        </w:rPr>
      </w:pPr>
    </w:p>
    <w:p w:rsidR="00E036D5" w:rsidRPr="007E0AFE" w:rsidRDefault="00E036D5">
      <w:pPr>
        <w:spacing w:after="0"/>
        <w:rPr>
          <w:rFonts w:ascii="Arial" w:hAnsi="Arial" w:cs="Arial"/>
          <w:bCs/>
          <w:sz w:val="18"/>
          <w:szCs w:val="18"/>
          <w:lang w:val="en-PH"/>
        </w:rPr>
      </w:pPr>
    </w:p>
    <w:p w:rsidR="00E036D5" w:rsidRPr="007E0AFE" w:rsidRDefault="00E036D5" w:rsidP="00E036D5">
      <w:pPr>
        <w:spacing w:after="0"/>
        <w:jc w:val="center"/>
        <w:rPr>
          <w:rFonts w:ascii="Arial" w:hAnsi="Arial" w:cs="Arial"/>
          <w:b/>
          <w:bCs/>
          <w:sz w:val="18"/>
          <w:szCs w:val="18"/>
          <w:lang w:val="en-PH"/>
        </w:rPr>
      </w:pPr>
      <w:r w:rsidRPr="007E0AFE">
        <w:rPr>
          <w:rFonts w:ascii="Arial" w:hAnsi="Arial" w:cs="Arial"/>
          <w:b/>
          <w:bCs/>
          <w:sz w:val="18"/>
          <w:szCs w:val="18"/>
          <w:lang w:val="en-PH"/>
        </w:rPr>
        <w:t>I hereby certify that all of the above information is true and correct to the best of my knowledge.</w:t>
      </w:r>
    </w:p>
    <w:p w:rsidR="00E036D5" w:rsidRPr="007E0AFE" w:rsidRDefault="00E036D5" w:rsidP="00E036D5">
      <w:pPr>
        <w:spacing w:after="0"/>
        <w:jc w:val="center"/>
        <w:rPr>
          <w:rFonts w:ascii="Arial" w:hAnsi="Arial" w:cs="Arial"/>
          <w:b/>
          <w:bCs/>
          <w:sz w:val="18"/>
          <w:szCs w:val="18"/>
          <w:lang w:val="en-PH"/>
        </w:rPr>
      </w:pPr>
    </w:p>
    <w:p w:rsidR="00E036D5" w:rsidRPr="007E0AFE" w:rsidRDefault="00E036D5" w:rsidP="00E036D5">
      <w:pPr>
        <w:spacing w:after="0"/>
        <w:jc w:val="center"/>
        <w:rPr>
          <w:rFonts w:ascii="Arial" w:hAnsi="Arial" w:cs="Arial"/>
          <w:b/>
          <w:bCs/>
          <w:sz w:val="18"/>
          <w:szCs w:val="18"/>
          <w:lang w:val="en-PH"/>
        </w:rPr>
      </w:pPr>
    </w:p>
    <w:p w:rsidR="00E036D5" w:rsidRPr="007E0AFE" w:rsidRDefault="00E036D5" w:rsidP="00E036D5">
      <w:pPr>
        <w:spacing w:after="0"/>
        <w:jc w:val="center"/>
        <w:rPr>
          <w:rFonts w:ascii="Arial" w:hAnsi="Arial" w:cs="Arial"/>
          <w:b/>
          <w:bCs/>
          <w:sz w:val="18"/>
          <w:szCs w:val="18"/>
          <w:u w:val="single"/>
          <w:lang w:val="en-PH"/>
        </w:rPr>
      </w:pPr>
      <w:r w:rsidRPr="007E0AFE">
        <w:rPr>
          <w:rFonts w:ascii="Arial" w:hAnsi="Arial" w:cs="Arial"/>
          <w:b/>
          <w:bCs/>
          <w:sz w:val="18"/>
          <w:szCs w:val="18"/>
          <w:u w:val="single"/>
          <w:lang w:val="en-PH"/>
        </w:rPr>
        <w:t xml:space="preserve">ALIE BOY </w:t>
      </w:r>
    </w:p>
    <w:p w:rsidR="00E036D5" w:rsidRPr="007E0AFE" w:rsidRDefault="00E036D5" w:rsidP="00E036D5">
      <w:pPr>
        <w:spacing w:after="0"/>
        <w:jc w:val="center"/>
        <w:rPr>
          <w:rFonts w:ascii="Arial" w:hAnsi="Arial" w:cs="Arial"/>
          <w:b/>
          <w:bCs/>
          <w:sz w:val="18"/>
          <w:szCs w:val="18"/>
          <w:lang w:val="en-PH"/>
        </w:rPr>
      </w:pPr>
      <w:r w:rsidRPr="007E0AFE">
        <w:rPr>
          <w:rFonts w:ascii="Arial" w:hAnsi="Arial" w:cs="Arial"/>
          <w:b/>
          <w:bCs/>
          <w:sz w:val="18"/>
          <w:szCs w:val="18"/>
          <w:lang w:val="en-PH"/>
        </w:rPr>
        <w:t>APPLICANT</w:t>
      </w:r>
    </w:p>
    <w:sectPr w:rsidR="00E036D5" w:rsidRPr="007E0AFE" w:rsidSect="00EB23E0">
      <w:footerReference w:type="default" r:id="rId11"/>
      <w:pgSz w:w="11850" w:h="16783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82" w:rsidRDefault="00265482">
      <w:pPr>
        <w:spacing w:after="0" w:line="240" w:lineRule="auto"/>
      </w:pPr>
      <w:r>
        <w:separator/>
      </w:r>
    </w:p>
  </w:endnote>
  <w:endnote w:type="continuationSeparator" w:id="0">
    <w:p w:rsidR="00265482" w:rsidRDefault="0026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45" w:rsidRDefault="009A29B6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401881785"/>
      </w:sdtPr>
      <w:sdtEndPr>
        <w:rPr>
          <w:color w:val="808080" w:themeColor="background1" w:themeShade="80"/>
          <w:spacing w:val="60"/>
        </w:rPr>
      </w:sdtEndPr>
      <w:sdtContent>
        <w:r w:rsidRPr="009A29B6">
          <w:fldChar w:fldCharType="begin"/>
        </w:r>
        <w:r w:rsidR="00C3755B">
          <w:instrText xml:space="preserve"> PAGE   \* MERGEFORMAT </w:instrText>
        </w:r>
        <w:r w:rsidRPr="009A29B6">
          <w:fldChar w:fldCharType="separate"/>
        </w:r>
        <w:r w:rsidR="00296A0A" w:rsidRPr="00296A0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C3755B">
          <w:rPr>
            <w:b/>
            <w:bCs/>
          </w:rPr>
          <w:t xml:space="preserve"> | </w:t>
        </w:r>
        <w:r w:rsidR="00C3755B">
          <w:rPr>
            <w:color w:val="808080" w:themeColor="background1" w:themeShade="80"/>
            <w:spacing w:val="60"/>
          </w:rPr>
          <w:t>Page</w:t>
        </w:r>
      </w:sdtContent>
    </w:sdt>
    <w:r w:rsidR="00C3755B">
      <w:rPr>
        <w:b/>
        <w:bCs/>
      </w:rPr>
      <w:t xml:space="preserve">                                                    </w:t>
    </w:r>
    <w:r w:rsidR="00C3755B">
      <w:t xml:space="preserve">ALIE BOY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82" w:rsidRDefault="00265482">
      <w:pPr>
        <w:spacing w:after="0" w:line="240" w:lineRule="auto"/>
      </w:pPr>
      <w:r>
        <w:separator/>
      </w:r>
    </w:p>
  </w:footnote>
  <w:footnote w:type="continuationSeparator" w:id="0">
    <w:p w:rsidR="00265482" w:rsidRDefault="0026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F6"/>
    <w:multiLevelType w:val="multilevel"/>
    <w:tmpl w:val="48F0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7EEE"/>
    <w:multiLevelType w:val="multilevel"/>
    <w:tmpl w:val="1D4E7E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7C07"/>
    <w:multiLevelType w:val="multilevel"/>
    <w:tmpl w:val="24627C0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A1494B"/>
    <w:multiLevelType w:val="multilevel"/>
    <w:tmpl w:val="FE18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CD79AE"/>
    <w:multiLevelType w:val="multilevel"/>
    <w:tmpl w:val="3BCD79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95DFB"/>
    <w:multiLevelType w:val="multilevel"/>
    <w:tmpl w:val="41895DF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4A1B432B"/>
    <w:multiLevelType w:val="multilevel"/>
    <w:tmpl w:val="11E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903291"/>
    <w:multiLevelType w:val="multilevel"/>
    <w:tmpl w:val="3976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947F9"/>
    <w:multiLevelType w:val="multilevel"/>
    <w:tmpl w:val="4F1947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317E"/>
    <w:multiLevelType w:val="multilevel"/>
    <w:tmpl w:val="4F6631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94A3F"/>
    <w:multiLevelType w:val="multilevel"/>
    <w:tmpl w:val="53A94A3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E6328"/>
    <w:multiLevelType w:val="multilevel"/>
    <w:tmpl w:val="60EE63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54C5F"/>
    <w:multiLevelType w:val="multilevel"/>
    <w:tmpl w:val="64654C5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E07"/>
    <w:rsid w:val="00000F08"/>
    <w:rsid w:val="00016352"/>
    <w:rsid w:val="000243B8"/>
    <w:rsid w:val="00057355"/>
    <w:rsid w:val="0006112F"/>
    <w:rsid w:val="00076F92"/>
    <w:rsid w:val="000975E5"/>
    <w:rsid w:val="000A487C"/>
    <w:rsid w:val="000C0116"/>
    <w:rsid w:val="000C2DB0"/>
    <w:rsid w:val="000C5D39"/>
    <w:rsid w:val="000D0349"/>
    <w:rsid w:val="000E6241"/>
    <w:rsid w:val="0011427C"/>
    <w:rsid w:val="00116E43"/>
    <w:rsid w:val="001270AA"/>
    <w:rsid w:val="00130D64"/>
    <w:rsid w:val="001364C0"/>
    <w:rsid w:val="00144263"/>
    <w:rsid w:val="00157703"/>
    <w:rsid w:val="00191549"/>
    <w:rsid w:val="001A3F24"/>
    <w:rsid w:val="001B0DDA"/>
    <w:rsid w:val="001B7C68"/>
    <w:rsid w:val="0021743E"/>
    <w:rsid w:val="00230CF3"/>
    <w:rsid w:val="00236348"/>
    <w:rsid w:val="00265482"/>
    <w:rsid w:val="00270FA1"/>
    <w:rsid w:val="00273254"/>
    <w:rsid w:val="00296A0A"/>
    <w:rsid w:val="002A1E39"/>
    <w:rsid w:val="002D35AD"/>
    <w:rsid w:val="002E73BA"/>
    <w:rsid w:val="002F71C6"/>
    <w:rsid w:val="00342EA4"/>
    <w:rsid w:val="0034475B"/>
    <w:rsid w:val="00344AFC"/>
    <w:rsid w:val="00345465"/>
    <w:rsid w:val="0034709D"/>
    <w:rsid w:val="003A30D1"/>
    <w:rsid w:val="003A60C7"/>
    <w:rsid w:val="003B7171"/>
    <w:rsid w:val="003C7303"/>
    <w:rsid w:val="00421AA3"/>
    <w:rsid w:val="00431571"/>
    <w:rsid w:val="00445FE9"/>
    <w:rsid w:val="00465042"/>
    <w:rsid w:val="004976AE"/>
    <w:rsid w:val="004B7705"/>
    <w:rsid w:val="004C2A3C"/>
    <w:rsid w:val="004E737A"/>
    <w:rsid w:val="005368E9"/>
    <w:rsid w:val="00543314"/>
    <w:rsid w:val="00573382"/>
    <w:rsid w:val="005B7367"/>
    <w:rsid w:val="005C2605"/>
    <w:rsid w:val="005F156B"/>
    <w:rsid w:val="00667965"/>
    <w:rsid w:val="006717F4"/>
    <w:rsid w:val="00695577"/>
    <w:rsid w:val="006B0491"/>
    <w:rsid w:val="006C4AF7"/>
    <w:rsid w:val="006E603F"/>
    <w:rsid w:val="007119DD"/>
    <w:rsid w:val="00731021"/>
    <w:rsid w:val="00736D43"/>
    <w:rsid w:val="007675B1"/>
    <w:rsid w:val="00792952"/>
    <w:rsid w:val="007C2085"/>
    <w:rsid w:val="007C2675"/>
    <w:rsid w:val="007D0889"/>
    <w:rsid w:val="007D7BF3"/>
    <w:rsid w:val="007E0AFE"/>
    <w:rsid w:val="007E57EF"/>
    <w:rsid w:val="007F2A30"/>
    <w:rsid w:val="007F2D28"/>
    <w:rsid w:val="007F33BF"/>
    <w:rsid w:val="008124A5"/>
    <w:rsid w:val="00834DC0"/>
    <w:rsid w:val="00855844"/>
    <w:rsid w:val="008A352D"/>
    <w:rsid w:val="008A4960"/>
    <w:rsid w:val="008B3B87"/>
    <w:rsid w:val="008B526D"/>
    <w:rsid w:val="008E502D"/>
    <w:rsid w:val="008E5A29"/>
    <w:rsid w:val="008F3649"/>
    <w:rsid w:val="008F6DAB"/>
    <w:rsid w:val="00904B8E"/>
    <w:rsid w:val="00912ABF"/>
    <w:rsid w:val="0093424D"/>
    <w:rsid w:val="009342C5"/>
    <w:rsid w:val="00953736"/>
    <w:rsid w:val="009708D6"/>
    <w:rsid w:val="00980A83"/>
    <w:rsid w:val="009A29B6"/>
    <w:rsid w:val="009B6C3E"/>
    <w:rsid w:val="009D2B91"/>
    <w:rsid w:val="009D4910"/>
    <w:rsid w:val="009E2C53"/>
    <w:rsid w:val="00A11EE3"/>
    <w:rsid w:val="00A24011"/>
    <w:rsid w:val="00A464D2"/>
    <w:rsid w:val="00A570D4"/>
    <w:rsid w:val="00A630AD"/>
    <w:rsid w:val="00A915C2"/>
    <w:rsid w:val="00A97307"/>
    <w:rsid w:val="00AB74B4"/>
    <w:rsid w:val="00AC1ED9"/>
    <w:rsid w:val="00AC51C2"/>
    <w:rsid w:val="00AD3D5F"/>
    <w:rsid w:val="00AE702A"/>
    <w:rsid w:val="00AF6637"/>
    <w:rsid w:val="00B35EF9"/>
    <w:rsid w:val="00B63321"/>
    <w:rsid w:val="00B648AD"/>
    <w:rsid w:val="00B742A8"/>
    <w:rsid w:val="00B74BC1"/>
    <w:rsid w:val="00B92BB8"/>
    <w:rsid w:val="00B948F1"/>
    <w:rsid w:val="00BB1D73"/>
    <w:rsid w:val="00BE63BA"/>
    <w:rsid w:val="00BF666D"/>
    <w:rsid w:val="00C10FB0"/>
    <w:rsid w:val="00C13563"/>
    <w:rsid w:val="00C372C5"/>
    <w:rsid w:val="00C3755B"/>
    <w:rsid w:val="00C43183"/>
    <w:rsid w:val="00C9068D"/>
    <w:rsid w:val="00C93A58"/>
    <w:rsid w:val="00C964B6"/>
    <w:rsid w:val="00CA197D"/>
    <w:rsid w:val="00CC2079"/>
    <w:rsid w:val="00CC7EE6"/>
    <w:rsid w:val="00CE7844"/>
    <w:rsid w:val="00CF5656"/>
    <w:rsid w:val="00CF5C65"/>
    <w:rsid w:val="00D44C09"/>
    <w:rsid w:val="00DB69A4"/>
    <w:rsid w:val="00DE1E90"/>
    <w:rsid w:val="00DF2199"/>
    <w:rsid w:val="00E036D5"/>
    <w:rsid w:val="00E23DCE"/>
    <w:rsid w:val="00E84545"/>
    <w:rsid w:val="00EB0FF3"/>
    <w:rsid w:val="00EB23E0"/>
    <w:rsid w:val="00EC65FB"/>
    <w:rsid w:val="00EE4E07"/>
    <w:rsid w:val="00F157EB"/>
    <w:rsid w:val="00F33496"/>
    <w:rsid w:val="00F5465F"/>
    <w:rsid w:val="00F61EF8"/>
    <w:rsid w:val="00FB36CD"/>
    <w:rsid w:val="00FB4DFF"/>
    <w:rsid w:val="00FB70B2"/>
    <w:rsid w:val="00FF2119"/>
    <w:rsid w:val="00FF36C9"/>
    <w:rsid w:val="03355359"/>
    <w:rsid w:val="054F7838"/>
    <w:rsid w:val="0C5F126C"/>
    <w:rsid w:val="0D977AE1"/>
    <w:rsid w:val="10FB2583"/>
    <w:rsid w:val="14433222"/>
    <w:rsid w:val="1CBA117E"/>
    <w:rsid w:val="21646C5D"/>
    <w:rsid w:val="254D76CE"/>
    <w:rsid w:val="2BB233F0"/>
    <w:rsid w:val="36405B67"/>
    <w:rsid w:val="3C014201"/>
    <w:rsid w:val="47FD4CCD"/>
    <w:rsid w:val="5633581C"/>
    <w:rsid w:val="5E9C554A"/>
    <w:rsid w:val="63937946"/>
    <w:rsid w:val="63DE2FEE"/>
    <w:rsid w:val="74AC3D04"/>
    <w:rsid w:val="7A410BA9"/>
    <w:rsid w:val="7F6D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A29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9A29B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9A29B6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9A29B6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9A29B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29B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9B6"/>
  </w:style>
  <w:style w:type="character" w:customStyle="1" w:styleId="FooterChar">
    <w:name w:val="Footer Char"/>
    <w:basedOn w:val="DefaultParagraphFont"/>
    <w:link w:val="Footer"/>
    <w:uiPriority w:val="99"/>
    <w:qFormat/>
    <w:rsid w:val="009A2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ieboy.375879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7D9F7C-57E6-4E3F-8888-736007F4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valencia6</dc:creator>
  <cp:lastModifiedBy>348370422</cp:lastModifiedBy>
  <cp:revision>2</cp:revision>
  <cp:lastPrinted>2017-10-13T08:11:00Z</cp:lastPrinted>
  <dcterms:created xsi:type="dcterms:W3CDTF">2018-01-08T11:54:00Z</dcterms:created>
  <dcterms:modified xsi:type="dcterms:W3CDTF">2018-01-08T11:54:00Z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