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B9" w:rsidRPr="00272CC0" w:rsidRDefault="001F4EB9" w:rsidP="00272CC0">
      <w:pPr>
        <w:pStyle w:val="NoSpacing"/>
        <w:jc w:val="center"/>
        <w:rPr>
          <w:rFonts w:ascii="Arial" w:hAnsi="Arial" w:cs="Arial"/>
          <w:sz w:val="19"/>
          <w:szCs w:val="19"/>
        </w:rPr>
      </w:pPr>
      <w:r w:rsidRPr="00272CC0">
        <w:rPr>
          <w:rFonts w:ascii="Arial" w:hAnsi="Arial" w:cs="Arial"/>
          <w:b/>
          <w:bCs/>
          <w:sz w:val="40"/>
          <w:szCs w:val="40"/>
        </w:rPr>
        <w:t xml:space="preserve">VIKAS </w:t>
      </w:r>
      <w:r w:rsidRPr="001F4EB9">
        <w:rPr>
          <w:sz w:val="19"/>
          <w:szCs w:val="19"/>
        </w:rPr>
        <w:br/>
      </w:r>
      <w:proofErr w:type="spellStart"/>
      <w:r w:rsidR="00AA48BF" w:rsidRPr="00AA48BF">
        <w:rPr>
          <w:rFonts w:ascii="Arial" w:hAnsi="Arial" w:cs="Arial"/>
          <w:sz w:val="19"/>
          <w:szCs w:val="19"/>
        </w:rPr>
        <w:t>Whatsapp</w:t>
      </w:r>
      <w:proofErr w:type="spellEnd"/>
      <w:r w:rsidR="00AA48BF" w:rsidRPr="00AA48BF">
        <w:rPr>
          <w:rFonts w:ascii="Arial" w:hAnsi="Arial" w:cs="Arial"/>
          <w:sz w:val="19"/>
          <w:szCs w:val="19"/>
        </w:rPr>
        <w:t xml:space="preserve"> +971504753686 / +919979971283</w:t>
      </w:r>
      <w:r w:rsidRPr="00272CC0">
        <w:rPr>
          <w:rFonts w:ascii="Arial" w:hAnsi="Arial" w:cs="Arial"/>
          <w:sz w:val="19"/>
          <w:szCs w:val="19"/>
        </w:rPr>
        <w:t xml:space="preserve">| </w:t>
      </w:r>
      <w:hyperlink r:id="rId6" w:history="1">
        <w:r w:rsidR="00AA48BF" w:rsidRPr="00CF0C85">
          <w:rPr>
            <w:rStyle w:val="Hyperlink"/>
            <w:rFonts w:ascii="Arial" w:hAnsi="Arial" w:cs="Arial"/>
            <w:sz w:val="19"/>
            <w:szCs w:val="19"/>
          </w:rPr>
          <w:t>vikas.376007@2freemail.com</w:t>
        </w:r>
      </w:hyperlink>
      <w:r w:rsidR="00AA48BF">
        <w:rPr>
          <w:rFonts w:ascii="Arial" w:hAnsi="Arial" w:cs="Arial"/>
          <w:sz w:val="19"/>
          <w:szCs w:val="19"/>
        </w:rPr>
        <w:t xml:space="preserve"> </w:t>
      </w:r>
    </w:p>
    <w:p w:rsidR="00B217B5" w:rsidRDefault="001F4EB9" w:rsidP="00B217B5">
      <w:pPr>
        <w:spacing w:after="0" w:line="240" w:lineRule="auto"/>
        <w:jc w:val="center"/>
        <w:rPr>
          <w:rFonts w:ascii="Arial" w:eastAsia="Arial" w:hAnsi="Arial" w:cs="Arial"/>
          <w:sz w:val="19"/>
        </w:rPr>
      </w:pPr>
      <w:r w:rsidRPr="00272CC0">
        <w:rPr>
          <w:rFonts w:ascii="Arial" w:hAnsi="Arial" w:cs="Arial"/>
          <w:b/>
          <w:bCs/>
          <w:sz w:val="19"/>
          <w:szCs w:val="19"/>
        </w:rPr>
        <w:br/>
      </w:r>
      <w:r w:rsidR="000F55A4">
        <w:rPr>
          <w:rFonts w:ascii="Arial" w:hAnsi="Arial" w:cs="Arial"/>
          <w:b/>
          <w:bCs/>
          <w:sz w:val="25"/>
        </w:rPr>
        <w:t>SR. SUBCONTRACTS /</w:t>
      </w:r>
      <w:r w:rsidRPr="00272CC0">
        <w:rPr>
          <w:rFonts w:ascii="Arial" w:hAnsi="Arial" w:cs="Arial"/>
          <w:b/>
          <w:bCs/>
          <w:sz w:val="25"/>
        </w:rPr>
        <w:t xml:space="preserve"> PROCUREMENT SPECIALIST</w:t>
      </w:r>
      <w:r w:rsidRPr="00272CC0">
        <w:rPr>
          <w:rFonts w:ascii="Arial" w:hAnsi="Arial" w:cs="Arial"/>
          <w:b/>
          <w:bCs/>
          <w:sz w:val="25"/>
          <w:szCs w:val="25"/>
        </w:rPr>
        <w:br/>
      </w:r>
      <w:r w:rsidR="00B217B5">
        <w:rPr>
          <w:rFonts w:ascii="Arial" w:eastAsia="Arial" w:hAnsi="Arial" w:cs="Arial"/>
          <w:b/>
          <w:sz w:val="19"/>
        </w:rPr>
        <w:t>Contracts Management – Management of Procurement Budget – Process Improvement</w:t>
      </w:r>
    </w:p>
    <w:p w:rsidR="001F4EB9" w:rsidRPr="001F4EB9" w:rsidRDefault="00836FD7" w:rsidP="001F4EB9">
      <w:pPr>
        <w:spacing w:after="0" w:line="240" w:lineRule="auto"/>
        <w:rPr>
          <w:rFonts w:ascii="Arial" w:eastAsia="Times New Roman" w:hAnsi="Arial" w:cs="Arial"/>
          <w:color w:val="000000"/>
          <w:sz w:val="19"/>
          <w:szCs w:val="19"/>
        </w:rPr>
      </w:pPr>
      <w:r w:rsidRPr="00272CC0">
        <w:rPr>
          <w:rFonts w:ascii="Arial" w:eastAsia="Times New Roman" w:hAnsi="Arial" w:cs="Arial"/>
          <w:color w:val="000000"/>
          <w:sz w:val="19"/>
          <w:szCs w:val="19"/>
        </w:rPr>
        <w:t xml:space="preserve">Progressive career and accomplishments combined with resourcefulness and well rounded experience </w:t>
      </w:r>
      <w:r w:rsidR="00BC70FA" w:rsidRPr="00272CC0">
        <w:rPr>
          <w:rFonts w:ascii="Arial" w:eastAsia="Times New Roman" w:hAnsi="Arial" w:cs="Arial"/>
          <w:color w:val="000000"/>
          <w:sz w:val="19"/>
          <w:szCs w:val="19"/>
        </w:rPr>
        <w:t xml:space="preserve">in developing and implementing strategies that drive cost reductions, continuous improvement and exceptional ability to excel under pressure. </w:t>
      </w:r>
      <w:proofErr w:type="gramStart"/>
      <w:r w:rsidR="001F4EB9" w:rsidRPr="00272CC0">
        <w:rPr>
          <w:rFonts w:ascii="Arial" w:eastAsia="Times New Roman" w:hAnsi="Arial" w:cs="Arial"/>
          <w:color w:val="000000"/>
          <w:sz w:val="19"/>
          <w:szCs w:val="19"/>
        </w:rPr>
        <w:t xml:space="preserve">A “hands-on” leader with the ability to communicate and relate with all levels </w:t>
      </w:r>
      <w:r w:rsidR="006B3D10" w:rsidRPr="00272CC0">
        <w:rPr>
          <w:rFonts w:ascii="Arial" w:eastAsia="Times New Roman" w:hAnsi="Arial" w:cs="Arial"/>
          <w:color w:val="000000"/>
          <w:sz w:val="19"/>
          <w:szCs w:val="19"/>
        </w:rPr>
        <w:t>of cross-functional departments.</w:t>
      </w:r>
      <w:proofErr w:type="gramEnd"/>
      <w:r w:rsidR="00BC70FA" w:rsidRPr="00272CC0">
        <w:rPr>
          <w:rFonts w:ascii="Arial" w:eastAsia="Times New Roman" w:hAnsi="Arial" w:cs="Arial"/>
          <w:color w:val="000000"/>
          <w:sz w:val="19"/>
          <w:szCs w:val="19"/>
        </w:rPr>
        <w:t xml:space="preserve"> Seasoned in the </w:t>
      </w:r>
      <w:proofErr w:type="gramStart"/>
      <w:r w:rsidR="00BC70FA" w:rsidRPr="00272CC0">
        <w:rPr>
          <w:rFonts w:ascii="Arial" w:eastAsia="Times New Roman" w:hAnsi="Arial" w:cs="Arial"/>
          <w:color w:val="000000"/>
          <w:sz w:val="19"/>
          <w:szCs w:val="19"/>
        </w:rPr>
        <w:t>supply chain management function</w:t>
      </w:r>
      <w:proofErr w:type="gramEnd"/>
      <w:r w:rsidR="00BC70FA" w:rsidRPr="00272CC0">
        <w:rPr>
          <w:rFonts w:ascii="Arial" w:eastAsia="Times New Roman" w:hAnsi="Arial" w:cs="Arial"/>
          <w:color w:val="000000"/>
          <w:sz w:val="19"/>
          <w:szCs w:val="19"/>
        </w:rPr>
        <w:t xml:space="preserve"> of a fortune 500 company.</w:t>
      </w:r>
    </w:p>
    <w:p w:rsidR="00677B5C" w:rsidRPr="00B217B5" w:rsidRDefault="001F4EB9" w:rsidP="00B217B5">
      <w:pPr>
        <w:spacing w:before="100" w:beforeAutospacing="1" w:after="100" w:afterAutospacing="1" w:line="240" w:lineRule="auto"/>
        <w:jc w:val="center"/>
        <w:rPr>
          <w:rFonts w:ascii="Arial" w:eastAsia="Times New Roman" w:hAnsi="Arial" w:cs="Arial"/>
          <w:color w:val="000000"/>
          <w:sz w:val="25"/>
          <w:szCs w:val="25"/>
          <w:u w:val="single"/>
        </w:rPr>
      </w:pPr>
      <w:r w:rsidRPr="001F4EB9">
        <w:rPr>
          <w:rFonts w:ascii="Arial" w:eastAsia="Times New Roman" w:hAnsi="Arial" w:cs="Arial"/>
          <w:b/>
          <w:bCs/>
          <w:color w:val="000000"/>
          <w:sz w:val="25"/>
          <w:u w:val="single"/>
        </w:rPr>
        <w:t>PROFESSIONAL HISTORY</w:t>
      </w:r>
    </w:p>
    <w:p w:rsidR="00B217B5" w:rsidRPr="00C012D1" w:rsidRDefault="00386209" w:rsidP="00B217B5">
      <w:pPr>
        <w:spacing w:after="0" w:line="240" w:lineRule="auto"/>
        <w:rPr>
          <w:rFonts w:ascii="Arial" w:eastAsia="Arial" w:hAnsi="Arial" w:cs="Arial"/>
          <w:b/>
          <w:sz w:val="20"/>
          <w:szCs w:val="20"/>
        </w:rPr>
      </w:pPr>
      <w:r w:rsidRPr="003862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pt;margin-top:6.8pt;width:72.55pt;height:35.8pt;z-index:251659264" wrapcoords="-193 0 -193 21192 21600 21192 21600 0 -193 0" filled="t">
            <v:imagedata r:id="rId7" o:title=""/>
            <o:lock v:ext="edit" aspectratio="f"/>
            <w10:wrap type="tight"/>
          </v:shape>
          <o:OLEObject Type="Embed" ProgID="StaticMetafile" ShapeID="_x0000_s1026" DrawAspect="Content" ObjectID="_1577022891" r:id="rId8"/>
        </w:pict>
      </w:r>
    </w:p>
    <w:p w:rsidR="00B217B5" w:rsidRPr="00AF5720" w:rsidRDefault="00B217B5" w:rsidP="00B217B5">
      <w:pPr>
        <w:spacing w:after="0" w:line="240" w:lineRule="auto"/>
        <w:rPr>
          <w:rFonts w:ascii="Arial" w:eastAsia="Arial" w:hAnsi="Arial" w:cs="Arial"/>
          <w:b/>
          <w:sz w:val="19"/>
        </w:rPr>
      </w:pPr>
      <w:proofErr w:type="spellStart"/>
      <w:r w:rsidRPr="00AF5720">
        <w:rPr>
          <w:rFonts w:ascii="Arial" w:eastAsia="Arial" w:hAnsi="Arial" w:cs="Arial"/>
          <w:b/>
          <w:sz w:val="19"/>
        </w:rPr>
        <w:t>Lamprell</w:t>
      </w:r>
      <w:proofErr w:type="spellEnd"/>
      <w:r w:rsidRPr="00AF5720">
        <w:rPr>
          <w:rFonts w:ascii="Arial" w:eastAsia="Arial" w:hAnsi="Arial" w:cs="Arial"/>
          <w:b/>
          <w:sz w:val="19"/>
        </w:rPr>
        <w:t xml:space="preserve"> Ener</w:t>
      </w:r>
      <w:r w:rsidR="000D786B" w:rsidRPr="00AF5720">
        <w:rPr>
          <w:rFonts w:ascii="Arial" w:eastAsia="Arial" w:hAnsi="Arial" w:cs="Arial"/>
          <w:b/>
          <w:sz w:val="19"/>
        </w:rPr>
        <w:t>gy Ltd.,</w:t>
      </w:r>
    </w:p>
    <w:p w:rsidR="00B217B5" w:rsidRDefault="00F05496" w:rsidP="00B217B5">
      <w:pPr>
        <w:spacing w:after="0" w:line="240" w:lineRule="auto"/>
        <w:rPr>
          <w:rFonts w:ascii="Arial" w:eastAsia="Arial" w:hAnsi="Arial" w:cs="Arial"/>
          <w:b/>
          <w:sz w:val="19"/>
        </w:rPr>
      </w:pPr>
      <w:r>
        <w:rPr>
          <w:rFonts w:ascii="Arial" w:eastAsia="Arial" w:hAnsi="Arial" w:cs="Arial"/>
          <w:b/>
          <w:i/>
          <w:sz w:val="19"/>
        </w:rPr>
        <w:t>Senior Buyer / Subcontract Coordinator</w:t>
      </w:r>
    </w:p>
    <w:p w:rsidR="00B217B5" w:rsidRDefault="00B217B5" w:rsidP="00B217B5">
      <w:pPr>
        <w:spacing w:after="0" w:line="240" w:lineRule="auto"/>
        <w:rPr>
          <w:rFonts w:ascii="Arial" w:eastAsia="Arial" w:hAnsi="Arial" w:cs="Arial"/>
          <w:b/>
          <w:sz w:val="19"/>
        </w:rPr>
      </w:pPr>
      <w:r>
        <w:rPr>
          <w:rFonts w:ascii="Arial" w:eastAsia="Arial" w:hAnsi="Arial" w:cs="Arial"/>
          <w:b/>
          <w:sz w:val="19"/>
        </w:rPr>
        <w:t>November 2014 – Till Date</w:t>
      </w:r>
    </w:p>
    <w:p w:rsidR="00677B5C" w:rsidRPr="00E746E5" w:rsidRDefault="00677B5C" w:rsidP="00677B5C">
      <w:pPr>
        <w:pStyle w:val="NoSpacing"/>
        <w:rPr>
          <w:rFonts w:ascii="Arial" w:hAnsi="Arial" w:cs="Arial"/>
          <w:b/>
          <w:sz w:val="19"/>
          <w:szCs w:val="19"/>
        </w:rPr>
      </w:pPr>
    </w:p>
    <w:p w:rsidR="00677B5C" w:rsidRPr="000F55A4" w:rsidRDefault="009C2E71" w:rsidP="00D77246">
      <w:pPr>
        <w:pStyle w:val="NoSpacing"/>
        <w:jc w:val="both"/>
        <w:rPr>
          <w:rFonts w:ascii="Arial" w:hAnsi="Arial" w:cs="Arial"/>
          <w:i/>
          <w:sz w:val="19"/>
          <w:szCs w:val="19"/>
        </w:rPr>
      </w:pPr>
      <w:proofErr w:type="spellStart"/>
      <w:proofErr w:type="gramStart"/>
      <w:r w:rsidRPr="000F55A4">
        <w:rPr>
          <w:rFonts w:ascii="Arial" w:hAnsi="Arial" w:cs="Arial"/>
          <w:i/>
          <w:sz w:val="19"/>
          <w:szCs w:val="19"/>
        </w:rPr>
        <w:t>Lamprell</w:t>
      </w:r>
      <w:proofErr w:type="spellEnd"/>
      <w:r w:rsidR="00D77246" w:rsidRPr="000F55A4">
        <w:rPr>
          <w:rFonts w:ascii="Arial" w:hAnsi="Arial" w:cs="Arial"/>
          <w:i/>
          <w:sz w:val="19"/>
          <w:szCs w:val="19"/>
        </w:rPr>
        <w:t xml:space="preserve"> is a leading provider of fabrication, engineering and contracting services to the offshore and onshore oil &amp; gas and renewable energy industries</w:t>
      </w:r>
      <w:r w:rsidR="000B6C7E" w:rsidRPr="000F55A4">
        <w:rPr>
          <w:rFonts w:ascii="Arial" w:hAnsi="Arial" w:cs="Arial"/>
          <w:i/>
          <w:sz w:val="19"/>
          <w:szCs w:val="19"/>
        </w:rPr>
        <w:t>, who</w:t>
      </w:r>
      <w:r w:rsidR="00D77246" w:rsidRPr="000F55A4">
        <w:rPr>
          <w:rFonts w:ascii="Arial" w:hAnsi="Arial" w:cs="Arial"/>
          <w:i/>
          <w:sz w:val="19"/>
          <w:szCs w:val="19"/>
        </w:rPr>
        <w:t xml:space="preserve"> have an international reputation for building complex offshore and onshore process modules as well as fixed platforms and topsides, hold</w:t>
      </w:r>
      <w:r w:rsidR="000B6C7E" w:rsidRPr="000F55A4">
        <w:rPr>
          <w:rFonts w:ascii="Arial" w:hAnsi="Arial" w:cs="Arial"/>
          <w:i/>
          <w:sz w:val="19"/>
          <w:szCs w:val="19"/>
        </w:rPr>
        <w:t>ing</w:t>
      </w:r>
      <w:r w:rsidR="00D77246" w:rsidRPr="000F55A4">
        <w:rPr>
          <w:rFonts w:ascii="Arial" w:hAnsi="Arial" w:cs="Arial"/>
          <w:i/>
          <w:sz w:val="19"/>
          <w:szCs w:val="19"/>
        </w:rPr>
        <w:t xml:space="preserve"> leading market positions in the fabrication of shallow water drilling jack up rigs, multi-purpose lift boats, land rigs, and rig refurbishment projects.</w:t>
      </w:r>
      <w:proofErr w:type="gramEnd"/>
    </w:p>
    <w:p w:rsidR="002C2219" w:rsidRDefault="002C2219" w:rsidP="002C2219">
      <w:pPr>
        <w:spacing w:before="100" w:beforeAutospacing="1" w:after="100" w:afterAutospacing="1" w:line="240" w:lineRule="auto"/>
        <w:jc w:val="center"/>
        <w:rPr>
          <w:rFonts w:ascii="Arial" w:eastAsia="Times New Roman" w:hAnsi="Arial" w:cs="Arial"/>
          <w:b/>
          <w:bCs/>
          <w:color w:val="000000"/>
          <w:sz w:val="25"/>
          <w:u w:val="single"/>
        </w:rPr>
      </w:pPr>
      <w:r>
        <w:rPr>
          <w:rFonts w:ascii="Arial" w:eastAsia="Times New Roman" w:hAnsi="Arial" w:cs="Arial"/>
          <w:b/>
          <w:bCs/>
          <w:color w:val="000000"/>
          <w:sz w:val="25"/>
          <w:u w:val="single"/>
        </w:rPr>
        <w:t>CORE FUNCTIONS</w:t>
      </w:r>
    </w:p>
    <w:p w:rsidR="002C2219" w:rsidRPr="002C2219" w:rsidRDefault="002C2219" w:rsidP="002C2219">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Prepare</w:t>
      </w:r>
      <w:r w:rsidR="002C1E67">
        <w:rPr>
          <w:rFonts w:ascii="Arial" w:eastAsia="Times New Roman" w:hAnsi="Arial" w:cs="Arial"/>
          <w:color w:val="000000"/>
          <w:sz w:val="19"/>
          <w:szCs w:val="19"/>
        </w:rPr>
        <w:t>d</w:t>
      </w:r>
      <w:r w:rsidRPr="002C2219">
        <w:rPr>
          <w:rFonts w:ascii="Arial" w:eastAsia="Times New Roman" w:hAnsi="Arial" w:cs="Arial"/>
          <w:color w:val="000000"/>
          <w:sz w:val="19"/>
          <w:szCs w:val="19"/>
        </w:rPr>
        <w:t>, negotiate</w:t>
      </w:r>
      <w:r w:rsidR="002C1E67">
        <w:rPr>
          <w:rFonts w:ascii="Arial" w:eastAsia="Times New Roman" w:hAnsi="Arial" w:cs="Arial"/>
          <w:color w:val="000000"/>
          <w:sz w:val="19"/>
          <w:szCs w:val="19"/>
        </w:rPr>
        <w:t>d</w:t>
      </w:r>
      <w:r w:rsidRPr="002C2219">
        <w:rPr>
          <w:rFonts w:ascii="Arial" w:eastAsia="Times New Roman" w:hAnsi="Arial" w:cs="Arial"/>
          <w:color w:val="000000"/>
          <w:sz w:val="19"/>
          <w:szCs w:val="19"/>
        </w:rPr>
        <w:t>, award</w:t>
      </w:r>
      <w:r w:rsidR="002C1E67">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and administer</w:t>
      </w:r>
      <w:r w:rsidR="002C1E67">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multiple, complex, high level </w:t>
      </w:r>
      <w:r>
        <w:rPr>
          <w:rFonts w:ascii="Arial" w:eastAsia="Times New Roman" w:hAnsi="Arial" w:cs="Arial"/>
          <w:color w:val="000000"/>
          <w:sz w:val="19"/>
          <w:szCs w:val="19"/>
        </w:rPr>
        <w:t>S</w:t>
      </w:r>
      <w:r w:rsidRPr="002C2219">
        <w:rPr>
          <w:rFonts w:ascii="Arial" w:eastAsia="Times New Roman" w:hAnsi="Arial" w:cs="Arial"/>
          <w:color w:val="000000"/>
          <w:sz w:val="19"/>
          <w:szCs w:val="19"/>
        </w:rPr>
        <w:t>ubcontracts</w:t>
      </w:r>
      <w:r>
        <w:rPr>
          <w:rFonts w:ascii="Arial" w:eastAsia="Times New Roman" w:hAnsi="Arial" w:cs="Arial"/>
          <w:color w:val="000000"/>
          <w:sz w:val="19"/>
          <w:szCs w:val="19"/>
        </w:rPr>
        <w:t xml:space="preserve"> Agreements (SA) and Master Service Agreements (MSA</w:t>
      </w:r>
      <w:proofErr w:type="gramStart"/>
      <w:r>
        <w:rPr>
          <w:rFonts w:ascii="Arial" w:eastAsia="Times New Roman" w:hAnsi="Arial" w:cs="Arial"/>
          <w:color w:val="000000"/>
          <w:sz w:val="19"/>
          <w:szCs w:val="19"/>
        </w:rPr>
        <w:t>)</w:t>
      </w:r>
      <w:r w:rsidR="00AD4CA6">
        <w:rPr>
          <w:rFonts w:ascii="Arial" w:eastAsia="Times New Roman" w:hAnsi="Arial" w:cs="Arial"/>
          <w:color w:val="000000"/>
          <w:sz w:val="19"/>
          <w:szCs w:val="19"/>
        </w:rPr>
        <w:t xml:space="preserve"> which</w:t>
      </w:r>
      <w:proofErr w:type="gramEnd"/>
      <w:r w:rsidR="00AD4CA6">
        <w:rPr>
          <w:rFonts w:ascii="Arial" w:eastAsia="Times New Roman" w:hAnsi="Arial" w:cs="Arial"/>
          <w:color w:val="000000"/>
          <w:sz w:val="19"/>
          <w:szCs w:val="19"/>
        </w:rPr>
        <w:t xml:space="preserve"> includes:</w:t>
      </w:r>
    </w:p>
    <w:p w:rsidR="00AD4CA6" w:rsidRP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AD4CA6">
        <w:rPr>
          <w:rFonts w:ascii="Arial" w:eastAsia="Times New Roman" w:hAnsi="Arial" w:cs="Arial"/>
          <w:color w:val="000000"/>
          <w:sz w:val="19"/>
          <w:szCs w:val="19"/>
        </w:rPr>
        <w:t>Overseeing and participating in subcontract negotiation</w:t>
      </w:r>
      <w:r>
        <w:rPr>
          <w:rFonts w:ascii="Arial" w:eastAsia="Times New Roman" w:hAnsi="Arial" w:cs="Arial"/>
          <w:color w:val="000000"/>
          <w:sz w:val="19"/>
          <w:szCs w:val="19"/>
        </w:rPr>
        <w:t>.</w:t>
      </w:r>
    </w:p>
    <w:p w:rsidR="00AD4CA6" w:rsidRP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AD4CA6">
        <w:rPr>
          <w:rFonts w:ascii="Arial" w:eastAsia="Times New Roman" w:hAnsi="Arial" w:cs="Arial"/>
          <w:color w:val="000000"/>
          <w:sz w:val="19"/>
          <w:szCs w:val="19"/>
        </w:rPr>
        <w:t>Developing and maintaining strong business relationships with internal and external subcontractors</w:t>
      </w:r>
    </w:p>
    <w:p w:rsidR="00AD4CA6" w:rsidRP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AD4CA6">
        <w:rPr>
          <w:rFonts w:ascii="Arial" w:eastAsia="Times New Roman" w:hAnsi="Arial" w:cs="Arial"/>
          <w:color w:val="000000"/>
          <w:sz w:val="19"/>
          <w:szCs w:val="19"/>
        </w:rPr>
        <w:t>Oversee the management of subcontractors to meet all subcontract requirements including managing schedule, technical and quality requirements</w:t>
      </w:r>
    </w:p>
    <w:p w:rsidR="00AD4CA6" w:rsidRP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AD4CA6">
        <w:rPr>
          <w:rFonts w:ascii="Arial" w:eastAsia="Times New Roman" w:hAnsi="Arial" w:cs="Arial"/>
          <w:color w:val="000000"/>
          <w:sz w:val="19"/>
          <w:szCs w:val="19"/>
        </w:rPr>
        <w:t>Measuring the effectiveness and performance of supplier/subcontractors across the business based on financial &amp; technical performance</w:t>
      </w:r>
    </w:p>
    <w:p w:rsidR="00AD4CA6" w:rsidRP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AD4CA6">
        <w:rPr>
          <w:rFonts w:ascii="Arial" w:eastAsia="Times New Roman" w:hAnsi="Arial" w:cs="Arial"/>
          <w:color w:val="000000"/>
          <w:sz w:val="19"/>
          <w:szCs w:val="19"/>
        </w:rPr>
        <w:t>Ensuring subcontract compliance with Company policies and Public Laws</w:t>
      </w:r>
    </w:p>
    <w:p w:rsidR="00AD4CA6" w:rsidRP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AD4CA6">
        <w:rPr>
          <w:rFonts w:ascii="Arial" w:eastAsia="Times New Roman" w:hAnsi="Arial" w:cs="Arial"/>
          <w:color w:val="000000"/>
          <w:sz w:val="19"/>
          <w:szCs w:val="19"/>
        </w:rPr>
        <w:t>Performing supplier risk assessment, identifying potential risks and impacts and developing mitigation plans</w:t>
      </w:r>
    </w:p>
    <w:p w:rsidR="000F55A4" w:rsidRPr="000F55A4" w:rsidRDefault="000F55A4" w:rsidP="000F55A4">
      <w:pPr>
        <w:pStyle w:val="ListParagraph"/>
        <w:spacing w:before="100" w:beforeAutospacing="1" w:after="100" w:afterAutospacing="1" w:line="240" w:lineRule="auto"/>
        <w:jc w:val="center"/>
        <w:rPr>
          <w:rFonts w:ascii="Arial" w:eastAsia="Times New Roman" w:hAnsi="Arial" w:cs="Arial"/>
          <w:b/>
          <w:bCs/>
          <w:color w:val="000000"/>
          <w:sz w:val="25"/>
          <w:u w:val="single"/>
        </w:rPr>
      </w:pPr>
      <w:r>
        <w:rPr>
          <w:rFonts w:ascii="Arial" w:eastAsia="Times New Roman" w:hAnsi="Arial" w:cs="Arial"/>
          <w:b/>
          <w:bCs/>
          <w:color w:val="000000"/>
          <w:sz w:val="25"/>
          <w:u w:val="single"/>
        </w:rPr>
        <w:t>TASKS &amp; RESPONSIBILITIES</w:t>
      </w:r>
    </w:p>
    <w:p w:rsidR="00AD4CA6" w:rsidRPr="002C2219"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2C2219">
        <w:rPr>
          <w:rFonts w:ascii="Arial" w:eastAsia="Times New Roman" w:hAnsi="Arial" w:cs="Arial"/>
          <w:color w:val="000000"/>
          <w:sz w:val="19"/>
          <w:szCs w:val="19"/>
        </w:rPr>
        <w:t>Review</w:t>
      </w:r>
      <w:r w:rsidR="00C012D1">
        <w:rPr>
          <w:rFonts w:ascii="Arial" w:eastAsia="Times New Roman" w:hAnsi="Arial" w:cs="Arial"/>
          <w:color w:val="000000"/>
          <w:sz w:val="19"/>
          <w:szCs w:val="19"/>
        </w:rPr>
        <w:t>ed</w:t>
      </w:r>
      <w:r w:rsidRPr="002C2219">
        <w:rPr>
          <w:rFonts w:ascii="Arial" w:eastAsia="Times New Roman" w:hAnsi="Arial" w:cs="Arial"/>
          <w:color w:val="000000"/>
          <w:sz w:val="19"/>
          <w:szCs w:val="19"/>
        </w:rPr>
        <w:t>, amend</w:t>
      </w:r>
      <w:r w:rsidR="00C012D1">
        <w:rPr>
          <w:rFonts w:ascii="Arial" w:eastAsia="Times New Roman" w:hAnsi="Arial" w:cs="Arial"/>
          <w:color w:val="000000"/>
          <w:sz w:val="19"/>
          <w:szCs w:val="19"/>
        </w:rPr>
        <w:t>ed, denied</w:t>
      </w:r>
      <w:r w:rsidRPr="002C2219">
        <w:rPr>
          <w:rFonts w:ascii="Arial" w:eastAsia="Times New Roman" w:hAnsi="Arial" w:cs="Arial"/>
          <w:color w:val="000000"/>
          <w:sz w:val="19"/>
          <w:szCs w:val="19"/>
        </w:rPr>
        <w:t>, and approve</w:t>
      </w:r>
      <w:r w:rsidR="00C012D1">
        <w:rPr>
          <w:rFonts w:ascii="Arial" w:eastAsia="Times New Roman" w:hAnsi="Arial" w:cs="Arial"/>
          <w:color w:val="000000"/>
          <w:sz w:val="19"/>
          <w:szCs w:val="19"/>
        </w:rPr>
        <w:t>d</w:t>
      </w:r>
      <w:r w:rsidRPr="002C2219">
        <w:rPr>
          <w:rFonts w:ascii="Arial" w:eastAsia="Times New Roman" w:hAnsi="Arial" w:cs="Arial"/>
          <w:color w:val="000000"/>
          <w:sz w:val="19"/>
          <w:szCs w:val="19"/>
        </w:rPr>
        <w:t xml:space="preserve"> requisitions, as appropriate.</w:t>
      </w:r>
    </w:p>
    <w:p w:rsidR="00AD4CA6" w:rsidRPr="002C2219" w:rsidRDefault="00C012D1"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Identified</w:t>
      </w:r>
      <w:r w:rsidR="00AD4CA6" w:rsidRPr="002C2219">
        <w:rPr>
          <w:rFonts w:ascii="Arial" w:eastAsia="Times New Roman" w:hAnsi="Arial" w:cs="Arial"/>
          <w:color w:val="000000"/>
          <w:sz w:val="19"/>
          <w:szCs w:val="19"/>
        </w:rPr>
        <w:t xml:space="preserve"> potential vendors, prepare</w:t>
      </w:r>
      <w:r>
        <w:rPr>
          <w:rFonts w:ascii="Arial" w:eastAsia="Times New Roman" w:hAnsi="Arial" w:cs="Arial"/>
          <w:color w:val="000000"/>
          <w:sz w:val="19"/>
          <w:szCs w:val="19"/>
        </w:rPr>
        <w:t>d</w:t>
      </w:r>
      <w:r w:rsidR="00AD4CA6" w:rsidRPr="002C2219">
        <w:rPr>
          <w:rFonts w:ascii="Arial" w:eastAsia="Times New Roman" w:hAnsi="Arial" w:cs="Arial"/>
          <w:color w:val="000000"/>
          <w:sz w:val="19"/>
          <w:szCs w:val="19"/>
        </w:rPr>
        <w:t xml:space="preserve"> Request for Quotations (RFQ), Requests for Proposals (RFP), conduct</w:t>
      </w:r>
      <w:r>
        <w:rPr>
          <w:rFonts w:ascii="Arial" w:eastAsia="Times New Roman" w:hAnsi="Arial" w:cs="Arial"/>
          <w:color w:val="000000"/>
          <w:sz w:val="19"/>
          <w:szCs w:val="19"/>
        </w:rPr>
        <w:t>ed</w:t>
      </w:r>
      <w:r w:rsidR="00AD4CA6" w:rsidRPr="002C2219">
        <w:rPr>
          <w:rFonts w:ascii="Arial" w:eastAsia="Times New Roman" w:hAnsi="Arial" w:cs="Arial"/>
          <w:color w:val="000000"/>
          <w:sz w:val="19"/>
          <w:szCs w:val="19"/>
        </w:rPr>
        <w:t xml:space="preserve"> </w:t>
      </w:r>
      <w:r w:rsidR="00AD4CA6">
        <w:rPr>
          <w:rFonts w:ascii="Arial" w:eastAsia="Times New Roman" w:hAnsi="Arial" w:cs="Arial"/>
          <w:color w:val="000000"/>
          <w:sz w:val="19"/>
          <w:szCs w:val="19"/>
        </w:rPr>
        <w:t>technical clarification meetings</w:t>
      </w:r>
      <w:r w:rsidR="00AD4CA6" w:rsidRPr="002C2219">
        <w:rPr>
          <w:rFonts w:ascii="Arial" w:eastAsia="Times New Roman" w:hAnsi="Arial" w:cs="Arial"/>
          <w:color w:val="000000"/>
          <w:sz w:val="19"/>
          <w:szCs w:val="19"/>
        </w:rPr>
        <w:t>, obtain</w:t>
      </w:r>
      <w:r>
        <w:rPr>
          <w:rFonts w:ascii="Arial" w:eastAsia="Times New Roman" w:hAnsi="Arial" w:cs="Arial"/>
          <w:color w:val="000000"/>
          <w:sz w:val="19"/>
          <w:szCs w:val="19"/>
        </w:rPr>
        <w:t>ed</w:t>
      </w:r>
      <w:r w:rsidR="00AD4CA6" w:rsidRPr="002C2219">
        <w:rPr>
          <w:rFonts w:ascii="Arial" w:eastAsia="Times New Roman" w:hAnsi="Arial" w:cs="Arial"/>
          <w:color w:val="000000"/>
          <w:sz w:val="19"/>
          <w:szCs w:val="19"/>
        </w:rPr>
        <w:t xml:space="preserve"> bids, prepare</w:t>
      </w:r>
      <w:r>
        <w:rPr>
          <w:rFonts w:ascii="Arial" w:eastAsia="Times New Roman" w:hAnsi="Arial" w:cs="Arial"/>
          <w:color w:val="000000"/>
          <w:sz w:val="19"/>
          <w:szCs w:val="19"/>
        </w:rPr>
        <w:t>d</w:t>
      </w:r>
      <w:r w:rsidR="00AD4CA6" w:rsidRPr="002C2219">
        <w:rPr>
          <w:rFonts w:ascii="Arial" w:eastAsia="Times New Roman" w:hAnsi="Arial" w:cs="Arial"/>
          <w:color w:val="000000"/>
          <w:sz w:val="19"/>
          <w:szCs w:val="19"/>
        </w:rPr>
        <w:t xml:space="preserve"> and evaluate</w:t>
      </w:r>
      <w:r>
        <w:rPr>
          <w:rFonts w:ascii="Arial" w:eastAsia="Times New Roman" w:hAnsi="Arial" w:cs="Arial"/>
          <w:color w:val="000000"/>
          <w:sz w:val="19"/>
          <w:szCs w:val="19"/>
        </w:rPr>
        <w:t>d</w:t>
      </w:r>
      <w:r w:rsidR="00AD4CA6" w:rsidRPr="002C2219">
        <w:rPr>
          <w:rFonts w:ascii="Arial" w:eastAsia="Times New Roman" w:hAnsi="Arial" w:cs="Arial"/>
          <w:color w:val="000000"/>
          <w:sz w:val="19"/>
          <w:szCs w:val="19"/>
        </w:rPr>
        <w:t xml:space="preserve"> bids and negotiate</w:t>
      </w:r>
      <w:r>
        <w:rPr>
          <w:rFonts w:ascii="Arial" w:eastAsia="Times New Roman" w:hAnsi="Arial" w:cs="Arial"/>
          <w:color w:val="000000"/>
          <w:sz w:val="19"/>
          <w:szCs w:val="19"/>
        </w:rPr>
        <w:t>d</w:t>
      </w:r>
      <w:r w:rsidR="00AD4CA6" w:rsidRPr="002C2219">
        <w:rPr>
          <w:rFonts w:ascii="Arial" w:eastAsia="Times New Roman" w:hAnsi="Arial" w:cs="Arial"/>
          <w:color w:val="000000"/>
          <w:sz w:val="19"/>
          <w:szCs w:val="19"/>
        </w:rPr>
        <w:t xml:space="preserve"> with suppliers.</w:t>
      </w:r>
    </w:p>
    <w:p w:rsidR="00AD4CA6" w:rsidRPr="002C2219"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2C2219">
        <w:rPr>
          <w:rFonts w:ascii="Arial" w:eastAsia="Times New Roman" w:hAnsi="Arial" w:cs="Arial"/>
          <w:color w:val="000000"/>
          <w:sz w:val="19"/>
          <w:szCs w:val="19"/>
        </w:rPr>
        <w:t>Award</w:t>
      </w:r>
      <w:r w:rsidR="00C012D1">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and administer</w:t>
      </w:r>
      <w:r w:rsidR="00C012D1">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high level </w:t>
      </w:r>
      <w:r>
        <w:rPr>
          <w:rFonts w:ascii="Arial" w:eastAsia="Times New Roman" w:hAnsi="Arial" w:cs="Arial"/>
          <w:color w:val="000000"/>
          <w:sz w:val="19"/>
          <w:szCs w:val="19"/>
        </w:rPr>
        <w:t>and complex SA and MSA</w:t>
      </w:r>
      <w:r w:rsidRPr="002C2219">
        <w:rPr>
          <w:rFonts w:ascii="Arial" w:eastAsia="Times New Roman" w:hAnsi="Arial" w:cs="Arial"/>
          <w:color w:val="000000"/>
          <w:sz w:val="19"/>
          <w:szCs w:val="19"/>
        </w:rPr>
        <w:t xml:space="preserve"> through completion.</w:t>
      </w:r>
    </w:p>
    <w:p w:rsidR="00AD4CA6" w:rsidRPr="002C2219"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proofErr w:type="gramStart"/>
      <w:r w:rsidRPr="002C2219">
        <w:rPr>
          <w:rFonts w:ascii="Arial" w:eastAsia="Times New Roman" w:hAnsi="Arial" w:cs="Arial"/>
          <w:color w:val="000000"/>
          <w:sz w:val="19"/>
          <w:szCs w:val="19"/>
        </w:rPr>
        <w:t>Monitor</w:t>
      </w:r>
      <w:r w:rsidR="00C012D1">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supplier performance for cost, schedule and compliance with associated terms and conditions.</w:t>
      </w:r>
      <w:proofErr w:type="gramEnd"/>
    </w:p>
    <w:p w:rsidR="00AD4CA6" w:rsidRPr="002C2219"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proofErr w:type="gramStart"/>
      <w:r w:rsidRPr="002C2219">
        <w:rPr>
          <w:rFonts w:ascii="Arial" w:eastAsia="Times New Roman" w:hAnsi="Arial" w:cs="Arial"/>
          <w:color w:val="000000"/>
          <w:sz w:val="19"/>
          <w:szCs w:val="19"/>
        </w:rPr>
        <w:t>Assist</w:t>
      </w:r>
      <w:r w:rsidR="00C012D1">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in developing Statements of Work, identifying sources and in performing overall procurement acquisition planning for the project by developing needs analysis and forecasting for programmatic procurements.</w:t>
      </w:r>
      <w:proofErr w:type="gramEnd"/>
    </w:p>
    <w:p w:rsid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proofErr w:type="gramStart"/>
      <w:r w:rsidRPr="002C2219">
        <w:rPr>
          <w:rFonts w:ascii="Arial" w:eastAsia="Times New Roman" w:hAnsi="Arial" w:cs="Arial"/>
          <w:color w:val="000000"/>
          <w:sz w:val="19"/>
          <w:szCs w:val="19"/>
        </w:rPr>
        <w:t>Resolve</w:t>
      </w:r>
      <w:r w:rsidR="00C012D1">
        <w:rPr>
          <w:rFonts w:ascii="Arial" w:eastAsia="Times New Roman" w:hAnsi="Arial" w:cs="Arial"/>
          <w:color w:val="000000"/>
          <w:sz w:val="19"/>
          <w:szCs w:val="19"/>
        </w:rPr>
        <w:t>d</w:t>
      </w:r>
      <w:r w:rsidRPr="002C2219">
        <w:rPr>
          <w:rFonts w:ascii="Arial" w:eastAsia="Times New Roman" w:hAnsi="Arial" w:cs="Arial"/>
          <w:color w:val="000000"/>
          <w:sz w:val="19"/>
          <w:szCs w:val="19"/>
        </w:rPr>
        <w:t xml:space="preserve"> contractual issues by Interacting with various requestors, suppliers, senior level manage</w:t>
      </w:r>
      <w:r>
        <w:rPr>
          <w:rFonts w:ascii="Arial" w:eastAsia="Times New Roman" w:hAnsi="Arial" w:cs="Arial"/>
          <w:color w:val="000000"/>
          <w:sz w:val="19"/>
          <w:szCs w:val="19"/>
        </w:rPr>
        <w:t>ment personnel, etc.</w:t>
      </w:r>
      <w:proofErr w:type="gramEnd"/>
    </w:p>
    <w:p w:rsidR="007424DE" w:rsidRPr="000F55A4" w:rsidRDefault="007424DE"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7424DE">
        <w:rPr>
          <w:rFonts w:ascii="Arial" w:eastAsia="Times New Roman" w:hAnsi="Arial" w:cs="Arial"/>
          <w:color w:val="000000"/>
          <w:sz w:val="19"/>
          <w:szCs w:val="19"/>
        </w:rPr>
        <w:t>Prepare</w:t>
      </w:r>
      <w:r>
        <w:rPr>
          <w:rFonts w:ascii="Arial" w:eastAsia="Times New Roman" w:hAnsi="Arial" w:cs="Arial"/>
          <w:color w:val="000000"/>
          <w:sz w:val="19"/>
          <w:szCs w:val="19"/>
        </w:rPr>
        <w:t>d</w:t>
      </w:r>
      <w:r w:rsidRPr="007424DE">
        <w:rPr>
          <w:rFonts w:ascii="Arial" w:eastAsia="Times New Roman" w:hAnsi="Arial" w:cs="Arial"/>
          <w:color w:val="000000"/>
          <w:sz w:val="19"/>
          <w:szCs w:val="19"/>
        </w:rPr>
        <w:t xml:space="preserve"> contract modifications, administrative change orders &amp; supporting documents for contract actions including termination.</w:t>
      </w:r>
    </w:p>
    <w:p w:rsidR="00AD4CA6" w:rsidRDefault="00AD4CA6"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2C2219">
        <w:rPr>
          <w:rFonts w:ascii="Arial" w:eastAsia="Times New Roman" w:hAnsi="Arial" w:cs="Arial"/>
          <w:color w:val="000000"/>
          <w:sz w:val="19"/>
          <w:szCs w:val="19"/>
        </w:rPr>
        <w:t>Support</w:t>
      </w:r>
      <w:r w:rsidR="00C012D1">
        <w:rPr>
          <w:rFonts w:ascii="Arial" w:eastAsia="Times New Roman" w:hAnsi="Arial" w:cs="Arial"/>
          <w:color w:val="000000"/>
          <w:sz w:val="19"/>
          <w:szCs w:val="19"/>
        </w:rPr>
        <w:t>ed</w:t>
      </w:r>
      <w:r w:rsidRPr="002C2219">
        <w:rPr>
          <w:rFonts w:ascii="Arial" w:eastAsia="Times New Roman" w:hAnsi="Arial" w:cs="Arial"/>
          <w:color w:val="000000"/>
          <w:sz w:val="19"/>
          <w:szCs w:val="19"/>
        </w:rPr>
        <w:t xml:space="preserve"> procurement initiativ</w:t>
      </w:r>
      <w:r w:rsidR="007424DE">
        <w:rPr>
          <w:rFonts w:ascii="Arial" w:eastAsia="Times New Roman" w:hAnsi="Arial" w:cs="Arial"/>
          <w:color w:val="000000"/>
          <w:sz w:val="19"/>
          <w:szCs w:val="19"/>
        </w:rPr>
        <w:t>es and strategic sourcing; strived</w:t>
      </w:r>
      <w:r w:rsidRPr="002C2219">
        <w:rPr>
          <w:rFonts w:ascii="Arial" w:eastAsia="Times New Roman" w:hAnsi="Arial" w:cs="Arial"/>
          <w:color w:val="000000"/>
          <w:sz w:val="19"/>
          <w:szCs w:val="19"/>
        </w:rPr>
        <w:t xml:space="preserve"> to achieve continuous improvement in procurement process.</w:t>
      </w:r>
    </w:p>
    <w:p w:rsidR="007424DE" w:rsidRDefault="007424DE" w:rsidP="00AD4CA6">
      <w:pPr>
        <w:numPr>
          <w:ilvl w:val="0"/>
          <w:numId w:val="17"/>
        </w:numPr>
        <w:spacing w:before="100" w:beforeAutospacing="1" w:after="100" w:afterAutospacing="1" w:line="240" w:lineRule="auto"/>
        <w:rPr>
          <w:rFonts w:ascii="Arial" w:eastAsia="Times New Roman" w:hAnsi="Arial" w:cs="Arial"/>
          <w:color w:val="000000"/>
          <w:sz w:val="19"/>
          <w:szCs w:val="19"/>
        </w:rPr>
      </w:pPr>
      <w:r w:rsidRPr="007424DE">
        <w:rPr>
          <w:rFonts w:ascii="Arial" w:eastAsia="Times New Roman" w:hAnsi="Arial" w:cs="Arial"/>
          <w:color w:val="000000"/>
          <w:sz w:val="19"/>
          <w:szCs w:val="19"/>
        </w:rPr>
        <w:t>Review</w:t>
      </w:r>
      <w:r>
        <w:rPr>
          <w:rFonts w:ascii="Arial" w:eastAsia="Times New Roman" w:hAnsi="Arial" w:cs="Arial"/>
          <w:color w:val="000000"/>
          <w:sz w:val="19"/>
          <w:szCs w:val="19"/>
        </w:rPr>
        <w:t>ed</w:t>
      </w:r>
      <w:r w:rsidRPr="007424DE">
        <w:rPr>
          <w:rFonts w:ascii="Arial" w:eastAsia="Times New Roman" w:hAnsi="Arial" w:cs="Arial"/>
          <w:color w:val="000000"/>
          <w:sz w:val="19"/>
          <w:szCs w:val="19"/>
        </w:rPr>
        <w:t xml:space="preserve"> completed </w:t>
      </w:r>
      <w:r>
        <w:rPr>
          <w:rFonts w:ascii="Arial" w:eastAsia="Times New Roman" w:hAnsi="Arial" w:cs="Arial"/>
          <w:color w:val="000000"/>
          <w:sz w:val="19"/>
          <w:szCs w:val="19"/>
        </w:rPr>
        <w:t>agreements</w:t>
      </w:r>
      <w:r w:rsidRPr="007424DE">
        <w:rPr>
          <w:rFonts w:ascii="Arial" w:eastAsia="Times New Roman" w:hAnsi="Arial" w:cs="Arial"/>
          <w:color w:val="000000"/>
          <w:sz w:val="19"/>
          <w:szCs w:val="19"/>
        </w:rPr>
        <w:t xml:space="preserve"> to determine all contractual actions are satisfied, there are no pending administrative actions, file documents </w:t>
      </w:r>
      <w:proofErr w:type="gramStart"/>
      <w:r w:rsidRPr="007424DE">
        <w:rPr>
          <w:rFonts w:ascii="Arial" w:eastAsia="Times New Roman" w:hAnsi="Arial" w:cs="Arial"/>
          <w:color w:val="000000"/>
          <w:sz w:val="19"/>
          <w:szCs w:val="19"/>
        </w:rPr>
        <w:t>are signed</w:t>
      </w:r>
      <w:proofErr w:type="gramEnd"/>
      <w:r w:rsidRPr="007424DE">
        <w:rPr>
          <w:rFonts w:ascii="Arial" w:eastAsia="Times New Roman" w:hAnsi="Arial" w:cs="Arial"/>
          <w:color w:val="000000"/>
          <w:sz w:val="19"/>
          <w:szCs w:val="19"/>
        </w:rPr>
        <w:t>, there are no litigation actions pending &amp; contract is complete in every</w:t>
      </w:r>
      <w:r>
        <w:rPr>
          <w:rFonts w:ascii="Arial" w:eastAsia="Times New Roman" w:hAnsi="Arial" w:cs="Arial"/>
          <w:color w:val="000000"/>
          <w:sz w:val="19"/>
          <w:szCs w:val="19"/>
        </w:rPr>
        <w:t xml:space="preserve"> respect &amp; ready to be closed.</w:t>
      </w:r>
    </w:p>
    <w:p w:rsidR="00D77246" w:rsidRDefault="00B217B5" w:rsidP="00702BE8">
      <w:pPr>
        <w:pStyle w:val="NoSpacing"/>
        <w:rPr>
          <w:rFonts w:ascii="Arial" w:hAnsi="Arial" w:cs="Arial"/>
          <w:b/>
          <w:sz w:val="19"/>
          <w:szCs w:val="19"/>
        </w:rPr>
      </w:pPr>
      <w:r>
        <w:rPr>
          <w:noProof/>
        </w:rPr>
        <w:lastRenderedPageBreak/>
        <w:drawing>
          <wp:anchor distT="0" distB="0" distL="114300" distR="114300" simplePos="0" relativeHeight="251660288" behindDoc="1" locked="0" layoutInCell="1" allowOverlap="1">
            <wp:simplePos x="0" y="0"/>
            <wp:positionH relativeFrom="column">
              <wp:posOffset>16510</wp:posOffset>
            </wp:positionH>
            <wp:positionV relativeFrom="paragraph">
              <wp:posOffset>109855</wp:posOffset>
            </wp:positionV>
            <wp:extent cx="568960" cy="494665"/>
            <wp:effectExtent l="0" t="0" r="0" b="0"/>
            <wp:wrapTight wrapText="bothSides">
              <wp:wrapPolygon edited="0">
                <wp:start x="0" y="0"/>
                <wp:lineTo x="0" y="20796"/>
                <wp:lineTo x="20973" y="20796"/>
                <wp:lineTo x="20973" y="0"/>
                <wp:lineTo x="0" y="0"/>
              </wp:wrapPolygon>
            </wp:wrapTight>
            <wp:docPr id="1" name="Picture 1" descr="McDerm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Dermott"/>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2203"/>
                    <a:stretch/>
                  </pic:blipFill>
                  <pic:spPr bwMode="auto">
                    <a:xfrm>
                      <a:off x="0" y="0"/>
                      <a:ext cx="568960" cy="4946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B217B5" w:rsidRPr="00C012D1" w:rsidRDefault="00835548" w:rsidP="00B217B5">
      <w:pPr>
        <w:spacing w:after="0" w:line="240" w:lineRule="auto"/>
        <w:rPr>
          <w:rFonts w:ascii="Arial" w:eastAsia="Arial" w:hAnsi="Arial" w:cs="Arial"/>
          <w:b/>
          <w:sz w:val="20"/>
          <w:szCs w:val="20"/>
        </w:rPr>
      </w:pPr>
      <w:r>
        <w:rPr>
          <w:rFonts w:ascii="Arial" w:eastAsia="Arial" w:hAnsi="Arial" w:cs="Arial"/>
          <w:b/>
          <w:sz w:val="20"/>
          <w:szCs w:val="20"/>
        </w:rPr>
        <w:t>McDermott International</w:t>
      </w:r>
      <w:r w:rsidR="00B217B5" w:rsidRPr="00C012D1">
        <w:rPr>
          <w:rFonts w:ascii="Arial" w:eastAsia="Arial" w:hAnsi="Arial" w:cs="Arial"/>
          <w:b/>
          <w:sz w:val="20"/>
          <w:szCs w:val="20"/>
        </w:rPr>
        <w:t xml:space="preserve"> Inc., </w:t>
      </w:r>
    </w:p>
    <w:p w:rsidR="00B217B5" w:rsidRDefault="00B217B5" w:rsidP="00B217B5">
      <w:pPr>
        <w:spacing w:after="0" w:line="240" w:lineRule="auto"/>
        <w:rPr>
          <w:rFonts w:ascii="Arial" w:eastAsia="Arial" w:hAnsi="Arial" w:cs="Arial"/>
          <w:b/>
          <w:sz w:val="19"/>
        </w:rPr>
      </w:pPr>
      <w:r>
        <w:rPr>
          <w:rFonts w:ascii="Arial" w:eastAsia="Arial" w:hAnsi="Arial" w:cs="Arial"/>
          <w:b/>
          <w:i/>
          <w:sz w:val="19"/>
        </w:rPr>
        <w:t>Lead Procurement Specialist</w:t>
      </w:r>
    </w:p>
    <w:p w:rsidR="00B217B5" w:rsidRPr="00E746E5" w:rsidRDefault="00B217B5" w:rsidP="00B217B5">
      <w:pPr>
        <w:pStyle w:val="NoSpacing"/>
        <w:rPr>
          <w:rFonts w:ascii="Arial" w:hAnsi="Arial" w:cs="Arial"/>
          <w:b/>
          <w:sz w:val="19"/>
          <w:szCs w:val="19"/>
        </w:rPr>
      </w:pPr>
      <w:r>
        <w:rPr>
          <w:rFonts w:ascii="Arial" w:eastAsia="Arial" w:hAnsi="Arial" w:cs="Arial"/>
          <w:b/>
          <w:sz w:val="19"/>
        </w:rPr>
        <w:t>May 2004 – September 2014 </w:t>
      </w:r>
      <w:r w:rsidR="001F4EB9" w:rsidRPr="00E746E5">
        <w:rPr>
          <w:rFonts w:ascii="Arial" w:hAnsi="Arial" w:cs="Arial"/>
          <w:b/>
          <w:sz w:val="19"/>
          <w:szCs w:val="19"/>
        </w:rPr>
        <w:br/>
      </w:r>
    </w:p>
    <w:p w:rsidR="00173175" w:rsidRPr="000F55A4" w:rsidRDefault="00430C2B" w:rsidP="00D77246">
      <w:pPr>
        <w:pStyle w:val="NoSpacing"/>
        <w:jc w:val="both"/>
        <w:rPr>
          <w:rFonts w:ascii="Arial" w:hAnsi="Arial" w:cs="Arial"/>
          <w:i/>
          <w:sz w:val="19"/>
          <w:szCs w:val="19"/>
        </w:rPr>
      </w:pPr>
      <w:r w:rsidRPr="000F55A4">
        <w:rPr>
          <w:rFonts w:ascii="Arial" w:hAnsi="Arial" w:cs="Arial"/>
          <w:i/>
          <w:sz w:val="19"/>
          <w:szCs w:val="19"/>
        </w:rPr>
        <w:t>McD</w:t>
      </w:r>
      <w:r w:rsidR="00173175" w:rsidRPr="000F55A4">
        <w:rPr>
          <w:rFonts w:ascii="Arial" w:hAnsi="Arial" w:cs="Arial"/>
          <w:i/>
          <w:sz w:val="19"/>
          <w:szCs w:val="19"/>
        </w:rPr>
        <w:t>e</w:t>
      </w:r>
      <w:r w:rsidR="00764B85" w:rsidRPr="000F55A4">
        <w:rPr>
          <w:rFonts w:ascii="Arial" w:hAnsi="Arial" w:cs="Arial"/>
          <w:i/>
          <w:sz w:val="19"/>
          <w:szCs w:val="19"/>
        </w:rPr>
        <w:t>r</w:t>
      </w:r>
      <w:r w:rsidR="00173175" w:rsidRPr="000F55A4">
        <w:rPr>
          <w:rFonts w:ascii="Arial" w:hAnsi="Arial" w:cs="Arial"/>
          <w:i/>
          <w:sz w:val="19"/>
          <w:szCs w:val="19"/>
        </w:rPr>
        <w:t>mott is a leading engineering, procurement, construction and installation (EPCI) company focused on executing complex offshore oil and gas projects worldwide with fabrication facilities in Americas, Caspian, Asia Pacific and Middle East</w:t>
      </w:r>
      <w:r w:rsidR="007E5837" w:rsidRPr="000F55A4">
        <w:rPr>
          <w:rFonts w:ascii="Arial" w:hAnsi="Arial" w:cs="Arial"/>
          <w:i/>
          <w:sz w:val="19"/>
          <w:szCs w:val="19"/>
        </w:rPr>
        <w:t xml:space="preserve"> and committed to delivering outstanding service for clients across the Arabian Gulf, In</w:t>
      </w:r>
      <w:r w:rsidR="00764B85" w:rsidRPr="000F55A4">
        <w:rPr>
          <w:rFonts w:ascii="Arial" w:hAnsi="Arial" w:cs="Arial"/>
          <w:i/>
          <w:sz w:val="19"/>
          <w:szCs w:val="19"/>
        </w:rPr>
        <w:t>dia and Caspian Sea supporting G</w:t>
      </w:r>
      <w:r w:rsidR="007E5837" w:rsidRPr="000F55A4">
        <w:rPr>
          <w:rFonts w:ascii="Arial" w:hAnsi="Arial" w:cs="Arial"/>
          <w:i/>
          <w:sz w:val="19"/>
          <w:szCs w:val="19"/>
        </w:rPr>
        <w:t xml:space="preserve">reenfield and </w:t>
      </w:r>
      <w:r w:rsidR="00764B85" w:rsidRPr="000F55A4">
        <w:rPr>
          <w:rFonts w:ascii="Arial" w:hAnsi="Arial" w:cs="Arial"/>
          <w:i/>
          <w:sz w:val="19"/>
          <w:szCs w:val="19"/>
        </w:rPr>
        <w:t>B</w:t>
      </w:r>
      <w:r w:rsidR="007E5837" w:rsidRPr="000F55A4">
        <w:rPr>
          <w:rFonts w:ascii="Arial" w:hAnsi="Arial" w:cs="Arial"/>
          <w:i/>
          <w:sz w:val="19"/>
          <w:szCs w:val="19"/>
        </w:rPr>
        <w:t>rownfield development</w:t>
      </w:r>
      <w:r w:rsidR="00173175" w:rsidRPr="000F55A4">
        <w:rPr>
          <w:rFonts w:ascii="Arial" w:hAnsi="Arial" w:cs="Arial"/>
          <w:i/>
          <w:sz w:val="19"/>
          <w:szCs w:val="19"/>
        </w:rPr>
        <w:t>.</w:t>
      </w:r>
    </w:p>
    <w:p w:rsidR="00B13DEC" w:rsidRPr="001F4EB9" w:rsidRDefault="002C2219" w:rsidP="00B13DEC">
      <w:pPr>
        <w:spacing w:before="100" w:beforeAutospacing="1" w:after="100" w:afterAutospacing="1" w:line="240" w:lineRule="auto"/>
        <w:jc w:val="center"/>
        <w:rPr>
          <w:rFonts w:ascii="Arial" w:eastAsia="Times New Roman" w:hAnsi="Arial" w:cs="Arial"/>
          <w:color w:val="000000"/>
          <w:sz w:val="25"/>
          <w:szCs w:val="25"/>
          <w:u w:val="single"/>
        </w:rPr>
      </w:pPr>
      <w:r>
        <w:rPr>
          <w:rFonts w:ascii="Arial" w:eastAsia="Times New Roman" w:hAnsi="Arial" w:cs="Arial"/>
          <w:b/>
          <w:bCs/>
          <w:color w:val="000000"/>
          <w:sz w:val="25"/>
          <w:u w:val="single"/>
        </w:rPr>
        <w:t>CORE</w:t>
      </w:r>
      <w:r w:rsidR="00B13DEC">
        <w:rPr>
          <w:rFonts w:ascii="Arial" w:eastAsia="Times New Roman" w:hAnsi="Arial" w:cs="Arial"/>
          <w:b/>
          <w:bCs/>
          <w:color w:val="000000"/>
          <w:sz w:val="25"/>
          <w:u w:val="single"/>
        </w:rPr>
        <w:t xml:space="preserve"> FUNCTIONS</w:t>
      </w:r>
    </w:p>
    <w:p w:rsidR="00702BE8" w:rsidRDefault="00B13DEC" w:rsidP="00B13DEC">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Perform</w:t>
      </w:r>
      <w:r w:rsidR="00835548">
        <w:rPr>
          <w:rFonts w:ascii="Arial" w:eastAsia="Times New Roman" w:hAnsi="Arial" w:cs="Arial"/>
          <w:color w:val="000000"/>
          <w:sz w:val="19"/>
          <w:szCs w:val="19"/>
        </w:rPr>
        <w:t>ed</w:t>
      </w:r>
      <w:r>
        <w:rPr>
          <w:rFonts w:ascii="Arial" w:eastAsia="Times New Roman" w:hAnsi="Arial" w:cs="Arial"/>
          <w:color w:val="000000"/>
          <w:sz w:val="19"/>
          <w:szCs w:val="19"/>
        </w:rPr>
        <w:t xml:space="preserve"> the procurement </w:t>
      </w:r>
      <w:r w:rsidR="00C44BC8">
        <w:rPr>
          <w:rFonts w:ascii="Arial" w:eastAsia="Times New Roman" w:hAnsi="Arial" w:cs="Arial"/>
          <w:color w:val="000000"/>
          <w:sz w:val="19"/>
          <w:szCs w:val="19"/>
        </w:rPr>
        <w:t>activities</w:t>
      </w:r>
      <w:r>
        <w:rPr>
          <w:rFonts w:ascii="Arial" w:eastAsia="Times New Roman" w:hAnsi="Arial" w:cs="Arial"/>
          <w:color w:val="000000"/>
          <w:sz w:val="19"/>
          <w:szCs w:val="19"/>
        </w:rPr>
        <w:t xml:space="preserve"> in accordance with company’s policies, procedures and ethical standards to ensure that:</w:t>
      </w:r>
    </w:p>
    <w:p w:rsidR="00B13DEC" w:rsidRDefault="00B13DEC" w:rsidP="00B13DEC">
      <w:pPr>
        <w:pStyle w:val="ListParagraph"/>
        <w:numPr>
          <w:ilvl w:val="0"/>
          <w:numId w:val="10"/>
        </w:num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The project materials, equipments &amp; services </w:t>
      </w:r>
      <w:proofErr w:type="gramStart"/>
      <w:r>
        <w:rPr>
          <w:rFonts w:ascii="Arial" w:eastAsia="Times New Roman" w:hAnsi="Arial" w:cs="Arial"/>
          <w:color w:val="000000"/>
          <w:sz w:val="19"/>
          <w:szCs w:val="19"/>
        </w:rPr>
        <w:t>are purchased</w:t>
      </w:r>
      <w:proofErr w:type="gramEnd"/>
      <w:r>
        <w:rPr>
          <w:rFonts w:ascii="Arial" w:eastAsia="Times New Roman" w:hAnsi="Arial" w:cs="Arial"/>
          <w:color w:val="000000"/>
          <w:sz w:val="19"/>
          <w:szCs w:val="19"/>
        </w:rPr>
        <w:t xml:space="preserve"> in accordance to the project standards, codes and specifications and in line with project budget and schedule.</w:t>
      </w:r>
    </w:p>
    <w:p w:rsidR="00B13DEC" w:rsidRDefault="004714FA" w:rsidP="00B13DEC">
      <w:pPr>
        <w:pStyle w:val="ListParagraph"/>
        <w:numPr>
          <w:ilvl w:val="0"/>
          <w:numId w:val="10"/>
        </w:num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T</w:t>
      </w:r>
      <w:r w:rsidR="00116E1D">
        <w:rPr>
          <w:rFonts w:ascii="Arial" w:eastAsia="Times New Roman" w:hAnsi="Arial" w:cs="Arial"/>
          <w:color w:val="000000"/>
          <w:sz w:val="19"/>
          <w:szCs w:val="19"/>
        </w:rPr>
        <w:t>he procurement tasks and activities</w:t>
      </w:r>
      <w:r>
        <w:rPr>
          <w:rFonts w:ascii="Arial" w:eastAsia="Times New Roman" w:hAnsi="Arial" w:cs="Arial"/>
          <w:color w:val="000000"/>
          <w:sz w:val="19"/>
          <w:szCs w:val="19"/>
        </w:rPr>
        <w:t xml:space="preserve"> </w:t>
      </w:r>
      <w:proofErr w:type="gramStart"/>
      <w:r>
        <w:rPr>
          <w:rFonts w:ascii="Arial" w:eastAsia="Times New Roman" w:hAnsi="Arial" w:cs="Arial"/>
          <w:color w:val="000000"/>
          <w:sz w:val="19"/>
          <w:szCs w:val="19"/>
        </w:rPr>
        <w:t>are performed</w:t>
      </w:r>
      <w:proofErr w:type="gramEnd"/>
      <w:r w:rsidR="00116E1D">
        <w:rPr>
          <w:rFonts w:ascii="Arial" w:eastAsia="Times New Roman" w:hAnsi="Arial" w:cs="Arial"/>
          <w:color w:val="000000"/>
          <w:sz w:val="19"/>
          <w:szCs w:val="19"/>
        </w:rPr>
        <w:t xml:space="preserve"> to acquire technically conforming products and services at competitive costs from project approved vendors.</w:t>
      </w:r>
    </w:p>
    <w:p w:rsidR="00607EF2" w:rsidRDefault="00607EF2" w:rsidP="00B13DEC">
      <w:pPr>
        <w:pStyle w:val="ListParagraph"/>
        <w:numPr>
          <w:ilvl w:val="0"/>
          <w:numId w:val="10"/>
        </w:num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Interface internally with Engineering, Project Management Teams, QA/QC, Accounting and Bids &amp; Proposals. Interface externally with Vendors.</w:t>
      </w:r>
    </w:p>
    <w:p w:rsidR="00F96AE0" w:rsidRDefault="00F96AE0" w:rsidP="00F96AE0">
      <w:pPr>
        <w:pStyle w:val="ListParagraph"/>
        <w:numPr>
          <w:ilvl w:val="0"/>
          <w:numId w:val="10"/>
        </w:numPr>
        <w:spacing w:after="0"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Reviewing engineering and vendor deliverables to Procurement to ensure completeness</w:t>
      </w:r>
      <w:r w:rsidR="001362A4">
        <w:rPr>
          <w:rFonts w:ascii="Arial" w:eastAsia="Times New Roman" w:hAnsi="Arial" w:cs="Arial"/>
          <w:color w:val="000000"/>
          <w:sz w:val="19"/>
          <w:szCs w:val="19"/>
        </w:rPr>
        <w:t>.</w:t>
      </w:r>
      <w:proofErr w:type="gramEnd"/>
    </w:p>
    <w:p w:rsidR="00607EF2" w:rsidRDefault="00607EF2" w:rsidP="00607EF2">
      <w:pPr>
        <w:pStyle w:val="ListParagraph"/>
        <w:spacing w:before="100" w:beforeAutospacing="1" w:after="100" w:afterAutospacing="1" w:line="240" w:lineRule="auto"/>
        <w:rPr>
          <w:rFonts w:ascii="Arial" w:eastAsia="Times New Roman" w:hAnsi="Arial" w:cs="Arial"/>
          <w:color w:val="000000"/>
          <w:sz w:val="25"/>
          <w:szCs w:val="25"/>
          <w:u w:val="single"/>
        </w:rPr>
      </w:pPr>
    </w:p>
    <w:p w:rsidR="00607EF2" w:rsidRPr="00607EF2" w:rsidRDefault="00607EF2" w:rsidP="00607EF2">
      <w:pPr>
        <w:pStyle w:val="ListParagraph"/>
        <w:spacing w:before="100" w:beforeAutospacing="1" w:after="100" w:afterAutospacing="1" w:line="240" w:lineRule="auto"/>
        <w:jc w:val="center"/>
        <w:rPr>
          <w:rFonts w:ascii="Arial" w:eastAsia="Times New Roman" w:hAnsi="Arial" w:cs="Arial"/>
          <w:color w:val="000000"/>
          <w:sz w:val="25"/>
          <w:szCs w:val="25"/>
          <w:u w:val="single"/>
        </w:rPr>
      </w:pPr>
      <w:r>
        <w:rPr>
          <w:rFonts w:ascii="Arial" w:eastAsia="Times New Roman" w:hAnsi="Arial" w:cs="Arial"/>
          <w:b/>
          <w:bCs/>
          <w:color w:val="000000"/>
          <w:sz w:val="25"/>
          <w:u w:val="single"/>
        </w:rPr>
        <w:t>TASKS &amp; RESPONSIBILITIES</w:t>
      </w:r>
    </w:p>
    <w:p w:rsidR="00912FD3" w:rsidRDefault="00912FD3" w:rsidP="001F4EB9">
      <w:pPr>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Execute</w:t>
      </w:r>
      <w:r w:rsidR="00E93661">
        <w:rPr>
          <w:rFonts w:ascii="Arial" w:eastAsia="Times New Roman" w:hAnsi="Arial" w:cs="Arial"/>
          <w:color w:val="000000"/>
          <w:sz w:val="19"/>
          <w:szCs w:val="19"/>
        </w:rPr>
        <w:t>d</w:t>
      </w:r>
      <w:r>
        <w:rPr>
          <w:rFonts w:ascii="Arial" w:eastAsia="Times New Roman" w:hAnsi="Arial" w:cs="Arial"/>
          <w:color w:val="000000"/>
          <w:sz w:val="19"/>
          <w:szCs w:val="19"/>
        </w:rPr>
        <w:t xml:space="preserve"> the procurement for major project packages ensuring that the company’s protocol and ethics </w:t>
      </w:r>
      <w:proofErr w:type="gramStart"/>
      <w:r>
        <w:rPr>
          <w:rFonts w:ascii="Arial" w:eastAsia="Times New Roman" w:hAnsi="Arial" w:cs="Arial"/>
          <w:color w:val="000000"/>
          <w:sz w:val="19"/>
          <w:szCs w:val="19"/>
        </w:rPr>
        <w:t>is maintained</w:t>
      </w:r>
      <w:proofErr w:type="gramEnd"/>
      <w:r>
        <w:rPr>
          <w:rFonts w:ascii="Arial" w:eastAsia="Times New Roman" w:hAnsi="Arial" w:cs="Arial"/>
          <w:color w:val="000000"/>
          <w:sz w:val="19"/>
          <w:szCs w:val="19"/>
        </w:rPr>
        <w:t xml:space="preserve"> and that a fair and equable bidding proce</w:t>
      </w:r>
      <w:r w:rsidR="005B5A63">
        <w:rPr>
          <w:rFonts w:ascii="Arial" w:eastAsia="Times New Roman" w:hAnsi="Arial" w:cs="Arial"/>
          <w:color w:val="000000"/>
          <w:sz w:val="19"/>
          <w:szCs w:val="19"/>
        </w:rPr>
        <w:t>ss is implemented. This includes</w:t>
      </w:r>
      <w:r>
        <w:rPr>
          <w:rFonts w:ascii="Arial" w:eastAsia="Times New Roman" w:hAnsi="Arial" w:cs="Arial"/>
          <w:color w:val="000000"/>
          <w:sz w:val="19"/>
          <w:szCs w:val="19"/>
        </w:rPr>
        <w:t xml:space="preserve"> – </w:t>
      </w:r>
    </w:p>
    <w:p w:rsidR="00912FD3" w:rsidRDefault="00912FD3" w:rsidP="00912FD3">
      <w:pPr>
        <w:pStyle w:val="ListParagraph"/>
        <w:numPr>
          <w:ilvl w:val="0"/>
          <w:numId w:val="12"/>
        </w:numPr>
        <w:spacing w:after="0"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Re</w:t>
      </w:r>
      <w:r w:rsidR="005B5A63">
        <w:rPr>
          <w:rFonts w:ascii="Arial" w:eastAsia="Times New Roman" w:hAnsi="Arial" w:cs="Arial"/>
          <w:color w:val="000000"/>
          <w:sz w:val="19"/>
          <w:szCs w:val="19"/>
        </w:rPr>
        <w:t>viewing the nominated vendors for specific packages to ensure that both the Project Approved Vendors and Company Nominated Vendors are included for sending out the RFQ.</w:t>
      </w:r>
      <w:proofErr w:type="gramEnd"/>
    </w:p>
    <w:p w:rsidR="005B5A63" w:rsidRDefault="005B5A63" w:rsidP="00912FD3">
      <w:pPr>
        <w:pStyle w:val="ListParagraph"/>
        <w:numPr>
          <w:ilvl w:val="0"/>
          <w:numId w:val="12"/>
        </w:numPr>
        <w:spacing w:after="0"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Reviewing the requisitions and RFQs to ensure that it fulfills all the criteria for the project such as extent and scope of the project, detailed design requirement, award criteria, submission instructions, etc.</w:t>
      </w:r>
      <w:proofErr w:type="gramEnd"/>
    </w:p>
    <w:p w:rsidR="00E93661" w:rsidRDefault="00E93661" w:rsidP="00912FD3">
      <w:pPr>
        <w:pStyle w:val="ListParagraph"/>
        <w:numPr>
          <w:ilvl w:val="0"/>
          <w:numId w:val="12"/>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Managing the bid opening process in accordance with the Company Procedures and ensure that the Commercial Bid Evaluation process is completed well within the project timeframe.</w:t>
      </w:r>
    </w:p>
    <w:p w:rsidR="00E93661" w:rsidRDefault="00E93661" w:rsidP="00912FD3">
      <w:pPr>
        <w:pStyle w:val="ListParagraph"/>
        <w:numPr>
          <w:ilvl w:val="0"/>
          <w:numId w:val="12"/>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Liaising with Engineering, to ensure the Technical Bid Evaluation process </w:t>
      </w:r>
      <w:proofErr w:type="gramStart"/>
      <w:r>
        <w:rPr>
          <w:rFonts w:ascii="Arial" w:eastAsia="Times New Roman" w:hAnsi="Arial" w:cs="Arial"/>
          <w:color w:val="000000"/>
          <w:sz w:val="19"/>
          <w:szCs w:val="19"/>
        </w:rPr>
        <w:t>is completed</w:t>
      </w:r>
      <w:proofErr w:type="gramEnd"/>
      <w:r>
        <w:rPr>
          <w:rFonts w:ascii="Arial" w:eastAsia="Times New Roman" w:hAnsi="Arial" w:cs="Arial"/>
          <w:color w:val="000000"/>
          <w:sz w:val="19"/>
          <w:szCs w:val="19"/>
        </w:rPr>
        <w:t xml:space="preserve"> in accordance to the procedure and schedule.</w:t>
      </w:r>
    </w:p>
    <w:p w:rsidR="00E93661" w:rsidRDefault="00E93661" w:rsidP="00912FD3">
      <w:pPr>
        <w:pStyle w:val="ListParagraph"/>
        <w:numPr>
          <w:ilvl w:val="0"/>
          <w:numId w:val="12"/>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Managing Vendor Technical clarifications and negotiating for the best possible project discount.</w:t>
      </w:r>
    </w:p>
    <w:p w:rsidR="00E93661" w:rsidRDefault="00F96AE0" w:rsidP="00E93661">
      <w:pPr>
        <w:pStyle w:val="ListParagraph"/>
        <w:numPr>
          <w:ilvl w:val="0"/>
          <w:numId w:val="13"/>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Managed the Purchase Order process ensuring that all commercial, legal and technical queries are resolved and that the changes in the Purchase Order scope, quantity or price </w:t>
      </w:r>
      <w:proofErr w:type="gramStart"/>
      <w:r>
        <w:rPr>
          <w:rFonts w:ascii="Arial" w:eastAsia="Times New Roman" w:hAnsi="Arial" w:cs="Arial"/>
          <w:color w:val="000000"/>
          <w:sz w:val="19"/>
          <w:szCs w:val="19"/>
        </w:rPr>
        <w:t>are approved</w:t>
      </w:r>
      <w:proofErr w:type="gramEnd"/>
      <w:r>
        <w:rPr>
          <w:rFonts w:ascii="Arial" w:eastAsia="Times New Roman" w:hAnsi="Arial" w:cs="Arial"/>
          <w:color w:val="000000"/>
          <w:sz w:val="19"/>
          <w:szCs w:val="19"/>
        </w:rPr>
        <w:t xml:space="preserve"> in accordance with the Company procedures, project requirements and Delegated Authority Matrix.</w:t>
      </w:r>
    </w:p>
    <w:p w:rsidR="00430C2B" w:rsidRPr="00430C2B" w:rsidRDefault="00F96AE0" w:rsidP="00430C2B">
      <w:pPr>
        <w:pStyle w:val="ListParagraph"/>
        <w:numPr>
          <w:ilvl w:val="0"/>
          <w:numId w:val="13"/>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Supported the Purchase Order </w:t>
      </w:r>
      <w:proofErr w:type="gramStart"/>
      <w:r>
        <w:rPr>
          <w:rFonts w:ascii="Arial" w:eastAsia="Times New Roman" w:hAnsi="Arial" w:cs="Arial"/>
          <w:color w:val="000000"/>
          <w:sz w:val="19"/>
          <w:szCs w:val="19"/>
        </w:rPr>
        <w:t>close-out</w:t>
      </w:r>
      <w:proofErr w:type="gramEnd"/>
      <w:r>
        <w:rPr>
          <w:rFonts w:ascii="Arial" w:eastAsia="Times New Roman" w:hAnsi="Arial" w:cs="Arial"/>
          <w:color w:val="000000"/>
          <w:sz w:val="19"/>
          <w:szCs w:val="19"/>
        </w:rPr>
        <w:t xml:space="preserve"> process following the delivery of all the goods and services under </w:t>
      </w:r>
      <w:r w:rsidR="00430C2B">
        <w:rPr>
          <w:rFonts w:ascii="Arial" w:eastAsia="Times New Roman" w:hAnsi="Arial" w:cs="Arial"/>
          <w:color w:val="000000"/>
          <w:sz w:val="19"/>
          <w:szCs w:val="19"/>
        </w:rPr>
        <w:t>the Purchase Order and the submission of all required documentation. Close out includes ensuring all payments have been made to the vendor and that a performance assessment of the vendor’s performance in executing the Purchase order is completed.</w:t>
      </w:r>
    </w:p>
    <w:p w:rsidR="001F4EB9" w:rsidRPr="001F4EB9" w:rsidRDefault="005C3975" w:rsidP="001F4EB9">
      <w:pPr>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Extensive experience in the acquisition of</w:t>
      </w:r>
      <w:r w:rsidR="0053742C">
        <w:rPr>
          <w:rFonts w:ascii="Arial" w:eastAsia="Times New Roman" w:hAnsi="Arial" w:cs="Arial"/>
          <w:color w:val="000000"/>
          <w:sz w:val="19"/>
          <w:szCs w:val="19"/>
        </w:rPr>
        <w:t xml:space="preserve"> major engineered</w:t>
      </w:r>
      <w:r>
        <w:rPr>
          <w:rFonts w:ascii="Arial" w:eastAsia="Times New Roman" w:hAnsi="Arial" w:cs="Arial"/>
          <w:color w:val="000000"/>
          <w:sz w:val="19"/>
          <w:szCs w:val="19"/>
        </w:rPr>
        <w:t xml:space="preserve"> equipme</w:t>
      </w:r>
      <w:r w:rsidR="003739A7">
        <w:rPr>
          <w:rFonts w:ascii="Arial" w:eastAsia="Times New Roman" w:hAnsi="Arial" w:cs="Arial"/>
          <w:color w:val="000000"/>
          <w:sz w:val="19"/>
          <w:szCs w:val="19"/>
        </w:rPr>
        <w:t>nts, tagged items and bulk commodities</w:t>
      </w:r>
      <w:r>
        <w:rPr>
          <w:rFonts w:ascii="Arial" w:eastAsia="Times New Roman" w:hAnsi="Arial" w:cs="Arial"/>
          <w:color w:val="000000"/>
          <w:sz w:val="19"/>
          <w:szCs w:val="19"/>
        </w:rPr>
        <w:t xml:space="preserve"> with an annual spend exceeding $10 million.</w:t>
      </w:r>
    </w:p>
    <w:p w:rsidR="001F4EB9" w:rsidRPr="001F4EB9" w:rsidRDefault="003739A7" w:rsidP="001F4EB9">
      <w:pPr>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Provided assistance to project staff in material sourcing, testing, </w:t>
      </w:r>
      <w:proofErr w:type="gramStart"/>
      <w:r>
        <w:rPr>
          <w:rFonts w:ascii="Arial" w:eastAsia="Times New Roman" w:hAnsi="Arial" w:cs="Arial"/>
          <w:color w:val="000000"/>
          <w:sz w:val="19"/>
          <w:szCs w:val="19"/>
        </w:rPr>
        <w:t>technical</w:t>
      </w:r>
      <w:proofErr w:type="gramEnd"/>
      <w:r>
        <w:rPr>
          <w:rFonts w:ascii="Arial" w:eastAsia="Times New Roman" w:hAnsi="Arial" w:cs="Arial"/>
          <w:color w:val="000000"/>
          <w:sz w:val="19"/>
          <w:szCs w:val="19"/>
        </w:rPr>
        <w:t xml:space="preserve"> support and vendor relations.</w:t>
      </w:r>
    </w:p>
    <w:p w:rsidR="001F4EB9" w:rsidRPr="001F4EB9" w:rsidRDefault="001F4EB9" w:rsidP="00173175">
      <w:pPr>
        <w:numPr>
          <w:ilvl w:val="0"/>
          <w:numId w:val="4"/>
        </w:numPr>
        <w:spacing w:after="0" w:line="240" w:lineRule="auto"/>
        <w:rPr>
          <w:rFonts w:ascii="Arial" w:eastAsia="Times New Roman" w:hAnsi="Arial" w:cs="Arial"/>
          <w:color w:val="000000"/>
          <w:sz w:val="19"/>
          <w:szCs w:val="19"/>
        </w:rPr>
      </w:pPr>
      <w:r w:rsidRPr="001F4EB9">
        <w:rPr>
          <w:rFonts w:ascii="Arial" w:eastAsia="Times New Roman" w:hAnsi="Arial" w:cs="Arial"/>
          <w:color w:val="000000"/>
          <w:sz w:val="19"/>
          <w:szCs w:val="19"/>
        </w:rPr>
        <w:t>Led and supplied cost e</w:t>
      </w:r>
      <w:r w:rsidR="0053742C">
        <w:rPr>
          <w:rFonts w:ascii="Arial" w:eastAsia="Times New Roman" w:hAnsi="Arial" w:cs="Arial"/>
          <w:color w:val="000000"/>
          <w:sz w:val="19"/>
          <w:szCs w:val="19"/>
        </w:rPr>
        <w:t>stimates and proposals worth $15 million</w:t>
      </w:r>
      <w:r w:rsidRPr="001F4EB9">
        <w:rPr>
          <w:rFonts w:ascii="Arial" w:eastAsia="Times New Roman" w:hAnsi="Arial" w:cs="Arial"/>
          <w:color w:val="000000"/>
          <w:sz w:val="19"/>
          <w:szCs w:val="19"/>
        </w:rPr>
        <w:t xml:space="preserve"> through 201</w:t>
      </w:r>
      <w:r w:rsidR="003739A7">
        <w:rPr>
          <w:rFonts w:ascii="Arial" w:eastAsia="Times New Roman" w:hAnsi="Arial" w:cs="Arial"/>
          <w:color w:val="000000"/>
          <w:sz w:val="19"/>
          <w:szCs w:val="19"/>
        </w:rPr>
        <w:t>3</w:t>
      </w:r>
      <w:r w:rsidRPr="001F4EB9">
        <w:rPr>
          <w:rFonts w:ascii="Arial" w:eastAsia="Times New Roman" w:hAnsi="Arial" w:cs="Arial"/>
          <w:color w:val="000000"/>
          <w:sz w:val="19"/>
          <w:szCs w:val="19"/>
        </w:rPr>
        <w:t>.</w:t>
      </w:r>
    </w:p>
    <w:p w:rsidR="001F4EB9" w:rsidRPr="00430C2B" w:rsidRDefault="003739A7" w:rsidP="00430C2B">
      <w:pPr>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Drafted bid specifications and requested bid proposals from vendors </w:t>
      </w:r>
      <w:r w:rsidR="00D37C7C">
        <w:rPr>
          <w:rFonts w:ascii="Arial" w:eastAsia="Times New Roman" w:hAnsi="Arial" w:cs="Arial"/>
          <w:color w:val="000000"/>
          <w:sz w:val="19"/>
          <w:szCs w:val="19"/>
        </w:rPr>
        <w:t xml:space="preserve">- </w:t>
      </w:r>
      <w:proofErr w:type="gramStart"/>
      <w:r>
        <w:rPr>
          <w:rFonts w:ascii="Arial" w:eastAsia="Times New Roman" w:hAnsi="Arial" w:cs="Arial"/>
          <w:color w:val="000000"/>
          <w:sz w:val="19"/>
          <w:szCs w:val="19"/>
        </w:rPr>
        <w:t>project to project</w:t>
      </w:r>
      <w:proofErr w:type="gramEnd"/>
      <w:r>
        <w:rPr>
          <w:rFonts w:ascii="Arial" w:eastAsia="Times New Roman" w:hAnsi="Arial" w:cs="Arial"/>
          <w:color w:val="000000"/>
          <w:sz w:val="19"/>
          <w:szCs w:val="19"/>
        </w:rPr>
        <w:t xml:space="preserve"> basis.</w:t>
      </w:r>
    </w:p>
    <w:p w:rsidR="00702BE8" w:rsidRDefault="00702BE8" w:rsidP="001F4EB9">
      <w:pPr>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Vendor visits on a planned basis to keep abreast of their new products, processes and capabilities in delivering </w:t>
      </w:r>
      <w:r w:rsidR="00764B85">
        <w:rPr>
          <w:rFonts w:ascii="Arial" w:eastAsia="Times New Roman" w:hAnsi="Arial" w:cs="Arial"/>
          <w:color w:val="000000"/>
          <w:sz w:val="19"/>
          <w:szCs w:val="19"/>
        </w:rPr>
        <w:t>certainty</w:t>
      </w:r>
      <w:r>
        <w:rPr>
          <w:rFonts w:ascii="Arial" w:eastAsia="Times New Roman" w:hAnsi="Arial" w:cs="Arial"/>
          <w:color w:val="000000"/>
          <w:sz w:val="19"/>
          <w:szCs w:val="19"/>
        </w:rPr>
        <w:t xml:space="preserve"> to the project requirements.</w:t>
      </w:r>
    </w:p>
    <w:p w:rsidR="00702BE8" w:rsidRDefault="005722D1" w:rsidP="001F4EB9">
      <w:pPr>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Assist</w:t>
      </w:r>
      <w:r w:rsidR="00835548">
        <w:rPr>
          <w:rFonts w:ascii="Arial" w:eastAsia="Times New Roman" w:hAnsi="Arial" w:cs="Arial"/>
          <w:color w:val="000000"/>
          <w:sz w:val="19"/>
          <w:szCs w:val="19"/>
        </w:rPr>
        <w:t>ed</w:t>
      </w:r>
      <w:r>
        <w:rPr>
          <w:rFonts w:ascii="Arial" w:eastAsia="Times New Roman" w:hAnsi="Arial" w:cs="Arial"/>
          <w:color w:val="000000"/>
          <w:sz w:val="19"/>
          <w:szCs w:val="19"/>
        </w:rPr>
        <w:t xml:space="preserve"> the project expeditors in the expediting process to resolve technical clarifications, commercial clarifications and</w:t>
      </w:r>
      <w:r w:rsidR="00272CC0">
        <w:rPr>
          <w:rFonts w:ascii="Arial" w:eastAsia="Times New Roman" w:hAnsi="Arial" w:cs="Arial"/>
          <w:color w:val="000000"/>
          <w:sz w:val="19"/>
          <w:szCs w:val="19"/>
        </w:rPr>
        <w:t xml:space="preserve"> post order conflicts to ensure the deliverables </w:t>
      </w:r>
      <w:proofErr w:type="gramStart"/>
      <w:r w:rsidR="00272CC0">
        <w:rPr>
          <w:rFonts w:ascii="Arial" w:eastAsia="Times New Roman" w:hAnsi="Arial" w:cs="Arial"/>
          <w:color w:val="000000"/>
          <w:sz w:val="19"/>
          <w:szCs w:val="19"/>
        </w:rPr>
        <w:t>are met</w:t>
      </w:r>
      <w:proofErr w:type="gramEnd"/>
      <w:r w:rsidR="00272CC0">
        <w:rPr>
          <w:rFonts w:ascii="Arial" w:eastAsia="Times New Roman" w:hAnsi="Arial" w:cs="Arial"/>
          <w:color w:val="000000"/>
          <w:sz w:val="19"/>
          <w:szCs w:val="19"/>
        </w:rPr>
        <w:t xml:space="preserve"> in track with the project schedule.</w:t>
      </w:r>
    </w:p>
    <w:p w:rsidR="004C2416" w:rsidRDefault="00835548" w:rsidP="001F4EB9">
      <w:pPr>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Audited suppliers</w:t>
      </w:r>
      <w:r w:rsidR="004C2416" w:rsidRPr="004C2416">
        <w:rPr>
          <w:rFonts w:ascii="Arial" w:eastAsia="Times New Roman" w:hAnsi="Arial" w:cs="Arial"/>
          <w:color w:val="000000"/>
          <w:sz w:val="19"/>
          <w:szCs w:val="19"/>
        </w:rPr>
        <w:t xml:space="preserve"> to ensure suppliers meet all company standards, resulting in improved matching of packaging standards and specifications</w:t>
      </w:r>
      <w:r w:rsidR="0025771E">
        <w:rPr>
          <w:rFonts w:ascii="Arial" w:eastAsia="Times New Roman" w:hAnsi="Arial" w:cs="Arial"/>
          <w:color w:val="000000"/>
          <w:sz w:val="19"/>
          <w:szCs w:val="19"/>
        </w:rPr>
        <w:t>.</w:t>
      </w:r>
    </w:p>
    <w:p w:rsidR="0025771E" w:rsidRDefault="0025771E" w:rsidP="001F4EB9">
      <w:pPr>
        <w:numPr>
          <w:ilvl w:val="0"/>
          <w:numId w:val="5"/>
        </w:numPr>
        <w:spacing w:after="0"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Liaise</w:t>
      </w:r>
      <w:r w:rsidR="00835548">
        <w:rPr>
          <w:rFonts w:ascii="Arial" w:eastAsia="Times New Roman" w:hAnsi="Arial" w:cs="Arial"/>
          <w:color w:val="000000"/>
          <w:sz w:val="19"/>
          <w:szCs w:val="19"/>
        </w:rPr>
        <w:t>d</w:t>
      </w:r>
      <w:r>
        <w:rPr>
          <w:rFonts w:ascii="Arial" w:eastAsia="Times New Roman" w:hAnsi="Arial" w:cs="Arial"/>
          <w:color w:val="000000"/>
          <w:sz w:val="19"/>
          <w:szCs w:val="19"/>
        </w:rPr>
        <w:t xml:space="preserve"> with Engineering and vendors, including technical meetings to establish technical acceptability of offers in line with contract requirement.</w:t>
      </w:r>
      <w:proofErr w:type="gramEnd"/>
      <w:r>
        <w:rPr>
          <w:rFonts w:ascii="Arial" w:eastAsia="Times New Roman" w:hAnsi="Arial" w:cs="Arial"/>
          <w:color w:val="000000"/>
          <w:sz w:val="19"/>
          <w:szCs w:val="19"/>
        </w:rPr>
        <w:t xml:space="preserve"> </w:t>
      </w:r>
    </w:p>
    <w:p w:rsidR="007424DE" w:rsidRDefault="007424DE" w:rsidP="007424DE">
      <w:pPr>
        <w:spacing w:after="0" w:line="240" w:lineRule="auto"/>
        <w:rPr>
          <w:rFonts w:ascii="Arial" w:eastAsia="Times New Roman" w:hAnsi="Arial" w:cs="Arial"/>
          <w:color w:val="000000"/>
          <w:sz w:val="19"/>
          <w:szCs w:val="19"/>
        </w:rPr>
      </w:pPr>
    </w:p>
    <w:p w:rsidR="007424DE" w:rsidRDefault="007424DE" w:rsidP="007424DE">
      <w:pPr>
        <w:spacing w:after="0" w:line="240" w:lineRule="auto"/>
        <w:rPr>
          <w:rFonts w:ascii="Arial" w:eastAsia="Times New Roman" w:hAnsi="Arial" w:cs="Arial"/>
          <w:color w:val="000000"/>
          <w:sz w:val="19"/>
          <w:szCs w:val="19"/>
        </w:rPr>
      </w:pPr>
    </w:p>
    <w:p w:rsidR="007424DE" w:rsidRPr="001F4EB9" w:rsidRDefault="007424DE" w:rsidP="007424DE">
      <w:pPr>
        <w:spacing w:after="0" w:line="240" w:lineRule="auto"/>
        <w:rPr>
          <w:rFonts w:ascii="Arial" w:eastAsia="Times New Roman" w:hAnsi="Arial" w:cs="Arial"/>
          <w:color w:val="000000"/>
          <w:sz w:val="19"/>
          <w:szCs w:val="19"/>
        </w:rPr>
      </w:pPr>
    </w:p>
    <w:p w:rsidR="00D5002F" w:rsidRDefault="00D5002F" w:rsidP="00D5002F">
      <w:pPr>
        <w:pStyle w:val="ListParagraph"/>
        <w:spacing w:before="100" w:beforeAutospacing="1" w:after="100" w:afterAutospacing="1" w:line="240" w:lineRule="auto"/>
        <w:jc w:val="center"/>
        <w:rPr>
          <w:rFonts w:ascii="Arial" w:eastAsia="Times New Roman" w:hAnsi="Arial" w:cs="Arial"/>
          <w:b/>
          <w:bCs/>
          <w:color w:val="000000"/>
          <w:sz w:val="25"/>
          <w:u w:val="single"/>
        </w:rPr>
      </w:pPr>
      <w:r>
        <w:rPr>
          <w:rFonts w:ascii="Arial" w:eastAsia="Times New Roman" w:hAnsi="Arial" w:cs="Arial"/>
          <w:b/>
          <w:bCs/>
          <w:color w:val="000000"/>
          <w:sz w:val="25"/>
          <w:u w:val="single"/>
        </w:rPr>
        <w:t>EDUCATION &amp; TRAINING</w:t>
      </w:r>
    </w:p>
    <w:p w:rsidR="00D5002F" w:rsidRDefault="00D5002F" w:rsidP="00D5002F">
      <w:pPr>
        <w:pStyle w:val="ListParagraph"/>
        <w:spacing w:before="100" w:beforeAutospacing="1" w:after="100" w:afterAutospacing="1" w:line="240" w:lineRule="auto"/>
        <w:jc w:val="center"/>
        <w:rPr>
          <w:rFonts w:ascii="Arial" w:eastAsia="Times New Roman" w:hAnsi="Arial" w:cs="Arial"/>
          <w:b/>
          <w:bCs/>
          <w:color w:val="000000"/>
          <w:sz w:val="25"/>
          <w:u w:val="single"/>
        </w:rPr>
      </w:pPr>
    </w:p>
    <w:p w:rsidR="00D5002F" w:rsidRPr="00465166" w:rsidRDefault="00D5002F" w:rsidP="00D5002F">
      <w:pPr>
        <w:pStyle w:val="ListParagraph"/>
        <w:numPr>
          <w:ilvl w:val="0"/>
          <w:numId w:val="15"/>
        </w:numPr>
        <w:spacing w:before="100" w:beforeAutospacing="1" w:after="100" w:afterAutospacing="1" w:line="240" w:lineRule="auto"/>
        <w:rPr>
          <w:rFonts w:ascii="Arial" w:eastAsia="Times New Roman" w:hAnsi="Arial" w:cs="Arial"/>
          <w:color w:val="000000"/>
          <w:sz w:val="19"/>
          <w:szCs w:val="19"/>
        </w:rPr>
      </w:pPr>
      <w:proofErr w:type="gramStart"/>
      <w:r w:rsidRPr="00465166">
        <w:rPr>
          <w:rFonts w:ascii="Arial" w:eastAsia="Times New Roman" w:hAnsi="Arial" w:cs="Arial"/>
          <w:color w:val="000000"/>
          <w:sz w:val="19"/>
          <w:szCs w:val="19"/>
        </w:rPr>
        <w:t>MBA, Operations Management, Indian School of Business Management and Administration, Mumbai, India.</w:t>
      </w:r>
      <w:proofErr w:type="gramEnd"/>
    </w:p>
    <w:p w:rsidR="001521E1" w:rsidRPr="00465166" w:rsidRDefault="001521E1" w:rsidP="001521E1">
      <w:pPr>
        <w:pStyle w:val="ListParagraph"/>
        <w:numPr>
          <w:ilvl w:val="0"/>
          <w:numId w:val="15"/>
        </w:numPr>
        <w:spacing w:before="100" w:beforeAutospacing="1" w:after="100" w:afterAutospacing="1" w:line="240" w:lineRule="auto"/>
        <w:rPr>
          <w:rFonts w:ascii="Arial" w:eastAsia="Times New Roman" w:hAnsi="Arial" w:cs="Arial"/>
          <w:color w:val="000000"/>
          <w:sz w:val="19"/>
          <w:szCs w:val="19"/>
        </w:rPr>
      </w:pPr>
      <w:proofErr w:type="gramStart"/>
      <w:r w:rsidRPr="00465166">
        <w:rPr>
          <w:rFonts w:ascii="Arial" w:eastAsia="Times New Roman" w:hAnsi="Arial" w:cs="Arial"/>
          <w:color w:val="000000"/>
          <w:sz w:val="19"/>
          <w:szCs w:val="19"/>
        </w:rPr>
        <w:t>BBA, Project Management, Indian School of Business Management and Administration, Mumbai, India.</w:t>
      </w:r>
      <w:proofErr w:type="gramEnd"/>
    </w:p>
    <w:p w:rsidR="00D5002F" w:rsidRDefault="001521E1" w:rsidP="00D5002F">
      <w:pPr>
        <w:pStyle w:val="ListParagraph"/>
        <w:numPr>
          <w:ilvl w:val="0"/>
          <w:numId w:val="15"/>
        </w:numPr>
        <w:spacing w:before="100" w:beforeAutospacing="1" w:after="100" w:afterAutospacing="1" w:line="240" w:lineRule="auto"/>
        <w:rPr>
          <w:rFonts w:ascii="Arial" w:eastAsia="Times New Roman" w:hAnsi="Arial" w:cs="Arial"/>
          <w:color w:val="000000"/>
          <w:sz w:val="19"/>
          <w:szCs w:val="19"/>
        </w:rPr>
      </w:pPr>
      <w:proofErr w:type="gramStart"/>
      <w:r w:rsidRPr="00465166">
        <w:rPr>
          <w:rFonts w:ascii="Arial" w:eastAsia="Times New Roman" w:hAnsi="Arial" w:cs="Arial"/>
          <w:color w:val="000000"/>
          <w:sz w:val="19"/>
          <w:szCs w:val="19"/>
        </w:rPr>
        <w:t>Certified Purchasing Professional (CPP), American Purchasing Society.</w:t>
      </w:r>
      <w:proofErr w:type="gramEnd"/>
    </w:p>
    <w:p w:rsidR="003B163E" w:rsidRDefault="003B163E" w:rsidP="00D5002F">
      <w:pPr>
        <w:pStyle w:val="ListParagraph"/>
        <w:numPr>
          <w:ilvl w:val="0"/>
          <w:numId w:val="15"/>
        </w:numPr>
        <w:spacing w:before="100" w:beforeAutospacing="1" w:after="100" w:afterAutospacing="1"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Project Management Professional (PMP), Project Management Institute.</w:t>
      </w:r>
      <w:proofErr w:type="gramEnd"/>
    </w:p>
    <w:p w:rsidR="003B163E" w:rsidRPr="00465166" w:rsidRDefault="003B163E" w:rsidP="003B163E">
      <w:pPr>
        <w:pStyle w:val="ListParagraph"/>
        <w:spacing w:before="100" w:beforeAutospacing="1" w:after="100" w:afterAutospacing="1"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(Completed the 35 hrs training.</w:t>
      </w:r>
      <w:proofErr w:type="gramEnd"/>
      <w:r>
        <w:rPr>
          <w:rFonts w:ascii="Arial" w:eastAsia="Times New Roman" w:hAnsi="Arial" w:cs="Arial"/>
          <w:color w:val="000000"/>
          <w:sz w:val="19"/>
          <w:szCs w:val="19"/>
        </w:rPr>
        <w:t xml:space="preserve"> </w:t>
      </w:r>
      <w:proofErr w:type="gramStart"/>
      <w:r>
        <w:rPr>
          <w:rFonts w:ascii="Arial" w:eastAsia="Times New Roman" w:hAnsi="Arial" w:cs="Arial"/>
          <w:color w:val="000000"/>
          <w:sz w:val="19"/>
          <w:szCs w:val="19"/>
        </w:rPr>
        <w:t>Exam yet to be undertaken.)</w:t>
      </w:r>
      <w:proofErr w:type="gramEnd"/>
      <w:r>
        <w:rPr>
          <w:rFonts w:ascii="Arial" w:eastAsia="Times New Roman" w:hAnsi="Arial" w:cs="Arial"/>
          <w:color w:val="000000"/>
          <w:sz w:val="19"/>
          <w:szCs w:val="19"/>
        </w:rPr>
        <w:t xml:space="preserve">  </w:t>
      </w:r>
    </w:p>
    <w:p w:rsidR="001521E1" w:rsidRPr="00465166" w:rsidRDefault="001521E1" w:rsidP="00D5002F">
      <w:pPr>
        <w:pStyle w:val="ListParagraph"/>
        <w:numPr>
          <w:ilvl w:val="0"/>
          <w:numId w:val="15"/>
        </w:numPr>
        <w:spacing w:before="100" w:beforeAutospacing="1" w:after="100" w:afterAutospacing="1" w:line="240" w:lineRule="auto"/>
        <w:rPr>
          <w:rFonts w:ascii="Arial" w:eastAsia="Times New Roman" w:hAnsi="Arial" w:cs="Arial"/>
          <w:color w:val="000000"/>
          <w:sz w:val="19"/>
          <w:szCs w:val="19"/>
        </w:rPr>
      </w:pPr>
      <w:r w:rsidRPr="00465166">
        <w:rPr>
          <w:rFonts w:ascii="Arial" w:eastAsia="Times New Roman" w:hAnsi="Arial" w:cs="Arial"/>
          <w:color w:val="000000"/>
          <w:sz w:val="19"/>
          <w:szCs w:val="19"/>
        </w:rPr>
        <w:t>Supervisory Managemen</w:t>
      </w:r>
      <w:r w:rsidR="00287AD4" w:rsidRPr="00465166">
        <w:rPr>
          <w:rFonts w:ascii="Arial" w:eastAsia="Times New Roman" w:hAnsi="Arial" w:cs="Arial"/>
          <w:color w:val="000000"/>
          <w:sz w:val="19"/>
          <w:szCs w:val="19"/>
        </w:rPr>
        <w:t xml:space="preserve">t </w:t>
      </w:r>
      <w:proofErr w:type="gramStart"/>
      <w:r w:rsidR="00287AD4" w:rsidRPr="00465166">
        <w:rPr>
          <w:rFonts w:ascii="Arial" w:eastAsia="Times New Roman" w:hAnsi="Arial" w:cs="Arial"/>
          <w:color w:val="000000"/>
          <w:sz w:val="19"/>
          <w:szCs w:val="19"/>
        </w:rPr>
        <w:t>Skills,</w:t>
      </w:r>
      <w:proofErr w:type="gramEnd"/>
      <w:r w:rsidR="00287AD4" w:rsidRPr="00465166">
        <w:rPr>
          <w:rFonts w:ascii="Arial" w:eastAsia="Times New Roman" w:hAnsi="Arial" w:cs="Arial"/>
          <w:color w:val="000000"/>
          <w:sz w:val="19"/>
          <w:szCs w:val="19"/>
        </w:rPr>
        <w:t xml:space="preserve"> Spearhead Training, Dubai</w:t>
      </w:r>
      <w:r w:rsidRPr="00465166">
        <w:rPr>
          <w:rFonts w:ascii="Arial" w:eastAsia="Times New Roman" w:hAnsi="Arial" w:cs="Arial"/>
          <w:color w:val="000000"/>
          <w:sz w:val="19"/>
          <w:szCs w:val="19"/>
        </w:rPr>
        <w:t>.</w:t>
      </w:r>
    </w:p>
    <w:p w:rsidR="00287AD4" w:rsidRDefault="00287AD4" w:rsidP="00D5002F">
      <w:pPr>
        <w:pStyle w:val="ListParagraph"/>
        <w:numPr>
          <w:ilvl w:val="0"/>
          <w:numId w:val="15"/>
        </w:numPr>
        <w:spacing w:before="100" w:beforeAutospacing="1" w:after="100" w:afterAutospacing="1" w:line="240" w:lineRule="auto"/>
        <w:rPr>
          <w:rFonts w:ascii="Arial" w:eastAsia="Times New Roman" w:hAnsi="Arial" w:cs="Arial"/>
          <w:color w:val="000000"/>
          <w:sz w:val="19"/>
          <w:szCs w:val="19"/>
        </w:rPr>
      </w:pPr>
      <w:r w:rsidRPr="00465166">
        <w:rPr>
          <w:rFonts w:ascii="Arial" w:eastAsia="Times New Roman" w:hAnsi="Arial" w:cs="Arial"/>
          <w:color w:val="000000"/>
          <w:sz w:val="19"/>
          <w:szCs w:val="19"/>
        </w:rPr>
        <w:t>Planning &amp; Organizing Skills, Spearhead Training, Dubai</w:t>
      </w:r>
    </w:p>
    <w:p w:rsidR="00465166" w:rsidRDefault="00465166" w:rsidP="00465166">
      <w:pPr>
        <w:pStyle w:val="ListParagraph"/>
        <w:spacing w:before="100" w:beforeAutospacing="1" w:after="100" w:afterAutospacing="1" w:line="240" w:lineRule="auto"/>
        <w:rPr>
          <w:rFonts w:ascii="Arial" w:eastAsia="Times New Roman" w:hAnsi="Arial" w:cs="Arial"/>
          <w:color w:val="000000"/>
          <w:sz w:val="19"/>
          <w:szCs w:val="19"/>
        </w:rPr>
      </w:pPr>
    </w:p>
    <w:p w:rsidR="00D33507" w:rsidRPr="00465166" w:rsidRDefault="00D33507" w:rsidP="00465166">
      <w:pPr>
        <w:pStyle w:val="ListParagraph"/>
        <w:spacing w:before="100" w:beforeAutospacing="1" w:after="100" w:afterAutospacing="1" w:line="240" w:lineRule="auto"/>
        <w:rPr>
          <w:rFonts w:ascii="Arial" w:eastAsia="Times New Roman" w:hAnsi="Arial" w:cs="Arial"/>
          <w:color w:val="000000"/>
          <w:sz w:val="19"/>
          <w:szCs w:val="19"/>
        </w:rPr>
      </w:pPr>
    </w:p>
    <w:p w:rsidR="00465166" w:rsidRDefault="00D33507" w:rsidP="00465166">
      <w:pPr>
        <w:pStyle w:val="ListParagraph"/>
        <w:spacing w:before="100" w:beforeAutospacing="1" w:after="100" w:afterAutospacing="1" w:line="240" w:lineRule="auto"/>
        <w:jc w:val="center"/>
        <w:rPr>
          <w:rFonts w:ascii="Arial" w:eastAsia="Times New Roman" w:hAnsi="Arial" w:cs="Arial"/>
          <w:b/>
          <w:bCs/>
          <w:color w:val="000000"/>
          <w:sz w:val="25"/>
          <w:u w:val="single"/>
        </w:rPr>
      </w:pPr>
      <w:r>
        <w:rPr>
          <w:rFonts w:ascii="Arial" w:eastAsia="Times New Roman" w:hAnsi="Arial" w:cs="Arial"/>
          <w:b/>
          <w:bCs/>
          <w:color w:val="000000"/>
          <w:sz w:val="25"/>
          <w:u w:val="single"/>
        </w:rPr>
        <w:t xml:space="preserve">MAJOR </w:t>
      </w:r>
      <w:r w:rsidR="00465166">
        <w:rPr>
          <w:rFonts w:ascii="Arial" w:eastAsia="Times New Roman" w:hAnsi="Arial" w:cs="Arial"/>
          <w:b/>
          <w:bCs/>
          <w:color w:val="000000"/>
          <w:sz w:val="25"/>
          <w:u w:val="single"/>
        </w:rPr>
        <w:t>PROJECTS WORKED ON</w:t>
      </w:r>
    </w:p>
    <w:p w:rsidR="00465166" w:rsidRDefault="00465166" w:rsidP="00465166">
      <w:pPr>
        <w:pStyle w:val="ListParagraph"/>
        <w:spacing w:before="100" w:beforeAutospacing="1" w:after="100" w:afterAutospacing="1" w:line="240" w:lineRule="auto"/>
        <w:jc w:val="center"/>
        <w:rPr>
          <w:rFonts w:ascii="Arial" w:eastAsia="Times New Roman" w:hAnsi="Arial" w:cs="Arial"/>
          <w:b/>
          <w:bCs/>
          <w:color w:val="000000"/>
          <w:sz w:val="25"/>
          <w:u w:val="single"/>
        </w:rPr>
      </w:pPr>
    </w:p>
    <w:p w:rsidR="00764B85" w:rsidRDefault="00B10473" w:rsidP="00B10473">
      <w:pPr>
        <w:pStyle w:val="ListParagraph"/>
        <w:numPr>
          <w:ilvl w:val="0"/>
          <w:numId w:val="15"/>
        </w:numPr>
        <w:spacing w:before="100" w:beforeAutospacing="1" w:after="100" w:afterAutospacing="1" w:line="240" w:lineRule="auto"/>
      </w:pPr>
      <w:r>
        <w:t>ARAMCO MANIFA PROJECT</w:t>
      </w:r>
      <w:r>
        <w:tab/>
      </w:r>
      <w:r>
        <w:tab/>
        <w:t>•</w:t>
      </w:r>
      <w:r>
        <w:tab/>
        <w:t>ARAMCO KARAN FIELD DEVELOPMENT PROJECT</w:t>
      </w:r>
    </w:p>
    <w:p w:rsidR="00B10473" w:rsidRDefault="00B10473" w:rsidP="00B10473">
      <w:pPr>
        <w:pStyle w:val="ListParagraph"/>
        <w:numPr>
          <w:ilvl w:val="0"/>
          <w:numId w:val="15"/>
        </w:numPr>
        <w:spacing w:before="100" w:beforeAutospacing="1" w:after="100" w:afterAutospacing="1" w:line="240" w:lineRule="auto"/>
      </w:pPr>
      <w:r>
        <w:t>ARAMCO LTA QATIF PROJECT</w:t>
      </w:r>
      <w:r>
        <w:tab/>
      </w:r>
      <w:r>
        <w:tab/>
        <w:t>•</w:t>
      </w:r>
      <w:r>
        <w:tab/>
        <w:t>ARAMCO KARAN-45 PROJECT</w:t>
      </w:r>
    </w:p>
    <w:p w:rsidR="00B10473" w:rsidRDefault="00B10473" w:rsidP="00B10473">
      <w:pPr>
        <w:pStyle w:val="ListParagraph"/>
        <w:numPr>
          <w:ilvl w:val="0"/>
          <w:numId w:val="15"/>
        </w:numPr>
        <w:spacing w:before="100" w:beforeAutospacing="1" w:after="100" w:afterAutospacing="1" w:line="240" w:lineRule="auto"/>
      </w:pPr>
      <w:r>
        <w:t>ARAMCO ABU SAFAH PROJECT</w:t>
      </w:r>
      <w:r>
        <w:tab/>
      </w:r>
      <w:r>
        <w:tab/>
        <w:t>•</w:t>
      </w:r>
      <w:r>
        <w:tab/>
      </w:r>
      <w:r w:rsidR="00D33507">
        <w:t>ARAMCO SAFANIYA PHASE-1 PROJECT</w:t>
      </w:r>
    </w:p>
    <w:p w:rsidR="00D33507" w:rsidRDefault="00D33507" w:rsidP="00B10473">
      <w:pPr>
        <w:pStyle w:val="ListParagraph"/>
        <w:numPr>
          <w:ilvl w:val="0"/>
          <w:numId w:val="15"/>
        </w:numPr>
        <w:spacing w:before="100" w:beforeAutospacing="1" w:after="100" w:afterAutospacing="1" w:line="240" w:lineRule="auto"/>
      </w:pPr>
      <w:r>
        <w:t>ARAMCO SAFANIYA PHASE-2 PROJECT</w:t>
      </w:r>
      <w:r>
        <w:tab/>
        <w:t>•</w:t>
      </w:r>
      <w:r>
        <w:tab/>
        <w:t>ARAMCO 3 PDMS PROJECT</w:t>
      </w:r>
    </w:p>
    <w:p w:rsidR="00D33507" w:rsidRDefault="00D33507" w:rsidP="00B10473">
      <w:pPr>
        <w:pStyle w:val="ListParagraph"/>
        <w:numPr>
          <w:ilvl w:val="0"/>
          <w:numId w:val="15"/>
        </w:numPr>
        <w:spacing w:before="100" w:beforeAutospacing="1" w:after="100" w:afterAutospacing="1" w:line="240" w:lineRule="auto"/>
      </w:pPr>
      <w:r>
        <w:t>ADMA OPCO ZAKUM PROJECT</w:t>
      </w:r>
      <w:r>
        <w:tab/>
      </w:r>
      <w:r>
        <w:tab/>
        <w:t>•</w:t>
      </w:r>
      <w:r>
        <w:tab/>
        <w:t>ADMA OPCO UMM LULU PHASE-2 PROJECT</w:t>
      </w:r>
    </w:p>
    <w:p w:rsidR="00D33507" w:rsidRDefault="00D33507" w:rsidP="00B10473">
      <w:pPr>
        <w:pStyle w:val="ListParagraph"/>
        <w:numPr>
          <w:ilvl w:val="0"/>
          <w:numId w:val="15"/>
        </w:numPr>
        <w:spacing w:before="100" w:beforeAutospacing="1" w:after="100" w:afterAutospacing="1" w:line="240" w:lineRule="auto"/>
      </w:pPr>
      <w:r>
        <w:t>KJO RATAWI PROJECT</w:t>
      </w:r>
      <w:r>
        <w:tab/>
      </w:r>
      <w:r>
        <w:tab/>
      </w:r>
      <w:r>
        <w:tab/>
        <w:t>•</w:t>
      </w:r>
      <w:r>
        <w:tab/>
        <w:t>KJO HOUT GAS PROJECT</w:t>
      </w:r>
    </w:p>
    <w:p w:rsidR="00D33507" w:rsidRDefault="00D33507" w:rsidP="00B10473">
      <w:pPr>
        <w:pStyle w:val="ListParagraph"/>
        <w:numPr>
          <w:ilvl w:val="0"/>
          <w:numId w:val="15"/>
        </w:numPr>
        <w:spacing w:before="100" w:beforeAutospacing="1" w:after="100" w:afterAutospacing="1" w:line="240" w:lineRule="auto"/>
      </w:pPr>
      <w:r>
        <w:t>ONGC CLUSTER 7 PROJECT</w:t>
      </w:r>
      <w:r>
        <w:tab/>
      </w:r>
      <w:r>
        <w:tab/>
        <w:t>•</w:t>
      </w:r>
      <w:r>
        <w:tab/>
        <w:t>ONGC HRD PROCES PLATFORM PROJECT</w:t>
      </w:r>
    </w:p>
    <w:p w:rsidR="00D33507" w:rsidRDefault="00D33507" w:rsidP="00B10473">
      <w:pPr>
        <w:pStyle w:val="ListParagraph"/>
        <w:numPr>
          <w:ilvl w:val="0"/>
          <w:numId w:val="15"/>
        </w:numPr>
        <w:spacing w:before="100" w:beforeAutospacing="1" w:after="100" w:afterAutospacing="1" w:line="240" w:lineRule="auto"/>
      </w:pPr>
      <w:r>
        <w:t>ONGC HRP-II PROJECT</w:t>
      </w:r>
      <w:r>
        <w:tab/>
      </w:r>
      <w:r>
        <w:tab/>
      </w:r>
      <w:r>
        <w:tab/>
        <w:t>•</w:t>
      </w:r>
      <w:r>
        <w:tab/>
        <w:t>DUBAI PETROLEUM PROJECT</w:t>
      </w:r>
    </w:p>
    <w:p w:rsidR="00D33507" w:rsidRDefault="00D33507" w:rsidP="00B10473">
      <w:pPr>
        <w:pStyle w:val="ListParagraph"/>
        <w:numPr>
          <w:ilvl w:val="0"/>
          <w:numId w:val="15"/>
        </w:numPr>
        <w:spacing w:before="100" w:beforeAutospacing="1" w:after="100" w:afterAutospacing="1" w:line="240" w:lineRule="auto"/>
      </w:pPr>
      <w:r>
        <w:t>CHIRAG OIL PROJECT</w:t>
      </w:r>
      <w:r>
        <w:tab/>
      </w:r>
      <w:r>
        <w:tab/>
      </w:r>
      <w:r>
        <w:tab/>
        <w:t>•</w:t>
      </w:r>
      <w:r>
        <w:tab/>
        <w:t>ZADCO UZ-750 PROJECT</w:t>
      </w:r>
    </w:p>
    <w:p w:rsidR="00677B5C" w:rsidRDefault="00677B5C" w:rsidP="00B10473">
      <w:pPr>
        <w:pStyle w:val="ListParagraph"/>
        <w:numPr>
          <w:ilvl w:val="0"/>
          <w:numId w:val="15"/>
        </w:numPr>
        <w:spacing w:before="100" w:beforeAutospacing="1" w:after="100" w:afterAutospacing="1" w:line="240" w:lineRule="auto"/>
      </w:pPr>
      <w:r>
        <w:t>ENSCO 140/141 PROJECT</w:t>
      </w:r>
      <w:r>
        <w:tab/>
      </w:r>
      <w:r>
        <w:tab/>
        <w:t>•</w:t>
      </w:r>
      <w:r>
        <w:tab/>
        <w:t xml:space="preserve">SHELF </w:t>
      </w:r>
      <w:r w:rsidR="005E6392">
        <w:t>DRILLING KRATHONG</w:t>
      </w:r>
      <w:r>
        <w:t xml:space="preserve"> PROJECT</w:t>
      </w:r>
    </w:p>
    <w:p w:rsidR="0028310A" w:rsidRDefault="005E6392" w:rsidP="0045635C">
      <w:pPr>
        <w:pStyle w:val="ListParagraph"/>
        <w:numPr>
          <w:ilvl w:val="0"/>
          <w:numId w:val="15"/>
        </w:numPr>
        <w:spacing w:before="100" w:beforeAutospacing="1" w:after="100" w:afterAutospacing="1" w:line="240" w:lineRule="auto"/>
      </w:pPr>
      <w:proofErr w:type="gramStart"/>
      <w:r>
        <w:t>SHELF DRILLING CHAOPRAYA</w:t>
      </w:r>
      <w:r>
        <w:tab/>
      </w:r>
      <w:r w:rsidR="0028310A">
        <w:t>PROJ.</w:t>
      </w:r>
      <w:proofErr w:type="gramEnd"/>
      <w:r>
        <w:tab/>
        <w:t>•</w:t>
      </w:r>
      <w:r>
        <w:tab/>
      </w:r>
      <w:r w:rsidR="00677B5C">
        <w:t>NDC</w:t>
      </w:r>
      <w:r>
        <w:t xml:space="preserve"> AL GHARBIA</w:t>
      </w:r>
      <w:r w:rsidR="00677B5C">
        <w:t xml:space="preserve"> PROJECT</w:t>
      </w:r>
    </w:p>
    <w:p w:rsidR="005E6392" w:rsidRDefault="005E6392" w:rsidP="0028310A">
      <w:pPr>
        <w:pStyle w:val="ListParagraph"/>
        <w:numPr>
          <w:ilvl w:val="0"/>
          <w:numId w:val="15"/>
        </w:numPr>
        <w:spacing w:before="100" w:beforeAutospacing="1" w:after="100" w:afterAutospacing="1" w:line="240" w:lineRule="auto"/>
      </w:pPr>
      <w:r>
        <w:t>NDC AL HUDAIRIYAT PROJECT</w:t>
      </w:r>
      <w:r w:rsidR="0028310A">
        <w:tab/>
      </w:r>
      <w:r w:rsidR="0028310A">
        <w:tab/>
        <w:t>•</w:t>
      </w:r>
      <w:r w:rsidR="0028310A">
        <w:tab/>
        <w:t>NDC AL LULU</w:t>
      </w:r>
      <w:bookmarkStart w:id="0" w:name="_GoBack"/>
      <w:bookmarkEnd w:id="0"/>
      <w:r w:rsidR="0028310A">
        <w:t xml:space="preserve"> PROJECT</w:t>
      </w:r>
    </w:p>
    <w:p w:rsidR="005E6392" w:rsidRDefault="005E6392" w:rsidP="0028310A">
      <w:pPr>
        <w:pStyle w:val="ListParagraph"/>
        <w:numPr>
          <w:ilvl w:val="0"/>
          <w:numId w:val="15"/>
        </w:numPr>
        <w:spacing w:before="100" w:beforeAutospacing="1" w:after="100" w:afterAutospacing="1" w:line="240" w:lineRule="auto"/>
      </w:pPr>
      <w:r>
        <w:t xml:space="preserve">STATOIL – </w:t>
      </w:r>
      <w:r w:rsidR="0080044E">
        <w:t>RIG H</w:t>
      </w:r>
      <w:r>
        <w:t>AVEN</w:t>
      </w:r>
      <w:r w:rsidR="0080044E">
        <w:t xml:space="preserve"> (Master Marine)</w:t>
      </w:r>
      <w:r w:rsidR="0028310A">
        <w:tab/>
        <w:t>•</w:t>
      </w:r>
      <w:r w:rsidR="0028310A">
        <w:tab/>
        <w:t>SCOTTISH POWER – EAST ANGLIA</w:t>
      </w:r>
    </w:p>
    <w:p w:rsidR="0028310A" w:rsidRDefault="0028310A"/>
    <w:p w:rsidR="004372B3" w:rsidRPr="0028310A" w:rsidRDefault="0028310A" w:rsidP="0028310A">
      <w:pPr>
        <w:tabs>
          <w:tab w:val="left" w:pos="6405"/>
        </w:tabs>
      </w:pPr>
      <w:r>
        <w:tab/>
      </w:r>
    </w:p>
    <w:sectPr w:rsidR="004372B3" w:rsidRPr="0028310A" w:rsidSect="0025771E">
      <w:pgSz w:w="12240" w:h="15840" w:code="1"/>
      <w:pgMar w:top="720" w:right="1440" w:bottom="720" w:left="144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898"/>
    <w:multiLevelType w:val="multilevel"/>
    <w:tmpl w:val="B79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63DBF"/>
    <w:multiLevelType w:val="multilevel"/>
    <w:tmpl w:val="215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A0B23"/>
    <w:multiLevelType w:val="hybridMultilevel"/>
    <w:tmpl w:val="F63A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54A9B"/>
    <w:multiLevelType w:val="multilevel"/>
    <w:tmpl w:val="E1A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E112D"/>
    <w:multiLevelType w:val="hybridMultilevel"/>
    <w:tmpl w:val="28D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2B30"/>
    <w:multiLevelType w:val="hybridMultilevel"/>
    <w:tmpl w:val="F28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247C9"/>
    <w:multiLevelType w:val="hybridMultilevel"/>
    <w:tmpl w:val="5BA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90C6F"/>
    <w:multiLevelType w:val="hybridMultilevel"/>
    <w:tmpl w:val="6EC6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00BE9"/>
    <w:multiLevelType w:val="multilevel"/>
    <w:tmpl w:val="5C2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712AA"/>
    <w:multiLevelType w:val="multilevel"/>
    <w:tmpl w:val="CE2A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D4C0A"/>
    <w:multiLevelType w:val="hybridMultilevel"/>
    <w:tmpl w:val="D286E2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504CDC"/>
    <w:multiLevelType w:val="multilevel"/>
    <w:tmpl w:val="9A8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65A18"/>
    <w:multiLevelType w:val="hybridMultilevel"/>
    <w:tmpl w:val="2708B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2D5A7E"/>
    <w:multiLevelType w:val="hybridMultilevel"/>
    <w:tmpl w:val="B9E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02CAA"/>
    <w:multiLevelType w:val="hybridMultilevel"/>
    <w:tmpl w:val="64A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978E8"/>
    <w:multiLevelType w:val="hybridMultilevel"/>
    <w:tmpl w:val="806AF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977AA2"/>
    <w:multiLevelType w:val="hybridMultilevel"/>
    <w:tmpl w:val="D1E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3"/>
  </w:num>
  <w:num w:numId="6">
    <w:abstractNumId w:val="4"/>
  </w:num>
  <w:num w:numId="7">
    <w:abstractNumId w:val="16"/>
  </w:num>
  <w:num w:numId="8">
    <w:abstractNumId w:val="14"/>
  </w:num>
  <w:num w:numId="9">
    <w:abstractNumId w:val="13"/>
  </w:num>
  <w:num w:numId="10">
    <w:abstractNumId w:val="6"/>
  </w:num>
  <w:num w:numId="11">
    <w:abstractNumId w:val="15"/>
  </w:num>
  <w:num w:numId="12">
    <w:abstractNumId w:val="10"/>
  </w:num>
  <w:num w:numId="13">
    <w:abstractNumId w:val="5"/>
  </w:num>
  <w:num w:numId="14">
    <w:abstractNumId w:val="12"/>
  </w:num>
  <w:num w:numId="15">
    <w:abstractNumId w:val="7"/>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1F4EB9"/>
    <w:rsid w:val="000B31A0"/>
    <w:rsid w:val="000B6C7E"/>
    <w:rsid w:val="000D786B"/>
    <w:rsid w:val="000F55A4"/>
    <w:rsid w:val="00116E1D"/>
    <w:rsid w:val="001362A4"/>
    <w:rsid w:val="001521E1"/>
    <w:rsid w:val="00173175"/>
    <w:rsid w:val="001C00C2"/>
    <w:rsid w:val="001F4EB9"/>
    <w:rsid w:val="0025771E"/>
    <w:rsid w:val="00272CC0"/>
    <w:rsid w:val="0028310A"/>
    <w:rsid w:val="00287AD4"/>
    <w:rsid w:val="002C1E67"/>
    <w:rsid w:val="002C2219"/>
    <w:rsid w:val="0035523C"/>
    <w:rsid w:val="003739A7"/>
    <w:rsid w:val="0037495F"/>
    <w:rsid w:val="00386209"/>
    <w:rsid w:val="003B163E"/>
    <w:rsid w:val="00422DE0"/>
    <w:rsid w:val="00430C2B"/>
    <w:rsid w:val="004372B3"/>
    <w:rsid w:val="00465166"/>
    <w:rsid w:val="004714FA"/>
    <w:rsid w:val="00472F85"/>
    <w:rsid w:val="004C2416"/>
    <w:rsid w:val="0053742C"/>
    <w:rsid w:val="00571B4B"/>
    <w:rsid w:val="005722D1"/>
    <w:rsid w:val="005B5A63"/>
    <w:rsid w:val="005C3975"/>
    <w:rsid w:val="005E6392"/>
    <w:rsid w:val="00607EF2"/>
    <w:rsid w:val="00677B5C"/>
    <w:rsid w:val="006B3D10"/>
    <w:rsid w:val="00702BE8"/>
    <w:rsid w:val="007424DE"/>
    <w:rsid w:val="0076369E"/>
    <w:rsid w:val="00764B85"/>
    <w:rsid w:val="007E5837"/>
    <w:rsid w:val="0080044E"/>
    <w:rsid w:val="00834D60"/>
    <w:rsid w:val="00835548"/>
    <w:rsid w:val="00836FD7"/>
    <w:rsid w:val="008418FA"/>
    <w:rsid w:val="00912FD3"/>
    <w:rsid w:val="009A395E"/>
    <w:rsid w:val="009A5B41"/>
    <w:rsid w:val="009B3B44"/>
    <w:rsid w:val="009C2E71"/>
    <w:rsid w:val="00AA48BF"/>
    <w:rsid w:val="00AD4CA6"/>
    <w:rsid w:val="00AF5720"/>
    <w:rsid w:val="00B10473"/>
    <w:rsid w:val="00B13DEC"/>
    <w:rsid w:val="00B217B5"/>
    <w:rsid w:val="00B4473F"/>
    <w:rsid w:val="00BC6CDC"/>
    <w:rsid w:val="00BC70FA"/>
    <w:rsid w:val="00C012D1"/>
    <w:rsid w:val="00C349AC"/>
    <w:rsid w:val="00C44BC8"/>
    <w:rsid w:val="00D1729C"/>
    <w:rsid w:val="00D33507"/>
    <w:rsid w:val="00D37C7C"/>
    <w:rsid w:val="00D5002F"/>
    <w:rsid w:val="00D77246"/>
    <w:rsid w:val="00D90765"/>
    <w:rsid w:val="00E156FC"/>
    <w:rsid w:val="00E35140"/>
    <w:rsid w:val="00E746E5"/>
    <w:rsid w:val="00E93661"/>
    <w:rsid w:val="00EB2375"/>
    <w:rsid w:val="00ED40F1"/>
    <w:rsid w:val="00F05496"/>
    <w:rsid w:val="00F15CE5"/>
    <w:rsid w:val="00F42DFA"/>
    <w:rsid w:val="00F9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EB9"/>
    <w:rPr>
      <w:b/>
      <w:bCs/>
    </w:rPr>
  </w:style>
  <w:style w:type="character" w:customStyle="1" w:styleId="apple-converted-space">
    <w:name w:val="apple-converted-space"/>
    <w:basedOn w:val="DefaultParagraphFont"/>
    <w:rsid w:val="001F4EB9"/>
  </w:style>
  <w:style w:type="character" w:customStyle="1" w:styleId="style10">
    <w:name w:val="style10"/>
    <w:basedOn w:val="DefaultParagraphFont"/>
    <w:rsid w:val="001F4EB9"/>
  </w:style>
  <w:style w:type="paragraph" w:customStyle="1" w:styleId="style12">
    <w:name w:val="style12"/>
    <w:basedOn w:val="Normal"/>
    <w:rsid w:val="001F4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1F4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1F4E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EB9"/>
    <w:rPr>
      <w:i/>
      <w:iCs/>
    </w:rPr>
  </w:style>
  <w:style w:type="paragraph" w:customStyle="1" w:styleId="style14">
    <w:name w:val="style14"/>
    <w:basedOn w:val="Normal"/>
    <w:rsid w:val="001F4E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2BE8"/>
    <w:pPr>
      <w:spacing w:after="0" w:line="240" w:lineRule="auto"/>
    </w:pPr>
  </w:style>
  <w:style w:type="paragraph" w:styleId="ListParagraph">
    <w:name w:val="List Paragraph"/>
    <w:basedOn w:val="Normal"/>
    <w:uiPriority w:val="34"/>
    <w:qFormat/>
    <w:rsid w:val="00B13DEC"/>
    <w:pPr>
      <w:ind w:left="720"/>
      <w:contextualSpacing/>
    </w:pPr>
  </w:style>
  <w:style w:type="paragraph" w:styleId="BalloonText">
    <w:name w:val="Balloon Text"/>
    <w:basedOn w:val="Normal"/>
    <w:link w:val="BalloonTextChar"/>
    <w:uiPriority w:val="99"/>
    <w:semiHidden/>
    <w:unhideWhenUsed/>
    <w:rsid w:val="00B2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B5"/>
    <w:rPr>
      <w:rFonts w:ascii="Tahoma" w:hAnsi="Tahoma" w:cs="Tahoma"/>
      <w:sz w:val="16"/>
      <w:szCs w:val="16"/>
    </w:rPr>
  </w:style>
  <w:style w:type="character" w:styleId="Hyperlink">
    <w:name w:val="Hyperlink"/>
    <w:basedOn w:val="DefaultParagraphFont"/>
    <w:uiPriority w:val="99"/>
    <w:unhideWhenUsed/>
    <w:rsid w:val="00F42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121351">
      <w:bodyDiv w:val="1"/>
      <w:marLeft w:val="0"/>
      <w:marRight w:val="0"/>
      <w:marTop w:val="0"/>
      <w:marBottom w:val="0"/>
      <w:divBdr>
        <w:top w:val="none" w:sz="0" w:space="0" w:color="auto"/>
        <w:left w:val="none" w:sz="0" w:space="0" w:color="auto"/>
        <w:bottom w:val="none" w:sz="0" w:space="0" w:color="auto"/>
        <w:right w:val="none" w:sz="0" w:space="0" w:color="auto"/>
      </w:divBdr>
    </w:div>
    <w:div w:id="876969356">
      <w:bodyDiv w:val="1"/>
      <w:marLeft w:val="0"/>
      <w:marRight w:val="0"/>
      <w:marTop w:val="0"/>
      <w:marBottom w:val="0"/>
      <w:divBdr>
        <w:top w:val="none" w:sz="0" w:space="0" w:color="auto"/>
        <w:left w:val="none" w:sz="0" w:space="0" w:color="auto"/>
        <w:bottom w:val="none" w:sz="0" w:space="0" w:color="auto"/>
        <w:right w:val="none" w:sz="0" w:space="0" w:color="auto"/>
      </w:divBdr>
    </w:div>
    <w:div w:id="1710253624">
      <w:bodyDiv w:val="1"/>
      <w:marLeft w:val="0"/>
      <w:marRight w:val="0"/>
      <w:marTop w:val="0"/>
      <w:marBottom w:val="0"/>
      <w:divBdr>
        <w:top w:val="none" w:sz="0" w:space="0" w:color="auto"/>
        <w:left w:val="none" w:sz="0" w:space="0" w:color="auto"/>
        <w:bottom w:val="none" w:sz="0" w:space="0" w:color="auto"/>
        <w:right w:val="none" w:sz="0" w:space="0" w:color="auto"/>
      </w:divBdr>
    </w:div>
    <w:div w:id="17349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as.376007@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89B2-EF70-48A1-B6DF-E6738056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BronzeGod</dc:creator>
  <cp:lastModifiedBy>348370422</cp:lastModifiedBy>
  <cp:revision>2</cp:revision>
  <cp:lastPrinted>2017-11-13T07:17:00Z</cp:lastPrinted>
  <dcterms:created xsi:type="dcterms:W3CDTF">2018-01-09T13:08:00Z</dcterms:created>
  <dcterms:modified xsi:type="dcterms:W3CDTF">2018-01-09T13:08:00Z</dcterms:modified>
</cp:coreProperties>
</file>