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0" w:type="pct"/>
        <w:tblInd w:w="-612" w:type="dxa"/>
        <w:tblBorders>
          <w:top w:val="single" w:sz="8" w:space="0" w:color="B0A8A8"/>
          <w:left w:val="single" w:sz="8" w:space="0" w:color="B0A8A8"/>
          <w:bottom w:val="single" w:sz="8" w:space="0" w:color="B0A8A8"/>
          <w:right w:val="single" w:sz="8" w:space="0" w:color="B0A8A8"/>
          <w:insideH w:val="single" w:sz="8" w:space="0" w:color="B0A8A8"/>
        </w:tblBorders>
        <w:tblLook w:val="04A0"/>
      </w:tblPr>
      <w:tblGrid>
        <w:gridCol w:w="4098"/>
        <w:gridCol w:w="711"/>
        <w:gridCol w:w="5380"/>
      </w:tblGrid>
      <w:tr w:rsidR="00387A64" w:rsidRPr="004F5326" w:rsidTr="007A55BE">
        <w:trPr>
          <w:gridAfter w:val="1"/>
          <w:wAfter w:w="5379" w:type="dxa"/>
          <w:trHeight w:val="74"/>
        </w:trPr>
        <w:tc>
          <w:tcPr>
            <w:tcW w:w="4809" w:type="dxa"/>
            <w:gridSpan w:val="2"/>
            <w:tcBorders>
              <w:top w:val="single" w:sz="8" w:space="0" w:color="B0A8A8"/>
              <w:left w:val="single" w:sz="8" w:space="0" w:color="B0A8A8"/>
              <w:bottom w:val="single" w:sz="8" w:space="0" w:color="B0A8A8"/>
              <w:right w:val="single" w:sz="8" w:space="0" w:color="B0A8A8"/>
            </w:tcBorders>
            <w:shd w:val="clear" w:color="auto" w:fill="968C8C"/>
            <w:hideMark/>
          </w:tcPr>
          <w:p w:rsidR="00387A64" w:rsidRPr="00371B62" w:rsidRDefault="00387A64" w:rsidP="00D41A7D">
            <w:pPr>
              <w:rPr>
                <w:rStyle w:val="SubtleReference"/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71B62">
              <w:rPr>
                <w:rStyle w:val="SubtleReference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NAME: </w:t>
            </w:r>
            <w:proofErr w:type="spellStart"/>
            <w:r w:rsidRPr="00371B62">
              <w:rPr>
                <w:rStyle w:val="SubtleReference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636EC3" w:rsidRPr="00371B62">
              <w:rPr>
                <w:rStyle w:val="SubtleReference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yeda</w:t>
            </w:r>
            <w:proofErr w:type="spellEnd"/>
            <w:r w:rsidRPr="00371B62">
              <w:rPr>
                <w:rStyle w:val="SubtleReference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7A64" w:rsidRPr="004F5326" w:rsidTr="00371B62">
        <w:trPr>
          <w:trHeight w:val="2860"/>
        </w:trPr>
        <w:tc>
          <w:tcPr>
            <w:tcW w:w="4098" w:type="dxa"/>
            <w:tcBorders>
              <w:top w:val="single" w:sz="8" w:space="0" w:color="B0A8A8"/>
              <w:left w:val="single" w:sz="8" w:space="0" w:color="B0A8A8"/>
              <w:bottom w:val="single" w:sz="8" w:space="0" w:color="B0A8A8"/>
              <w:right w:val="nil"/>
            </w:tcBorders>
            <w:shd w:val="clear" w:color="auto" w:fill="E5E2E2"/>
          </w:tcPr>
          <w:p w:rsidR="00387A64" w:rsidRPr="004F5326" w:rsidRDefault="007A55BE" w:rsidP="00371B6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548384" cy="1495425"/>
                  <wp:effectExtent l="171450" t="133350" r="356616" b="314325"/>
                  <wp:docPr id="6" name="Picture 0" descr="206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694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4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gridSpan w:val="2"/>
            <w:tcBorders>
              <w:top w:val="single" w:sz="8" w:space="0" w:color="B0A8A8"/>
              <w:left w:val="nil"/>
              <w:bottom w:val="single" w:sz="8" w:space="0" w:color="B0A8A8"/>
              <w:right w:val="single" w:sz="8" w:space="0" w:color="B0A8A8"/>
            </w:tcBorders>
            <w:shd w:val="clear" w:color="auto" w:fill="E5E2E2"/>
          </w:tcPr>
          <w:p w:rsidR="00387A64" w:rsidRPr="004F5326" w:rsidRDefault="00387A64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87A64" w:rsidRPr="00371B62" w:rsidRDefault="00387A64" w:rsidP="003E1D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B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Mobile No </w:t>
            </w:r>
            <w:r w:rsidR="00D41A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41A7D" w:rsidRPr="00D41A7D">
              <w:rPr>
                <w:rFonts w:asciiTheme="minorHAnsi" w:hAnsiTheme="minorHAnsi" w:cstheme="minorHAnsi"/>
                <w:b/>
                <w:sz w:val="22"/>
                <w:szCs w:val="22"/>
              </w:rPr>
              <w:t>Whatsapp</w:t>
            </w:r>
            <w:proofErr w:type="spellEnd"/>
            <w:r w:rsidR="00D41A7D" w:rsidRPr="00D41A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+971504753686 / +919979971283</w:t>
            </w:r>
          </w:p>
          <w:p w:rsidR="00387A64" w:rsidRPr="004F5326" w:rsidRDefault="00387A64" w:rsidP="00D41A7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1B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: </w:t>
            </w:r>
            <w:hyperlink r:id="rId7" w:history="1">
              <w:r w:rsidR="00D41A7D" w:rsidRPr="002842D6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syeda.3796190@2freemail.com</w:t>
              </w:r>
            </w:hyperlink>
            <w:r w:rsidR="00D41A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A55BE" w:rsidRPr="004F5326" w:rsidTr="007A55BE">
        <w:trPr>
          <w:trHeight w:val="60"/>
        </w:trPr>
        <w:tc>
          <w:tcPr>
            <w:tcW w:w="4098" w:type="dxa"/>
            <w:tcBorders>
              <w:top w:val="single" w:sz="8" w:space="0" w:color="B0A8A8"/>
              <w:left w:val="single" w:sz="8" w:space="0" w:color="B0A8A8"/>
              <w:bottom w:val="single" w:sz="8" w:space="0" w:color="B0A8A8"/>
              <w:right w:val="nil"/>
            </w:tcBorders>
            <w:shd w:val="clear" w:color="auto" w:fill="E5E2E2"/>
          </w:tcPr>
          <w:p w:rsidR="007A55BE" w:rsidRPr="004F5326" w:rsidRDefault="007A55BE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6090" w:type="dxa"/>
            <w:gridSpan w:val="2"/>
            <w:tcBorders>
              <w:top w:val="single" w:sz="8" w:space="0" w:color="B0A8A8"/>
              <w:left w:val="nil"/>
              <w:bottom w:val="single" w:sz="8" w:space="0" w:color="B0A8A8"/>
              <w:right w:val="single" w:sz="8" w:space="0" w:color="B0A8A8"/>
            </w:tcBorders>
            <w:shd w:val="clear" w:color="auto" w:fill="E5E2E2"/>
          </w:tcPr>
          <w:p w:rsidR="007A55BE" w:rsidRPr="004F5326" w:rsidRDefault="007A55B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7A64" w:rsidRPr="004F5326" w:rsidTr="007A55BE">
        <w:trPr>
          <w:trHeight w:val="60"/>
        </w:trPr>
        <w:tc>
          <w:tcPr>
            <w:tcW w:w="4098" w:type="dxa"/>
            <w:tcBorders>
              <w:top w:val="single" w:sz="8" w:space="0" w:color="B0A8A8"/>
              <w:left w:val="single" w:sz="8" w:space="0" w:color="B0A8A8"/>
              <w:bottom w:val="single" w:sz="8" w:space="0" w:color="B0A8A8"/>
              <w:right w:val="nil"/>
            </w:tcBorders>
            <w:shd w:val="clear" w:color="auto" w:fill="E5E2E2"/>
          </w:tcPr>
          <w:p w:rsidR="00387A64" w:rsidRPr="004F5326" w:rsidRDefault="00387A6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90" w:type="dxa"/>
            <w:gridSpan w:val="2"/>
            <w:tcBorders>
              <w:top w:val="single" w:sz="8" w:space="0" w:color="B0A8A8"/>
              <w:left w:val="nil"/>
              <w:bottom w:val="single" w:sz="8" w:space="0" w:color="B0A8A8"/>
              <w:right w:val="single" w:sz="8" w:space="0" w:color="B0A8A8"/>
            </w:tcBorders>
            <w:shd w:val="clear" w:color="auto" w:fill="E5E2E2"/>
          </w:tcPr>
          <w:p w:rsidR="00387A64" w:rsidRPr="004F5326" w:rsidRDefault="00387A6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87A64" w:rsidRPr="004F5326" w:rsidRDefault="00387A64" w:rsidP="00387A64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tbl>
      <w:tblPr>
        <w:tblW w:w="5618" w:type="pct"/>
        <w:jc w:val="center"/>
        <w:tblInd w:w="-14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ngrave" w:sz="24" w:space="0" w:color="auto"/>
        </w:tblBorders>
        <w:tblLook w:val="04A0"/>
      </w:tblPr>
      <w:tblGrid>
        <w:gridCol w:w="222"/>
        <w:gridCol w:w="10723"/>
      </w:tblGrid>
      <w:tr w:rsidR="00387A64" w:rsidRPr="004F5326" w:rsidTr="00B9020A">
        <w:trPr>
          <w:trHeight w:val="544"/>
          <w:jc w:val="center"/>
        </w:trPr>
        <w:tc>
          <w:tcPr>
            <w:tcW w:w="236" w:type="dxa"/>
            <w:vAlign w:val="center"/>
          </w:tcPr>
          <w:p w:rsidR="00387A64" w:rsidRPr="004F5326" w:rsidRDefault="00387A64" w:rsidP="00003C87">
            <w:pPr>
              <w:pStyle w:val="NormalInden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31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87A64" w:rsidRPr="00371B62" w:rsidRDefault="00C16430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auto"/>
                <w:sz w:val="18"/>
                <w:szCs w:val="18"/>
              </w:rPr>
            </w:pPr>
            <w:r w:rsidRPr="00371B62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 xml:space="preserve">EDUCATIONAL qUALIFICATION: </w:t>
            </w:r>
            <w:r w:rsidRPr="00371B62">
              <w:rPr>
                <w:rFonts w:asciiTheme="majorHAnsi" w:hAnsiTheme="majorHAnsi" w:cstheme="minorHAnsi"/>
                <w:color w:val="auto"/>
                <w:sz w:val="18"/>
                <w:szCs w:val="18"/>
              </w:rPr>
              <w:t>b.COM (bANGALORE UNIVERSITY)</w:t>
            </w:r>
          </w:p>
          <w:p w:rsidR="0022298F" w:rsidRPr="00371B62" w:rsidRDefault="00C16430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  <w:r w:rsidRPr="00371B62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 xml:space="preserve">aDIITIONAL QUAIFICATION    : </w:t>
            </w:r>
            <w:r w:rsidRPr="00371B62">
              <w:rPr>
                <w:rFonts w:asciiTheme="majorHAnsi" w:hAnsiTheme="majorHAnsi" w:cstheme="minorHAnsi"/>
                <w:color w:val="auto"/>
                <w:sz w:val="18"/>
                <w:szCs w:val="18"/>
              </w:rPr>
              <w:t>MBA (persuing)</w:t>
            </w:r>
          </w:p>
          <w:p w:rsidR="00C16430" w:rsidRDefault="0022298F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auto"/>
                <w:sz w:val="18"/>
                <w:szCs w:val="18"/>
              </w:rPr>
            </w:pPr>
            <w:r w:rsidRPr="00371B62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 xml:space="preserve">SPECIALISATION                  : </w:t>
            </w:r>
            <w:r w:rsidRPr="00371B62">
              <w:rPr>
                <w:rFonts w:asciiTheme="majorHAnsi" w:hAnsiTheme="majorHAnsi" w:cstheme="minorHAnsi"/>
                <w:color w:val="auto"/>
                <w:sz w:val="18"/>
                <w:szCs w:val="18"/>
              </w:rPr>
              <w:t xml:space="preserve">FINANCE AND </w:t>
            </w:r>
            <w:r w:rsidR="00C42B41">
              <w:rPr>
                <w:rFonts w:asciiTheme="majorHAnsi" w:hAnsiTheme="majorHAnsi" w:cstheme="minorHAnsi"/>
                <w:color w:val="auto"/>
                <w:sz w:val="18"/>
                <w:szCs w:val="18"/>
              </w:rPr>
              <w:t>Accounts</w:t>
            </w:r>
          </w:p>
          <w:p w:rsidR="00BA68B7" w:rsidRPr="00371B62" w:rsidRDefault="00BA68B7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auto"/>
                <w:sz w:val="18"/>
                <w:szCs w:val="18"/>
              </w:rPr>
            </w:pPr>
          </w:p>
          <w:p w:rsidR="00972C35" w:rsidRPr="003530BB" w:rsidRDefault="00972C35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387A64" w:rsidRPr="00371B62" w:rsidRDefault="00EB4858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  <w:r w:rsidRPr="00371B62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 xml:space="preserve">UAE </w:t>
            </w:r>
            <w:r w:rsidR="00387A64" w:rsidRPr="00371B62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>experience</w:t>
            </w:r>
            <w:r w:rsidRPr="00371B62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>:</w:t>
            </w:r>
          </w:p>
          <w:p w:rsidR="00EB4858" w:rsidRDefault="00EB4858" w:rsidP="00003C87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EB4858" w:rsidRDefault="00EB4858" w:rsidP="00003C87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B62F55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Accountant:</w:t>
            </w:r>
          </w:p>
          <w:p w:rsidR="00003C87" w:rsidRDefault="00003C87" w:rsidP="00003C87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03C87" w:rsidRPr="00003C87" w:rsidRDefault="00003C87" w:rsidP="00003C87">
            <w:pPr>
              <w:pStyle w:val="ListBullet"/>
              <w:numPr>
                <w:ilvl w:val="0"/>
                <w:numId w:val="0"/>
              </w:num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03C87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Al Meshrakh Timber Trading LLC, Dubai, UAE</w:t>
            </w:r>
          </w:p>
          <w:p w:rsidR="00C42B41" w:rsidRPr="00003C87" w:rsidRDefault="00501F03" w:rsidP="00C318FF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Assistant Finance Manager:</w:t>
            </w:r>
            <w:r w:rsidR="00C42B41" w:rsidRPr="00003C8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A13190" w:rsidRPr="00A13190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Vat returns filling / </w:t>
            </w:r>
            <w:proofErr w:type="spellStart"/>
            <w:r w:rsidR="00A13190" w:rsidRPr="00A13190">
              <w:rPr>
                <w:rFonts w:asciiTheme="majorHAnsi" w:hAnsiTheme="majorHAnsi" w:cstheme="minorHAnsi"/>
                <w:b/>
                <w:sz w:val="18"/>
                <w:szCs w:val="18"/>
              </w:rPr>
              <w:t>Brs</w:t>
            </w:r>
            <w:proofErr w:type="spellEnd"/>
            <w:r w:rsidR="00A13190" w:rsidRPr="00A13190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/ </w:t>
            </w:r>
            <w:proofErr w:type="spellStart"/>
            <w:r w:rsidR="00C42B41" w:rsidRPr="00A13190">
              <w:rPr>
                <w:rFonts w:asciiTheme="majorHAnsi" w:hAnsiTheme="majorHAnsi" w:cstheme="minorHAnsi"/>
                <w:b/>
                <w:sz w:val="18"/>
                <w:szCs w:val="18"/>
              </w:rPr>
              <w:t>A/r</w:t>
            </w:r>
            <w:proofErr w:type="spellEnd"/>
            <w:r w:rsidR="00A13190" w:rsidRPr="00A13190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  <w:r w:rsidR="00C42B41" w:rsidRPr="00A13190">
              <w:rPr>
                <w:rFonts w:asciiTheme="majorHAnsi" w:hAnsiTheme="majorHAnsi" w:cstheme="minorHAnsi"/>
                <w:b/>
                <w:sz w:val="18"/>
                <w:szCs w:val="18"/>
              </w:rPr>
              <w:t>&amp; A/</w:t>
            </w:r>
            <w:r w:rsidR="00C42B41" w:rsidRPr="00003C87">
              <w:rPr>
                <w:rFonts w:asciiTheme="majorHAnsi" w:hAnsiTheme="majorHAnsi" w:cstheme="minorHAnsi"/>
                <w:b/>
                <w:sz w:val="18"/>
                <w:szCs w:val="18"/>
              </w:rPr>
              <w:t>p, maintaining petty cash book,</w:t>
            </w:r>
            <w:r w:rsidR="00B13302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Invoice making, Monthly reporting,</w:t>
            </w:r>
            <w:r w:rsidR="00C42B41" w:rsidRPr="00003C87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Forwarding debit notes to the principals for Purchase Rebates/Shortages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Finalising</w:t>
            </w:r>
            <w:proofErr w:type="spellEnd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Balance Sheet, Hr</w:t>
            </w:r>
            <w:r w:rsidR="00C42B41" w:rsidRPr="00003C87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etc</w:t>
            </w:r>
          </w:p>
          <w:p w:rsidR="00C42B41" w:rsidRPr="003530BB" w:rsidRDefault="00C42B41" w:rsidP="00003C87">
            <w:pPr>
              <w:pStyle w:val="ListParagraph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03C87" w:rsidRPr="00003C87" w:rsidRDefault="00003C87" w:rsidP="00003C87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jc w:val="lef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03C87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Rainbow Plastic Industries LLC, UAQ, UAE. – 2 years</w:t>
            </w:r>
          </w:p>
          <w:p w:rsidR="00371B62" w:rsidRPr="003530BB" w:rsidRDefault="00003C87" w:rsidP="00003C87">
            <w:pPr>
              <w:pStyle w:val="Subsection"/>
              <w:numPr>
                <w:ilvl w:val="0"/>
                <w:numId w:val="20"/>
              </w:numPr>
              <w:spacing w:line="276" w:lineRule="auto"/>
              <w:jc w:val="left"/>
              <w:rPr>
                <w:rFonts w:asciiTheme="majorHAnsi" w:hAnsiTheme="majorHAnsi" w:cstheme="minorHAnsi"/>
                <w:color w:val="auto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auto"/>
                <w:spacing w:val="0"/>
                <w:sz w:val="18"/>
                <w:szCs w:val="18"/>
              </w:rPr>
              <w:t>D</w:t>
            </w:r>
            <w:r w:rsidR="00661BF8">
              <w:rPr>
                <w:rFonts w:asciiTheme="majorHAnsi" w:hAnsiTheme="majorHAnsi" w:cstheme="minorHAnsi"/>
                <w:color w:val="auto"/>
                <w:spacing w:val="0"/>
                <w:sz w:val="18"/>
                <w:szCs w:val="18"/>
              </w:rPr>
              <w:t xml:space="preserve">rafting </w:t>
            </w:r>
            <w:proofErr w:type="spellStart"/>
            <w:r w:rsidR="00661BF8">
              <w:rPr>
                <w:rFonts w:asciiTheme="majorHAnsi" w:hAnsiTheme="majorHAnsi" w:cstheme="minorHAnsi"/>
                <w:color w:val="auto"/>
                <w:spacing w:val="0"/>
                <w:sz w:val="18"/>
                <w:szCs w:val="18"/>
              </w:rPr>
              <w:t>lc</w:t>
            </w:r>
            <w:proofErr w:type="spellEnd"/>
            <w:r w:rsidR="00661BF8">
              <w:rPr>
                <w:rFonts w:asciiTheme="majorHAnsi" w:hAnsiTheme="majorHAnsi" w:cstheme="minorHAnsi"/>
                <w:color w:val="auto"/>
                <w:spacing w:val="0"/>
                <w:sz w:val="18"/>
                <w:szCs w:val="18"/>
              </w:rPr>
              <w:t xml:space="preserve">, Invoice Discounting, </w:t>
            </w:r>
            <w:proofErr w:type="spellStart"/>
            <w:r w:rsidR="00661BF8">
              <w:rPr>
                <w:rFonts w:asciiTheme="majorHAnsi" w:hAnsiTheme="majorHAnsi" w:cstheme="minorHAnsi"/>
                <w:color w:val="auto"/>
                <w:spacing w:val="0"/>
                <w:sz w:val="18"/>
                <w:szCs w:val="18"/>
              </w:rPr>
              <w:t>Cheque</w:t>
            </w:r>
            <w:proofErr w:type="spellEnd"/>
            <w:r w:rsidR="00661BF8">
              <w:rPr>
                <w:rFonts w:asciiTheme="majorHAnsi" w:hAnsiTheme="majorHAnsi" w:cstheme="minorHAnsi"/>
                <w:color w:val="auto"/>
                <w:spacing w:val="0"/>
                <w:sz w:val="18"/>
                <w:szCs w:val="18"/>
              </w:rPr>
              <w:t xml:space="preserve"> </w:t>
            </w:r>
            <w:proofErr w:type="spellStart"/>
            <w:r w:rsidR="00661BF8">
              <w:rPr>
                <w:rFonts w:asciiTheme="majorHAnsi" w:hAnsiTheme="majorHAnsi" w:cstheme="minorHAnsi"/>
                <w:color w:val="auto"/>
                <w:spacing w:val="0"/>
                <w:sz w:val="18"/>
                <w:szCs w:val="18"/>
              </w:rPr>
              <w:t>Disconting</w:t>
            </w:r>
            <w:proofErr w:type="spellEnd"/>
            <w:r w:rsidR="00661BF8">
              <w:rPr>
                <w:rFonts w:asciiTheme="majorHAnsi" w:hAnsiTheme="majorHAnsi" w:cstheme="minorHAnsi"/>
                <w:color w:val="auto"/>
                <w:spacing w:val="0"/>
                <w:sz w:val="18"/>
                <w:szCs w:val="18"/>
              </w:rPr>
              <w:t xml:space="preserve">, Follow up for the due dates and interest for o/d, Handling Petty cash, </w:t>
            </w:r>
            <w:r w:rsidR="0085535B">
              <w:rPr>
                <w:rFonts w:asciiTheme="majorHAnsi" w:hAnsiTheme="majorHAnsi" w:cstheme="minorHAnsi"/>
                <w:color w:val="auto"/>
                <w:spacing w:val="0"/>
                <w:sz w:val="18"/>
                <w:szCs w:val="18"/>
              </w:rPr>
              <w:t xml:space="preserve">Working on Tally Erp9, </w:t>
            </w:r>
            <w:proofErr w:type="spellStart"/>
            <w:r w:rsidR="0085535B">
              <w:rPr>
                <w:rFonts w:asciiTheme="majorHAnsi" w:hAnsiTheme="majorHAnsi" w:cstheme="minorHAnsi"/>
                <w:color w:val="auto"/>
                <w:spacing w:val="0"/>
                <w:sz w:val="18"/>
                <w:szCs w:val="18"/>
              </w:rPr>
              <w:t>Followup</w:t>
            </w:r>
            <w:proofErr w:type="spellEnd"/>
            <w:r w:rsidR="0085535B">
              <w:rPr>
                <w:rFonts w:asciiTheme="majorHAnsi" w:hAnsiTheme="majorHAnsi" w:cstheme="minorHAnsi"/>
                <w:color w:val="auto"/>
                <w:spacing w:val="0"/>
                <w:sz w:val="18"/>
                <w:szCs w:val="18"/>
              </w:rPr>
              <w:t xml:space="preserve"> for import  documents, giving salaries, admin</w:t>
            </w:r>
            <w:r w:rsidR="003E1D3D">
              <w:rPr>
                <w:rFonts w:asciiTheme="majorHAnsi" w:hAnsiTheme="majorHAnsi" w:cstheme="minorHAnsi"/>
                <w:color w:val="auto"/>
                <w:spacing w:val="0"/>
                <w:sz w:val="18"/>
                <w:szCs w:val="18"/>
              </w:rPr>
              <w:t>i</w:t>
            </w:r>
            <w:r w:rsidR="0085535B">
              <w:rPr>
                <w:rFonts w:asciiTheme="majorHAnsi" w:hAnsiTheme="majorHAnsi" w:cstheme="minorHAnsi"/>
                <w:color w:val="auto"/>
                <w:spacing w:val="0"/>
                <w:sz w:val="18"/>
                <w:szCs w:val="18"/>
              </w:rPr>
              <w:t>stration etc.</w:t>
            </w:r>
          </w:p>
          <w:p w:rsidR="0085535B" w:rsidRDefault="0085535B" w:rsidP="00003C87">
            <w:pPr>
              <w:jc w:val="left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F1728C" w:rsidRPr="003530BB" w:rsidRDefault="00F1728C" w:rsidP="00003C87">
            <w:pPr>
              <w:jc w:val="left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530BB">
              <w:rPr>
                <w:rFonts w:asciiTheme="majorHAnsi" w:hAnsiTheme="majorHAnsi" w:cstheme="minorHAnsi"/>
                <w:b/>
                <w:sz w:val="18"/>
                <w:szCs w:val="18"/>
              </w:rPr>
              <w:t>Paramount Middle East Trading Company.</w:t>
            </w:r>
          </w:p>
          <w:p w:rsidR="002E49BB" w:rsidRDefault="002E49BB" w:rsidP="00003C87">
            <w:pPr>
              <w:pStyle w:val="ListParagraph"/>
              <w:ind w:left="1080"/>
              <w:jc w:val="left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787033" w:rsidRPr="003530BB" w:rsidRDefault="00787033" w:rsidP="00003C87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530BB">
              <w:rPr>
                <w:rFonts w:asciiTheme="majorHAnsi" w:hAnsiTheme="majorHAnsi" w:cstheme="minorHAnsi"/>
                <w:b/>
                <w:sz w:val="18"/>
                <w:szCs w:val="18"/>
              </w:rPr>
              <w:t>General Account</w:t>
            </w:r>
            <w:r w:rsidR="00180040" w:rsidRPr="003530BB">
              <w:rPr>
                <w:rFonts w:asciiTheme="majorHAnsi" w:hAnsiTheme="majorHAnsi" w:cstheme="minorHAnsi"/>
                <w:b/>
                <w:sz w:val="18"/>
                <w:szCs w:val="18"/>
              </w:rPr>
              <w:t>s</w:t>
            </w:r>
            <w:r w:rsidRPr="003530BB">
              <w:rPr>
                <w:rFonts w:asciiTheme="majorHAnsi" w:hAnsiTheme="majorHAnsi" w:cstheme="minorHAnsi"/>
                <w:sz w:val="18"/>
                <w:szCs w:val="18"/>
              </w:rPr>
              <w:t xml:space="preserve">: </w:t>
            </w:r>
            <w:r w:rsidR="00F11BBE" w:rsidRPr="003530BB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Posting of entries, </w:t>
            </w:r>
            <w:r w:rsidR="00715F4C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A/r&amp; A/p, </w:t>
            </w:r>
            <w:r w:rsidR="00F11BBE" w:rsidRPr="003530BB">
              <w:rPr>
                <w:rFonts w:asciiTheme="majorHAnsi" w:hAnsiTheme="majorHAnsi" w:cstheme="minorHAnsi"/>
                <w:b/>
                <w:sz w:val="18"/>
                <w:szCs w:val="18"/>
              </w:rPr>
              <w:t>maintaining</w:t>
            </w:r>
            <w:r w:rsidR="00F67698" w:rsidRPr="003530BB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petty cash book, </w:t>
            </w:r>
            <w:proofErr w:type="gramStart"/>
            <w:r w:rsidR="00F67698" w:rsidRPr="003530BB">
              <w:rPr>
                <w:rFonts w:asciiTheme="majorHAnsi" w:hAnsiTheme="majorHAnsi" w:cstheme="minorHAnsi"/>
                <w:b/>
                <w:sz w:val="18"/>
                <w:szCs w:val="18"/>
              </w:rPr>
              <w:t>Raising</w:t>
            </w:r>
            <w:proofErr w:type="gramEnd"/>
            <w:r w:rsidR="00F67698" w:rsidRPr="003530BB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bills.</w:t>
            </w:r>
            <w:r w:rsidR="00F67698" w:rsidRPr="003530B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Forwarding debit notes to the principals for Purchase Rebates/Shortages etc</w:t>
            </w:r>
          </w:p>
          <w:p w:rsidR="00F67698" w:rsidRPr="003530BB" w:rsidRDefault="00F67698" w:rsidP="00003C87">
            <w:pPr>
              <w:pStyle w:val="ListParagraph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787033" w:rsidRPr="003530BB" w:rsidRDefault="00787033" w:rsidP="00003C87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3530B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Warehouse Administration </w:t>
            </w:r>
            <w:r w:rsidRPr="003530BB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– </w:t>
            </w:r>
            <w:r w:rsidRPr="003530B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Independent handling of routine Warehouse Administration and Management in a busy atmosphere and reporting to Proprietor. Processing GRA with Purchase Cost of Shipment and updating local &amp; Import purchase Import shipments. Invoicing of Project &amp; Retail jobs, preparing project cost and reporting the same to the management.</w:t>
            </w:r>
          </w:p>
          <w:p w:rsidR="00D1651B" w:rsidRDefault="00D1651B" w:rsidP="00003C87">
            <w:pPr>
              <w:jc w:val="left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F1728C" w:rsidRPr="003530BB" w:rsidRDefault="00F1728C" w:rsidP="00003C87">
            <w:pPr>
              <w:jc w:val="left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proofErr w:type="spellStart"/>
            <w:r w:rsidRPr="003530BB">
              <w:rPr>
                <w:rFonts w:asciiTheme="majorHAnsi" w:hAnsiTheme="majorHAnsi" w:cstheme="minorHAnsi"/>
                <w:b/>
                <w:sz w:val="18"/>
                <w:szCs w:val="18"/>
              </w:rPr>
              <w:t>M.k.Ahmed</w:t>
            </w:r>
            <w:proofErr w:type="spellEnd"/>
            <w:r w:rsidRPr="003530BB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Super Mart</w:t>
            </w:r>
          </w:p>
          <w:p w:rsidR="00B62F55" w:rsidRPr="003530BB" w:rsidRDefault="00B62F55" w:rsidP="00003C87">
            <w:pPr>
              <w:pStyle w:val="ListParagraph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787033" w:rsidRPr="003530BB" w:rsidRDefault="00387A64" w:rsidP="00003C87">
            <w:pPr>
              <w:pStyle w:val="ListParagraph"/>
              <w:numPr>
                <w:ilvl w:val="0"/>
                <w:numId w:val="8"/>
              </w:numPr>
              <w:spacing w:line="276" w:lineRule="auto"/>
              <w:jc w:val="lef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3530B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General Accounts </w:t>
            </w:r>
            <w:r w:rsidRPr="003530BB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– </w:t>
            </w:r>
            <w:r w:rsidRPr="003530B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Posting of Journal Vouchers, Bank &amp; Cash payment vouchers. Monthly Bank reconciliation statements which covered almost 6 bank accounts</w:t>
            </w:r>
            <w:r w:rsidR="00715F4C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15F4C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A/r</w:t>
            </w:r>
            <w:proofErr w:type="spellEnd"/>
            <w:proofErr w:type="gramEnd"/>
            <w:r w:rsidR="00715F4C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and A/p, </w:t>
            </w:r>
            <w:r w:rsidRPr="003530BB">
              <w:rPr>
                <w:rFonts w:asciiTheme="majorHAnsi" w:hAnsiTheme="majorHAnsi" w:cstheme="minorHAnsi"/>
                <w:b/>
                <w:sz w:val="18"/>
                <w:szCs w:val="18"/>
              </w:rPr>
              <w:t>Maintaining petty cash book.</w:t>
            </w:r>
            <w:r w:rsidRPr="003530BB">
              <w:rPr>
                <w:rFonts w:asciiTheme="majorHAnsi" w:hAnsiTheme="majorHAnsi" w:cstheme="minorHAnsi"/>
                <w:b/>
                <w:color w:val="111111"/>
                <w:sz w:val="18"/>
                <w:szCs w:val="18"/>
                <w:shd w:val="clear" w:color="auto" w:fill="FFFFFF"/>
              </w:rPr>
              <w:t xml:space="preserve"> Overlooking and guiding the assistants in the daily routine accounting.</w:t>
            </w:r>
            <w:r w:rsidR="00F67698" w:rsidRPr="003530BB">
              <w:rPr>
                <w:rFonts w:asciiTheme="majorHAnsi" w:hAnsiTheme="majorHAnsi" w:cstheme="minorHAnsi"/>
                <w:b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3530BB">
              <w:rPr>
                <w:rFonts w:asciiTheme="majorHAnsi" w:hAnsiTheme="majorHAnsi" w:cstheme="minorHAnsi"/>
                <w:b/>
                <w:color w:val="111111"/>
                <w:sz w:val="18"/>
                <w:szCs w:val="18"/>
                <w:shd w:val="clear" w:color="auto" w:fill="FFFFFF"/>
              </w:rPr>
              <w:t>After the close scrutiny of the accounts and the closing of the books of accounts I do the finalizing of the balance sheet with the confirmation of the vendors.</w:t>
            </w:r>
            <w:r w:rsidRPr="003530B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Compilation of group accounts </w:t>
            </w:r>
            <w:r w:rsidRPr="003530B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lastRenderedPageBreak/>
              <w:t>and Business unit wise profitability statement analysis and reporting to Proprietor.</w:t>
            </w:r>
          </w:p>
          <w:p w:rsidR="00180040" w:rsidRPr="003530BB" w:rsidRDefault="00180040" w:rsidP="00003C87">
            <w:pPr>
              <w:pStyle w:val="ListParagraph"/>
              <w:spacing w:line="276" w:lineRule="auto"/>
              <w:jc w:val="lef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387A64" w:rsidRPr="003530BB" w:rsidRDefault="00387A64" w:rsidP="00003C87">
            <w:pPr>
              <w:pStyle w:val="ListParagraph"/>
              <w:numPr>
                <w:ilvl w:val="0"/>
                <w:numId w:val="8"/>
              </w:numPr>
              <w:spacing w:line="276" w:lineRule="auto"/>
              <w:jc w:val="lef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3530BB">
              <w:rPr>
                <w:rFonts w:asciiTheme="majorHAnsi" w:hAnsiTheme="majorHAnsi" w:cstheme="minorHAnsi"/>
                <w:b/>
                <w:sz w:val="18"/>
                <w:szCs w:val="18"/>
              </w:rPr>
              <w:t>Pay Roll</w:t>
            </w:r>
            <w:r w:rsidRPr="003530BB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 – Monthly processing of Pay roll through Real Soft and generation of WPS files. Uploading the files through WPS System to the bank for payment of salaries on due date.</w:t>
            </w:r>
          </w:p>
          <w:p w:rsidR="00387A64" w:rsidRPr="003530BB" w:rsidRDefault="00387A64" w:rsidP="00003C87">
            <w:pPr>
              <w:pStyle w:val="ListParagraph"/>
              <w:spacing w:line="276" w:lineRule="auto"/>
              <w:jc w:val="left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387A64" w:rsidRPr="003530BB" w:rsidRDefault="00387A64" w:rsidP="00003C8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530B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Additional Jobs </w:t>
            </w:r>
            <w:r w:rsidRPr="003530BB">
              <w:rPr>
                <w:rFonts w:asciiTheme="majorHAnsi" w:hAnsiTheme="majorHAnsi" w:cstheme="minorHAnsi"/>
                <w:bCs/>
                <w:sz w:val="18"/>
                <w:szCs w:val="18"/>
              </w:rPr>
              <w:t>– Maintaining all files relating to the company like Memorandum of Association, Power of Attorney, Contracts with Principals/Suppliers, Trade Licenses and their timely renewal.</w:t>
            </w:r>
          </w:p>
          <w:p w:rsidR="00387A64" w:rsidRPr="003530BB" w:rsidRDefault="00387A64" w:rsidP="00003C87">
            <w:pPr>
              <w:pStyle w:val="ListBullet"/>
              <w:numPr>
                <w:ilvl w:val="0"/>
                <w:numId w:val="0"/>
              </w:numPr>
              <w:spacing w:line="276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387A64" w:rsidRPr="00371B62" w:rsidRDefault="00387A64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  <w:r w:rsidRPr="00371B62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>Professional profile</w:t>
            </w:r>
          </w:p>
          <w:p w:rsidR="00387A64" w:rsidRPr="003530BB" w:rsidRDefault="00387A64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</w:p>
          <w:tbl>
            <w:tblPr>
              <w:tblW w:w="10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41"/>
              <w:gridCol w:w="2112"/>
              <w:gridCol w:w="7"/>
              <w:gridCol w:w="2702"/>
              <w:gridCol w:w="2421"/>
            </w:tblGrid>
            <w:tr w:rsidR="00387A64" w:rsidRPr="003530BB" w:rsidTr="00B439C8">
              <w:trPr>
                <w:trHeight w:val="422"/>
              </w:trPr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7A64" w:rsidRPr="00371B62" w:rsidRDefault="00387A64" w:rsidP="00003C87">
                  <w:pPr>
                    <w:pStyle w:val="Section"/>
                    <w:spacing w:before="0" w:line="276" w:lineRule="auto"/>
                    <w:jc w:val="left"/>
                    <w:rPr>
                      <w:rFonts w:asciiTheme="majorHAnsi" w:hAnsiTheme="majorHAnsi" w:cstheme="minorHAnsi"/>
                      <w:color w:val="C00000"/>
                      <w:sz w:val="18"/>
                      <w:szCs w:val="18"/>
                    </w:rPr>
                  </w:pPr>
                  <w:r w:rsidRPr="00371B62">
                    <w:rPr>
                      <w:rFonts w:asciiTheme="majorHAnsi" w:hAnsiTheme="majorHAnsi" w:cstheme="minorHAnsi"/>
                      <w:color w:val="C00000"/>
                      <w:sz w:val="18"/>
                      <w:szCs w:val="18"/>
                    </w:rPr>
                    <w:t>Company/Firm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7A64" w:rsidRPr="00371B62" w:rsidRDefault="00387A64" w:rsidP="00003C87">
                  <w:pPr>
                    <w:pStyle w:val="Section"/>
                    <w:spacing w:before="0" w:line="276" w:lineRule="auto"/>
                    <w:jc w:val="left"/>
                    <w:rPr>
                      <w:rFonts w:asciiTheme="majorHAnsi" w:hAnsiTheme="majorHAnsi" w:cstheme="minorHAnsi"/>
                      <w:color w:val="C00000"/>
                      <w:sz w:val="18"/>
                      <w:szCs w:val="18"/>
                    </w:rPr>
                  </w:pPr>
                  <w:r w:rsidRPr="00371B62">
                    <w:rPr>
                      <w:rFonts w:asciiTheme="majorHAnsi" w:hAnsiTheme="majorHAnsi" w:cstheme="minorHAnsi"/>
                      <w:color w:val="C00000"/>
                      <w:sz w:val="18"/>
                      <w:szCs w:val="18"/>
                    </w:rPr>
                    <w:t>Country</w:t>
                  </w:r>
                </w:p>
              </w:tc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7A64" w:rsidRPr="00371B62" w:rsidRDefault="00387A64" w:rsidP="00003C87">
                  <w:pPr>
                    <w:pStyle w:val="Section"/>
                    <w:spacing w:before="0" w:line="276" w:lineRule="auto"/>
                    <w:jc w:val="left"/>
                    <w:rPr>
                      <w:rFonts w:asciiTheme="majorHAnsi" w:hAnsiTheme="majorHAnsi" w:cstheme="minorHAnsi"/>
                      <w:color w:val="C00000"/>
                      <w:sz w:val="18"/>
                      <w:szCs w:val="18"/>
                    </w:rPr>
                  </w:pPr>
                  <w:r w:rsidRPr="00371B62">
                    <w:rPr>
                      <w:rFonts w:asciiTheme="majorHAnsi" w:hAnsiTheme="majorHAnsi" w:cstheme="minorHAnsi"/>
                      <w:color w:val="C00000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A64" w:rsidRPr="00371B62" w:rsidRDefault="00387A64" w:rsidP="00003C87">
                  <w:pPr>
                    <w:pStyle w:val="Section"/>
                    <w:spacing w:before="0" w:line="276" w:lineRule="auto"/>
                    <w:jc w:val="left"/>
                    <w:rPr>
                      <w:rFonts w:asciiTheme="majorHAnsi" w:hAnsiTheme="majorHAnsi" w:cstheme="minorHAnsi"/>
                      <w:color w:val="C00000"/>
                      <w:sz w:val="18"/>
                      <w:szCs w:val="18"/>
                    </w:rPr>
                  </w:pPr>
                  <w:r w:rsidRPr="00371B62">
                    <w:rPr>
                      <w:rFonts w:asciiTheme="majorHAnsi" w:hAnsiTheme="majorHAnsi" w:cstheme="minorHAnsi"/>
                      <w:color w:val="C00000"/>
                      <w:sz w:val="18"/>
                      <w:szCs w:val="18"/>
                    </w:rPr>
                    <w:t>Period</w:t>
                  </w:r>
                </w:p>
              </w:tc>
            </w:tr>
            <w:tr w:rsidR="00C42B41" w:rsidRPr="003530BB" w:rsidTr="00B439C8">
              <w:trPr>
                <w:trHeight w:val="458"/>
              </w:trPr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41" w:rsidRDefault="00C42B41" w:rsidP="00003C87">
                  <w:pPr>
                    <w:spacing w:line="276" w:lineRule="auto"/>
                    <w:jc w:val="lef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Al Meshrakh Timber Tradi</w:t>
                  </w:r>
                  <w:r w:rsidR="00B439C8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n</w:t>
                  </w: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g LLC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41" w:rsidRDefault="00C42B41" w:rsidP="00003C87">
                  <w:pPr>
                    <w:pStyle w:val="ListBullet"/>
                    <w:numPr>
                      <w:ilvl w:val="0"/>
                      <w:numId w:val="0"/>
                    </w:numPr>
                    <w:spacing w:line="276" w:lineRule="auto"/>
                    <w:jc w:val="lef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Dubai, UAE</w:t>
                  </w:r>
                </w:p>
              </w:tc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41" w:rsidRDefault="00C42B41" w:rsidP="00003C87">
                  <w:pPr>
                    <w:pStyle w:val="ListBullet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jc w:val="lef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Accountant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41" w:rsidRDefault="00C42B41" w:rsidP="00003C87">
                  <w:pPr>
                    <w:pStyle w:val="ListBullet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jc w:val="left"/>
                    <w:rPr>
                      <w:rFonts w:asciiTheme="majorHAnsi" w:hAnsiTheme="maj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18"/>
                      <w:szCs w:val="18"/>
                    </w:rPr>
                    <w:t xml:space="preserve">Jan 2016 to </w:t>
                  </w:r>
                  <w:r w:rsidR="00003C87">
                    <w:rPr>
                      <w:rFonts w:asciiTheme="majorHAnsi" w:hAnsiTheme="majorHAnsi" w:cstheme="minorHAnsi"/>
                      <w:b/>
                      <w:bCs/>
                      <w:sz w:val="18"/>
                      <w:szCs w:val="18"/>
                    </w:rPr>
                    <w:t>till date</w:t>
                  </w:r>
                </w:p>
              </w:tc>
            </w:tr>
            <w:tr w:rsidR="00387A64" w:rsidRPr="003530BB" w:rsidTr="00B439C8">
              <w:trPr>
                <w:trHeight w:val="458"/>
              </w:trPr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7A64" w:rsidRPr="003530BB" w:rsidRDefault="00371B62" w:rsidP="00003C87">
                  <w:pPr>
                    <w:spacing w:line="276" w:lineRule="auto"/>
                    <w:jc w:val="lef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Rainbow Plastic Industries LLC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A64" w:rsidRPr="003530BB" w:rsidRDefault="00371B62" w:rsidP="00003C87">
                  <w:pPr>
                    <w:pStyle w:val="ListBullet"/>
                    <w:numPr>
                      <w:ilvl w:val="0"/>
                      <w:numId w:val="0"/>
                    </w:numPr>
                    <w:spacing w:line="276" w:lineRule="auto"/>
                    <w:jc w:val="lef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UAE, UAQ</w:t>
                  </w:r>
                </w:p>
              </w:tc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7A64" w:rsidRPr="003530BB" w:rsidRDefault="00371B62" w:rsidP="00003C87">
                  <w:pPr>
                    <w:pStyle w:val="ListBullet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jc w:val="lef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Accountant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A64" w:rsidRPr="003530BB" w:rsidRDefault="00C42B41" w:rsidP="00003C87">
                  <w:pPr>
                    <w:pStyle w:val="ListBullet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jc w:val="left"/>
                    <w:rPr>
                      <w:rFonts w:asciiTheme="majorHAnsi" w:hAnsiTheme="maj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18"/>
                      <w:szCs w:val="18"/>
                    </w:rPr>
                    <w:t>Dec2013 to Dec 2015</w:t>
                  </w:r>
                </w:p>
              </w:tc>
            </w:tr>
            <w:tr w:rsidR="00371B62" w:rsidRPr="003530BB" w:rsidTr="00B439C8">
              <w:trPr>
                <w:trHeight w:val="458"/>
              </w:trPr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B62" w:rsidRPr="003530BB" w:rsidRDefault="00371B62" w:rsidP="00003C87">
                  <w:pPr>
                    <w:spacing w:line="276" w:lineRule="auto"/>
                    <w:jc w:val="lef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3530BB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M.K.Ahmed</w:t>
                  </w:r>
                  <w:proofErr w:type="spellEnd"/>
                  <w:r w:rsidRPr="003530BB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 xml:space="preserve"> Super Mart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B62" w:rsidRPr="003530BB" w:rsidRDefault="00371B62" w:rsidP="00003C87">
                  <w:pPr>
                    <w:pStyle w:val="ListBullet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jc w:val="lef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3530BB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India, Bangalore</w:t>
                  </w:r>
                </w:p>
              </w:tc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B62" w:rsidRPr="003530BB" w:rsidRDefault="00371B62" w:rsidP="00003C87">
                  <w:pPr>
                    <w:pStyle w:val="ListBullet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jc w:val="lef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3530BB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Accountant cum Hr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B62" w:rsidRPr="003530BB" w:rsidRDefault="00B13302" w:rsidP="00003C87">
                  <w:pPr>
                    <w:pStyle w:val="ListBullet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jc w:val="left"/>
                    <w:rPr>
                      <w:rFonts w:asciiTheme="majorHAnsi" w:hAnsiTheme="maj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18"/>
                      <w:szCs w:val="18"/>
                    </w:rPr>
                    <w:t>Sept 2001</w:t>
                  </w:r>
                  <w:r w:rsidR="00371B62">
                    <w:rPr>
                      <w:rFonts w:asciiTheme="majorHAnsi" w:hAnsiTheme="majorHAnsi" w:cstheme="minorHAnsi"/>
                      <w:b/>
                      <w:bCs/>
                      <w:sz w:val="18"/>
                      <w:szCs w:val="18"/>
                    </w:rPr>
                    <w:t xml:space="preserve"> to </w:t>
                  </w:r>
                  <w:r w:rsidR="00371B62" w:rsidRPr="003530BB">
                    <w:rPr>
                      <w:rFonts w:asciiTheme="majorHAnsi" w:hAnsiTheme="majorHAnsi" w:cstheme="minorHAnsi"/>
                      <w:b/>
                      <w:bCs/>
                      <w:sz w:val="18"/>
                      <w:szCs w:val="18"/>
                    </w:rPr>
                    <w:t>Oct 2005</w:t>
                  </w:r>
                </w:p>
              </w:tc>
            </w:tr>
            <w:tr w:rsidR="00387A64" w:rsidRPr="003530BB" w:rsidTr="00B13302">
              <w:trPr>
                <w:trHeight w:val="665"/>
              </w:trPr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A64" w:rsidRPr="003530BB" w:rsidRDefault="00B13302" w:rsidP="00003C87">
                  <w:pPr>
                    <w:spacing w:line="276" w:lineRule="auto"/>
                    <w:jc w:val="lef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3530BB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Paramount Middle East       Trading Company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A64" w:rsidRPr="003530BB" w:rsidRDefault="00B13302" w:rsidP="00003C87">
                  <w:pPr>
                    <w:spacing w:line="276" w:lineRule="auto"/>
                    <w:jc w:val="lef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3530BB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India, Bangalore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A64" w:rsidRPr="003530BB" w:rsidRDefault="00B13302" w:rsidP="00003C87">
                  <w:pPr>
                    <w:spacing w:line="276" w:lineRule="auto"/>
                    <w:jc w:val="lef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3530BB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India, Bangalore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A64" w:rsidRPr="003530BB" w:rsidRDefault="00B13302" w:rsidP="00003C87">
                  <w:pPr>
                    <w:spacing w:line="276" w:lineRule="auto"/>
                    <w:jc w:val="lef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 xml:space="preserve">Mar 2006 to </w:t>
                  </w:r>
                  <w:r w:rsidRPr="003530BB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Nov 2013</w:t>
                  </w:r>
                </w:p>
              </w:tc>
            </w:tr>
          </w:tbl>
          <w:p w:rsidR="00387A64" w:rsidRDefault="00387A64" w:rsidP="00003C87">
            <w:pPr>
              <w:pStyle w:val="NoSpacing"/>
              <w:spacing w:line="276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B13302" w:rsidRDefault="00B13302" w:rsidP="00003C87">
            <w:pPr>
              <w:pStyle w:val="NoSpacing"/>
              <w:spacing w:line="276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B13302" w:rsidRDefault="00B13302" w:rsidP="00003C87">
            <w:pPr>
              <w:pStyle w:val="NoSpacing"/>
              <w:spacing w:line="276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</w:p>
          <w:tbl>
            <w:tblPr>
              <w:tblW w:w="10436" w:type="dxa"/>
              <w:tblLook w:val="04A0"/>
            </w:tblPr>
            <w:tblGrid>
              <w:gridCol w:w="3236"/>
              <w:gridCol w:w="7200"/>
            </w:tblGrid>
            <w:tr w:rsidR="00977906" w:rsidRPr="00977906" w:rsidTr="00977906">
              <w:trPr>
                <w:trHeight w:val="390"/>
              </w:trPr>
              <w:tc>
                <w:tcPr>
                  <w:tcW w:w="3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7906" w:rsidRPr="00977906" w:rsidRDefault="00977906" w:rsidP="00977906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779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906" w:rsidRPr="00977906" w:rsidRDefault="00977906" w:rsidP="00977906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77906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UNIVERSITY</w:t>
                  </w:r>
                </w:p>
              </w:tc>
            </w:tr>
            <w:tr w:rsidR="00977906" w:rsidRPr="00977906" w:rsidTr="00977906">
              <w:trPr>
                <w:trHeight w:val="390"/>
              </w:trPr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906" w:rsidRPr="00977906" w:rsidRDefault="00977906" w:rsidP="00977906">
                  <w:pPr>
                    <w:jc w:val="left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97790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S.S.L.C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906" w:rsidRPr="00977906" w:rsidRDefault="00977906" w:rsidP="00977906">
                  <w:pPr>
                    <w:jc w:val="left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97790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Bangalore University</w:t>
                  </w:r>
                </w:p>
              </w:tc>
            </w:tr>
            <w:tr w:rsidR="00977906" w:rsidRPr="00977906" w:rsidTr="00977906">
              <w:trPr>
                <w:trHeight w:val="390"/>
              </w:trPr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906" w:rsidRPr="00977906" w:rsidRDefault="00977906" w:rsidP="00977906">
                  <w:pPr>
                    <w:jc w:val="left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97790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P.U.C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906" w:rsidRPr="00977906" w:rsidRDefault="00977906" w:rsidP="00977906">
                  <w:pPr>
                    <w:jc w:val="left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97790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Bangalore University</w:t>
                  </w:r>
                </w:p>
              </w:tc>
            </w:tr>
            <w:tr w:rsidR="00977906" w:rsidRPr="00977906" w:rsidTr="00977906">
              <w:trPr>
                <w:trHeight w:val="390"/>
              </w:trPr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906" w:rsidRPr="00977906" w:rsidRDefault="00977906" w:rsidP="00977906">
                  <w:pPr>
                    <w:jc w:val="left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97790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B.COM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906" w:rsidRPr="00977906" w:rsidRDefault="00977906" w:rsidP="00977906">
                  <w:pPr>
                    <w:jc w:val="left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977906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Bangalore University</w:t>
                  </w:r>
                </w:p>
              </w:tc>
            </w:tr>
          </w:tbl>
          <w:p w:rsidR="00B13302" w:rsidRDefault="00B13302" w:rsidP="00003C87">
            <w:pPr>
              <w:pStyle w:val="NoSpacing"/>
              <w:spacing w:line="276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371B62" w:rsidRDefault="00371B62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</w:p>
          <w:p w:rsidR="00387A64" w:rsidRPr="00371B62" w:rsidRDefault="00387A64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  <w:r w:rsidRPr="00371B62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>IT/ERP EXPOSURE</w:t>
            </w:r>
          </w:p>
          <w:p w:rsidR="00D1651B" w:rsidRPr="00D1651B" w:rsidRDefault="00387A64" w:rsidP="00003C87">
            <w:pPr>
              <w:pStyle w:val="ListBullet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  <w:r w:rsidRPr="00D1651B">
              <w:rPr>
                <w:rFonts w:asciiTheme="majorHAnsi" w:hAnsiTheme="majorHAnsi" w:cstheme="minorHAnsi"/>
                <w:bCs/>
                <w:iCs/>
                <w:sz w:val="18"/>
                <w:szCs w:val="18"/>
              </w:rPr>
              <w:t>Worked in Tally ERP 9</w:t>
            </w:r>
          </w:p>
          <w:p w:rsidR="00387A64" w:rsidRPr="00D1651B" w:rsidRDefault="00387A64" w:rsidP="00003C87">
            <w:pPr>
              <w:pStyle w:val="ListBullet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  <w:r w:rsidRPr="00D1651B">
              <w:rPr>
                <w:rFonts w:asciiTheme="majorHAnsi" w:hAnsiTheme="majorHAnsi" w:cstheme="minorHAnsi"/>
                <w:bCs/>
                <w:iCs/>
                <w:sz w:val="18"/>
                <w:szCs w:val="18"/>
              </w:rPr>
              <w:t>Worked in Microsoft Office Tools.</w:t>
            </w:r>
          </w:p>
          <w:p w:rsidR="000A05E8" w:rsidRDefault="000A05E8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</w:p>
          <w:p w:rsidR="00835D4A" w:rsidRDefault="00835D4A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</w:p>
          <w:p w:rsidR="00835D4A" w:rsidRDefault="00835D4A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</w:p>
          <w:p w:rsidR="00387A64" w:rsidRPr="00371B62" w:rsidRDefault="00387A64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  <w:r w:rsidRPr="00371B62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>STRENGTHS/GROWTHS/ACHIEVEMENTS</w:t>
            </w:r>
          </w:p>
          <w:p w:rsidR="00387A64" w:rsidRPr="003530BB" w:rsidRDefault="00387A64" w:rsidP="00003C87"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ajorHAnsi" w:eastAsia="Batang" w:hAnsiTheme="majorHAnsi" w:cstheme="minorHAnsi"/>
                <w:sz w:val="18"/>
                <w:szCs w:val="18"/>
              </w:rPr>
            </w:pPr>
            <w:r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>Ability to work under pressure in fast-paced, time-sensitive, challenging environments.</w:t>
            </w:r>
          </w:p>
          <w:p w:rsidR="00387A64" w:rsidRPr="003530BB" w:rsidRDefault="00387A64" w:rsidP="00003C87"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ajorHAnsi" w:eastAsia="Batang" w:hAnsiTheme="majorHAnsi" w:cstheme="minorHAnsi"/>
                <w:sz w:val="18"/>
                <w:szCs w:val="18"/>
              </w:rPr>
            </w:pPr>
            <w:r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>Strong planning, coordinating and problem solving abilities.</w:t>
            </w:r>
          </w:p>
          <w:p w:rsidR="00387A64" w:rsidRPr="003530BB" w:rsidRDefault="00387A64" w:rsidP="00003C87">
            <w:pPr>
              <w:pStyle w:val="ListBullet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  <w:r w:rsidRPr="003530BB">
              <w:rPr>
                <w:rFonts w:asciiTheme="majorHAnsi" w:hAnsiTheme="majorHAnsi" w:cstheme="minorHAnsi"/>
                <w:sz w:val="18"/>
                <w:szCs w:val="18"/>
              </w:rPr>
              <w:t>Willingness to interact with and work in a team.</w:t>
            </w:r>
          </w:p>
          <w:p w:rsidR="00387A64" w:rsidRPr="003530BB" w:rsidRDefault="00387A64" w:rsidP="00003C87">
            <w:pPr>
              <w:pStyle w:val="ListBullet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  <w:r w:rsidRPr="003530BB">
              <w:rPr>
                <w:rFonts w:asciiTheme="majorHAnsi" w:hAnsiTheme="majorHAnsi" w:cstheme="minorHAnsi"/>
                <w:sz w:val="18"/>
                <w:szCs w:val="18"/>
              </w:rPr>
              <w:t>Strong accounting and system knowledge.</w:t>
            </w:r>
          </w:p>
          <w:p w:rsidR="00387A64" w:rsidRPr="003530BB" w:rsidRDefault="00387A64" w:rsidP="00003C87">
            <w:pPr>
              <w:pStyle w:val="ListBullet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  <w:r w:rsidRPr="003530BB">
              <w:rPr>
                <w:rFonts w:asciiTheme="majorHAnsi" w:hAnsiTheme="majorHAnsi" w:cstheme="minorHAnsi"/>
                <w:sz w:val="18"/>
                <w:szCs w:val="18"/>
              </w:rPr>
              <w:t>Capability and capacity to scrutinize records and supervise others.</w:t>
            </w:r>
          </w:p>
          <w:p w:rsidR="00D1651B" w:rsidRDefault="00D1651B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</w:p>
          <w:p w:rsidR="00835D4A" w:rsidRDefault="00835D4A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</w:p>
          <w:p w:rsidR="00835D4A" w:rsidRDefault="00835D4A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</w:p>
          <w:p w:rsidR="00676EAB" w:rsidRDefault="00676EAB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</w:p>
          <w:p w:rsidR="00676EAB" w:rsidRDefault="00676EAB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</w:p>
          <w:p w:rsidR="00835D4A" w:rsidRDefault="00835D4A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</w:p>
          <w:p w:rsidR="00387A64" w:rsidRPr="00371B62" w:rsidRDefault="00787033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  <w:r w:rsidRPr="00371B62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>P</w:t>
            </w:r>
            <w:r w:rsidR="00387A64" w:rsidRPr="00371B62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>ersonal details</w:t>
            </w:r>
          </w:p>
          <w:p w:rsidR="00387A64" w:rsidRPr="003530BB" w:rsidRDefault="00387A64" w:rsidP="00003C87"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ajorHAnsi" w:eastAsia="Batang" w:hAnsiTheme="majorHAnsi" w:cstheme="minorHAnsi"/>
                <w:sz w:val="18"/>
                <w:szCs w:val="18"/>
              </w:rPr>
            </w:pPr>
            <w:r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Sex                        </w:t>
            </w:r>
            <w:r w:rsidR="004F5326"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 </w:t>
            </w:r>
            <w:r w:rsidR="00D1651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 </w:t>
            </w:r>
            <w:r w:rsidR="004F5326"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</w:t>
            </w:r>
            <w:r w:rsidR="00D1651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 </w:t>
            </w:r>
            <w:r w:rsidR="004F5326"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</w:t>
            </w:r>
            <w:r w:rsidR="00D1651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</w:t>
            </w:r>
            <w:r w:rsidR="004F5326"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 </w:t>
            </w:r>
            <w:r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>: Female</w:t>
            </w:r>
          </w:p>
          <w:p w:rsidR="00E210F3" w:rsidRDefault="00E210F3" w:rsidP="00E210F3">
            <w:pPr>
              <w:spacing w:line="276" w:lineRule="auto"/>
              <w:ind w:left="720"/>
              <w:jc w:val="left"/>
              <w:rPr>
                <w:rFonts w:asciiTheme="majorHAnsi" w:eastAsia="Batang" w:hAnsiTheme="majorHAnsi" w:cstheme="minorHAnsi"/>
                <w:sz w:val="18"/>
                <w:szCs w:val="18"/>
              </w:rPr>
            </w:pPr>
          </w:p>
          <w:p w:rsidR="00387A64" w:rsidRPr="003530BB" w:rsidRDefault="00387A64" w:rsidP="00003C87"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ajorHAnsi" w:eastAsia="Batang" w:hAnsiTheme="majorHAnsi" w:cstheme="minorHAnsi"/>
                <w:sz w:val="18"/>
                <w:szCs w:val="18"/>
              </w:rPr>
            </w:pPr>
            <w:r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Nationality           </w:t>
            </w:r>
            <w:r w:rsidR="004F5326"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 </w:t>
            </w:r>
            <w:r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</w:t>
            </w:r>
            <w:r w:rsidR="00D1651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   </w:t>
            </w:r>
            <w:r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 : Indian</w:t>
            </w:r>
          </w:p>
          <w:p w:rsidR="00E210F3" w:rsidRPr="00676EAB" w:rsidRDefault="00387A64" w:rsidP="00676EAB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ajorHAnsi" w:eastAsia="Batang" w:hAnsiTheme="majorHAnsi" w:cstheme="minorHAnsi"/>
                <w:sz w:val="18"/>
                <w:szCs w:val="18"/>
              </w:rPr>
            </w:pPr>
            <w:r w:rsidRPr="00676EA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Marital Status      </w:t>
            </w:r>
            <w:r w:rsidR="00D1651B" w:rsidRPr="00676EA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  </w:t>
            </w:r>
            <w:r w:rsidRPr="00676EA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</w:t>
            </w:r>
            <w:r w:rsidR="00D1651B" w:rsidRPr="00676EA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</w:t>
            </w:r>
            <w:r w:rsidR="004F5326" w:rsidRPr="00676EA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</w:t>
            </w:r>
            <w:r w:rsidRPr="00676EA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 : Married</w:t>
            </w:r>
          </w:p>
          <w:p w:rsidR="00387A64" w:rsidRPr="003530BB" w:rsidRDefault="00387A64" w:rsidP="00003C87"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ajorHAnsi" w:eastAsia="Batang" w:hAnsiTheme="majorHAnsi" w:cstheme="minorHAnsi"/>
                <w:sz w:val="18"/>
                <w:szCs w:val="18"/>
              </w:rPr>
            </w:pPr>
            <w:r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Languages known   </w:t>
            </w:r>
            <w:r w:rsidR="00D1651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</w:t>
            </w:r>
            <w:r w:rsidR="00001265"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</w:t>
            </w:r>
            <w:r w:rsidR="00D1651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</w:t>
            </w:r>
            <w:r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>: English, Hindi, Kannada, Malayalam and Tamil</w:t>
            </w:r>
          </w:p>
          <w:p w:rsidR="00387A64" w:rsidRPr="003530BB" w:rsidRDefault="00387A64" w:rsidP="00D41A7D"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ajorHAnsi" w:eastAsia="Batang" w:hAnsiTheme="majorHAnsi" w:cstheme="minorHAnsi"/>
                <w:sz w:val="18"/>
                <w:szCs w:val="18"/>
              </w:rPr>
            </w:pPr>
          </w:p>
        </w:tc>
      </w:tr>
      <w:tr w:rsidR="00387A64" w:rsidRPr="004F5326" w:rsidTr="00B9020A">
        <w:trPr>
          <w:trHeight w:val="544"/>
          <w:jc w:val="center"/>
        </w:trPr>
        <w:tc>
          <w:tcPr>
            <w:tcW w:w="222" w:type="dxa"/>
            <w:vAlign w:val="center"/>
          </w:tcPr>
          <w:p w:rsidR="00387A64" w:rsidRPr="004F5326" w:rsidRDefault="00387A64" w:rsidP="00003C87">
            <w:pPr>
              <w:pStyle w:val="NormalInden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31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2929" w:rsidRPr="003530BB" w:rsidRDefault="00322929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322929" w:rsidRPr="00371B62" w:rsidRDefault="00322929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</w:p>
          <w:p w:rsidR="00322929" w:rsidRPr="00371B62" w:rsidRDefault="00322929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  <w:r w:rsidRPr="00371B62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>other specificationS</w:t>
            </w:r>
          </w:p>
          <w:p w:rsidR="00322929" w:rsidRPr="003530BB" w:rsidRDefault="00322929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387A64" w:rsidRPr="00371B62" w:rsidRDefault="00387A64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b w:val="0"/>
                <w:bCs/>
                <w:color w:val="C00000"/>
                <w:sz w:val="18"/>
                <w:szCs w:val="18"/>
              </w:rPr>
            </w:pPr>
            <w:r w:rsidRPr="00371B62">
              <w:rPr>
                <w:rFonts w:asciiTheme="majorHAnsi" w:hAnsiTheme="majorHAnsi" w:cstheme="minorHAnsi"/>
                <w:color w:val="C00000"/>
                <w:sz w:val="18"/>
                <w:szCs w:val="18"/>
              </w:rPr>
              <w:t>interests</w:t>
            </w:r>
          </w:p>
          <w:p w:rsidR="00387A64" w:rsidRPr="003530BB" w:rsidRDefault="00387A64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387A64" w:rsidRPr="003530BB" w:rsidRDefault="00387A64" w:rsidP="00003C87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ajorHAnsi" w:eastAsia="Batang" w:hAnsiTheme="majorHAnsi" w:cstheme="minorHAnsi"/>
                <w:sz w:val="18"/>
                <w:szCs w:val="18"/>
              </w:rPr>
            </w:pPr>
            <w:r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>Collecting currencies of different countries.</w:t>
            </w:r>
          </w:p>
          <w:p w:rsidR="00387A64" w:rsidRPr="003530BB" w:rsidRDefault="00387A64" w:rsidP="00003C87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ajorHAnsi" w:eastAsia="Batang" w:hAnsiTheme="majorHAnsi" w:cstheme="minorHAnsi"/>
                <w:sz w:val="18"/>
                <w:szCs w:val="18"/>
              </w:rPr>
            </w:pPr>
            <w:r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Photography. </w:t>
            </w:r>
          </w:p>
          <w:p w:rsidR="00387A64" w:rsidRPr="003530BB" w:rsidRDefault="00387A64" w:rsidP="00003C87">
            <w:pPr>
              <w:spacing w:line="276" w:lineRule="auto"/>
              <w:ind w:left="1390"/>
              <w:jc w:val="left"/>
              <w:rPr>
                <w:rFonts w:asciiTheme="majorHAnsi" w:eastAsia="Batang" w:hAnsiTheme="majorHAnsi" w:cstheme="minorHAnsi"/>
                <w:sz w:val="18"/>
                <w:szCs w:val="18"/>
              </w:rPr>
            </w:pPr>
            <w:r w:rsidRPr="003530BB">
              <w:rPr>
                <w:rFonts w:asciiTheme="majorHAnsi" w:eastAsia="Batang" w:hAnsiTheme="majorHAnsi" w:cstheme="minorHAnsi"/>
                <w:sz w:val="18"/>
                <w:szCs w:val="18"/>
              </w:rPr>
              <w:t xml:space="preserve">  </w:t>
            </w:r>
          </w:p>
          <w:p w:rsidR="00387A64" w:rsidRPr="003530BB" w:rsidRDefault="00387A64" w:rsidP="00003C87">
            <w:pPr>
              <w:pStyle w:val="Section"/>
              <w:spacing w:before="0" w:line="276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387A64" w:rsidRPr="004F5326" w:rsidRDefault="00387A64" w:rsidP="00003C87">
      <w:pPr>
        <w:spacing w:after="200" w:line="276" w:lineRule="auto"/>
        <w:jc w:val="left"/>
        <w:rPr>
          <w:rFonts w:asciiTheme="minorHAnsi" w:hAnsiTheme="minorHAnsi" w:cstheme="minorHAnsi"/>
          <w:sz w:val="18"/>
          <w:szCs w:val="18"/>
        </w:rPr>
      </w:pPr>
    </w:p>
    <w:p w:rsidR="00387A64" w:rsidRPr="004F5326" w:rsidRDefault="00387A64" w:rsidP="00387A64">
      <w:pPr>
        <w:rPr>
          <w:rFonts w:asciiTheme="minorHAnsi" w:hAnsiTheme="minorHAnsi" w:cstheme="minorHAnsi"/>
          <w:sz w:val="18"/>
          <w:szCs w:val="18"/>
        </w:rPr>
      </w:pPr>
    </w:p>
    <w:p w:rsidR="00387A64" w:rsidRPr="004F5326" w:rsidRDefault="00387A64" w:rsidP="00387A64">
      <w:pPr>
        <w:rPr>
          <w:rFonts w:asciiTheme="minorHAnsi" w:hAnsiTheme="minorHAnsi" w:cstheme="minorHAnsi"/>
          <w:sz w:val="18"/>
          <w:szCs w:val="18"/>
        </w:rPr>
      </w:pPr>
    </w:p>
    <w:p w:rsidR="00F71DE7" w:rsidRPr="004F5326" w:rsidRDefault="00F71DE7">
      <w:pPr>
        <w:rPr>
          <w:rFonts w:asciiTheme="minorHAnsi" w:hAnsiTheme="minorHAnsi" w:cstheme="minorHAnsi"/>
          <w:sz w:val="18"/>
          <w:szCs w:val="18"/>
        </w:rPr>
      </w:pPr>
    </w:p>
    <w:sectPr w:rsidR="00F71DE7" w:rsidRPr="004F5326" w:rsidSect="00F7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144"/>
    <w:multiLevelType w:val="hybridMultilevel"/>
    <w:tmpl w:val="1C320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B7FD4"/>
    <w:multiLevelType w:val="hybridMultilevel"/>
    <w:tmpl w:val="F6BC55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D6A58"/>
    <w:multiLevelType w:val="hybridMultilevel"/>
    <w:tmpl w:val="F39A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329F4"/>
    <w:multiLevelType w:val="hybridMultilevel"/>
    <w:tmpl w:val="DB12BC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5645B"/>
    <w:multiLevelType w:val="hybridMultilevel"/>
    <w:tmpl w:val="B738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C5D1B"/>
    <w:multiLevelType w:val="hybridMultilevel"/>
    <w:tmpl w:val="2306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7197E"/>
    <w:multiLevelType w:val="hybridMultilevel"/>
    <w:tmpl w:val="FE6C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E0665"/>
    <w:multiLevelType w:val="hybridMultilevel"/>
    <w:tmpl w:val="F258C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91402"/>
    <w:multiLevelType w:val="hybridMultilevel"/>
    <w:tmpl w:val="A2D4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31BF8"/>
    <w:multiLevelType w:val="hybridMultilevel"/>
    <w:tmpl w:val="39FE402A"/>
    <w:lvl w:ilvl="0" w:tplc="08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E3134"/>
    <w:multiLevelType w:val="hybridMultilevel"/>
    <w:tmpl w:val="A654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C1997"/>
    <w:multiLevelType w:val="hybridMultilevel"/>
    <w:tmpl w:val="4D46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B6769"/>
    <w:multiLevelType w:val="hybridMultilevel"/>
    <w:tmpl w:val="DFBE05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F860DB"/>
    <w:multiLevelType w:val="hybridMultilevel"/>
    <w:tmpl w:val="0B24E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436DE"/>
    <w:multiLevelType w:val="hybridMultilevel"/>
    <w:tmpl w:val="3036C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F2845"/>
    <w:multiLevelType w:val="hybridMultilevel"/>
    <w:tmpl w:val="1B60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17"/>
  </w:num>
  <w:num w:numId="16">
    <w:abstractNumId w:val="15"/>
  </w:num>
  <w:num w:numId="17">
    <w:abstractNumId w:val="16"/>
  </w:num>
  <w:num w:numId="18">
    <w:abstractNumId w:val="5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A64"/>
    <w:rsid w:val="00001265"/>
    <w:rsid w:val="00003C87"/>
    <w:rsid w:val="00011322"/>
    <w:rsid w:val="00031DAB"/>
    <w:rsid w:val="00035528"/>
    <w:rsid w:val="00041C77"/>
    <w:rsid w:val="00050416"/>
    <w:rsid w:val="00082001"/>
    <w:rsid w:val="000A05E8"/>
    <w:rsid w:val="00120B0F"/>
    <w:rsid w:val="00132645"/>
    <w:rsid w:val="00180040"/>
    <w:rsid w:val="00191944"/>
    <w:rsid w:val="001C3432"/>
    <w:rsid w:val="0022298F"/>
    <w:rsid w:val="002D0632"/>
    <w:rsid w:val="002D1458"/>
    <w:rsid w:val="002E49BB"/>
    <w:rsid w:val="00303D48"/>
    <w:rsid w:val="00305FE6"/>
    <w:rsid w:val="00322929"/>
    <w:rsid w:val="00350D30"/>
    <w:rsid w:val="003530BB"/>
    <w:rsid w:val="003565EE"/>
    <w:rsid w:val="00371B62"/>
    <w:rsid w:val="00387A64"/>
    <w:rsid w:val="003E1D3D"/>
    <w:rsid w:val="00436FBB"/>
    <w:rsid w:val="00480249"/>
    <w:rsid w:val="004877FA"/>
    <w:rsid w:val="004F06B1"/>
    <w:rsid w:val="004F5326"/>
    <w:rsid w:val="00501F03"/>
    <w:rsid w:val="0050254B"/>
    <w:rsid w:val="00525F90"/>
    <w:rsid w:val="005467B7"/>
    <w:rsid w:val="005D51C5"/>
    <w:rsid w:val="005E4755"/>
    <w:rsid w:val="00617700"/>
    <w:rsid w:val="00636EC3"/>
    <w:rsid w:val="00661BF8"/>
    <w:rsid w:val="00676EAB"/>
    <w:rsid w:val="00682688"/>
    <w:rsid w:val="00697556"/>
    <w:rsid w:val="006B50EC"/>
    <w:rsid w:val="00715F4C"/>
    <w:rsid w:val="007345FD"/>
    <w:rsid w:val="00772652"/>
    <w:rsid w:val="00773D75"/>
    <w:rsid w:val="00787033"/>
    <w:rsid w:val="007A2540"/>
    <w:rsid w:val="007A55BE"/>
    <w:rsid w:val="007C5DBE"/>
    <w:rsid w:val="007D59AA"/>
    <w:rsid w:val="00835D4A"/>
    <w:rsid w:val="00843F4A"/>
    <w:rsid w:val="0085535B"/>
    <w:rsid w:val="00855EBA"/>
    <w:rsid w:val="00870C5D"/>
    <w:rsid w:val="0088634B"/>
    <w:rsid w:val="008A2136"/>
    <w:rsid w:val="00953B8A"/>
    <w:rsid w:val="00955A9E"/>
    <w:rsid w:val="00972C35"/>
    <w:rsid w:val="00977906"/>
    <w:rsid w:val="0099265C"/>
    <w:rsid w:val="009B6922"/>
    <w:rsid w:val="009D3ECD"/>
    <w:rsid w:val="009E388C"/>
    <w:rsid w:val="009F6410"/>
    <w:rsid w:val="00A12BE9"/>
    <w:rsid w:val="00A13190"/>
    <w:rsid w:val="00A145FD"/>
    <w:rsid w:val="00A705F0"/>
    <w:rsid w:val="00AE1326"/>
    <w:rsid w:val="00AE7403"/>
    <w:rsid w:val="00B13302"/>
    <w:rsid w:val="00B439C8"/>
    <w:rsid w:val="00B57463"/>
    <w:rsid w:val="00B62F55"/>
    <w:rsid w:val="00B8378F"/>
    <w:rsid w:val="00B85792"/>
    <w:rsid w:val="00B9020A"/>
    <w:rsid w:val="00BA68B7"/>
    <w:rsid w:val="00BE6EB7"/>
    <w:rsid w:val="00C16430"/>
    <w:rsid w:val="00C315D7"/>
    <w:rsid w:val="00C318FF"/>
    <w:rsid w:val="00C42B41"/>
    <w:rsid w:val="00C5660E"/>
    <w:rsid w:val="00C60E2C"/>
    <w:rsid w:val="00C67235"/>
    <w:rsid w:val="00C9448F"/>
    <w:rsid w:val="00CA10B1"/>
    <w:rsid w:val="00CA626A"/>
    <w:rsid w:val="00CF3615"/>
    <w:rsid w:val="00D1651B"/>
    <w:rsid w:val="00D41A7D"/>
    <w:rsid w:val="00DA0E17"/>
    <w:rsid w:val="00DC7EE2"/>
    <w:rsid w:val="00E210F3"/>
    <w:rsid w:val="00E25779"/>
    <w:rsid w:val="00E51552"/>
    <w:rsid w:val="00E91054"/>
    <w:rsid w:val="00EB4858"/>
    <w:rsid w:val="00EE6C36"/>
    <w:rsid w:val="00EF12D5"/>
    <w:rsid w:val="00EF542D"/>
    <w:rsid w:val="00EF557D"/>
    <w:rsid w:val="00F01DA2"/>
    <w:rsid w:val="00F06059"/>
    <w:rsid w:val="00F11BBE"/>
    <w:rsid w:val="00F1728C"/>
    <w:rsid w:val="00F23DFD"/>
    <w:rsid w:val="00F61BC2"/>
    <w:rsid w:val="00F67698"/>
    <w:rsid w:val="00F71DE7"/>
    <w:rsid w:val="00F8385F"/>
    <w:rsid w:val="00F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64"/>
    <w:pPr>
      <w:spacing w:after="0" w:line="240" w:lineRule="auto"/>
      <w:jc w:val="both"/>
    </w:pPr>
    <w:rPr>
      <w:rFonts w:ascii="Tw Cen MT" w:eastAsia="Times New Roman" w:hAnsi="Tw Cen M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87A6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387A64"/>
    <w:pPr>
      <w:numPr>
        <w:numId w:val="1"/>
      </w:numPr>
      <w:spacing w:line="300" w:lineRule="auto"/>
      <w:contextualSpacing/>
    </w:pPr>
  </w:style>
  <w:style w:type="paragraph" w:styleId="ListBullet">
    <w:name w:val="List Bullet"/>
    <w:basedOn w:val="Normal"/>
    <w:uiPriority w:val="36"/>
    <w:unhideWhenUsed/>
    <w:rsid w:val="00387A64"/>
    <w:pPr>
      <w:numPr>
        <w:numId w:val="2"/>
      </w:numPr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87A64"/>
    <w:rPr>
      <w:rFonts w:ascii="Tw Cen MT" w:eastAsia="Times New Roman" w:hAnsi="Tw Cen MT" w:cs="Times New Roman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87A64"/>
  </w:style>
  <w:style w:type="paragraph" w:styleId="ListParagraph">
    <w:name w:val="List Paragraph"/>
    <w:basedOn w:val="Normal"/>
    <w:uiPriority w:val="34"/>
    <w:qFormat/>
    <w:rsid w:val="00387A64"/>
    <w:pPr>
      <w:ind w:left="720"/>
      <w:contextualSpacing/>
    </w:pPr>
  </w:style>
  <w:style w:type="paragraph" w:customStyle="1" w:styleId="Section">
    <w:name w:val="Section"/>
    <w:basedOn w:val="Normal"/>
    <w:uiPriority w:val="2"/>
    <w:semiHidden/>
    <w:rsid w:val="00387A64"/>
    <w:pPr>
      <w:spacing w:before="480" w:after="40"/>
    </w:pPr>
    <w:rPr>
      <w:b/>
      <w:caps/>
      <w:color w:val="DD8047"/>
      <w:spacing w:val="60"/>
      <w:sz w:val="24"/>
    </w:rPr>
  </w:style>
  <w:style w:type="paragraph" w:customStyle="1" w:styleId="Subsection">
    <w:name w:val="Subsection"/>
    <w:basedOn w:val="Normal"/>
    <w:uiPriority w:val="3"/>
    <w:semiHidden/>
    <w:rsid w:val="00387A64"/>
    <w:pPr>
      <w:spacing w:after="40"/>
    </w:pPr>
    <w:rPr>
      <w:b/>
      <w:color w:val="94B6D2"/>
      <w:spacing w:val="30"/>
      <w:sz w:val="24"/>
    </w:rPr>
  </w:style>
  <w:style w:type="character" w:styleId="SubtleReference">
    <w:name w:val="Subtle Reference"/>
    <w:uiPriority w:val="31"/>
    <w:qFormat/>
    <w:rsid w:val="00387A64"/>
    <w:rPr>
      <w:b/>
      <w:bCs w:val="0"/>
    </w:rPr>
  </w:style>
  <w:style w:type="character" w:styleId="Hyperlink">
    <w:name w:val="Hyperlink"/>
    <w:basedOn w:val="DefaultParagraphFont"/>
    <w:uiPriority w:val="99"/>
    <w:unhideWhenUsed/>
    <w:rsid w:val="00EF55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64"/>
    <w:pPr>
      <w:spacing w:after="0" w:line="240" w:lineRule="auto"/>
      <w:jc w:val="both"/>
    </w:pPr>
    <w:rPr>
      <w:rFonts w:ascii="Tw Cen MT" w:eastAsia="Times New Roman" w:hAnsi="Tw Cen M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87A6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387A64"/>
    <w:pPr>
      <w:numPr>
        <w:numId w:val="1"/>
      </w:numPr>
      <w:spacing w:line="300" w:lineRule="auto"/>
      <w:contextualSpacing/>
    </w:pPr>
  </w:style>
  <w:style w:type="paragraph" w:styleId="ListBullet">
    <w:name w:val="List Bullet"/>
    <w:basedOn w:val="Normal"/>
    <w:uiPriority w:val="36"/>
    <w:unhideWhenUsed/>
    <w:rsid w:val="00387A64"/>
    <w:pPr>
      <w:numPr>
        <w:numId w:val="2"/>
      </w:numPr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87A64"/>
    <w:rPr>
      <w:rFonts w:ascii="Tw Cen MT" w:eastAsia="Times New Roman" w:hAnsi="Tw Cen MT" w:cs="Times New Roman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87A64"/>
  </w:style>
  <w:style w:type="paragraph" w:styleId="ListParagraph">
    <w:name w:val="List Paragraph"/>
    <w:basedOn w:val="Normal"/>
    <w:uiPriority w:val="34"/>
    <w:qFormat/>
    <w:rsid w:val="00387A64"/>
    <w:pPr>
      <w:ind w:left="720"/>
      <w:contextualSpacing/>
    </w:pPr>
  </w:style>
  <w:style w:type="paragraph" w:customStyle="1" w:styleId="Section">
    <w:name w:val="Section"/>
    <w:basedOn w:val="Normal"/>
    <w:uiPriority w:val="2"/>
    <w:semiHidden/>
    <w:rsid w:val="00387A64"/>
    <w:pPr>
      <w:spacing w:before="480" w:after="40"/>
    </w:pPr>
    <w:rPr>
      <w:b/>
      <w:caps/>
      <w:color w:val="DD8047"/>
      <w:spacing w:val="60"/>
      <w:sz w:val="24"/>
    </w:rPr>
  </w:style>
  <w:style w:type="paragraph" w:customStyle="1" w:styleId="Subsection">
    <w:name w:val="Subsection"/>
    <w:basedOn w:val="Normal"/>
    <w:uiPriority w:val="3"/>
    <w:semiHidden/>
    <w:rsid w:val="00387A64"/>
    <w:pPr>
      <w:spacing w:after="40"/>
    </w:pPr>
    <w:rPr>
      <w:b/>
      <w:color w:val="94B6D2"/>
      <w:spacing w:val="30"/>
      <w:sz w:val="24"/>
    </w:rPr>
  </w:style>
  <w:style w:type="character" w:styleId="SubtleReference">
    <w:name w:val="Subtle Reference"/>
    <w:uiPriority w:val="31"/>
    <w:qFormat/>
    <w:rsid w:val="00387A64"/>
    <w:rPr>
      <w:b/>
      <w:bCs w:val="0"/>
    </w:rPr>
  </w:style>
  <w:style w:type="character" w:styleId="Hyperlink">
    <w:name w:val="Hyperlink"/>
    <w:basedOn w:val="DefaultParagraphFont"/>
    <w:uiPriority w:val="99"/>
    <w:unhideWhenUsed/>
    <w:rsid w:val="00EF55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eda.379619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6212-AABE-4C99-A6C7-9E9E678F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acc3</dc:creator>
  <cp:lastModifiedBy>348370422</cp:lastModifiedBy>
  <cp:revision>2</cp:revision>
  <cp:lastPrinted>2017-10-26T04:54:00Z</cp:lastPrinted>
  <dcterms:created xsi:type="dcterms:W3CDTF">2018-01-13T09:31:00Z</dcterms:created>
  <dcterms:modified xsi:type="dcterms:W3CDTF">2018-01-13T09:31:00Z</dcterms:modified>
</cp:coreProperties>
</file>