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BF" w:rsidRDefault="00DE4FD6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noProof/>
          <w:sz w:val="27"/>
          <w:szCs w:val="27"/>
          <w:u w:val="single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4654550</wp:posOffset>
            </wp:positionH>
            <wp:positionV relativeFrom="paragraph">
              <wp:posOffset>178435</wp:posOffset>
            </wp:positionV>
            <wp:extent cx="1085850" cy="11715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096C">
        <w:rPr>
          <w:rFonts w:ascii="Times" w:eastAsia="Times" w:hAnsi="Times" w:cs="Times"/>
          <w:b/>
          <w:bCs/>
          <w:sz w:val="27"/>
          <w:szCs w:val="27"/>
          <w:u w:val="single"/>
        </w:rPr>
        <w:t>CURRICULUM VITAE</w:t>
      </w:r>
    </w:p>
    <w:p w:rsidR="002770BF" w:rsidRDefault="002770BF">
      <w:pPr>
        <w:spacing w:line="20" w:lineRule="exact"/>
        <w:rPr>
          <w:sz w:val="24"/>
          <w:szCs w:val="24"/>
        </w:rPr>
      </w:pPr>
    </w:p>
    <w:p w:rsidR="002770BF" w:rsidRDefault="002770BF">
      <w:pPr>
        <w:spacing w:line="369" w:lineRule="exact"/>
        <w:rPr>
          <w:sz w:val="24"/>
          <w:szCs w:val="24"/>
        </w:rPr>
      </w:pPr>
    </w:p>
    <w:p w:rsidR="002770BF" w:rsidRDefault="00B1096C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 xml:space="preserve">MEENAZ </w:t>
      </w:r>
    </w:p>
    <w:p w:rsidR="002770BF" w:rsidRDefault="002770BF">
      <w:pPr>
        <w:spacing w:line="38" w:lineRule="exact"/>
        <w:rPr>
          <w:sz w:val="24"/>
          <w:szCs w:val="24"/>
        </w:rPr>
      </w:pPr>
    </w:p>
    <w:p w:rsidR="002770BF" w:rsidRDefault="00DE4FD6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C/o-</w:t>
      </w:r>
      <w:r w:rsidR="00B1096C">
        <w:rPr>
          <w:rFonts w:ascii="Times" w:eastAsia="Times" w:hAnsi="Times" w:cs="Times"/>
          <w:b/>
          <w:bCs/>
          <w:sz w:val="23"/>
          <w:szCs w:val="23"/>
        </w:rPr>
        <w:t xml:space="preserve">Mobile: </w:t>
      </w:r>
      <w:r w:rsidR="00B1096C">
        <w:rPr>
          <w:rFonts w:ascii="Times" w:eastAsia="Times" w:hAnsi="Times" w:cs="Times"/>
          <w:sz w:val="23"/>
          <w:szCs w:val="23"/>
        </w:rPr>
        <w:t>+9715</w:t>
      </w:r>
      <w:r>
        <w:rPr>
          <w:rFonts w:ascii="Times" w:eastAsia="Times" w:hAnsi="Times" w:cs="Times"/>
          <w:sz w:val="23"/>
          <w:szCs w:val="23"/>
        </w:rPr>
        <w:t>01685421</w:t>
      </w:r>
    </w:p>
    <w:p w:rsidR="002770BF" w:rsidRDefault="002770BF">
      <w:pPr>
        <w:spacing w:line="46" w:lineRule="exact"/>
        <w:rPr>
          <w:sz w:val="24"/>
          <w:szCs w:val="24"/>
        </w:rPr>
      </w:pPr>
    </w:p>
    <w:p w:rsidR="002770BF" w:rsidRDefault="00B1096C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E-mail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ascii="Times" w:eastAsia="Times" w:hAnsi="Times" w:cs="Times"/>
          <w:b/>
          <w:bCs/>
          <w:sz w:val="23"/>
          <w:szCs w:val="23"/>
        </w:rPr>
        <w:t xml:space="preserve"> </w:t>
      </w:r>
      <w:hyperlink r:id="rId6" w:history="1">
        <w:r w:rsidR="00DE4FD6" w:rsidRPr="00977267">
          <w:rPr>
            <w:rStyle w:val="Hyperlink"/>
            <w:rFonts w:ascii="Times" w:eastAsia="Times" w:hAnsi="Times" w:cs="Times"/>
            <w:sz w:val="25"/>
            <w:szCs w:val="25"/>
          </w:rPr>
          <w:t>meenaz.376317@2freemail.com</w:t>
        </w:r>
      </w:hyperlink>
      <w:r w:rsidR="00DE4FD6">
        <w:rPr>
          <w:rFonts w:ascii="Times" w:eastAsia="Times" w:hAnsi="Times" w:cs="Times"/>
          <w:color w:val="0563C1"/>
          <w:sz w:val="25"/>
          <w:szCs w:val="25"/>
          <w:u w:val="single"/>
        </w:rPr>
        <w:t xml:space="preserve"> </w:t>
      </w:r>
    </w:p>
    <w:p w:rsidR="002770BF" w:rsidRDefault="002770BF">
      <w:pPr>
        <w:spacing w:line="49" w:lineRule="exact"/>
        <w:rPr>
          <w:sz w:val="24"/>
          <w:szCs w:val="24"/>
        </w:rPr>
      </w:pPr>
    </w:p>
    <w:p w:rsidR="002770BF" w:rsidRDefault="00B1096C">
      <w:pPr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>Dubai, United Arab Emirates</w:t>
      </w:r>
    </w:p>
    <w:p w:rsidR="002770BF" w:rsidRDefault="002770BF">
      <w:pPr>
        <w:spacing w:line="312" w:lineRule="exact"/>
        <w:rPr>
          <w:sz w:val="24"/>
          <w:szCs w:val="24"/>
        </w:rPr>
      </w:pPr>
    </w:p>
    <w:p w:rsidR="002770BF" w:rsidRDefault="00B1096C">
      <w:pPr>
        <w:rPr>
          <w:sz w:val="20"/>
          <w:szCs w:val="20"/>
        </w:rPr>
      </w:pPr>
      <w:r>
        <w:rPr>
          <w:rFonts w:ascii="Maiandra GD" w:eastAsia="Maiandra GD" w:hAnsi="Maiandra GD" w:cs="Maiandra GD"/>
          <w:b/>
          <w:bCs/>
          <w:sz w:val="25"/>
          <w:szCs w:val="25"/>
          <w:u w:val="single"/>
        </w:rPr>
        <w:t>Career Objective:-</w:t>
      </w:r>
    </w:p>
    <w:p w:rsidR="002770BF" w:rsidRDefault="002770BF">
      <w:pPr>
        <w:spacing w:line="336" w:lineRule="exact"/>
        <w:rPr>
          <w:sz w:val="24"/>
          <w:szCs w:val="24"/>
        </w:rPr>
      </w:pPr>
    </w:p>
    <w:p w:rsidR="002770BF" w:rsidRDefault="00B1096C">
      <w:pPr>
        <w:jc w:val="both"/>
        <w:rPr>
          <w:sz w:val="20"/>
          <w:szCs w:val="20"/>
        </w:rPr>
      </w:pPr>
      <w:r>
        <w:rPr>
          <w:rFonts w:ascii="Garamond" w:eastAsia="Garamond" w:hAnsi="Garamond" w:cs="Garamond"/>
          <w:sz w:val="23"/>
          <w:szCs w:val="23"/>
        </w:rPr>
        <w:t xml:space="preserve">Seeking a responsible position which will utilize my educational qualification and as well developed additional </w:t>
      </w:r>
      <w:r>
        <w:rPr>
          <w:rFonts w:ascii="Garamond" w:eastAsia="Garamond" w:hAnsi="Garamond" w:cs="Garamond"/>
          <w:sz w:val="23"/>
          <w:szCs w:val="23"/>
        </w:rPr>
        <w:t>skill and which will offer high level of challenge, opportunity and continued career growth with stability. Outstanding interpersonal skills with a track record of establishing positive relationships with customers, pharmaceutical representatives/manufactu</w:t>
      </w:r>
      <w:r>
        <w:rPr>
          <w:rFonts w:ascii="Garamond" w:eastAsia="Garamond" w:hAnsi="Garamond" w:cs="Garamond"/>
          <w:sz w:val="23"/>
          <w:szCs w:val="23"/>
        </w:rPr>
        <w:t>rers, medical professionals and healthcare organizations. Dedicated to providing quality patient care and fast and accurate medication dispensing.</w:t>
      </w:r>
    </w:p>
    <w:p w:rsidR="002770BF" w:rsidRDefault="002770BF">
      <w:pPr>
        <w:spacing w:line="200" w:lineRule="exact"/>
        <w:rPr>
          <w:sz w:val="24"/>
          <w:szCs w:val="24"/>
        </w:rPr>
      </w:pPr>
    </w:p>
    <w:p w:rsidR="002770BF" w:rsidRDefault="002770BF">
      <w:pPr>
        <w:spacing w:line="321" w:lineRule="exact"/>
        <w:rPr>
          <w:sz w:val="24"/>
          <w:szCs w:val="24"/>
        </w:rPr>
      </w:pPr>
    </w:p>
    <w:p w:rsidR="002770BF" w:rsidRDefault="00B1096C">
      <w:pPr>
        <w:rPr>
          <w:sz w:val="20"/>
          <w:szCs w:val="20"/>
        </w:rPr>
      </w:pPr>
      <w:r>
        <w:rPr>
          <w:rFonts w:ascii="Maiandra GD" w:eastAsia="Maiandra GD" w:hAnsi="Maiandra GD" w:cs="Maiandra GD"/>
          <w:b/>
          <w:bCs/>
          <w:sz w:val="25"/>
          <w:szCs w:val="25"/>
          <w:u w:val="single"/>
        </w:rPr>
        <w:t>Education Qualifications:-</w:t>
      </w:r>
    </w:p>
    <w:p w:rsidR="002770BF" w:rsidRDefault="002770BF">
      <w:pPr>
        <w:spacing w:line="42" w:lineRule="exact"/>
        <w:rPr>
          <w:sz w:val="24"/>
          <w:szCs w:val="24"/>
        </w:rPr>
      </w:pPr>
    </w:p>
    <w:p w:rsidR="002770BF" w:rsidRDefault="00B1096C">
      <w:pPr>
        <w:numPr>
          <w:ilvl w:val="0"/>
          <w:numId w:val="1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5"/>
          <w:szCs w:val="25"/>
        </w:rPr>
        <w:t>B. Pharmacy (Vikas College B.Pharmacy May 2009 )</w:t>
      </w:r>
    </w:p>
    <w:p w:rsidR="002770BF" w:rsidRDefault="002770BF">
      <w:pPr>
        <w:spacing w:line="13" w:lineRule="exact"/>
        <w:rPr>
          <w:rFonts w:ascii="Symbol" w:eastAsia="Symbol" w:hAnsi="Symbol" w:cs="Symbol"/>
          <w:sz w:val="23"/>
          <w:szCs w:val="23"/>
        </w:rPr>
      </w:pPr>
    </w:p>
    <w:p w:rsidR="002770BF" w:rsidRDefault="00B1096C">
      <w:pPr>
        <w:numPr>
          <w:ilvl w:val="0"/>
          <w:numId w:val="1"/>
        </w:numPr>
        <w:tabs>
          <w:tab w:val="left" w:pos="700"/>
        </w:tabs>
        <w:spacing w:line="232" w:lineRule="auto"/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5"/>
          <w:szCs w:val="25"/>
        </w:rPr>
        <w:t xml:space="preserve">D. Pharmacy (Smt.S R college </w:t>
      </w:r>
      <w:r>
        <w:rPr>
          <w:rFonts w:ascii="Times" w:eastAsia="Times" w:hAnsi="Times" w:cs="Times"/>
          <w:sz w:val="25"/>
          <w:szCs w:val="25"/>
        </w:rPr>
        <w:t>of pharmacy May 2005 )</w:t>
      </w:r>
    </w:p>
    <w:p w:rsidR="002770BF" w:rsidRDefault="002770BF">
      <w:pPr>
        <w:spacing w:line="14" w:lineRule="exact"/>
        <w:rPr>
          <w:rFonts w:ascii="Symbol" w:eastAsia="Symbol" w:hAnsi="Symbol" w:cs="Symbol"/>
          <w:sz w:val="23"/>
          <w:szCs w:val="23"/>
        </w:rPr>
      </w:pPr>
    </w:p>
    <w:p w:rsidR="002770BF" w:rsidRDefault="00B1096C">
      <w:pPr>
        <w:numPr>
          <w:ilvl w:val="0"/>
          <w:numId w:val="1"/>
        </w:numPr>
        <w:tabs>
          <w:tab w:val="left" w:pos="700"/>
        </w:tabs>
        <w:spacing w:line="230" w:lineRule="auto"/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5"/>
          <w:szCs w:val="25"/>
        </w:rPr>
        <w:t>Intermediate (Higher Secondary School May 2003 )</w:t>
      </w:r>
    </w:p>
    <w:p w:rsidR="002770BF" w:rsidRDefault="002770BF">
      <w:pPr>
        <w:spacing w:line="14" w:lineRule="exact"/>
        <w:rPr>
          <w:rFonts w:ascii="Symbol" w:eastAsia="Symbol" w:hAnsi="Symbol" w:cs="Symbol"/>
          <w:sz w:val="23"/>
          <w:szCs w:val="23"/>
        </w:rPr>
      </w:pPr>
    </w:p>
    <w:p w:rsidR="002770BF" w:rsidRDefault="00B1096C">
      <w:pPr>
        <w:numPr>
          <w:ilvl w:val="0"/>
          <w:numId w:val="1"/>
        </w:numPr>
        <w:tabs>
          <w:tab w:val="left" w:pos="700"/>
        </w:tabs>
        <w:spacing w:line="230" w:lineRule="auto"/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5"/>
          <w:szCs w:val="25"/>
        </w:rPr>
        <w:t>SSC (Secondary School Certificate May 2001 )</w:t>
      </w:r>
    </w:p>
    <w:p w:rsidR="002770BF" w:rsidRDefault="002770BF">
      <w:pPr>
        <w:spacing w:line="279" w:lineRule="exact"/>
        <w:rPr>
          <w:sz w:val="24"/>
          <w:szCs w:val="24"/>
        </w:rPr>
      </w:pPr>
    </w:p>
    <w:p w:rsidR="002770BF" w:rsidRDefault="00B1096C">
      <w:pPr>
        <w:rPr>
          <w:sz w:val="20"/>
          <w:szCs w:val="20"/>
        </w:rPr>
      </w:pPr>
      <w:r>
        <w:rPr>
          <w:rFonts w:ascii="Maiandra GD" w:eastAsia="Maiandra GD" w:hAnsi="Maiandra GD" w:cs="Maiandra GD"/>
          <w:b/>
          <w:bCs/>
          <w:sz w:val="25"/>
          <w:szCs w:val="25"/>
          <w:u w:val="single"/>
        </w:rPr>
        <w:t>Certified:-</w:t>
      </w:r>
    </w:p>
    <w:p w:rsidR="002770BF" w:rsidRDefault="002770BF">
      <w:pPr>
        <w:spacing w:line="48" w:lineRule="exact"/>
        <w:rPr>
          <w:sz w:val="24"/>
          <w:szCs w:val="24"/>
        </w:rPr>
      </w:pPr>
    </w:p>
    <w:p w:rsidR="002770BF" w:rsidRDefault="00B1096C">
      <w:pPr>
        <w:rPr>
          <w:sz w:val="20"/>
          <w:szCs w:val="20"/>
        </w:rPr>
      </w:pPr>
      <w:r>
        <w:rPr>
          <w:rFonts w:ascii="Maiandra GD" w:eastAsia="Maiandra GD" w:hAnsi="Maiandra GD" w:cs="Maiandra GD"/>
          <w:b/>
          <w:bCs/>
          <w:sz w:val="25"/>
          <w:szCs w:val="25"/>
          <w:u w:val="single"/>
        </w:rPr>
        <w:t>DHA (DUBAI) certified in September 2017.</w:t>
      </w:r>
    </w:p>
    <w:p w:rsidR="002770BF" w:rsidRDefault="002770BF">
      <w:pPr>
        <w:spacing w:line="399" w:lineRule="exact"/>
        <w:rPr>
          <w:sz w:val="24"/>
          <w:szCs w:val="24"/>
        </w:rPr>
      </w:pPr>
    </w:p>
    <w:p w:rsidR="002770BF" w:rsidRDefault="00B1096C">
      <w:pPr>
        <w:rPr>
          <w:sz w:val="20"/>
          <w:szCs w:val="20"/>
        </w:rPr>
      </w:pPr>
      <w:r>
        <w:rPr>
          <w:rFonts w:ascii="Maiandra GD" w:eastAsia="Maiandra GD" w:hAnsi="Maiandra GD" w:cs="Maiandra GD"/>
          <w:b/>
          <w:bCs/>
          <w:sz w:val="25"/>
          <w:szCs w:val="25"/>
          <w:u w:val="single"/>
        </w:rPr>
        <w:t>Co-curricular Activities:-</w:t>
      </w:r>
    </w:p>
    <w:p w:rsidR="002770BF" w:rsidRDefault="002770BF">
      <w:pPr>
        <w:spacing w:line="310" w:lineRule="exact"/>
        <w:rPr>
          <w:sz w:val="24"/>
          <w:szCs w:val="24"/>
        </w:rPr>
      </w:pPr>
    </w:p>
    <w:p w:rsidR="002770BF" w:rsidRDefault="00B1096C">
      <w:pPr>
        <w:ind w:left="360"/>
        <w:rPr>
          <w:sz w:val="24"/>
          <w:szCs w:val="24"/>
        </w:rPr>
      </w:pPr>
      <w:r>
        <w:rPr>
          <w:rFonts w:ascii="Times" w:eastAsia="Times" w:hAnsi="Times" w:cs="Times"/>
          <w:sz w:val="23"/>
          <w:szCs w:val="23"/>
        </w:rPr>
        <w:t>Presented a Seminar on NANO PARTICALS.</w:t>
      </w:r>
    </w:p>
    <w:p w:rsidR="002770BF" w:rsidRDefault="002770BF">
      <w:pPr>
        <w:spacing w:line="329" w:lineRule="exact"/>
        <w:rPr>
          <w:sz w:val="24"/>
          <w:szCs w:val="24"/>
        </w:rPr>
      </w:pPr>
    </w:p>
    <w:p w:rsidR="002770BF" w:rsidRDefault="00B1096C">
      <w:pPr>
        <w:rPr>
          <w:sz w:val="20"/>
          <w:szCs w:val="20"/>
        </w:rPr>
      </w:pPr>
      <w:r>
        <w:rPr>
          <w:rFonts w:ascii="Maiandra GD" w:eastAsia="Maiandra GD" w:hAnsi="Maiandra GD" w:cs="Maiandra GD"/>
          <w:b/>
          <w:bCs/>
          <w:sz w:val="23"/>
          <w:szCs w:val="23"/>
          <w:u w:val="single"/>
        </w:rPr>
        <w:t>Experience Su</w:t>
      </w:r>
      <w:r>
        <w:rPr>
          <w:rFonts w:ascii="Maiandra GD" w:eastAsia="Maiandra GD" w:hAnsi="Maiandra GD" w:cs="Maiandra GD"/>
          <w:b/>
          <w:bCs/>
          <w:sz w:val="23"/>
          <w:szCs w:val="23"/>
          <w:u w:val="single"/>
        </w:rPr>
        <w:t>mmary:-</w:t>
      </w:r>
    </w:p>
    <w:p w:rsidR="002770BF" w:rsidRDefault="002770BF">
      <w:pPr>
        <w:spacing w:line="263" w:lineRule="exact"/>
        <w:rPr>
          <w:sz w:val="24"/>
          <w:szCs w:val="24"/>
        </w:rPr>
      </w:pPr>
    </w:p>
    <w:p w:rsidR="002770BF" w:rsidRDefault="00B1096C">
      <w:pPr>
        <w:spacing w:line="246" w:lineRule="auto"/>
        <w:ind w:left="360" w:right="520"/>
        <w:rPr>
          <w:sz w:val="24"/>
          <w:szCs w:val="24"/>
        </w:rPr>
      </w:pPr>
      <w:r>
        <w:rPr>
          <w:rFonts w:ascii="Times" w:eastAsia="Times" w:hAnsi="Times" w:cs="Times"/>
          <w:sz w:val="23"/>
          <w:szCs w:val="23"/>
        </w:rPr>
        <w:t xml:space="preserve">Worked as Hospital Pharmacist. At HALA </w:t>
      </w:r>
      <w:r>
        <w:rPr>
          <w:rFonts w:ascii="Times" w:eastAsia="Times" w:hAnsi="Times" w:cs="Times"/>
          <w:b/>
          <w:bCs/>
          <w:sz w:val="23"/>
          <w:szCs w:val="23"/>
        </w:rPr>
        <w:t>MEDICAL CENTER</w:t>
      </w:r>
      <w:r>
        <w:rPr>
          <w:rFonts w:ascii="Times" w:eastAsia="Times" w:hAnsi="Times" w:cs="Times"/>
          <w:sz w:val="23"/>
          <w:szCs w:val="23"/>
        </w:rPr>
        <w:t xml:space="preserve"> (Sultanate of Oman)</w:t>
      </w:r>
      <w:r>
        <w:rPr>
          <w:rFonts w:ascii="Times" w:eastAsia="Times" w:hAnsi="Times" w:cs="Times"/>
          <w:b/>
          <w:bCs/>
          <w:sz w:val="23"/>
          <w:szCs w:val="23"/>
        </w:rPr>
        <w:t>.</w:t>
      </w:r>
      <w:r>
        <w:rPr>
          <w:rFonts w:ascii="Times" w:eastAsia="Times" w:hAnsi="Times" w:cs="Times"/>
          <w:sz w:val="23"/>
          <w:szCs w:val="23"/>
        </w:rPr>
        <w:t xml:space="preserve"> Since July 2015 till June 2017.</w:t>
      </w:r>
    </w:p>
    <w:p w:rsidR="002770BF" w:rsidRDefault="002770BF">
      <w:pPr>
        <w:spacing w:line="272" w:lineRule="exact"/>
        <w:rPr>
          <w:sz w:val="24"/>
          <w:szCs w:val="24"/>
        </w:rPr>
      </w:pPr>
    </w:p>
    <w:p w:rsidR="002770BF" w:rsidRDefault="00B1096C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3"/>
          <w:szCs w:val="23"/>
        </w:rPr>
        <w:t>Profile:</w:t>
      </w:r>
    </w:p>
    <w:p w:rsidR="002770BF" w:rsidRDefault="002770BF">
      <w:pPr>
        <w:spacing w:line="266" w:lineRule="exact"/>
        <w:rPr>
          <w:sz w:val="24"/>
          <w:szCs w:val="24"/>
        </w:rPr>
      </w:pPr>
    </w:p>
    <w:p w:rsidR="002770BF" w:rsidRDefault="00B1096C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  <w:u w:val="single"/>
        </w:rPr>
        <w:t>As Hospital Pharmacist my responsibilities as per the following :-</w:t>
      </w:r>
    </w:p>
    <w:p w:rsidR="002770BF" w:rsidRDefault="002770BF">
      <w:pPr>
        <w:spacing w:line="200" w:lineRule="exact"/>
        <w:rPr>
          <w:sz w:val="24"/>
          <w:szCs w:val="24"/>
        </w:rPr>
      </w:pPr>
    </w:p>
    <w:p w:rsidR="002770BF" w:rsidRDefault="002770BF">
      <w:pPr>
        <w:spacing w:line="258" w:lineRule="exact"/>
        <w:rPr>
          <w:sz w:val="24"/>
          <w:szCs w:val="24"/>
        </w:rPr>
      </w:pPr>
    </w:p>
    <w:p w:rsidR="002770BF" w:rsidRDefault="00B1096C">
      <w:pPr>
        <w:numPr>
          <w:ilvl w:val="0"/>
          <w:numId w:val="4"/>
        </w:numPr>
        <w:tabs>
          <w:tab w:val="left" w:pos="700"/>
        </w:tabs>
        <w:spacing w:line="297" w:lineRule="auto"/>
        <w:ind w:left="700" w:right="12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check prescriptions to make sure there are no errors and </w:t>
      </w:r>
      <w:r>
        <w:rPr>
          <w:rFonts w:ascii="Times" w:eastAsia="Times" w:hAnsi="Times" w:cs="Times"/>
          <w:sz w:val="23"/>
          <w:szCs w:val="23"/>
        </w:rPr>
        <w:t>that they're appropriate and safe for the individual patient;</w:t>
      </w:r>
    </w:p>
    <w:p w:rsidR="002770BF" w:rsidRDefault="002770BF">
      <w:pPr>
        <w:sectPr w:rsidR="002770BF" w:rsidSect="00DE4FD6">
          <w:pgSz w:w="11900" w:h="16840"/>
          <w:pgMar w:top="709" w:right="1380" w:bottom="709" w:left="1400" w:header="0" w:footer="0" w:gutter="0"/>
          <w:cols w:space="720" w:equalWidth="0">
            <w:col w:w="9120"/>
          </w:cols>
        </w:sectPr>
      </w:pPr>
    </w:p>
    <w:p w:rsidR="002770BF" w:rsidRDefault="00B1096C">
      <w:pPr>
        <w:numPr>
          <w:ilvl w:val="1"/>
          <w:numId w:val="5"/>
        </w:numPr>
        <w:tabs>
          <w:tab w:val="left" w:pos="700"/>
        </w:tabs>
        <w:spacing w:line="297" w:lineRule="auto"/>
        <w:ind w:left="700" w:right="8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lastRenderedPageBreak/>
        <w:t>provide advice on the dosage of medicines and the most appropriate form of medication, for example, tablet, injection, ointment or inhaler;</w:t>
      </w:r>
    </w:p>
    <w:p w:rsidR="002770BF" w:rsidRDefault="002770BF">
      <w:pPr>
        <w:spacing w:line="196" w:lineRule="exact"/>
        <w:rPr>
          <w:rFonts w:ascii="Symbol" w:eastAsia="Symbol" w:hAnsi="Symbol" w:cs="Symbol"/>
          <w:sz w:val="23"/>
          <w:szCs w:val="23"/>
        </w:rPr>
      </w:pPr>
    </w:p>
    <w:p w:rsidR="002770BF" w:rsidRDefault="00B1096C">
      <w:pPr>
        <w:numPr>
          <w:ilvl w:val="1"/>
          <w:numId w:val="5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participate in ward rounds to ta</w:t>
      </w:r>
      <w:r>
        <w:rPr>
          <w:rFonts w:ascii="Times" w:eastAsia="Times" w:hAnsi="Times" w:cs="Times"/>
          <w:sz w:val="23"/>
          <w:szCs w:val="23"/>
        </w:rPr>
        <w:t>ke patient drug histories;</w:t>
      </w:r>
    </w:p>
    <w:p w:rsidR="002770BF" w:rsidRDefault="002770BF">
      <w:pPr>
        <w:spacing w:line="285" w:lineRule="exact"/>
        <w:rPr>
          <w:rFonts w:ascii="Symbol" w:eastAsia="Symbol" w:hAnsi="Symbol" w:cs="Symbol"/>
          <w:sz w:val="23"/>
          <w:szCs w:val="23"/>
        </w:rPr>
      </w:pPr>
    </w:p>
    <w:p w:rsidR="002770BF" w:rsidRDefault="00B1096C">
      <w:pPr>
        <w:numPr>
          <w:ilvl w:val="1"/>
          <w:numId w:val="5"/>
        </w:numPr>
        <w:tabs>
          <w:tab w:val="left" w:pos="700"/>
        </w:tabs>
        <w:spacing w:line="297" w:lineRule="auto"/>
        <w:ind w:left="700" w:right="36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liaise with other medical staff on problems patients may experience when taking their medicines;</w:t>
      </w:r>
    </w:p>
    <w:p w:rsidR="002770BF" w:rsidRDefault="002770BF">
      <w:pPr>
        <w:spacing w:line="196" w:lineRule="exact"/>
        <w:rPr>
          <w:rFonts w:ascii="Symbol" w:eastAsia="Symbol" w:hAnsi="Symbol" w:cs="Symbol"/>
          <w:sz w:val="23"/>
          <w:szCs w:val="23"/>
        </w:rPr>
      </w:pPr>
    </w:p>
    <w:p w:rsidR="002770BF" w:rsidRDefault="00B1096C">
      <w:pPr>
        <w:numPr>
          <w:ilvl w:val="1"/>
          <w:numId w:val="5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discuss treatments with patients' relatives, community pharmacists and GPs;</w:t>
      </w:r>
    </w:p>
    <w:p w:rsidR="002770BF" w:rsidRDefault="002770BF">
      <w:pPr>
        <w:spacing w:line="265" w:lineRule="exact"/>
        <w:rPr>
          <w:rFonts w:ascii="Symbol" w:eastAsia="Symbol" w:hAnsi="Symbol" w:cs="Symbol"/>
          <w:sz w:val="23"/>
          <w:szCs w:val="23"/>
        </w:rPr>
      </w:pPr>
    </w:p>
    <w:p w:rsidR="002770BF" w:rsidRDefault="00B1096C">
      <w:pPr>
        <w:numPr>
          <w:ilvl w:val="1"/>
          <w:numId w:val="5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make sure medicines are stored appropriately and </w:t>
      </w:r>
      <w:r>
        <w:rPr>
          <w:rFonts w:ascii="Times" w:eastAsia="Times" w:hAnsi="Times" w:cs="Times"/>
          <w:sz w:val="23"/>
          <w:szCs w:val="23"/>
        </w:rPr>
        <w:t>securely;</w:t>
      </w:r>
    </w:p>
    <w:p w:rsidR="002770BF" w:rsidRDefault="002770BF">
      <w:pPr>
        <w:spacing w:line="263" w:lineRule="exact"/>
        <w:rPr>
          <w:rFonts w:ascii="Symbol" w:eastAsia="Symbol" w:hAnsi="Symbol" w:cs="Symbol"/>
          <w:sz w:val="23"/>
          <w:szCs w:val="23"/>
        </w:rPr>
      </w:pPr>
    </w:p>
    <w:p w:rsidR="002770BF" w:rsidRDefault="00B1096C">
      <w:pPr>
        <w:numPr>
          <w:ilvl w:val="1"/>
          <w:numId w:val="5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supervise the work of less experienced and less qualified staff;</w:t>
      </w:r>
    </w:p>
    <w:p w:rsidR="002770BF" w:rsidRDefault="002770BF">
      <w:pPr>
        <w:spacing w:line="282" w:lineRule="exact"/>
        <w:rPr>
          <w:rFonts w:ascii="Symbol" w:eastAsia="Symbol" w:hAnsi="Symbol" w:cs="Symbol"/>
          <w:sz w:val="23"/>
          <w:szCs w:val="23"/>
        </w:rPr>
      </w:pPr>
    </w:p>
    <w:p w:rsidR="002770BF" w:rsidRDefault="00B1096C">
      <w:pPr>
        <w:numPr>
          <w:ilvl w:val="1"/>
          <w:numId w:val="5"/>
        </w:numPr>
        <w:tabs>
          <w:tab w:val="left" w:pos="700"/>
        </w:tabs>
        <w:spacing w:line="297" w:lineRule="auto"/>
        <w:ind w:left="700" w:right="64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answer questions about medicines from within the hospital, other hospitals and the general public;</w:t>
      </w:r>
    </w:p>
    <w:p w:rsidR="002770BF" w:rsidRDefault="002770BF">
      <w:pPr>
        <w:spacing w:line="199" w:lineRule="exact"/>
        <w:rPr>
          <w:rFonts w:ascii="Symbol" w:eastAsia="Symbol" w:hAnsi="Symbol" w:cs="Symbol"/>
          <w:sz w:val="23"/>
          <w:szCs w:val="23"/>
        </w:rPr>
      </w:pPr>
    </w:p>
    <w:p w:rsidR="002770BF" w:rsidRDefault="00B1096C">
      <w:pPr>
        <w:numPr>
          <w:ilvl w:val="1"/>
          <w:numId w:val="5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keep up to date with, and contribute to, research and development;</w:t>
      </w:r>
    </w:p>
    <w:p w:rsidR="002770BF" w:rsidRDefault="002770BF">
      <w:pPr>
        <w:spacing w:line="263" w:lineRule="exact"/>
        <w:rPr>
          <w:rFonts w:ascii="Symbol" w:eastAsia="Symbol" w:hAnsi="Symbol" w:cs="Symbol"/>
          <w:sz w:val="23"/>
          <w:szCs w:val="23"/>
        </w:rPr>
      </w:pPr>
    </w:p>
    <w:p w:rsidR="002770BF" w:rsidRDefault="00B1096C">
      <w:pPr>
        <w:numPr>
          <w:ilvl w:val="1"/>
          <w:numId w:val="5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write guide</w:t>
      </w:r>
      <w:r>
        <w:rPr>
          <w:rFonts w:ascii="Times" w:eastAsia="Times" w:hAnsi="Times" w:cs="Times"/>
          <w:sz w:val="23"/>
          <w:szCs w:val="23"/>
        </w:rPr>
        <w:t>lines for drug use within the hospital and implement hospital regulations;</w:t>
      </w:r>
    </w:p>
    <w:p w:rsidR="002770BF" w:rsidRDefault="002770BF">
      <w:pPr>
        <w:spacing w:line="263" w:lineRule="exact"/>
        <w:rPr>
          <w:rFonts w:ascii="Symbol" w:eastAsia="Symbol" w:hAnsi="Symbol" w:cs="Symbol"/>
          <w:sz w:val="23"/>
          <w:szCs w:val="23"/>
        </w:rPr>
      </w:pPr>
    </w:p>
    <w:p w:rsidR="002770BF" w:rsidRDefault="00B1096C">
      <w:pPr>
        <w:numPr>
          <w:ilvl w:val="1"/>
          <w:numId w:val="5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provide information on expenditure on drugs;</w:t>
      </w:r>
    </w:p>
    <w:p w:rsidR="002770BF" w:rsidRDefault="002770BF">
      <w:pPr>
        <w:spacing w:line="263" w:lineRule="exact"/>
        <w:rPr>
          <w:rFonts w:ascii="Symbol" w:eastAsia="Symbol" w:hAnsi="Symbol" w:cs="Symbol"/>
          <w:sz w:val="23"/>
          <w:szCs w:val="23"/>
        </w:rPr>
      </w:pPr>
    </w:p>
    <w:p w:rsidR="002770BF" w:rsidRDefault="00B1096C">
      <w:pPr>
        <w:numPr>
          <w:ilvl w:val="1"/>
          <w:numId w:val="5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prepare and quality-check sterile medications, for example, intravenous medications;</w:t>
      </w:r>
    </w:p>
    <w:p w:rsidR="002770BF" w:rsidRDefault="002770BF">
      <w:pPr>
        <w:spacing w:line="263" w:lineRule="exact"/>
        <w:rPr>
          <w:rFonts w:ascii="Symbol" w:eastAsia="Symbol" w:hAnsi="Symbol" w:cs="Symbol"/>
          <w:sz w:val="23"/>
          <w:szCs w:val="23"/>
        </w:rPr>
      </w:pPr>
    </w:p>
    <w:p w:rsidR="002770BF" w:rsidRDefault="00B1096C">
      <w:pPr>
        <w:numPr>
          <w:ilvl w:val="1"/>
          <w:numId w:val="5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set up and supervise clinical trials.</w:t>
      </w:r>
    </w:p>
    <w:p w:rsidR="002770BF" w:rsidRDefault="002770BF">
      <w:pPr>
        <w:spacing w:line="200" w:lineRule="exact"/>
        <w:rPr>
          <w:rFonts w:ascii="Symbol" w:eastAsia="Symbol" w:hAnsi="Symbol" w:cs="Symbol"/>
          <w:sz w:val="23"/>
          <w:szCs w:val="23"/>
        </w:rPr>
      </w:pPr>
    </w:p>
    <w:p w:rsidR="002770BF" w:rsidRDefault="002770BF">
      <w:pPr>
        <w:spacing w:line="200" w:lineRule="exact"/>
        <w:rPr>
          <w:rFonts w:ascii="Symbol" w:eastAsia="Symbol" w:hAnsi="Symbol" w:cs="Symbol"/>
          <w:sz w:val="23"/>
          <w:szCs w:val="23"/>
        </w:rPr>
      </w:pPr>
    </w:p>
    <w:p w:rsidR="002770BF" w:rsidRDefault="002770BF">
      <w:pPr>
        <w:spacing w:line="234" w:lineRule="exact"/>
        <w:rPr>
          <w:rFonts w:ascii="Symbol" w:eastAsia="Symbol" w:hAnsi="Symbol" w:cs="Symbol"/>
          <w:sz w:val="23"/>
          <w:szCs w:val="23"/>
        </w:rPr>
      </w:pPr>
    </w:p>
    <w:p w:rsidR="002770BF" w:rsidRDefault="00B1096C">
      <w:pPr>
        <w:spacing w:line="246" w:lineRule="auto"/>
        <w:ind w:left="360" w:right="1160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Worked as a Hospital pharmacist. In DEEP MEDICAL HALL at </w:t>
      </w:r>
      <w:r>
        <w:rPr>
          <w:rFonts w:ascii="Times" w:eastAsia="Times" w:hAnsi="Times" w:cs="Times"/>
          <w:b/>
          <w:bCs/>
          <w:sz w:val="23"/>
          <w:szCs w:val="23"/>
        </w:rPr>
        <w:t>JANAHITHA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b/>
          <w:bCs/>
          <w:sz w:val="23"/>
          <w:szCs w:val="23"/>
        </w:rPr>
        <w:t xml:space="preserve">HOSPITAL. </w:t>
      </w:r>
      <w:r>
        <w:rPr>
          <w:rFonts w:ascii="Times" w:eastAsia="Times" w:hAnsi="Times" w:cs="Times"/>
          <w:sz w:val="23"/>
          <w:szCs w:val="23"/>
        </w:rPr>
        <w:t>Since August 2009 Till September 2012.</w:t>
      </w:r>
    </w:p>
    <w:p w:rsidR="002770BF" w:rsidRDefault="002770BF">
      <w:pPr>
        <w:spacing w:line="272" w:lineRule="exact"/>
        <w:rPr>
          <w:sz w:val="20"/>
          <w:szCs w:val="20"/>
        </w:rPr>
      </w:pPr>
    </w:p>
    <w:p w:rsidR="002770BF" w:rsidRDefault="00B1096C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3"/>
          <w:szCs w:val="23"/>
        </w:rPr>
        <w:t>Profile:</w:t>
      </w:r>
    </w:p>
    <w:p w:rsidR="002770BF" w:rsidRDefault="002770BF">
      <w:pPr>
        <w:spacing w:line="180" w:lineRule="exact"/>
        <w:rPr>
          <w:sz w:val="20"/>
          <w:szCs w:val="20"/>
        </w:rPr>
      </w:pPr>
    </w:p>
    <w:p w:rsidR="002770BF" w:rsidRDefault="00B1096C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  <w:u w:val="single"/>
        </w:rPr>
        <w:t>As Hospital Pharmacist my responsibilities as per the following on:-</w:t>
      </w:r>
    </w:p>
    <w:p w:rsidR="002770BF" w:rsidRDefault="002770BF">
      <w:pPr>
        <w:spacing w:line="200" w:lineRule="exact"/>
        <w:rPr>
          <w:sz w:val="20"/>
          <w:szCs w:val="20"/>
        </w:rPr>
      </w:pPr>
    </w:p>
    <w:p w:rsidR="002770BF" w:rsidRDefault="002770BF">
      <w:pPr>
        <w:spacing w:line="256" w:lineRule="exact"/>
        <w:rPr>
          <w:sz w:val="20"/>
          <w:szCs w:val="20"/>
        </w:rPr>
      </w:pPr>
    </w:p>
    <w:p w:rsidR="002770BF" w:rsidRDefault="00B1096C">
      <w:pPr>
        <w:numPr>
          <w:ilvl w:val="0"/>
          <w:numId w:val="6"/>
        </w:numPr>
        <w:tabs>
          <w:tab w:val="left" w:pos="700"/>
        </w:tabs>
        <w:spacing w:line="313" w:lineRule="auto"/>
        <w:ind w:left="700" w:right="960" w:hanging="348"/>
        <w:rPr>
          <w:rFonts w:ascii="Symbol" w:eastAsia="Symbol" w:hAnsi="Symbol" w:cs="Symbol"/>
          <w:sz w:val="19"/>
          <w:szCs w:val="19"/>
        </w:rPr>
      </w:pPr>
      <w:r>
        <w:rPr>
          <w:rFonts w:ascii="Times" w:eastAsia="Times" w:hAnsi="Times" w:cs="Times"/>
          <w:sz w:val="23"/>
          <w:szCs w:val="23"/>
        </w:rPr>
        <w:t>Prepares medications by reviewing and interpreting physici</w:t>
      </w:r>
      <w:r>
        <w:rPr>
          <w:rFonts w:ascii="Times" w:eastAsia="Times" w:hAnsi="Times" w:cs="Times"/>
          <w:sz w:val="23"/>
          <w:szCs w:val="23"/>
        </w:rPr>
        <w:t>an orders; detecting therapeutic incompatibilities.</w:t>
      </w:r>
    </w:p>
    <w:p w:rsidR="002770BF" w:rsidRDefault="002770BF">
      <w:pPr>
        <w:spacing w:line="200" w:lineRule="exact"/>
        <w:rPr>
          <w:rFonts w:ascii="Symbol" w:eastAsia="Symbol" w:hAnsi="Symbol" w:cs="Symbol"/>
          <w:sz w:val="19"/>
          <w:szCs w:val="19"/>
        </w:rPr>
      </w:pPr>
    </w:p>
    <w:p w:rsidR="002770BF" w:rsidRDefault="00B1096C">
      <w:pPr>
        <w:numPr>
          <w:ilvl w:val="0"/>
          <w:numId w:val="6"/>
        </w:numPr>
        <w:tabs>
          <w:tab w:val="left" w:pos="700"/>
        </w:tabs>
        <w:ind w:left="700" w:hanging="348"/>
        <w:rPr>
          <w:rFonts w:ascii="Symbol" w:eastAsia="Symbol" w:hAnsi="Symbol" w:cs="Symbol"/>
          <w:sz w:val="19"/>
          <w:szCs w:val="19"/>
        </w:rPr>
      </w:pPr>
      <w:r>
        <w:rPr>
          <w:rFonts w:ascii="Times" w:eastAsia="Times" w:hAnsi="Times" w:cs="Times"/>
          <w:sz w:val="23"/>
          <w:szCs w:val="23"/>
        </w:rPr>
        <w:t>Dispenses medications by compounding, packaging, and labeling pharmaceuticals.</w:t>
      </w:r>
    </w:p>
    <w:p w:rsidR="002770BF" w:rsidRDefault="002770BF">
      <w:pPr>
        <w:spacing w:line="282" w:lineRule="exact"/>
        <w:rPr>
          <w:rFonts w:ascii="Symbol" w:eastAsia="Symbol" w:hAnsi="Symbol" w:cs="Symbol"/>
          <w:sz w:val="19"/>
          <w:szCs w:val="19"/>
        </w:rPr>
      </w:pPr>
    </w:p>
    <w:p w:rsidR="002770BF" w:rsidRDefault="00B1096C">
      <w:pPr>
        <w:numPr>
          <w:ilvl w:val="0"/>
          <w:numId w:val="6"/>
        </w:numPr>
        <w:tabs>
          <w:tab w:val="left" w:pos="700"/>
        </w:tabs>
        <w:ind w:left="700" w:hanging="348"/>
        <w:rPr>
          <w:rFonts w:ascii="Symbol" w:eastAsia="Symbol" w:hAnsi="Symbol" w:cs="Symbol"/>
          <w:sz w:val="19"/>
          <w:szCs w:val="19"/>
        </w:rPr>
      </w:pPr>
      <w:r>
        <w:rPr>
          <w:rFonts w:ascii="Times" w:eastAsia="Times" w:hAnsi="Times" w:cs="Times"/>
          <w:sz w:val="23"/>
          <w:szCs w:val="23"/>
        </w:rPr>
        <w:t>Controls medications by monitoring drug therapies; advising interventions.</w:t>
      </w:r>
    </w:p>
    <w:p w:rsidR="002770BF" w:rsidRDefault="002770BF">
      <w:pPr>
        <w:sectPr w:rsidR="002770BF">
          <w:pgSz w:w="11900" w:h="16840"/>
          <w:pgMar w:top="1440" w:right="1440" w:bottom="1440" w:left="1400" w:header="0" w:footer="0" w:gutter="0"/>
          <w:cols w:space="720" w:equalWidth="0">
            <w:col w:w="9060"/>
          </w:cols>
        </w:sectPr>
      </w:pPr>
    </w:p>
    <w:p w:rsidR="002770BF" w:rsidRDefault="002770BF">
      <w:pPr>
        <w:spacing w:line="200" w:lineRule="exact"/>
        <w:rPr>
          <w:sz w:val="20"/>
          <w:szCs w:val="20"/>
        </w:rPr>
      </w:pPr>
    </w:p>
    <w:p w:rsidR="002770BF" w:rsidRDefault="002770BF">
      <w:pPr>
        <w:spacing w:line="200" w:lineRule="exact"/>
        <w:rPr>
          <w:sz w:val="20"/>
          <w:szCs w:val="20"/>
        </w:rPr>
      </w:pPr>
    </w:p>
    <w:p w:rsidR="002770BF" w:rsidRDefault="002770BF">
      <w:pPr>
        <w:spacing w:line="360" w:lineRule="exact"/>
        <w:rPr>
          <w:sz w:val="20"/>
          <w:szCs w:val="20"/>
        </w:rPr>
      </w:pPr>
    </w:p>
    <w:p w:rsidR="002770BF" w:rsidRDefault="00B1096C">
      <w:pPr>
        <w:numPr>
          <w:ilvl w:val="1"/>
          <w:numId w:val="7"/>
        </w:numPr>
        <w:tabs>
          <w:tab w:val="left" w:pos="700"/>
        </w:tabs>
        <w:spacing w:line="315" w:lineRule="auto"/>
        <w:ind w:left="700" w:right="220" w:hanging="348"/>
        <w:rPr>
          <w:rFonts w:ascii="Symbol" w:eastAsia="Symbol" w:hAnsi="Symbol" w:cs="Symbol"/>
          <w:sz w:val="19"/>
          <w:szCs w:val="19"/>
        </w:rPr>
      </w:pPr>
      <w:r>
        <w:rPr>
          <w:rFonts w:ascii="Times" w:eastAsia="Times" w:hAnsi="Times" w:cs="Times"/>
          <w:sz w:val="23"/>
          <w:szCs w:val="23"/>
        </w:rPr>
        <w:t xml:space="preserve">Completes pharmacy </w:t>
      </w:r>
      <w:r>
        <w:rPr>
          <w:rFonts w:ascii="Times" w:eastAsia="Times" w:hAnsi="Times" w:cs="Times"/>
          <w:sz w:val="23"/>
          <w:szCs w:val="23"/>
        </w:rPr>
        <w:t>operational requirements by organizing and directing technicians' work flow; verifying their preparation and labeling of pharmaceuticals; verifying order entries, charges, and inspections.</w:t>
      </w:r>
    </w:p>
    <w:p w:rsidR="002770BF" w:rsidRDefault="002770BF">
      <w:pPr>
        <w:spacing w:line="204" w:lineRule="exact"/>
        <w:rPr>
          <w:rFonts w:ascii="Symbol" w:eastAsia="Symbol" w:hAnsi="Symbol" w:cs="Symbol"/>
          <w:sz w:val="19"/>
          <w:szCs w:val="19"/>
        </w:rPr>
      </w:pPr>
    </w:p>
    <w:p w:rsidR="002770BF" w:rsidRDefault="00B1096C">
      <w:pPr>
        <w:numPr>
          <w:ilvl w:val="1"/>
          <w:numId w:val="7"/>
        </w:numPr>
        <w:tabs>
          <w:tab w:val="left" w:pos="700"/>
        </w:tabs>
        <w:spacing w:line="311" w:lineRule="auto"/>
        <w:ind w:left="700" w:hanging="348"/>
        <w:rPr>
          <w:rFonts w:ascii="Symbol" w:eastAsia="Symbol" w:hAnsi="Symbol" w:cs="Symbol"/>
          <w:sz w:val="19"/>
          <w:szCs w:val="19"/>
        </w:rPr>
      </w:pPr>
      <w:r>
        <w:rPr>
          <w:rFonts w:ascii="Times" w:eastAsia="Times" w:hAnsi="Times" w:cs="Times"/>
          <w:sz w:val="23"/>
          <w:szCs w:val="23"/>
        </w:rPr>
        <w:t>Provides pharmacological information by answering questions and re</w:t>
      </w:r>
      <w:r>
        <w:rPr>
          <w:rFonts w:ascii="Times" w:eastAsia="Times" w:hAnsi="Times" w:cs="Times"/>
          <w:sz w:val="23"/>
          <w:szCs w:val="23"/>
        </w:rPr>
        <w:t>quests of health care professionals; counseling patients on drug therapies.</w:t>
      </w:r>
    </w:p>
    <w:p w:rsidR="002770BF" w:rsidRDefault="002770BF">
      <w:pPr>
        <w:spacing w:line="209" w:lineRule="exact"/>
        <w:rPr>
          <w:rFonts w:ascii="Symbol" w:eastAsia="Symbol" w:hAnsi="Symbol" w:cs="Symbol"/>
          <w:sz w:val="19"/>
          <w:szCs w:val="19"/>
        </w:rPr>
      </w:pPr>
    </w:p>
    <w:p w:rsidR="002770BF" w:rsidRDefault="00B1096C">
      <w:pPr>
        <w:numPr>
          <w:ilvl w:val="1"/>
          <w:numId w:val="7"/>
        </w:numPr>
        <w:tabs>
          <w:tab w:val="left" w:pos="700"/>
        </w:tabs>
        <w:spacing w:line="315" w:lineRule="auto"/>
        <w:ind w:left="700" w:right="300" w:hanging="348"/>
        <w:rPr>
          <w:rFonts w:ascii="Symbol" w:eastAsia="Symbol" w:hAnsi="Symbol" w:cs="Symbol"/>
          <w:sz w:val="19"/>
          <w:szCs w:val="19"/>
        </w:rPr>
      </w:pPr>
      <w:r>
        <w:rPr>
          <w:rFonts w:ascii="Times" w:eastAsia="Times" w:hAnsi="Times" w:cs="Times"/>
          <w:sz w:val="23"/>
          <w:szCs w:val="23"/>
        </w:rPr>
        <w:t>Develops hospital staff's pharmacological knowledge by participating in clinical programs; training pharmacy staff, students, interns, externs, residents, and health care professi</w:t>
      </w:r>
      <w:r>
        <w:rPr>
          <w:rFonts w:ascii="Times" w:eastAsia="Times" w:hAnsi="Times" w:cs="Times"/>
          <w:sz w:val="23"/>
          <w:szCs w:val="23"/>
        </w:rPr>
        <w:t>onals.</w:t>
      </w:r>
    </w:p>
    <w:p w:rsidR="002770BF" w:rsidRDefault="002770BF">
      <w:pPr>
        <w:spacing w:line="204" w:lineRule="exact"/>
        <w:rPr>
          <w:rFonts w:ascii="Symbol" w:eastAsia="Symbol" w:hAnsi="Symbol" w:cs="Symbol"/>
          <w:sz w:val="19"/>
          <w:szCs w:val="19"/>
        </w:rPr>
      </w:pPr>
    </w:p>
    <w:p w:rsidR="002770BF" w:rsidRDefault="00B1096C">
      <w:pPr>
        <w:numPr>
          <w:ilvl w:val="1"/>
          <w:numId w:val="7"/>
        </w:numPr>
        <w:tabs>
          <w:tab w:val="left" w:pos="700"/>
        </w:tabs>
        <w:spacing w:line="317" w:lineRule="auto"/>
        <w:ind w:left="700" w:right="20" w:hanging="348"/>
        <w:rPr>
          <w:rFonts w:ascii="Symbol" w:eastAsia="Symbol" w:hAnsi="Symbol" w:cs="Symbol"/>
          <w:sz w:val="19"/>
          <w:szCs w:val="19"/>
        </w:rPr>
      </w:pPr>
      <w:r>
        <w:rPr>
          <w:rFonts w:ascii="Times" w:eastAsia="Times" w:hAnsi="Times" w:cs="Times"/>
          <w:sz w:val="23"/>
          <w:szCs w:val="23"/>
        </w:rPr>
        <w:t xml:space="preserve">Complies with state and federal drug laws as regulated by the state board of pharmacy, the drug enforcement administration, and the food and drug administration by monitoring nursing unit inspections; maintaining records for controlled substances; </w:t>
      </w:r>
      <w:r>
        <w:rPr>
          <w:rFonts w:ascii="Times" w:eastAsia="Times" w:hAnsi="Times" w:cs="Times"/>
          <w:sz w:val="23"/>
          <w:szCs w:val="23"/>
        </w:rPr>
        <w:t>removing outdated and damaged drugs from the pharmacy inventory; supervising the work results of support personnel; maintaining current registration; studying existing and new legislation; anticipating legislation; advising management on needed actions.</w:t>
      </w:r>
    </w:p>
    <w:p w:rsidR="002770BF" w:rsidRDefault="002770BF">
      <w:pPr>
        <w:spacing w:line="198" w:lineRule="exact"/>
        <w:rPr>
          <w:rFonts w:ascii="Symbol" w:eastAsia="Symbol" w:hAnsi="Symbol" w:cs="Symbol"/>
          <w:sz w:val="19"/>
          <w:szCs w:val="19"/>
        </w:rPr>
      </w:pPr>
    </w:p>
    <w:p w:rsidR="002770BF" w:rsidRDefault="00B1096C">
      <w:pPr>
        <w:numPr>
          <w:ilvl w:val="1"/>
          <w:numId w:val="7"/>
        </w:numPr>
        <w:tabs>
          <w:tab w:val="left" w:pos="700"/>
        </w:tabs>
        <w:ind w:left="700" w:hanging="348"/>
        <w:rPr>
          <w:rFonts w:ascii="Symbol" w:eastAsia="Symbol" w:hAnsi="Symbol" w:cs="Symbol"/>
          <w:sz w:val="19"/>
          <w:szCs w:val="19"/>
        </w:rPr>
      </w:pPr>
      <w:r>
        <w:rPr>
          <w:rFonts w:ascii="Times" w:eastAsia="Times" w:hAnsi="Times" w:cs="Times"/>
          <w:sz w:val="23"/>
          <w:szCs w:val="23"/>
        </w:rPr>
        <w:t>P</w:t>
      </w:r>
      <w:r>
        <w:rPr>
          <w:rFonts w:ascii="Times" w:eastAsia="Times" w:hAnsi="Times" w:cs="Times"/>
          <w:sz w:val="23"/>
          <w:szCs w:val="23"/>
        </w:rPr>
        <w:t>rotects patients and technicians by adhering to infection-control protocols.</w:t>
      </w:r>
    </w:p>
    <w:p w:rsidR="002770BF" w:rsidRDefault="002770BF">
      <w:pPr>
        <w:spacing w:line="285" w:lineRule="exact"/>
        <w:rPr>
          <w:rFonts w:ascii="Symbol" w:eastAsia="Symbol" w:hAnsi="Symbol" w:cs="Symbol"/>
          <w:sz w:val="19"/>
          <w:szCs w:val="19"/>
        </w:rPr>
      </w:pPr>
    </w:p>
    <w:p w:rsidR="002770BF" w:rsidRDefault="00B1096C">
      <w:pPr>
        <w:numPr>
          <w:ilvl w:val="1"/>
          <w:numId w:val="7"/>
        </w:numPr>
        <w:tabs>
          <w:tab w:val="left" w:pos="700"/>
        </w:tabs>
        <w:spacing w:line="313" w:lineRule="auto"/>
        <w:ind w:left="700" w:right="80" w:hanging="348"/>
        <w:rPr>
          <w:rFonts w:ascii="Symbol" w:eastAsia="Symbol" w:hAnsi="Symbol" w:cs="Symbol"/>
          <w:sz w:val="19"/>
          <w:szCs w:val="19"/>
        </w:rPr>
      </w:pPr>
      <w:r>
        <w:rPr>
          <w:rFonts w:ascii="Times" w:eastAsia="Times" w:hAnsi="Times" w:cs="Times"/>
          <w:sz w:val="23"/>
          <w:szCs w:val="23"/>
        </w:rPr>
        <w:t>Maintains safe and clean working environment by complying with procedures, rules, and regulations.</w:t>
      </w:r>
    </w:p>
    <w:p w:rsidR="002770BF" w:rsidRDefault="002770BF">
      <w:pPr>
        <w:spacing w:line="202" w:lineRule="exact"/>
        <w:rPr>
          <w:rFonts w:ascii="Symbol" w:eastAsia="Symbol" w:hAnsi="Symbol" w:cs="Symbol"/>
          <w:sz w:val="19"/>
          <w:szCs w:val="19"/>
        </w:rPr>
      </w:pPr>
    </w:p>
    <w:p w:rsidR="002770BF" w:rsidRDefault="00B1096C">
      <w:pPr>
        <w:numPr>
          <w:ilvl w:val="1"/>
          <w:numId w:val="7"/>
        </w:numPr>
        <w:tabs>
          <w:tab w:val="left" w:pos="700"/>
        </w:tabs>
        <w:spacing w:line="315" w:lineRule="auto"/>
        <w:ind w:left="700" w:right="280" w:hanging="348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Times" w:eastAsia="Times" w:hAnsi="Times" w:cs="Times"/>
          <w:sz w:val="23"/>
          <w:szCs w:val="23"/>
        </w:rPr>
        <w:t xml:space="preserve">Maintains pharmacological knowledge by attending educational workshops; </w:t>
      </w:r>
      <w:r>
        <w:rPr>
          <w:rFonts w:ascii="Times" w:eastAsia="Times" w:hAnsi="Times" w:cs="Times"/>
          <w:sz w:val="23"/>
          <w:szCs w:val="23"/>
        </w:rPr>
        <w:t>reviewing professional publications; establishing personal networks; participating in professional societies.</w:t>
      </w:r>
    </w:p>
    <w:p w:rsidR="002770BF" w:rsidRDefault="002770BF">
      <w:pPr>
        <w:spacing w:line="201" w:lineRule="exact"/>
        <w:rPr>
          <w:rFonts w:ascii="Symbol" w:eastAsia="Symbol" w:hAnsi="Symbol" w:cs="Symbol"/>
          <w:sz w:val="19"/>
          <w:szCs w:val="19"/>
        </w:rPr>
      </w:pPr>
    </w:p>
    <w:p w:rsidR="002770BF" w:rsidRDefault="00B1096C">
      <w:pPr>
        <w:numPr>
          <w:ilvl w:val="1"/>
          <w:numId w:val="7"/>
        </w:numPr>
        <w:tabs>
          <w:tab w:val="left" w:pos="700"/>
        </w:tabs>
        <w:ind w:left="700" w:hanging="348"/>
        <w:rPr>
          <w:rFonts w:ascii="Symbol" w:eastAsia="Symbol" w:hAnsi="Symbol" w:cs="Symbol"/>
          <w:sz w:val="19"/>
          <w:szCs w:val="19"/>
        </w:rPr>
      </w:pPr>
      <w:r>
        <w:rPr>
          <w:rFonts w:ascii="Times" w:eastAsia="Times" w:hAnsi="Times" w:cs="Times"/>
          <w:sz w:val="23"/>
          <w:szCs w:val="23"/>
        </w:rPr>
        <w:t>Contributes to team effort by accomplishing related results as needed.</w:t>
      </w:r>
    </w:p>
    <w:p w:rsidR="002770BF" w:rsidRDefault="002770BF">
      <w:pPr>
        <w:spacing w:line="366" w:lineRule="exact"/>
        <w:rPr>
          <w:rFonts w:ascii="Symbol" w:eastAsia="Symbol" w:hAnsi="Symbol" w:cs="Symbol"/>
          <w:sz w:val="19"/>
          <w:szCs w:val="19"/>
        </w:rPr>
      </w:pPr>
    </w:p>
    <w:p w:rsidR="002770BF" w:rsidRDefault="00B1096C">
      <w:pPr>
        <w:spacing w:line="246" w:lineRule="auto"/>
        <w:ind w:left="360" w:right="280"/>
        <w:rPr>
          <w:rFonts w:ascii="Symbol" w:eastAsia="Symbol" w:hAnsi="Symbol" w:cs="Symbol"/>
          <w:sz w:val="19"/>
          <w:szCs w:val="19"/>
        </w:rPr>
      </w:pPr>
      <w:r>
        <w:rPr>
          <w:rFonts w:ascii="Times" w:eastAsia="Times" w:hAnsi="Times" w:cs="Times"/>
          <w:sz w:val="23"/>
          <w:szCs w:val="23"/>
        </w:rPr>
        <w:t xml:space="preserve">Worked as a Pharmacist. In </w:t>
      </w:r>
      <w:r>
        <w:rPr>
          <w:rFonts w:ascii="Times" w:eastAsia="Times" w:hAnsi="Times" w:cs="Times"/>
          <w:b/>
          <w:bCs/>
          <w:sz w:val="23"/>
          <w:szCs w:val="23"/>
        </w:rPr>
        <w:t>GOLCONDA AREA HOSPITAL</w:t>
      </w:r>
      <w:r>
        <w:rPr>
          <w:rFonts w:ascii="Times" w:eastAsia="Times" w:hAnsi="Times" w:cs="Times"/>
          <w:sz w:val="23"/>
          <w:szCs w:val="23"/>
        </w:rPr>
        <w:t xml:space="preserve"> Since 21-04-2005 TO 30-</w:t>
      </w:r>
      <w:r>
        <w:rPr>
          <w:rFonts w:ascii="Times" w:eastAsia="Times" w:hAnsi="Times" w:cs="Times"/>
          <w:sz w:val="23"/>
          <w:szCs w:val="23"/>
        </w:rPr>
        <w:t>08-2005</w:t>
      </w:r>
    </w:p>
    <w:p w:rsidR="002770BF" w:rsidRDefault="002770BF">
      <w:pPr>
        <w:spacing w:line="272" w:lineRule="exact"/>
        <w:rPr>
          <w:sz w:val="20"/>
          <w:szCs w:val="20"/>
        </w:rPr>
      </w:pPr>
    </w:p>
    <w:p w:rsidR="002770BF" w:rsidRDefault="00B1096C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3"/>
          <w:szCs w:val="23"/>
        </w:rPr>
        <w:t>Profile:</w:t>
      </w:r>
    </w:p>
    <w:p w:rsidR="002770BF" w:rsidRDefault="002770BF">
      <w:pPr>
        <w:spacing w:line="180" w:lineRule="exact"/>
        <w:rPr>
          <w:sz w:val="20"/>
          <w:szCs w:val="20"/>
        </w:rPr>
      </w:pPr>
    </w:p>
    <w:p w:rsidR="002770BF" w:rsidRDefault="00B1096C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  <w:u w:val="single"/>
        </w:rPr>
        <w:t>As Pharmacist my responsibilities as per the following on:-</w:t>
      </w:r>
    </w:p>
    <w:p w:rsidR="002770BF" w:rsidRDefault="002770BF">
      <w:pPr>
        <w:spacing w:line="273" w:lineRule="exact"/>
        <w:rPr>
          <w:sz w:val="20"/>
          <w:szCs w:val="20"/>
        </w:rPr>
      </w:pPr>
    </w:p>
    <w:p w:rsidR="002770BF" w:rsidRDefault="00B1096C">
      <w:pPr>
        <w:numPr>
          <w:ilvl w:val="0"/>
          <w:numId w:val="8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Dispense prescriptions.</w:t>
      </w:r>
    </w:p>
    <w:p w:rsidR="002770BF" w:rsidRDefault="002770BF">
      <w:pPr>
        <w:spacing w:line="44" w:lineRule="exact"/>
        <w:rPr>
          <w:rFonts w:ascii="Symbol" w:eastAsia="Symbol" w:hAnsi="Symbol" w:cs="Symbol"/>
          <w:sz w:val="23"/>
          <w:szCs w:val="23"/>
        </w:rPr>
      </w:pPr>
    </w:p>
    <w:p w:rsidR="002770BF" w:rsidRDefault="00B1096C">
      <w:pPr>
        <w:numPr>
          <w:ilvl w:val="0"/>
          <w:numId w:val="8"/>
        </w:numPr>
        <w:tabs>
          <w:tab w:val="left" w:pos="760"/>
        </w:tabs>
        <w:ind w:left="760" w:hanging="40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Communicate with prescribers.</w:t>
      </w:r>
    </w:p>
    <w:p w:rsidR="002770BF" w:rsidRDefault="002770BF">
      <w:pPr>
        <w:spacing w:line="42" w:lineRule="exact"/>
        <w:rPr>
          <w:rFonts w:ascii="Symbol" w:eastAsia="Symbol" w:hAnsi="Symbol" w:cs="Symbol"/>
          <w:sz w:val="23"/>
          <w:szCs w:val="23"/>
        </w:rPr>
      </w:pPr>
    </w:p>
    <w:p w:rsidR="002770BF" w:rsidRDefault="00B1096C">
      <w:pPr>
        <w:numPr>
          <w:ilvl w:val="0"/>
          <w:numId w:val="8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Ensure patients' safety</w:t>
      </w:r>
    </w:p>
    <w:p w:rsidR="002770BF" w:rsidRDefault="002770BF">
      <w:pPr>
        <w:spacing w:line="44" w:lineRule="exact"/>
        <w:rPr>
          <w:rFonts w:ascii="Symbol" w:eastAsia="Symbol" w:hAnsi="Symbol" w:cs="Symbol"/>
          <w:sz w:val="23"/>
          <w:szCs w:val="23"/>
        </w:rPr>
      </w:pPr>
    </w:p>
    <w:p w:rsidR="002770BF" w:rsidRDefault="00B1096C">
      <w:pPr>
        <w:numPr>
          <w:ilvl w:val="0"/>
          <w:numId w:val="8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Counsel patients</w:t>
      </w:r>
    </w:p>
    <w:p w:rsidR="002770BF" w:rsidRDefault="002770BF">
      <w:pPr>
        <w:spacing w:line="42" w:lineRule="exact"/>
        <w:rPr>
          <w:rFonts w:ascii="Symbol" w:eastAsia="Symbol" w:hAnsi="Symbol" w:cs="Symbol"/>
          <w:sz w:val="23"/>
          <w:szCs w:val="23"/>
        </w:rPr>
      </w:pPr>
    </w:p>
    <w:p w:rsidR="002770BF" w:rsidRDefault="00B1096C">
      <w:pPr>
        <w:numPr>
          <w:ilvl w:val="0"/>
          <w:numId w:val="8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Work with patients on general health.</w:t>
      </w:r>
    </w:p>
    <w:p w:rsidR="002770BF" w:rsidRDefault="002770BF">
      <w:pPr>
        <w:sectPr w:rsidR="002770BF">
          <w:pgSz w:w="11900" w:h="16840"/>
          <w:pgMar w:top="1440" w:right="1400" w:bottom="1440" w:left="1400" w:header="0" w:footer="0" w:gutter="0"/>
          <w:cols w:space="720" w:equalWidth="0">
            <w:col w:w="9100"/>
          </w:cols>
        </w:sectPr>
      </w:pPr>
    </w:p>
    <w:p w:rsidR="002770BF" w:rsidRDefault="002770BF">
      <w:pPr>
        <w:spacing w:line="200" w:lineRule="exact"/>
        <w:rPr>
          <w:sz w:val="20"/>
          <w:szCs w:val="20"/>
        </w:rPr>
      </w:pPr>
    </w:p>
    <w:p w:rsidR="002770BF" w:rsidRDefault="002770BF">
      <w:pPr>
        <w:spacing w:line="200" w:lineRule="exact"/>
        <w:rPr>
          <w:sz w:val="20"/>
          <w:szCs w:val="20"/>
        </w:rPr>
      </w:pPr>
    </w:p>
    <w:p w:rsidR="002770BF" w:rsidRDefault="002770BF">
      <w:pPr>
        <w:spacing w:line="273" w:lineRule="exact"/>
        <w:rPr>
          <w:sz w:val="20"/>
          <w:szCs w:val="20"/>
        </w:rPr>
      </w:pPr>
    </w:p>
    <w:p w:rsidR="002770BF" w:rsidRDefault="00B1096C">
      <w:pPr>
        <w:numPr>
          <w:ilvl w:val="0"/>
          <w:numId w:val="9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Deal with </w:t>
      </w:r>
      <w:r>
        <w:rPr>
          <w:rFonts w:ascii="Times" w:eastAsia="Times" w:hAnsi="Times" w:cs="Times"/>
          <w:sz w:val="23"/>
          <w:szCs w:val="23"/>
        </w:rPr>
        <w:t>insurance companies</w:t>
      </w:r>
    </w:p>
    <w:p w:rsidR="002770BF" w:rsidRDefault="002770BF">
      <w:pPr>
        <w:spacing w:line="44" w:lineRule="exact"/>
        <w:rPr>
          <w:rFonts w:ascii="Symbol" w:eastAsia="Symbol" w:hAnsi="Symbol" w:cs="Symbol"/>
          <w:sz w:val="23"/>
          <w:szCs w:val="23"/>
        </w:rPr>
      </w:pPr>
    </w:p>
    <w:p w:rsidR="002770BF" w:rsidRDefault="00B1096C">
      <w:pPr>
        <w:numPr>
          <w:ilvl w:val="0"/>
          <w:numId w:val="9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Manage staff</w:t>
      </w:r>
    </w:p>
    <w:p w:rsidR="002770BF" w:rsidRDefault="002770BF">
      <w:pPr>
        <w:spacing w:line="44" w:lineRule="exact"/>
        <w:rPr>
          <w:rFonts w:ascii="Symbol" w:eastAsia="Symbol" w:hAnsi="Symbol" w:cs="Symbol"/>
          <w:sz w:val="23"/>
          <w:szCs w:val="23"/>
        </w:rPr>
      </w:pPr>
    </w:p>
    <w:p w:rsidR="002770BF" w:rsidRDefault="00B1096C">
      <w:pPr>
        <w:numPr>
          <w:ilvl w:val="0"/>
          <w:numId w:val="9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Perform administrative tasks.</w:t>
      </w:r>
    </w:p>
    <w:p w:rsidR="002770BF" w:rsidRDefault="002770BF">
      <w:pPr>
        <w:spacing w:line="64" w:lineRule="exact"/>
        <w:rPr>
          <w:rFonts w:ascii="Symbol" w:eastAsia="Symbol" w:hAnsi="Symbol" w:cs="Symbol"/>
          <w:sz w:val="23"/>
          <w:szCs w:val="23"/>
        </w:rPr>
      </w:pPr>
    </w:p>
    <w:p w:rsidR="002770BF" w:rsidRDefault="00B1096C">
      <w:pPr>
        <w:numPr>
          <w:ilvl w:val="0"/>
          <w:numId w:val="9"/>
        </w:numPr>
        <w:tabs>
          <w:tab w:val="left" w:pos="700"/>
        </w:tabs>
        <w:spacing w:line="231" w:lineRule="auto"/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Educate health provider colleagues, Doctors, nurses and other health care providers about new medications and drug therapy protocols.</w:t>
      </w:r>
    </w:p>
    <w:p w:rsidR="002770BF" w:rsidRDefault="002770BF">
      <w:pPr>
        <w:spacing w:line="200" w:lineRule="exact"/>
        <w:rPr>
          <w:sz w:val="20"/>
          <w:szCs w:val="20"/>
        </w:rPr>
      </w:pPr>
    </w:p>
    <w:p w:rsidR="002770BF" w:rsidRDefault="002770BF">
      <w:pPr>
        <w:spacing w:line="200" w:lineRule="exact"/>
        <w:rPr>
          <w:sz w:val="20"/>
          <w:szCs w:val="20"/>
        </w:rPr>
      </w:pPr>
    </w:p>
    <w:p w:rsidR="002770BF" w:rsidRDefault="002770BF">
      <w:pPr>
        <w:spacing w:line="233" w:lineRule="exact"/>
        <w:rPr>
          <w:sz w:val="20"/>
          <w:szCs w:val="20"/>
        </w:rPr>
      </w:pPr>
    </w:p>
    <w:p w:rsidR="002770BF" w:rsidRDefault="00B1096C">
      <w:pPr>
        <w:rPr>
          <w:sz w:val="20"/>
          <w:szCs w:val="20"/>
        </w:rPr>
      </w:pPr>
      <w:r>
        <w:rPr>
          <w:rFonts w:ascii="Maiandra GD" w:eastAsia="Maiandra GD" w:hAnsi="Maiandra GD" w:cs="Maiandra GD"/>
          <w:b/>
          <w:bCs/>
          <w:sz w:val="25"/>
          <w:szCs w:val="25"/>
          <w:u w:val="single"/>
        </w:rPr>
        <w:t>Training performed:-</w:t>
      </w:r>
    </w:p>
    <w:p w:rsidR="002770BF" w:rsidRDefault="002770BF">
      <w:pPr>
        <w:spacing w:line="110" w:lineRule="exact"/>
        <w:rPr>
          <w:sz w:val="20"/>
          <w:szCs w:val="20"/>
        </w:rPr>
      </w:pPr>
    </w:p>
    <w:p w:rsidR="002770BF" w:rsidRDefault="00B1096C">
      <w:pPr>
        <w:spacing w:line="215" w:lineRule="auto"/>
        <w:ind w:right="200"/>
        <w:rPr>
          <w:sz w:val="20"/>
          <w:szCs w:val="20"/>
        </w:rPr>
      </w:pPr>
      <w:r>
        <w:rPr>
          <w:rFonts w:ascii="Maiandra GD" w:eastAsia="Maiandra GD" w:hAnsi="Maiandra GD" w:cs="Maiandra GD"/>
          <w:b/>
          <w:bCs/>
          <w:sz w:val="25"/>
          <w:szCs w:val="25"/>
          <w:u w:val="single"/>
        </w:rPr>
        <w:t xml:space="preserve">As a pharmacist in AL-KHUWAIR </w:t>
      </w:r>
      <w:r>
        <w:rPr>
          <w:rFonts w:ascii="Maiandra GD" w:eastAsia="Maiandra GD" w:hAnsi="Maiandra GD" w:cs="Maiandra GD"/>
          <w:b/>
          <w:bCs/>
          <w:sz w:val="25"/>
          <w:szCs w:val="25"/>
          <w:u w:val="single"/>
        </w:rPr>
        <w:t>MUSCAT PHAMACY from 2</w:t>
      </w:r>
      <w:r>
        <w:rPr>
          <w:rFonts w:ascii="Maiandra GD" w:eastAsia="Maiandra GD" w:hAnsi="Maiandra GD" w:cs="Maiandra GD"/>
          <w:b/>
          <w:bCs/>
          <w:sz w:val="31"/>
          <w:szCs w:val="31"/>
          <w:u w:val="single"/>
          <w:vertAlign w:val="superscript"/>
        </w:rPr>
        <w:t>nd</w:t>
      </w:r>
      <w:r>
        <w:rPr>
          <w:rFonts w:ascii="Maiandra GD" w:eastAsia="Maiandra GD" w:hAnsi="Maiandra GD" w:cs="Maiandra GD"/>
          <w:b/>
          <w:bCs/>
          <w:sz w:val="25"/>
          <w:szCs w:val="25"/>
          <w:u w:val="single"/>
        </w:rPr>
        <w:t xml:space="preserve"> December 2013 to 2</w:t>
      </w:r>
      <w:r>
        <w:rPr>
          <w:rFonts w:ascii="Maiandra GD" w:eastAsia="Maiandra GD" w:hAnsi="Maiandra GD" w:cs="Maiandra GD"/>
          <w:b/>
          <w:bCs/>
          <w:sz w:val="31"/>
          <w:szCs w:val="31"/>
          <w:u w:val="single"/>
          <w:vertAlign w:val="superscript"/>
        </w:rPr>
        <w:t>nd</w:t>
      </w:r>
      <w:r>
        <w:rPr>
          <w:rFonts w:ascii="Maiandra GD" w:eastAsia="Maiandra GD" w:hAnsi="Maiandra GD" w:cs="Maiandra GD"/>
          <w:b/>
          <w:bCs/>
          <w:sz w:val="25"/>
          <w:szCs w:val="25"/>
          <w:u w:val="single"/>
        </w:rPr>
        <w:t xml:space="preserve"> june 2014.</w:t>
      </w:r>
    </w:p>
    <w:p w:rsidR="002770BF" w:rsidRDefault="002770BF">
      <w:pPr>
        <w:spacing w:line="200" w:lineRule="exact"/>
        <w:rPr>
          <w:sz w:val="20"/>
          <w:szCs w:val="20"/>
        </w:rPr>
      </w:pPr>
    </w:p>
    <w:p w:rsidR="002770BF" w:rsidRDefault="002770BF">
      <w:pPr>
        <w:spacing w:line="200" w:lineRule="exact"/>
        <w:rPr>
          <w:sz w:val="20"/>
          <w:szCs w:val="20"/>
        </w:rPr>
      </w:pPr>
    </w:p>
    <w:p w:rsidR="002770BF" w:rsidRDefault="002770BF">
      <w:pPr>
        <w:spacing w:line="2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280"/>
        <w:gridCol w:w="3600"/>
      </w:tblGrid>
      <w:tr w:rsidR="002770BF">
        <w:trPr>
          <w:trHeight w:val="300"/>
        </w:trPr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2770BF" w:rsidRDefault="00B1096C">
            <w:pPr>
              <w:rPr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b/>
                <w:bCs/>
                <w:sz w:val="25"/>
                <w:szCs w:val="25"/>
              </w:rPr>
              <w:t>PERSONAL DETAILS</w:t>
            </w:r>
          </w:p>
        </w:tc>
        <w:tc>
          <w:tcPr>
            <w:tcW w:w="280" w:type="dxa"/>
            <w:vAlign w:val="bottom"/>
          </w:tcPr>
          <w:p w:rsidR="002770BF" w:rsidRDefault="002770B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2770BF" w:rsidRDefault="002770BF">
            <w:pPr>
              <w:rPr>
                <w:sz w:val="24"/>
                <w:szCs w:val="24"/>
              </w:rPr>
            </w:pPr>
          </w:p>
        </w:tc>
      </w:tr>
      <w:tr w:rsidR="002770BF">
        <w:trPr>
          <w:trHeight w:val="344"/>
        </w:trPr>
        <w:tc>
          <w:tcPr>
            <w:tcW w:w="2540" w:type="dxa"/>
            <w:gridSpan w:val="2"/>
            <w:vAlign w:val="bottom"/>
          </w:tcPr>
          <w:p w:rsidR="002770BF" w:rsidRDefault="002770B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2770BF" w:rsidRDefault="002770BF">
            <w:pPr>
              <w:ind w:left="260"/>
              <w:rPr>
                <w:sz w:val="20"/>
                <w:szCs w:val="20"/>
              </w:rPr>
            </w:pPr>
          </w:p>
        </w:tc>
      </w:tr>
      <w:tr w:rsidR="002770BF">
        <w:trPr>
          <w:trHeight w:val="437"/>
        </w:trPr>
        <w:tc>
          <w:tcPr>
            <w:tcW w:w="2540" w:type="dxa"/>
            <w:gridSpan w:val="2"/>
            <w:vAlign w:val="bottom"/>
          </w:tcPr>
          <w:p w:rsidR="002770BF" w:rsidRDefault="00B1096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5"/>
                <w:szCs w:val="25"/>
              </w:rPr>
              <w:t>Date of Birth</w:t>
            </w:r>
          </w:p>
        </w:tc>
        <w:tc>
          <w:tcPr>
            <w:tcW w:w="3600" w:type="dxa"/>
            <w:vAlign w:val="bottom"/>
          </w:tcPr>
          <w:p w:rsidR="002770BF" w:rsidRDefault="00B1096C">
            <w:pPr>
              <w:ind w:left="2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5"/>
                <w:szCs w:val="25"/>
              </w:rPr>
              <w:t>: 07-01-1986</w:t>
            </w:r>
          </w:p>
        </w:tc>
      </w:tr>
      <w:tr w:rsidR="002770BF">
        <w:trPr>
          <w:trHeight w:val="437"/>
        </w:trPr>
        <w:tc>
          <w:tcPr>
            <w:tcW w:w="2540" w:type="dxa"/>
            <w:gridSpan w:val="2"/>
            <w:vAlign w:val="bottom"/>
          </w:tcPr>
          <w:p w:rsidR="002770BF" w:rsidRDefault="00B1096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5"/>
                <w:szCs w:val="25"/>
              </w:rPr>
              <w:t>Language known</w:t>
            </w:r>
          </w:p>
        </w:tc>
        <w:tc>
          <w:tcPr>
            <w:tcW w:w="3600" w:type="dxa"/>
            <w:vAlign w:val="bottom"/>
          </w:tcPr>
          <w:p w:rsidR="002770BF" w:rsidRDefault="00B1096C">
            <w:pPr>
              <w:ind w:left="2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5"/>
                <w:szCs w:val="25"/>
              </w:rPr>
              <w:t>: English, Telugu, Hindi, Arabic.</w:t>
            </w:r>
          </w:p>
        </w:tc>
      </w:tr>
      <w:tr w:rsidR="002770BF">
        <w:trPr>
          <w:trHeight w:val="434"/>
        </w:trPr>
        <w:tc>
          <w:tcPr>
            <w:tcW w:w="2540" w:type="dxa"/>
            <w:gridSpan w:val="2"/>
            <w:vAlign w:val="bottom"/>
          </w:tcPr>
          <w:p w:rsidR="002770BF" w:rsidRDefault="00B1096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5"/>
                <w:szCs w:val="25"/>
              </w:rPr>
              <w:t>Nationality</w:t>
            </w:r>
          </w:p>
        </w:tc>
        <w:tc>
          <w:tcPr>
            <w:tcW w:w="3600" w:type="dxa"/>
            <w:vAlign w:val="bottom"/>
          </w:tcPr>
          <w:p w:rsidR="002770BF" w:rsidRDefault="00B1096C">
            <w:pPr>
              <w:ind w:left="2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5"/>
                <w:szCs w:val="25"/>
              </w:rPr>
              <w:t>: Indian (Hyderabad)</w:t>
            </w:r>
          </w:p>
        </w:tc>
      </w:tr>
      <w:tr w:rsidR="002770BF">
        <w:trPr>
          <w:trHeight w:val="437"/>
        </w:trPr>
        <w:tc>
          <w:tcPr>
            <w:tcW w:w="2540" w:type="dxa"/>
            <w:gridSpan w:val="2"/>
            <w:vAlign w:val="bottom"/>
          </w:tcPr>
          <w:p w:rsidR="002770BF" w:rsidRDefault="002770B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2770BF" w:rsidRDefault="002770BF">
            <w:pPr>
              <w:ind w:left="260"/>
              <w:rPr>
                <w:sz w:val="20"/>
                <w:szCs w:val="20"/>
              </w:rPr>
            </w:pPr>
          </w:p>
        </w:tc>
      </w:tr>
    </w:tbl>
    <w:p w:rsidR="002770BF" w:rsidRDefault="002770BF">
      <w:pPr>
        <w:spacing w:line="156" w:lineRule="exact"/>
        <w:rPr>
          <w:sz w:val="20"/>
          <w:szCs w:val="20"/>
        </w:rPr>
      </w:pPr>
    </w:p>
    <w:p w:rsidR="002770BF" w:rsidRDefault="00B1096C">
      <w:pPr>
        <w:rPr>
          <w:sz w:val="20"/>
          <w:szCs w:val="20"/>
        </w:rPr>
      </w:pPr>
      <w:r>
        <w:rPr>
          <w:rFonts w:ascii="Maiandra GD" w:eastAsia="Maiandra GD" w:hAnsi="Maiandra GD" w:cs="Maiandra GD"/>
          <w:b/>
          <w:bCs/>
          <w:sz w:val="25"/>
          <w:szCs w:val="25"/>
          <w:u w:val="single"/>
        </w:rPr>
        <w:t>DECLARATION</w:t>
      </w:r>
    </w:p>
    <w:p w:rsidR="002770BF" w:rsidRDefault="002770BF">
      <w:pPr>
        <w:spacing w:line="49" w:lineRule="exact"/>
        <w:rPr>
          <w:sz w:val="20"/>
          <w:szCs w:val="20"/>
        </w:rPr>
      </w:pPr>
    </w:p>
    <w:p w:rsidR="002770BF" w:rsidRDefault="00B1096C">
      <w:pPr>
        <w:spacing w:line="274" w:lineRule="auto"/>
        <w:ind w:right="580" w:firstLine="701"/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>I hereby declare that all the information furnished above is true to best of my knowledge.</w:t>
      </w:r>
    </w:p>
    <w:p w:rsidR="002770BF" w:rsidRDefault="002770BF">
      <w:pPr>
        <w:spacing w:line="11" w:lineRule="exact"/>
        <w:rPr>
          <w:sz w:val="20"/>
          <w:szCs w:val="20"/>
        </w:rPr>
      </w:pPr>
    </w:p>
    <w:p w:rsidR="002770BF" w:rsidRDefault="00B1096C">
      <w:pPr>
        <w:ind w:left="5680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5"/>
          <w:szCs w:val="25"/>
        </w:rPr>
        <w:t>(Meenaz</w:t>
      </w:r>
      <w:r>
        <w:rPr>
          <w:rFonts w:ascii="Times" w:eastAsia="Times" w:hAnsi="Times" w:cs="Times"/>
          <w:b/>
          <w:bCs/>
          <w:i/>
          <w:iCs/>
          <w:sz w:val="25"/>
          <w:szCs w:val="25"/>
        </w:rPr>
        <w:t>)</w:t>
      </w:r>
    </w:p>
    <w:p w:rsidR="002770BF" w:rsidRDefault="002770BF">
      <w:pPr>
        <w:sectPr w:rsidR="002770BF">
          <w:pgSz w:w="11900" w:h="16840"/>
          <w:pgMar w:top="1440" w:right="1420" w:bottom="1440" w:left="1400" w:header="0" w:footer="0" w:gutter="0"/>
          <w:cols w:space="720" w:equalWidth="0">
            <w:col w:w="9080"/>
          </w:cols>
        </w:sectPr>
      </w:pPr>
    </w:p>
    <w:p w:rsidR="00B1096C" w:rsidRDefault="00B1096C"/>
    <w:sectPr w:rsidR="00B1096C" w:rsidSect="002770BF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7D8FE26"/>
    <w:lvl w:ilvl="0" w:tplc="9C144EDA">
      <w:start w:val="1"/>
      <w:numFmt w:val="bullet"/>
      <w:lvlText w:val=" "/>
      <w:lvlJc w:val="left"/>
    </w:lvl>
    <w:lvl w:ilvl="1" w:tplc="73DE73C2">
      <w:start w:val="1"/>
      <w:numFmt w:val="bullet"/>
      <w:lvlText w:val="*"/>
      <w:lvlJc w:val="left"/>
    </w:lvl>
    <w:lvl w:ilvl="2" w:tplc="5A143B0E">
      <w:numFmt w:val="decimal"/>
      <w:lvlText w:val=""/>
      <w:lvlJc w:val="left"/>
    </w:lvl>
    <w:lvl w:ilvl="3" w:tplc="E59A0A12">
      <w:numFmt w:val="decimal"/>
      <w:lvlText w:val=""/>
      <w:lvlJc w:val="left"/>
    </w:lvl>
    <w:lvl w:ilvl="4" w:tplc="A7560B06">
      <w:numFmt w:val="decimal"/>
      <w:lvlText w:val=""/>
      <w:lvlJc w:val="left"/>
    </w:lvl>
    <w:lvl w:ilvl="5" w:tplc="505EB960">
      <w:numFmt w:val="decimal"/>
      <w:lvlText w:val=""/>
      <w:lvlJc w:val="left"/>
    </w:lvl>
    <w:lvl w:ilvl="6" w:tplc="37D2F588">
      <w:numFmt w:val="decimal"/>
      <w:lvlText w:val=""/>
      <w:lvlJc w:val="left"/>
    </w:lvl>
    <w:lvl w:ilvl="7" w:tplc="279E1F3C">
      <w:numFmt w:val="decimal"/>
      <w:lvlText w:val=""/>
      <w:lvlJc w:val="left"/>
    </w:lvl>
    <w:lvl w:ilvl="8" w:tplc="C01EB8CA">
      <w:numFmt w:val="decimal"/>
      <w:lvlText w:val=""/>
      <w:lvlJc w:val="left"/>
    </w:lvl>
  </w:abstractNum>
  <w:abstractNum w:abstractNumId="1">
    <w:nsid w:val="00000BB3"/>
    <w:multiLevelType w:val="hybridMultilevel"/>
    <w:tmpl w:val="D4BA65EE"/>
    <w:lvl w:ilvl="0" w:tplc="E862B19C">
      <w:start w:val="1"/>
      <w:numFmt w:val="bullet"/>
      <w:lvlText w:val="*"/>
      <w:lvlJc w:val="left"/>
    </w:lvl>
    <w:lvl w:ilvl="1" w:tplc="1FF6942A">
      <w:numFmt w:val="decimal"/>
      <w:lvlText w:val=""/>
      <w:lvlJc w:val="left"/>
    </w:lvl>
    <w:lvl w:ilvl="2" w:tplc="8AF0AE3A">
      <w:numFmt w:val="decimal"/>
      <w:lvlText w:val=""/>
      <w:lvlJc w:val="left"/>
    </w:lvl>
    <w:lvl w:ilvl="3" w:tplc="7E0C2964">
      <w:numFmt w:val="decimal"/>
      <w:lvlText w:val=""/>
      <w:lvlJc w:val="left"/>
    </w:lvl>
    <w:lvl w:ilvl="4" w:tplc="318C2282">
      <w:numFmt w:val="decimal"/>
      <w:lvlText w:val=""/>
      <w:lvlJc w:val="left"/>
    </w:lvl>
    <w:lvl w:ilvl="5" w:tplc="47CE1370">
      <w:numFmt w:val="decimal"/>
      <w:lvlText w:val=""/>
      <w:lvlJc w:val="left"/>
    </w:lvl>
    <w:lvl w:ilvl="6" w:tplc="FAD8ED0C">
      <w:numFmt w:val="decimal"/>
      <w:lvlText w:val=""/>
      <w:lvlJc w:val="left"/>
    </w:lvl>
    <w:lvl w:ilvl="7" w:tplc="90DAA774">
      <w:numFmt w:val="decimal"/>
      <w:lvlText w:val=""/>
      <w:lvlJc w:val="left"/>
    </w:lvl>
    <w:lvl w:ilvl="8" w:tplc="9B6C0E8E">
      <w:numFmt w:val="decimal"/>
      <w:lvlText w:val=""/>
      <w:lvlJc w:val="left"/>
    </w:lvl>
  </w:abstractNum>
  <w:abstractNum w:abstractNumId="2">
    <w:nsid w:val="00001649"/>
    <w:multiLevelType w:val="hybridMultilevel"/>
    <w:tmpl w:val="544ECB72"/>
    <w:lvl w:ilvl="0" w:tplc="81783EE0">
      <w:start w:val="1"/>
      <w:numFmt w:val="bullet"/>
      <w:lvlText w:val=" "/>
      <w:lvlJc w:val="left"/>
    </w:lvl>
    <w:lvl w:ilvl="1" w:tplc="9C0E3544">
      <w:numFmt w:val="decimal"/>
      <w:lvlText w:val=""/>
      <w:lvlJc w:val="left"/>
    </w:lvl>
    <w:lvl w:ilvl="2" w:tplc="CDCE0770">
      <w:numFmt w:val="decimal"/>
      <w:lvlText w:val=""/>
      <w:lvlJc w:val="left"/>
    </w:lvl>
    <w:lvl w:ilvl="3" w:tplc="BAC24A5C">
      <w:numFmt w:val="decimal"/>
      <w:lvlText w:val=""/>
      <w:lvlJc w:val="left"/>
    </w:lvl>
    <w:lvl w:ilvl="4" w:tplc="F9446E8A">
      <w:numFmt w:val="decimal"/>
      <w:lvlText w:val=""/>
      <w:lvlJc w:val="left"/>
    </w:lvl>
    <w:lvl w:ilvl="5" w:tplc="018804A6">
      <w:numFmt w:val="decimal"/>
      <w:lvlText w:val=""/>
      <w:lvlJc w:val="left"/>
    </w:lvl>
    <w:lvl w:ilvl="6" w:tplc="B03EE22E">
      <w:numFmt w:val="decimal"/>
      <w:lvlText w:val=""/>
      <w:lvlJc w:val="left"/>
    </w:lvl>
    <w:lvl w:ilvl="7" w:tplc="C3566FE2">
      <w:numFmt w:val="decimal"/>
      <w:lvlText w:val=""/>
      <w:lvlJc w:val="left"/>
    </w:lvl>
    <w:lvl w:ilvl="8" w:tplc="A38478C2">
      <w:numFmt w:val="decimal"/>
      <w:lvlText w:val=""/>
      <w:lvlJc w:val="left"/>
    </w:lvl>
  </w:abstractNum>
  <w:abstractNum w:abstractNumId="3">
    <w:nsid w:val="000026E9"/>
    <w:multiLevelType w:val="hybridMultilevel"/>
    <w:tmpl w:val="65026406"/>
    <w:lvl w:ilvl="0" w:tplc="B3EAB1EE">
      <w:start w:val="1"/>
      <w:numFmt w:val="bullet"/>
      <w:lvlText w:val="*"/>
      <w:lvlJc w:val="left"/>
    </w:lvl>
    <w:lvl w:ilvl="1" w:tplc="9AF2A466">
      <w:numFmt w:val="decimal"/>
      <w:lvlText w:val=""/>
      <w:lvlJc w:val="left"/>
    </w:lvl>
    <w:lvl w:ilvl="2" w:tplc="812AAB72">
      <w:numFmt w:val="decimal"/>
      <w:lvlText w:val=""/>
      <w:lvlJc w:val="left"/>
    </w:lvl>
    <w:lvl w:ilvl="3" w:tplc="E838569C">
      <w:numFmt w:val="decimal"/>
      <w:lvlText w:val=""/>
      <w:lvlJc w:val="left"/>
    </w:lvl>
    <w:lvl w:ilvl="4" w:tplc="20560346">
      <w:numFmt w:val="decimal"/>
      <w:lvlText w:val=""/>
      <w:lvlJc w:val="left"/>
    </w:lvl>
    <w:lvl w:ilvl="5" w:tplc="D3F84EAE">
      <w:numFmt w:val="decimal"/>
      <w:lvlText w:val=""/>
      <w:lvlJc w:val="left"/>
    </w:lvl>
    <w:lvl w:ilvl="6" w:tplc="D908814A">
      <w:numFmt w:val="decimal"/>
      <w:lvlText w:val=""/>
      <w:lvlJc w:val="left"/>
    </w:lvl>
    <w:lvl w:ilvl="7" w:tplc="68F6FC0C">
      <w:numFmt w:val="decimal"/>
      <w:lvlText w:val=""/>
      <w:lvlJc w:val="left"/>
    </w:lvl>
    <w:lvl w:ilvl="8" w:tplc="0BA2CA50">
      <w:numFmt w:val="decimal"/>
      <w:lvlText w:val=""/>
      <w:lvlJc w:val="left"/>
    </w:lvl>
  </w:abstractNum>
  <w:abstractNum w:abstractNumId="4">
    <w:nsid w:val="00002EA6"/>
    <w:multiLevelType w:val="hybridMultilevel"/>
    <w:tmpl w:val="B24EFA4E"/>
    <w:lvl w:ilvl="0" w:tplc="4C8CE564">
      <w:start w:val="1"/>
      <w:numFmt w:val="bullet"/>
      <w:lvlText w:val="*"/>
      <w:lvlJc w:val="left"/>
    </w:lvl>
    <w:lvl w:ilvl="1" w:tplc="C4D26776">
      <w:numFmt w:val="decimal"/>
      <w:lvlText w:val=""/>
      <w:lvlJc w:val="left"/>
    </w:lvl>
    <w:lvl w:ilvl="2" w:tplc="755A785A">
      <w:numFmt w:val="decimal"/>
      <w:lvlText w:val=""/>
      <w:lvlJc w:val="left"/>
    </w:lvl>
    <w:lvl w:ilvl="3" w:tplc="88C8FF0C">
      <w:numFmt w:val="decimal"/>
      <w:lvlText w:val=""/>
      <w:lvlJc w:val="left"/>
    </w:lvl>
    <w:lvl w:ilvl="4" w:tplc="1FD0F522">
      <w:numFmt w:val="decimal"/>
      <w:lvlText w:val=""/>
      <w:lvlJc w:val="left"/>
    </w:lvl>
    <w:lvl w:ilvl="5" w:tplc="A508A1CE">
      <w:numFmt w:val="decimal"/>
      <w:lvlText w:val=""/>
      <w:lvlJc w:val="left"/>
    </w:lvl>
    <w:lvl w:ilvl="6" w:tplc="E410D8E2">
      <w:numFmt w:val="decimal"/>
      <w:lvlText w:val=""/>
      <w:lvlJc w:val="left"/>
    </w:lvl>
    <w:lvl w:ilvl="7" w:tplc="0FAC90C6">
      <w:numFmt w:val="decimal"/>
      <w:lvlText w:val=""/>
      <w:lvlJc w:val="left"/>
    </w:lvl>
    <w:lvl w:ilvl="8" w:tplc="5D8E8852">
      <w:numFmt w:val="decimal"/>
      <w:lvlText w:val=""/>
      <w:lvlJc w:val="left"/>
    </w:lvl>
  </w:abstractNum>
  <w:abstractNum w:abstractNumId="5">
    <w:nsid w:val="000041BB"/>
    <w:multiLevelType w:val="hybridMultilevel"/>
    <w:tmpl w:val="4F7C99BC"/>
    <w:lvl w:ilvl="0" w:tplc="2D9ACBA0">
      <w:start w:val="1"/>
      <w:numFmt w:val="bullet"/>
      <w:lvlText w:val=" "/>
      <w:lvlJc w:val="left"/>
    </w:lvl>
    <w:lvl w:ilvl="1" w:tplc="61E031AA">
      <w:start w:val="1"/>
      <w:numFmt w:val="bullet"/>
      <w:lvlText w:val="*"/>
      <w:lvlJc w:val="left"/>
    </w:lvl>
    <w:lvl w:ilvl="2" w:tplc="D264FB86">
      <w:numFmt w:val="decimal"/>
      <w:lvlText w:val=""/>
      <w:lvlJc w:val="left"/>
    </w:lvl>
    <w:lvl w:ilvl="3" w:tplc="04688334">
      <w:numFmt w:val="decimal"/>
      <w:lvlText w:val=""/>
      <w:lvlJc w:val="left"/>
    </w:lvl>
    <w:lvl w:ilvl="4" w:tplc="E79AA200">
      <w:numFmt w:val="decimal"/>
      <w:lvlText w:val=""/>
      <w:lvlJc w:val="left"/>
    </w:lvl>
    <w:lvl w:ilvl="5" w:tplc="81FAE5A0">
      <w:numFmt w:val="decimal"/>
      <w:lvlText w:val=""/>
      <w:lvlJc w:val="left"/>
    </w:lvl>
    <w:lvl w:ilvl="6" w:tplc="CFDCAEF8">
      <w:numFmt w:val="decimal"/>
      <w:lvlText w:val=""/>
      <w:lvlJc w:val="left"/>
    </w:lvl>
    <w:lvl w:ilvl="7" w:tplc="D2CC71AA">
      <w:numFmt w:val="decimal"/>
      <w:lvlText w:val=""/>
      <w:lvlJc w:val="left"/>
    </w:lvl>
    <w:lvl w:ilvl="8" w:tplc="F9D60BE4">
      <w:numFmt w:val="decimal"/>
      <w:lvlText w:val=""/>
      <w:lvlJc w:val="left"/>
    </w:lvl>
  </w:abstractNum>
  <w:abstractNum w:abstractNumId="6">
    <w:nsid w:val="00005AF1"/>
    <w:multiLevelType w:val="hybridMultilevel"/>
    <w:tmpl w:val="D6587602"/>
    <w:lvl w:ilvl="0" w:tplc="B1B063F6">
      <w:start w:val="1"/>
      <w:numFmt w:val="bullet"/>
      <w:lvlText w:val="*"/>
      <w:lvlJc w:val="left"/>
    </w:lvl>
    <w:lvl w:ilvl="1" w:tplc="3D30C7F0">
      <w:numFmt w:val="decimal"/>
      <w:lvlText w:val=""/>
      <w:lvlJc w:val="left"/>
    </w:lvl>
    <w:lvl w:ilvl="2" w:tplc="C18CB23A">
      <w:numFmt w:val="decimal"/>
      <w:lvlText w:val=""/>
      <w:lvlJc w:val="left"/>
    </w:lvl>
    <w:lvl w:ilvl="3" w:tplc="ED2AF9D4">
      <w:numFmt w:val="decimal"/>
      <w:lvlText w:val=""/>
      <w:lvlJc w:val="left"/>
    </w:lvl>
    <w:lvl w:ilvl="4" w:tplc="C610CE50">
      <w:numFmt w:val="decimal"/>
      <w:lvlText w:val=""/>
      <w:lvlJc w:val="left"/>
    </w:lvl>
    <w:lvl w:ilvl="5" w:tplc="74901D0C">
      <w:numFmt w:val="decimal"/>
      <w:lvlText w:val=""/>
      <w:lvlJc w:val="left"/>
    </w:lvl>
    <w:lvl w:ilvl="6" w:tplc="AC88924C">
      <w:numFmt w:val="decimal"/>
      <w:lvlText w:val=""/>
      <w:lvlJc w:val="left"/>
    </w:lvl>
    <w:lvl w:ilvl="7" w:tplc="1696EFD8">
      <w:numFmt w:val="decimal"/>
      <w:lvlText w:val=""/>
      <w:lvlJc w:val="left"/>
    </w:lvl>
    <w:lvl w:ilvl="8" w:tplc="ECA660CE">
      <w:numFmt w:val="decimal"/>
      <w:lvlText w:val=""/>
      <w:lvlJc w:val="left"/>
    </w:lvl>
  </w:abstractNum>
  <w:abstractNum w:abstractNumId="7">
    <w:nsid w:val="00005F90"/>
    <w:multiLevelType w:val="hybridMultilevel"/>
    <w:tmpl w:val="4D808862"/>
    <w:lvl w:ilvl="0" w:tplc="9D16C6AC">
      <w:start w:val="1"/>
      <w:numFmt w:val="bullet"/>
      <w:lvlText w:val="¨"/>
      <w:lvlJc w:val="left"/>
    </w:lvl>
    <w:lvl w:ilvl="1" w:tplc="62328668">
      <w:numFmt w:val="decimal"/>
      <w:lvlText w:val=""/>
      <w:lvlJc w:val="left"/>
    </w:lvl>
    <w:lvl w:ilvl="2" w:tplc="D8BE9866">
      <w:numFmt w:val="decimal"/>
      <w:lvlText w:val=""/>
      <w:lvlJc w:val="left"/>
    </w:lvl>
    <w:lvl w:ilvl="3" w:tplc="E95E4012">
      <w:numFmt w:val="decimal"/>
      <w:lvlText w:val=""/>
      <w:lvlJc w:val="left"/>
    </w:lvl>
    <w:lvl w:ilvl="4" w:tplc="7E64448A">
      <w:numFmt w:val="decimal"/>
      <w:lvlText w:val=""/>
      <w:lvlJc w:val="left"/>
    </w:lvl>
    <w:lvl w:ilvl="5" w:tplc="B5168B64">
      <w:numFmt w:val="decimal"/>
      <w:lvlText w:val=""/>
      <w:lvlJc w:val="left"/>
    </w:lvl>
    <w:lvl w:ilvl="6" w:tplc="E23243A6">
      <w:numFmt w:val="decimal"/>
      <w:lvlText w:val=""/>
      <w:lvlJc w:val="left"/>
    </w:lvl>
    <w:lvl w:ilvl="7" w:tplc="AB80E468">
      <w:numFmt w:val="decimal"/>
      <w:lvlText w:val=""/>
      <w:lvlJc w:val="left"/>
    </w:lvl>
    <w:lvl w:ilvl="8" w:tplc="FDCE62F8">
      <w:numFmt w:val="decimal"/>
      <w:lvlText w:val=""/>
      <w:lvlJc w:val="left"/>
    </w:lvl>
  </w:abstractNum>
  <w:abstractNum w:abstractNumId="8">
    <w:nsid w:val="00006DF1"/>
    <w:multiLevelType w:val="hybridMultilevel"/>
    <w:tmpl w:val="09509C4C"/>
    <w:lvl w:ilvl="0" w:tplc="AC26DD1E">
      <w:start w:val="1"/>
      <w:numFmt w:val="bullet"/>
      <w:lvlText w:val=" "/>
      <w:lvlJc w:val="left"/>
    </w:lvl>
    <w:lvl w:ilvl="1" w:tplc="5EB471E2">
      <w:numFmt w:val="decimal"/>
      <w:lvlText w:val=""/>
      <w:lvlJc w:val="left"/>
    </w:lvl>
    <w:lvl w:ilvl="2" w:tplc="6C50C7DC">
      <w:numFmt w:val="decimal"/>
      <w:lvlText w:val=""/>
      <w:lvlJc w:val="left"/>
    </w:lvl>
    <w:lvl w:ilvl="3" w:tplc="C78CBED2">
      <w:numFmt w:val="decimal"/>
      <w:lvlText w:val=""/>
      <w:lvlJc w:val="left"/>
    </w:lvl>
    <w:lvl w:ilvl="4" w:tplc="017A19A0">
      <w:numFmt w:val="decimal"/>
      <w:lvlText w:val=""/>
      <w:lvlJc w:val="left"/>
    </w:lvl>
    <w:lvl w:ilvl="5" w:tplc="67303072">
      <w:numFmt w:val="decimal"/>
      <w:lvlText w:val=""/>
      <w:lvlJc w:val="left"/>
    </w:lvl>
    <w:lvl w:ilvl="6" w:tplc="09AA047C">
      <w:numFmt w:val="decimal"/>
      <w:lvlText w:val=""/>
      <w:lvlJc w:val="left"/>
    </w:lvl>
    <w:lvl w:ilvl="7" w:tplc="5784F03C">
      <w:numFmt w:val="decimal"/>
      <w:lvlText w:val=""/>
      <w:lvlJc w:val="left"/>
    </w:lvl>
    <w:lvl w:ilvl="8" w:tplc="E70EBB4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770BF"/>
    <w:rsid w:val="002770BF"/>
    <w:rsid w:val="00B1096C"/>
    <w:rsid w:val="00DE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enaz.37631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2018-03-01T10:01:00Z</dcterms:created>
  <dcterms:modified xsi:type="dcterms:W3CDTF">2018-03-01T09:02:00Z</dcterms:modified>
</cp:coreProperties>
</file>