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B7D" w:rsidRPr="00524511" w:rsidRDefault="00091B7D" w:rsidP="00091B7D">
      <w:pPr>
        <w:pStyle w:val="Title"/>
        <w:tabs>
          <w:tab w:val="left" w:pos="284"/>
        </w:tabs>
        <w:rPr>
          <w:sz w:val="24"/>
          <w:szCs w:val="24"/>
        </w:rPr>
      </w:pPr>
      <w:proofErr w:type="spellStart"/>
      <w:r w:rsidRPr="00524511">
        <w:rPr>
          <w:sz w:val="24"/>
          <w:szCs w:val="24"/>
        </w:rPr>
        <w:t>Melike</w:t>
      </w:r>
      <w:proofErr w:type="spellEnd"/>
      <w:r w:rsidRPr="00524511">
        <w:rPr>
          <w:sz w:val="24"/>
          <w:szCs w:val="24"/>
        </w:rPr>
        <w:t xml:space="preserve"> </w:t>
      </w:r>
    </w:p>
    <w:p w:rsidR="00524511" w:rsidRPr="00524511" w:rsidRDefault="00D158EA" w:rsidP="00091B7D">
      <w:pPr>
        <w:jc w:val="center"/>
        <w:rPr>
          <w:sz w:val="24"/>
          <w:szCs w:val="24"/>
        </w:rPr>
      </w:pPr>
      <w:r>
        <w:rPr>
          <w:sz w:val="24"/>
          <w:szCs w:val="24"/>
        </w:rPr>
        <w:t>C/o- +971503718643</w:t>
      </w:r>
    </w:p>
    <w:p w:rsidR="00A12CF2" w:rsidRDefault="00BC0E2B" w:rsidP="00C70652">
      <w:pPr>
        <w:jc w:val="center"/>
        <w:rPr>
          <w:sz w:val="24"/>
          <w:szCs w:val="24"/>
        </w:rPr>
      </w:pPr>
      <w:hyperlink r:id="rId6" w:history="1">
        <w:r w:rsidR="00091B7D" w:rsidRPr="00524511">
          <w:rPr>
            <w:rStyle w:val="Hyperlink"/>
            <w:sz w:val="24"/>
            <w:szCs w:val="24"/>
          </w:rPr>
          <w:t>melike</w:t>
        </w:r>
        <w:r w:rsidR="00D158EA">
          <w:rPr>
            <w:rStyle w:val="Hyperlink"/>
            <w:sz w:val="24"/>
            <w:szCs w:val="24"/>
          </w:rPr>
          <w:t>.376498@2freemail.com</w:t>
        </w:r>
      </w:hyperlink>
      <w:r w:rsidR="00D158EA">
        <w:t xml:space="preserve"> </w:t>
      </w:r>
    </w:p>
    <w:p w:rsidR="00C70652" w:rsidRPr="00524511" w:rsidRDefault="00C70652" w:rsidP="00C70652">
      <w:pPr>
        <w:jc w:val="center"/>
        <w:rPr>
          <w:sz w:val="24"/>
          <w:szCs w:val="24"/>
        </w:rPr>
      </w:pPr>
    </w:p>
    <w:p w:rsidR="00091B7D" w:rsidRPr="00C70652" w:rsidRDefault="00524511" w:rsidP="00C70652">
      <w:pPr>
        <w:pBdr>
          <w:top w:val="single" w:sz="4" w:space="1" w:color="auto"/>
          <w:left w:val="single" w:sz="4" w:space="4" w:color="auto"/>
          <w:bottom w:val="single" w:sz="4" w:space="1" w:color="auto"/>
          <w:right w:val="single" w:sz="4" w:space="4" w:color="auto"/>
        </w:pBdr>
        <w:shd w:val="clear" w:color="auto" w:fill="95B3D7" w:themeFill="accent1" w:themeFillTint="99"/>
        <w:rPr>
          <w:b/>
          <w:i/>
          <w:sz w:val="24"/>
          <w:szCs w:val="24"/>
        </w:rPr>
      </w:pPr>
      <w:r>
        <w:rPr>
          <w:b/>
          <w:i/>
          <w:sz w:val="24"/>
          <w:szCs w:val="24"/>
        </w:rPr>
        <w:t>Career Summary</w:t>
      </w:r>
    </w:p>
    <w:p w:rsidR="001A0721" w:rsidRDefault="001A0721" w:rsidP="006732D3">
      <w:pPr>
        <w:jc w:val="both"/>
        <w:rPr>
          <w:sz w:val="24"/>
          <w:szCs w:val="24"/>
        </w:rPr>
      </w:pPr>
    </w:p>
    <w:p w:rsidR="00AE757F" w:rsidRDefault="00091B7D" w:rsidP="006732D3">
      <w:pPr>
        <w:jc w:val="both"/>
        <w:rPr>
          <w:sz w:val="24"/>
          <w:szCs w:val="24"/>
        </w:rPr>
      </w:pPr>
      <w:r w:rsidRPr="00524511">
        <w:rPr>
          <w:sz w:val="24"/>
          <w:szCs w:val="24"/>
        </w:rPr>
        <w:t xml:space="preserve">A highly motivated, well organised, and multi-task, managing a number of different tasks at any one time, dedicated and enthusiastic individual with excellent communication and organisational skills graduated with a master’s degree in International Trade &amp; Transport. My degree has taught me excellent analytical skills, with the ability to digest vast volumes of information and a large understanding of the shipping industry. I aim to work to the highest standard, have the ability to work well under pressure and to work under my own initiative as well as part of a team. </w:t>
      </w:r>
    </w:p>
    <w:p w:rsidR="00842637" w:rsidRDefault="00842637" w:rsidP="00030741">
      <w:pPr>
        <w:jc w:val="both"/>
        <w:rPr>
          <w:sz w:val="24"/>
          <w:szCs w:val="24"/>
        </w:rPr>
      </w:pPr>
    </w:p>
    <w:p w:rsidR="00A2474C" w:rsidRPr="004D1723" w:rsidRDefault="00524511" w:rsidP="004D1723">
      <w:pPr>
        <w:pBdr>
          <w:top w:val="single" w:sz="4" w:space="1" w:color="auto"/>
          <w:left w:val="single" w:sz="4" w:space="4" w:color="auto"/>
          <w:bottom w:val="single" w:sz="4" w:space="1" w:color="auto"/>
          <w:right w:val="single" w:sz="4" w:space="4" w:color="auto"/>
        </w:pBdr>
        <w:shd w:val="clear" w:color="auto" w:fill="95B3D7" w:themeFill="accent1" w:themeFillTint="99"/>
        <w:rPr>
          <w:b/>
          <w:i/>
          <w:sz w:val="24"/>
          <w:szCs w:val="24"/>
        </w:rPr>
      </w:pPr>
      <w:r>
        <w:rPr>
          <w:b/>
          <w:i/>
          <w:sz w:val="24"/>
          <w:szCs w:val="24"/>
        </w:rPr>
        <w:t>Core Competencies</w:t>
      </w:r>
      <w:r w:rsidR="00601237" w:rsidRPr="004D1723">
        <w:rPr>
          <w:sz w:val="24"/>
          <w:szCs w:val="24"/>
        </w:rPr>
        <w:tab/>
      </w:r>
      <w:r w:rsidR="00E31B91">
        <w:rPr>
          <w:noProof/>
          <w:lang w:val="en-US" w:eastAsia="en-US"/>
        </w:rPr>
        <w:drawing>
          <wp:inline distT="0" distB="0" distL="0" distR="0">
            <wp:extent cx="8172450" cy="514350"/>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A2474C" w:rsidRPr="00524511" w:rsidRDefault="00A2474C" w:rsidP="00A2474C">
      <w:pPr>
        <w:rPr>
          <w:sz w:val="24"/>
          <w:szCs w:val="24"/>
        </w:rPr>
      </w:pPr>
    </w:p>
    <w:p w:rsidR="00A2474C" w:rsidRPr="00524511" w:rsidRDefault="00A2474C" w:rsidP="00A2474C">
      <w:pPr>
        <w:pBdr>
          <w:top w:val="single" w:sz="4" w:space="1" w:color="auto"/>
          <w:left w:val="single" w:sz="4" w:space="4" w:color="auto"/>
          <w:bottom w:val="single" w:sz="4" w:space="1" w:color="auto"/>
          <w:right w:val="single" w:sz="4" w:space="4" w:color="auto"/>
        </w:pBdr>
        <w:shd w:val="clear" w:color="auto" w:fill="95B3D7" w:themeFill="accent1" w:themeFillTint="99"/>
        <w:rPr>
          <w:b/>
          <w:i/>
          <w:sz w:val="24"/>
          <w:szCs w:val="24"/>
        </w:rPr>
      </w:pPr>
      <w:r>
        <w:rPr>
          <w:b/>
          <w:i/>
          <w:sz w:val="24"/>
          <w:szCs w:val="24"/>
        </w:rPr>
        <w:t>Proven Job Roles</w:t>
      </w:r>
    </w:p>
    <w:p w:rsidR="00A2474C" w:rsidRDefault="00A2474C" w:rsidP="005035D9">
      <w:pPr>
        <w:jc w:val="both"/>
        <w:rPr>
          <w:sz w:val="24"/>
          <w:szCs w:val="24"/>
        </w:rPr>
      </w:pPr>
    </w:p>
    <w:p w:rsidR="00A2474C" w:rsidRPr="005035D9" w:rsidRDefault="00A2474C" w:rsidP="001A0721">
      <w:pPr>
        <w:pStyle w:val="ListParagraph"/>
        <w:numPr>
          <w:ilvl w:val="0"/>
          <w:numId w:val="33"/>
        </w:numPr>
        <w:jc w:val="both"/>
        <w:rPr>
          <w:color w:val="333333"/>
          <w:sz w:val="24"/>
          <w:szCs w:val="24"/>
        </w:rPr>
      </w:pPr>
      <w:r w:rsidRPr="005035D9">
        <w:rPr>
          <w:color w:val="000000"/>
          <w:sz w:val="24"/>
          <w:szCs w:val="24"/>
        </w:rPr>
        <w:t>Played key role in optimizing and determining the resources to be used for shipping of commodities, using knowledge of cash markets &amp; commodity flows.</w:t>
      </w:r>
    </w:p>
    <w:p w:rsidR="00A2474C" w:rsidRPr="001243F4" w:rsidRDefault="00A2474C" w:rsidP="001A0721">
      <w:pPr>
        <w:pStyle w:val="ListParagraph"/>
        <w:numPr>
          <w:ilvl w:val="0"/>
          <w:numId w:val="33"/>
        </w:numPr>
        <w:jc w:val="both"/>
        <w:rPr>
          <w:color w:val="333333"/>
          <w:sz w:val="24"/>
          <w:szCs w:val="24"/>
        </w:rPr>
      </w:pPr>
      <w:r w:rsidRPr="005035D9">
        <w:rPr>
          <w:color w:val="000000"/>
          <w:sz w:val="24"/>
          <w:szCs w:val="24"/>
        </w:rPr>
        <w:t>Managed project implementation in collaboration with cargo &amp; vessel owners.</w:t>
      </w:r>
    </w:p>
    <w:p w:rsidR="00A2474C" w:rsidRPr="001243F4" w:rsidRDefault="005F2BF6" w:rsidP="001A0721">
      <w:pPr>
        <w:pStyle w:val="ListParagraph"/>
        <w:numPr>
          <w:ilvl w:val="0"/>
          <w:numId w:val="33"/>
        </w:numPr>
        <w:jc w:val="both"/>
        <w:rPr>
          <w:bCs/>
          <w:color w:val="333333"/>
          <w:sz w:val="24"/>
          <w:szCs w:val="24"/>
        </w:rPr>
      </w:pPr>
      <w:r w:rsidRPr="001243F4">
        <w:rPr>
          <w:bCs/>
          <w:color w:val="000000"/>
          <w:sz w:val="24"/>
          <w:szCs w:val="24"/>
        </w:rPr>
        <w:t>Established record in implementing and developing the solutions that required complex logics and excellent problem solving.</w:t>
      </w:r>
    </w:p>
    <w:p w:rsidR="00A2474C" w:rsidRPr="005035D9" w:rsidRDefault="00A2474C" w:rsidP="001A0721">
      <w:pPr>
        <w:numPr>
          <w:ilvl w:val="0"/>
          <w:numId w:val="33"/>
        </w:numPr>
        <w:tabs>
          <w:tab w:val="left" w:pos="360"/>
        </w:tabs>
        <w:jc w:val="both"/>
        <w:rPr>
          <w:sz w:val="24"/>
          <w:szCs w:val="24"/>
        </w:rPr>
      </w:pPr>
      <w:r w:rsidRPr="005035D9">
        <w:rPr>
          <w:sz w:val="24"/>
          <w:szCs w:val="24"/>
        </w:rPr>
        <w:t xml:space="preserve">Established a </w:t>
      </w:r>
      <w:r w:rsidR="001243F4">
        <w:rPr>
          <w:sz w:val="24"/>
          <w:szCs w:val="24"/>
        </w:rPr>
        <w:t xml:space="preserve">sound </w:t>
      </w:r>
      <w:r w:rsidRPr="005035D9">
        <w:rPr>
          <w:sz w:val="24"/>
          <w:szCs w:val="24"/>
        </w:rPr>
        <w:t>background in RORO trading, developing commercial performance statistics.</w:t>
      </w:r>
    </w:p>
    <w:p w:rsidR="005F2BF6" w:rsidRPr="001243F4" w:rsidRDefault="001243F4" w:rsidP="00D209D5">
      <w:pPr>
        <w:pStyle w:val="ListParagraph"/>
        <w:numPr>
          <w:ilvl w:val="0"/>
          <w:numId w:val="33"/>
        </w:numPr>
        <w:suppressAutoHyphens w:val="0"/>
        <w:jc w:val="both"/>
        <w:rPr>
          <w:rFonts w:ascii="inherit" w:hAnsi="inherit"/>
          <w:sz w:val="24"/>
          <w:szCs w:val="24"/>
        </w:rPr>
      </w:pPr>
      <w:r w:rsidRPr="001243F4">
        <w:rPr>
          <w:sz w:val="24"/>
          <w:szCs w:val="24"/>
        </w:rPr>
        <w:t>Analysed</w:t>
      </w:r>
      <w:r w:rsidR="00D209D5">
        <w:rPr>
          <w:sz w:val="24"/>
          <w:szCs w:val="24"/>
        </w:rPr>
        <w:t xml:space="preserve"> trading </w:t>
      </w:r>
      <w:r w:rsidR="005F2BF6" w:rsidRPr="001243F4">
        <w:rPr>
          <w:sz w:val="24"/>
          <w:szCs w:val="24"/>
        </w:rPr>
        <w:t>markets to identify opportunities</w:t>
      </w:r>
      <w:r w:rsidRPr="001243F4">
        <w:rPr>
          <w:sz w:val="24"/>
          <w:szCs w:val="24"/>
        </w:rPr>
        <w:t xml:space="preserve">, </w:t>
      </w:r>
      <w:r w:rsidR="005F2BF6" w:rsidRPr="001243F4">
        <w:rPr>
          <w:rFonts w:ascii="inherit" w:hAnsi="inherit"/>
          <w:sz w:val="24"/>
          <w:szCs w:val="24"/>
        </w:rPr>
        <w:t>data and prepare reports reflecting findings and advise on strategic direction in relation to role.</w:t>
      </w:r>
    </w:p>
    <w:p w:rsidR="00A2474C" w:rsidRDefault="00A2474C" w:rsidP="00A2474C">
      <w:pPr>
        <w:jc w:val="both"/>
        <w:rPr>
          <w:sz w:val="24"/>
          <w:szCs w:val="24"/>
        </w:rPr>
      </w:pPr>
    </w:p>
    <w:p w:rsidR="00A2474C" w:rsidRPr="00524511" w:rsidRDefault="00A2474C" w:rsidP="00A2474C">
      <w:pPr>
        <w:pBdr>
          <w:top w:val="single" w:sz="4" w:space="1" w:color="auto"/>
          <w:left w:val="single" w:sz="4" w:space="4" w:color="auto"/>
          <w:bottom w:val="single" w:sz="4" w:space="1" w:color="auto"/>
          <w:right w:val="single" w:sz="4" w:space="4" w:color="auto"/>
        </w:pBdr>
        <w:shd w:val="clear" w:color="auto" w:fill="95B3D7" w:themeFill="accent1" w:themeFillTint="99"/>
        <w:rPr>
          <w:b/>
          <w:i/>
          <w:sz w:val="24"/>
          <w:szCs w:val="24"/>
        </w:rPr>
      </w:pPr>
      <w:r w:rsidRPr="00524511">
        <w:rPr>
          <w:b/>
          <w:i/>
          <w:sz w:val="24"/>
          <w:szCs w:val="24"/>
        </w:rPr>
        <w:t>Career History</w:t>
      </w:r>
    </w:p>
    <w:p w:rsidR="00A2474C" w:rsidRDefault="00A2474C" w:rsidP="00861697">
      <w:pPr>
        <w:pBdr>
          <w:top w:val="single" w:sz="4" w:space="1" w:color="000000"/>
        </w:pBdr>
        <w:jc w:val="both"/>
        <w:rPr>
          <w:sz w:val="24"/>
          <w:szCs w:val="24"/>
        </w:rPr>
      </w:pPr>
    </w:p>
    <w:p w:rsidR="00861697" w:rsidRPr="007E5B78" w:rsidRDefault="00861697" w:rsidP="00BD2DB2">
      <w:pPr>
        <w:pBdr>
          <w:top w:val="single" w:sz="4" w:space="1" w:color="000000"/>
        </w:pBdr>
        <w:jc w:val="both"/>
        <w:rPr>
          <w:b/>
          <w:color w:val="000000" w:themeColor="text1"/>
          <w:sz w:val="24"/>
          <w:szCs w:val="24"/>
        </w:rPr>
      </w:pPr>
      <w:r w:rsidRPr="00524511">
        <w:rPr>
          <w:b/>
          <w:i/>
          <w:color w:val="000000" w:themeColor="text1"/>
          <w:sz w:val="24"/>
          <w:szCs w:val="24"/>
        </w:rPr>
        <w:t>AKURA SHIPPING (Turkey)</w:t>
      </w:r>
      <w:r w:rsidR="00BD2DB2">
        <w:rPr>
          <w:b/>
          <w:color w:val="000000" w:themeColor="text1"/>
          <w:sz w:val="24"/>
          <w:szCs w:val="24"/>
        </w:rPr>
        <w:t xml:space="preserve">, </w:t>
      </w:r>
      <w:r w:rsidR="00BD2DB2" w:rsidRPr="00BD2DB2">
        <w:rPr>
          <w:b/>
          <w:i/>
          <w:iCs/>
          <w:color w:val="000000" w:themeColor="text1"/>
          <w:sz w:val="24"/>
          <w:szCs w:val="24"/>
        </w:rPr>
        <w:t>Commercial Operations</w:t>
      </w:r>
      <w:r w:rsidR="00BD2DB2">
        <w:rPr>
          <w:b/>
          <w:i/>
          <w:iCs/>
          <w:color w:val="000000" w:themeColor="text1"/>
          <w:sz w:val="24"/>
          <w:szCs w:val="24"/>
        </w:rPr>
        <w:t xml:space="preserve"> - </w:t>
      </w:r>
      <w:r w:rsidR="007E5B78" w:rsidRPr="007A2513">
        <w:rPr>
          <w:b/>
          <w:i/>
          <w:color w:val="000000" w:themeColor="text1"/>
        </w:rPr>
        <w:t>Jan</w:t>
      </w:r>
      <w:r w:rsidR="007A2513">
        <w:rPr>
          <w:b/>
          <w:i/>
          <w:color w:val="000000" w:themeColor="text1"/>
        </w:rPr>
        <w:t xml:space="preserve">. 2014 </w:t>
      </w:r>
      <w:r w:rsidR="007E5B78" w:rsidRPr="007A2513">
        <w:rPr>
          <w:b/>
          <w:i/>
          <w:color w:val="000000" w:themeColor="text1"/>
        </w:rPr>
        <w:t>–</w:t>
      </w:r>
      <w:r w:rsidRPr="00524511">
        <w:rPr>
          <w:b/>
          <w:color w:val="000000" w:themeColor="text1"/>
          <w:sz w:val="24"/>
          <w:szCs w:val="24"/>
        </w:rPr>
        <w:tab/>
      </w:r>
      <w:r w:rsidRPr="00524511">
        <w:rPr>
          <w:b/>
          <w:color w:val="000000" w:themeColor="text1"/>
          <w:sz w:val="24"/>
          <w:szCs w:val="24"/>
        </w:rPr>
        <w:tab/>
      </w:r>
      <w:r w:rsidRPr="00524511">
        <w:rPr>
          <w:b/>
          <w:color w:val="000000" w:themeColor="text1"/>
          <w:sz w:val="24"/>
          <w:szCs w:val="24"/>
        </w:rPr>
        <w:tab/>
      </w:r>
      <w:r w:rsidRPr="00524511">
        <w:rPr>
          <w:b/>
          <w:color w:val="000000" w:themeColor="text1"/>
          <w:sz w:val="24"/>
          <w:szCs w:val="24"/>
        </w:rPr>
        <w:tab/>
      </w:r>
    </w:p>
    <w:p w:rsidR="007A2513" w:rsidRDefault="007A2513" w:rsidP="00D803FC">
      <w:pPr>
        <w:pBdr>
          <w:top w:val="single" w:sz="4" w:space="1" w:color="000000"/>
        </w:pBdr>
        <w:jc w:val="both"/>
        <w:rPr>
          <w:i/>
          <w:color w:val="000000" w:themeColor="text1"/>
          <w:sz w:val="24"/>
          <w:szCs w:val="24"/>
        </w:rPr>
      </w:pPr>
      <w:r w:rsidRPr="00524511">
        <w:rPr>
          <w:b/>
          <w:i/>
          <w:color w:val="000000" w:themeColor="text1"/>
          <w:sz w:val="24"/>
          <w:szCs w:val="24"/>
        </w:rPr>
        <w:t>Cargoes,</w:t>
      </w:r>
      <w:r w:rsidRPr="00524511">
        <w:rPr>
          <w:i/>
          <w:color w:val="000000" w:themeColor="text1"/>
          <w:sz w:val="24"/>
          <w:szCs w:val="24"/>
        </w:rPr>
        <w:t xml:space="preserve"> coal, iron ore, sugar, grain, soya beans, scrap, </w:t>
      </w:r>
      <w:r w:rsidR="005035D9">
        <w:rPr>
          <w:b/>
          <w:i/>
          <w:color w:val="000000" w:themeColor="text1"/>
          <w:sz w:val="24"/>
          <w:szCs w:val="24"/>
        </w:rPr>
        <w:t>Trade</w:t>
      </w:r>
      <w:r w:rsidRPr="00524511">
        <w:rPr>
          <w:b/>
          <w:i/>
          <w:color w:val="000000" w:themeColor="text1"/>
          <w:sz w:val="24"/>
          <w:szCs w:val="24"/>
        </w:rPr>
        <w:t xml:space="preserve">, </w:t>
      </w:r>
      <w:r w:rsidRPr="00524511">
        <w:rPr>
          <w:i/>
          <w:color w:val="000000" w:themeColor="text1"/>
          <w:sz w:val="24"/>
          <w:szCs w:val="24"/>
        </w:rPr>
        <w:t>Far East, EW Africa, Europe, Worldwide.</w:t>
      </w:r>
    </w:p>
    <w:p w:rsidR="005035D9" w:rsidRPr="00524511" w:rsidRDefault="005035D9" w:rsidP="005035D9">
      <w:pPr>
        <w:pBdr>
          <w:top w:val="single" w:sz="4" w:space="1" w:color="000000"/>
        </w:pBdr>
        <w:jc w:val="both"/>
        <w:rPr>
          <w:i/>
          <w:color w:val="000000" w:themeColor="text1"/>
          <w:sz w:val="24"/>
          <w:szCs w:val="24"/>
        </w:rPr>
      </w:pPr>
    </w:p>
    <w:p w:rsidR="009C4D96" w:rsidRPr="005035D9" w:rsidRDefault="00305325" w:rsidP="001A0721">
      <w:pPr>
        <w:numPr>
          <w:ilvl w:val="0"/>
          <w:numId w:val="33"/>
        </w:numPr>
        <w:tabs>
          <w:tab w:val="left" w:pos="360"/>
        </w:tabs>
        <w:jc w:val="both"/>
        <w:rPr>
          <w:sz w:val="24"/>
          <w:szCs w:val="24"/>
        </w:rPr>
      </w:pPr>
      <w:r w:rsidRPr="005035D9">
        <w:rPr>
          <w:sz w:val="22"/>
          <w:szCs w:val="22"/>
        </w:rPr>
        <w:t>Overseeing worldwide trade activities to ensure that all are effectively utilized and coordinating fixture</w:t>
      </w:r>
      <w:r w:rsidR="006732D3">
        <w:rPr>
          <w:sz w:val="22"/>
          <w:szCs w:val="22"/>
        </w:rPr>
        <w:t>/</w:t>
      </w:r>
      <w:r w:rsidRPr="005035D9">
        <w:rPr>
          <w:sz w:val="22"/>
          <w:szCs w:val="22"/>
        </w:rPr>
        <w:t>operations</w:t>
      </w:r>
      <w:r w:rsidR="00B15C22" w:rsidRPr="005035D9">
        <w:rPr>
          <w:sz w:val="22"/>
          <w:szCs w:val="22"/>
        </w:rPr>
        <w:t>,</w:t>
      </w:r>
    </w:p>
    <w:p w:rsidR="00305325" w:rsidRPr="005035D9" w:rsidRDefault="00305325" w:rsidP="001A0721">
      <w:pPr>
        <w:numPr>
          <w:ilvl w:val="0"/>
          <w:numId w:val="33"/>
        </w:numPr>
        <w:tabs>
          <w:tab w:val="left" w:pos="360"/>
        </w:tabs>
        <w:jc w:val="both"/>
        <w:rPr>
          <w:sz w:val="24"/>
          <w:szCs w:val="24"/>
        </w:rPr>
      </w:pPr>
      <w:r w:rsidRPr="005035D9">
        <w:rPr>
          <w:sz w:val="22"/>
          <w:szCs w:val="22"/>
          <w:lang w:eastAsia="en-GB"/>
        </w:rPr>
        <w:t>Reporting to team leader, working with the brokers and charterers</w:t>
      </w:r>
      <w:r w:rsidR="006732D3">
        <w:rPr>
          <w:sz w:val="22"/>
          <w:szCs w:val="22"/>
          <w:lang w:eastAsia="en-GB"/>
        </w:rPr>
        <w:t xml:space="preserve">, </w:t>
      </w:r>
      <w:r w:rsidRPr="005035D9">
        <w:rPr>
          <w:sz w:val="22"/>
          <w:szCs w:val="22"/>
          <w:lang w:eastAsia="en-GB"/>
        </w:rPr>
        <w:t>preparing and issuing voyage orders, providing least cost solutions and coordinating shipping requirements</w:t>
      </w:r>
      <w:r w:rsidR="00B15C22" w:rsidRPr="005035D9">
        <w:rPr>
          <w:sz w:val="22"/>
          <w:szCs w:val="22"/>
          <w:lang w:eastAsia="en-GB"/>
        </w:rPr>
        <w:t xml:space="preserve">, </w:t>
      </w:r>
    </w:p>
    <w:p w:rsidR="00305325" w:rsidRPr="005035D9" w:rsidRDefault="00305325" w:rsidP="001A0721">
      <w:pPr>
        <w:numPr>
          <w:ilvl w:val="0"/>
          <w:numId w:val="33"/>
        </w:numPr>
        <w:tabs>
          <w:tab w:val="left" w:pos="360"/>
        </w:tabs>
        <w:jc w:val="both"/>
        <w:rPr>
          <w:sz w:val="24"/>
          <w:szCs w:val="24"/>
        </w:rPr>
      </w:pPr>
      <w:r w:rsidRPr="005035D9">
        <w:rPr>
          <w:sz w:val="22"/>
          <w:szCs w:val="22"/>
          <w:lang w:eastAsia="en-GB"/>
        </w:rPr>
        <w:t>Dealing with major cargo traders, nomination vessels as per contract</w:t>
      </w:r>
      <w:r w:rsidR="00B15C22" w:rsidRPr="005035D9">
        <w:rPr>
          <w:sz w:val="22"/>
          <w:szCs w:val="22"/>
          <w:lang w:eastAsia="en-GB"/>
        </w:rPr>
        <w:t xml:space="preserve">, </w:t>
      </w:r>
    </w:p>
    <w:p w:rsidR="00305325" w:rsidRPr="005035D9" w:rsidRDefault="00305325" w:rsidP="001A0721">
      <w:pPr>
        <w:numPr>
          <w:ilvl w:val="0"/>
          <w:numId w:val="33"/>
        </w:numPr>
        <w:tabs>
          <w:tab w:val="left" w:pos="360"/>
        </w:tabs>
        <w:jc w:val="both"/>
        <w:rPr>
          <w:sz w:val="24"/>
          <w:szCs w:val="24"/>
        </w:rPr>
      </w:pPr>
      <w:r w:rsidRPr="005035D9">
        <w:rPr>
          <w:sz w:val="22"/>
          <w:szCs w:val="22"/>
        </w:rPr>
        <w:t>Assisting in chartering of fleet vessels and solely responsible for fixtures claims &amp; insurance, sale and purchase documentations</w:t>
      </w:r>
      <w:r w:rsidR="00B15C22" w:rsidRPr="005035D9">
        <w:rPr>
          <w:sz w:val="22"/>
          <w:szCs w:val="22"/>
        </w:rPr>
        <w:t xml:space="preserve">, </w:t>
      </w:r>
    </w:p>
    <w:p w:rsidR="00305325" w:rsidRPr="005035D9" w:rsidRDefault="00305325" w:rsidP="001A0721">
      <w:pPr>
        <w:numPr>
          <w:ilvl w:val="0"/>
          <w:numId w:val="33"/>
        </w:numPr>
        <w:tabs>
          <w:tab w:val="left" w:pos="360"/>
        </w:tabs>
        <w:jc w:val="both"/>
        <w:rPr>
          <w:sz w:val="24"/>
          <w:szCs w:val="24"/>
        </w:rPr>
      </w:pPr>
      <w:r w:rsidRPr="005035D9">
        <w:rPr>
          <w:sz w:val="22"/>
          <w:szCs w:val="22"/>
        </w:rPr>
        <w:t>Overseeing day to day vessel operation and correspondences with vessel/agent and other concerned parties</w:t>
      </w:r>
      <w:r w:rsidR="00B15C22" w:rsidRPr="005035D9">
        <w:rPr>
          <w:sz w:val="22"/>
          <w:szCs w:val="22"/>
        </w:rPr>
        <w:t xml:space="preserve">, </w:t>
      </w:r>
    </w:p>
    <w:p w:rsidR="00305325" w:rsidRDefault="00305325" w:rsidP="001A0721">
      <w:pPr>
        <w:numPr>
          <w:ilvl w:val="0"/>
          <w:numId w:val="33"/>
        </w:numPr>
        <w:tabs>
          <w:tab w:val="left" w:pos="360"/>
        </w:tabs>
        <w:jc w:val="both"/>
        <w:rPr>
          <w:sz w:val="22"/>
          <w:szCs w:val="22"/>
        </w:rPr>
      </w:pPr>
      <w:r w:rsidRPr="005035D9">
        <w:rPr>
          <w:sz w:val="22"/>
          <w:szCs w:val="22"/>
          <w:lang w:eastAsia="en-GB"/>
        </w:rPr>
        <w:t>Assisting owners, brokers and clients with information to conclude fixtures</w:t>
      </w:r>
      <w:r w:rsidR="00B15C22" w:rsidRPr="005035D9">
        <w:rPr>
          <w:sz w:val="22"/>
          <w:szCs w:val="22"/>
          <w:lang w:eastAsia="en-GB"/>
        </w:rPr>
        <w:t>,</w:t>
      </w:r>
      <w:r w:rsidR="005035D9" w:rsidRPr="005035D9">
        <w:rPr>
          <w:sz w:val="22"/>
          <w:szCs w:val="22"/>
        </w:rPr>
        <w:t>p</w:t>
      </w:r>
      <w:r w:rsidRPr="005035D9">
        <w:rPr>
          <w:sz w:val="22"/>
          <w:szCs w:val="22"/>
        </w:rPr>
        <w:t xml:space="preserve">articipates in the establishment and maintenance of operational policies, </w:t>
      </w:r>
      <w:r w:rsidR="005035D9" w:rsidRPr="005035D9">
        <w:rPr>
          <w:sz w:val="22"/>
          <w:szCs w:val="22"/>
        </w:rPr>
        <w:t>s</w:t>
      </w:r>
      <w:r w:rsidR="00DA4F8F" w:rsidRPr="005035D9">
        <w:rPr>
          <w:sz w:val="22"/>
          <w:szCs w:val="22"/>
        </w:rPr>
        <w:t>tandards</w:t>
      </w:r>
      <w:r w:rsidRPr="005035D9">
        <w:rPr>
          <w:sz w:val="22"/>
          <w:szCs w:val="22"/>
        </w:rPr>
        <w:t xml:space="preserve"> and procedures</w:t>
      </w:r>
      <w:r w:rsidR="00B15C22" w:rsidRPr="005035D9">
        <w:rPr>
          <w:sz w:val="22"/>
          <w:szCs w:val="22"/>
        </w:rPr>
        <w:t xml:space="preserve">, </w:t>
      </w:r>
    </w:p>
    <w:p w:rsidR="00C70652" w:rsidRPr="005035D9" w:rsidRDefault="00305325" w:rsidP="001A0721">
      <w:pPr>
        <w:numPr>
          <w:ilvl w:val="0"/>
          <w:numId w:val="33"/>
        </w:numPr>
        <w:tabs>
          <w:tab w:val="left" w:pos="360"/>
        </w:tabs>
        <w:jc w:val="both"/>
        <w:rPr>
          <w:sz w:val="22"/>
          <w:szCs w:val="22"/>
        </w:rPr>
      </w:pPr>
      <w:r w:rsidRPr="005035D9">
        <w:rPr>
          <w:sz w:val="22"/>
          <w:szCs w:val="22"/>
        </w:rPr>
        <w:t>Conducting daily fundamental research and technical analysis of commodity markets</w:t>
      </w:r>
      <w:r w:rsidR="003D12A1" w:rsidRPr="005035D9">
        <w:rPr>
          <w:sz w:val="22"/>
          <w:szCs w:val="22"/>
        </w:rPr>
        <w:t>.</w:t>
      </w:r>
    </w:p>
    <w:p w:rsidR="00C70652" w:rsidRPr="00C70652" w:rsidRDefault="00C70652" w:rsidP="00C70652">
      <w:pPr>
        <w:tabs>
          <w:tab w:val="left" w:pos="360"/>
        </w:tabs>
        <w:jc w:val="both"/>
        <w:rPr>
          <w:color w:val="000000"/>
          <w:sz w:val="24"/>
          <w:szCs w:val="24"/>
        </w:rPr>
      </w:pPr>
    </w:p>
    <w:p w:rsidR="00C70652" w:rsidRDefault="00C70652" w:rsidP="00BD2DB2">
      <w:pPr>
        <w:rPr>
          <w:b/>
          <w:bCs/>
          <w:sz w:val="24"/>
          <w:szCs w:val="24"/>
        </w:rPr>
      </w:pPr>
      <w:r w:rsidRPr="00D209D5">
        <w:rPr>
          <w:b/>
          <w:bCs/>
          <w:i/>
          <w:iCs/>
          <w:sz w:val="24"/>
          <w:szCs w:val="24"/>
        </w:rPr>
        <w:t>B</w:t>
      </w:r>
      <w:r w:rsidR="00091B7D" w:rsidRPr="00D209D5">
        <w:rPr>
          <w:b/>
          <w:bCs/>
          <w:i/>
          <w:iCs/>
          <w:sz w:val="24"/>
          <w:szCs w:val="24"/>
        </w:rPr>
        <w:t>ARRY ROGLIANO SALLES</w:t>
      </w:r>
      <w:r w:rsidR="006F5CBA" w:rsidRPr="00D209D5">
        <w:rPr>
          <w:b/>
          <w:bCs/>
          <w:i/>
          <w:iCs/>
          <w:sz w:val="24"/>
          <w:szCs w:val="24"/>
        </w:rPr>
        <w:t xml:space="preserve"> (</w:t>
      </w:r>
      <w:r w:rsidR="0011513E" w:rsidRPr="00D209D5">
        <w:rPr>
          <w:b/>
          <w:bCs/>
          <w:i/>
          <w:iCs/>
          <w:sz w:val="24"/>
          <w:szCs w:val="24"/>
        </w:rPr>
        <w:t>UK</w:t>
      </w:r>
      <w:r w:rsidR="006F5CBA" w:rsidRPr="00D209D5">
        <w:rPr>
          <w:b/>
          <w:bCs/>
          <w:i/>
          <w:iCs/>
          <w:sz w:val="24"/>
          <w:szCs w:val="24"/>
        </w:rPr>
        <w:t>)</w:t>
      </w:r>
      <w:r w:rsidR="00BD2DB2" w:rsidRPr="00D209D5">
        <w:rPr>
          <w:b/>
          <w:bCs/>
          <w:i/>
          <w:iCs/>
          <w:sz w:val="24"/>
          <w:szCs w:val="24"/>
        </w:rPr>
        <w:t>,</w:t>
      </w:r>
      <w:r w:rsidR="00BD2DB2" w:rsidRPr="00BD2DB2">
        <w:rPr>
          <w:b/>
          <w:bCs/>
          <w:i/>
          <w:iCs/>
          <w:sz w:val="24"/>
          <w:szCs w:val="24"/>
        </w:rPr>
        <w:t>Project &amp; Operations</w:t>
      </w:r>
      <w:r w:rsidR="00BD2DB2">
        <w:rPr>
          <w:b/>
          <w:bCs/>
          <w:sz w:val="24"/>
          <w:szCs w:val="24"/>
        </w:rPr>
        <w:t xml:space="preserve"> - </w:t>
      </w:r>
      <w:r w:rsidRPr="00C70652">
        <w:rPr>
          <w:b/>
          <w:bCs/>
          <w:i/>
        </w:rPr>
        <w:t>Jan 2012 – Jan 2014</w:t>
      </w:r>
      <w:r>
        <w:rPr>
          <w:b/>
          <w:bCs/>
          <w:sz w:val="24"/>
          <w:szCs w:val="24"/>
        </w:rPr>
        <w:tab/>
      </w:r>
    </w:p>
    <w:p w:rsidR="00B41EE5" w:rsidRPr="00C70652" w:rsidRDefault="00C70652" w:rsidP="005035D9">
      <w:pPr>
        <w:rPr>
          <w:b/>
          <w:bCs/>
          <w:sz w:val="24"/>
          <w:szCs w:val="24"/>
        </w:rPr>
      </w:pPr>
      <w:r>
        <w:rPr>
          <w:b/>
          <w:bCs/>
          <w:i/>
          <w:sz w:val="24"/>
          <w:szCs w:val="24"/>
        </w:rPr>
        <w:t>Ca</w:t>
      </w:r>
      <w:r w:rsidR="00B41EE5" w:rsidRPr="00524511">
        <w:rPr>
          <w:b/>
          <w:bCs/>
          <w:i/>
          <w:sz w:val="24"/>
          <w:szCs w:val="24"/>
        </w:rPr>
        <w:t xml:space="preserve">rgoes, </w:t>
      </w:r>
      <w:r w:rsidR="00B41EE5" w:rsidRPr="00524511">
        <w:rPr>
          <w:bCs/>
          <w:i/>
          <w:sz w:val="24"/>
          <w:szCs w:val="24"/>
        </w:rPr>
        <w:t xml:space="preserve">steel bars, coal, iron ore, </w:t>
      </w:r>
      <w:r w:rsidR="00B41EE5" w:rsidRPr="00524511">
        <w:rPr>
          <w:b/>
          <w:bCs/>
          <w:i/>
          <w:sz w:val="24"/>
          <w:szCs w:val="24"/>
        </w:rPr>
        <w:t>(</w:t>
      </w:r>
      <w:proofErr w:type="spellStart"/>
      <w:r w:rsidR="00B41EE5" w:rsidRPr="00524511">
        <w:rPr>
          <w:b/>
          <w:bCs/>
          <w:i/>
          <w:sz w:val="24"/>
          <w:szCs w:val="24"/>
        </w:rPr>
        <w:t>Panamax</w:t>
      </w:r>
      <w:proofErr w:type="spellEnd"/>
      <w:r w:rsidR="00B41EE5" w:rsidRPr="00524511">
        <w:rPr>
          <w:b/>
          <w:bCs/>
          <w:i/>
          <w:sz w:val="24"/>
          <w:szCs w:val="24"/>
        </w:rPr>
        <w:t xml:space="preserve">, Capsize), Trade </w:t>
      </w:r>
      <w:r w:rsidR="00B41EE5" w:rsidRPr="00524511">
        <w:rPr>
          <w:i/>
          <w:sz w:val="24"/>
          <w:szCs w:val="24"/>
        </w:rPr>
        <w:t>Far East, US</w:t>
      </w:r>
      <w:r>
        <w:rPr>
          <w:i/>
          <w:sz w:val="24"/>
          <w:szCs w:val="24"/>
        </w:rPr>
        <w:t>A</w:t>
      </w:r>
      <w:r w:rsidR="00B41EE5" w:rsidRPr="00524511">
        <w:rPr>
          <w:i/>
          <w:sz w:val="24"/>
          <w:szCs w:val="24"/>
        </w:rPr>
        <w:t xml:space="preserve">, EWAfrica, Europe, </w:t>
      </w:r>
      <w:r w:rsidR="00D209D5">
        <w:rPr>
          <w:i/>
          <w:sz w:val="24"/>
          <w:szCs w:val="24"/>
        </w:rPr>
        <w:t>and Worldwide</w:t>
      </w:r>
      <w:r w:rsidR="00B41EE5" w:rsidRPr="00524511">
        <w:rPr>
          <w:i/>
          <w:sz w:val="24"/>
          <w:szCs w:val="24"/>
        </w:rPr>
        <w:t>.</w:t>
      </w:r>
    </w:p>
    <w:p w:rsidR="00987E1D" w:rsidRDefault="00987E1D" w:rsidP="00030741">
      <w:pPr>
        <w:rPr>
          <w:b/>
          <w:bCs/>
          <w:sz w:val="24"/>
          <w:szCs w:val="24"/>
        </w:rPr>
      </w:pPr>
    </w:p>
    <w:p w:rsidR="00987E1D" w:rsidRPr="005035D9" w:rsidRDefault="00987E1D" w:rsidP="001A0721">
      <w:pPr>
        <w:numPr>
          <w:ilvl w:val="0"/>
          <w:numId w:val="33"/>
        </w:numPr>
        <w:tabs>
          <w:tab w:val="left" w:pos="360"/>
        </w:tabs>
        <w:jc w:val="both"/>
        <w:rPr>
          <w:sz w:val="24"/>
          <w:szCs w:val="24"/>
        </w:rPr>
      </w:pPr>
      <w:r w:rsidRPr="005035D9">
        <w:rPr>
          <w:sz w:val="22"/>
          <w:szCs w:val="22"/>
        </w:rPr>
        <w:t>Overseeing T/C in/out, spot, Charters and COAs to ensure that they are effectively utilized and coordinating fixt</w:t>
      </w:r>
      <w:r w:rsidR="007440B9" w:rsidRPr="005035D9">
        <w:rPr>
          <w:sz w:val="22"/>
          <w:szCs w:val="22"/>
        </w:rPr>
        <w:t>ure and post fixture operations,</w:t>
      </w:r>
    </w:p>
    <w:p w:rsidR="00987E1D" w:rsidRPr="005035D9" w:rsidRDefault="00987E1D" w:rsidP="001A0721">
      <w:pPr>
        <w:numPr>
          <w:ilvl w:val="0"/>
          <w:numId w:val="33"/>
        </w:numPr>
        <w:tabs>
          <w:tab w:val="left" w:pos="360"/>
        </w:tabs>
        <w:jc w:val="both"/>
        <w:rPr>
          <w:sz w:val="24"/>
          <w:szCs w:val="24"/>
        </w:rPr>
      </w:pPr>
      <w:r w:rsidRPr="005035D9">
        <w:rPr>
          <w:sz w:val="22"/>
          <w:szCs w:val="22"/>
          <w:lang w:eastAsia="en-GB"/>
        </w:rPr>
        <w:t>Reporting to the head of the London office, working with the brokers and charterers in the office, as well as liaising with foreign offices and preparing and issuing voyage orders, providing least cost solutions and coordinating shipping requirements</w:t>
      </w:r>
      <w:r w:rsidR="007440B9" w:rsidRPr="005035D9">
        <w:rPr>
          <w:sz w:val="22"/>
          <w:szCs w:val="22"/>
          <w:lang w:eastAsia="en-GB"/>
        </w:rPr>
        <w:t>,</w:t>
      </w:r>
    </w:p>
    <w:p w:rsidR="00987E1D" w:rsidRPr="005035D9" w:rsidRDefault="00987E1D" w:rsidP="001A0721">
      <w:pPr>
        <w:numPr>
          <w:ilvl w:val="0"/>
          <w:numId w:val="33"/>
        </w:numPr>
        <w:tabs>
          <w:tab w:val="left" w:pos="360"/>
        </w:tabs>
        <w:jc w:val="both"/>
        <w:rPr>
          <w:sz w:val="24"/>
          <w:szCs w:val="24"/>
        </w:rPr>
      </w:pPr>
      <w:r w:rsidRPr="005035D9">
        <w:rPr>
          <w:sz w:val="22"/>
          <w:szCs w:val="22"/>
          <w:lang w:eastAsia="en-GB"/>
        </w:rPr>
        <w:t>Dealing with major cargo traders COAs or C</w:t>
      </w:r>
      <w:r w:rsidR="005035D9">
        <w:rPr>
          <w:sz w:val="22"/>
          <w:szCs w:val="22"/>
          <w:lang w:eastAsia="en-GB"/>
        </w:rPr>
        <w:t>/</w:t>
      </w:r>
      <w:r w:rsidRPr="005035D9">
        <w:rPr>
          <w:sz w:val="22"/>
          <w:szCs w:val="22"/>
          <w:lang w:eastAsia="en-GB"/>
        </w:rPr>
        <w:t>P</w:t>
      </w:r>
      <w:r w:rsidR="005035D9">
        <w:rPr>
          <w:sz w:val="22"/>
          <w:szCs w:val="22"/>
          <w:lang w:eastAsia="en-GB"/>
        </w:rPr>
        <w:t>`</w:t>
      </w:r>
      <w:r w:rsidRPr="005035D9">
        <w:rPr>
          <w:sz w:val="22"/>
          <w:szCs w:val="22"/>
          <w:lang w:eastAsia="en-GB"/>
        </w:rPr>
        <w:t>s, nomination vessels as per COAs and/or C</w:t>
      </w:r>
      <w:r w:rsidR="005035D9">
        <w:rPr>
          <w:sz w:val="22"/>
          <w:szCs w:val="22"/>
          <w:lang w:eastAsia="en-GB"/>
        </w:rPr>
        <w:t>/</w:t>
      </w:r>
      <w:r w:rsidRPr="005035D9">
        <w:rPr>
          <w:sz w:val="22"/>
          <w:szCs w:val="22"/>
          <w:lang w:eastAsia="en-GB"/>
        </w:rPr>
        <w:t>P</w:t>
      </w:r>
      <w:r w:rsidR="005035D9">
        <w:rPr>
          <w:sz w:val="22"/>
          <w:szCs w:val="22"/>
          <w:lang w:eastAsia="en-GB"/>
        </w:rPr>
        <w:t>`s</w:t>
      </w:r>
      <w:r w:rsidR="007440B9" w:rsidRPr="005035D9">
        <w:rPr>
          <w:sz w:val="22"/>
          <w:szCs w:val="22"/>
          <w:lang w:eastAsia="en-GB"/>
        </w:rPr>
        <w:t>, freight differentials,</w:t>
      </w:r>
    </w:p>
    <w:p w:rsidR="00A4093A" w:rsidRPr="00A4093A" w:rsidRDefault="00987E1D" w:rsidP="001A0721">
      <w:pPr>
        <w:numPr>
          <w:ilvl w:val="0"/>
          <w:numId w:val="33"/>
        </w:numPr>
        <w:tabs>
          <w:tab w:val="left" w:pos="360"/>
        </w:tabs>
        <w:jc w:val="both"/>
        <w:rPr>
          <w:sz w:val="24"/>
          <w:szCs w:val="24"/>
        </w:rPr>
      </w:pPr>
      <w:r w:rsidRPr="005035D9">
        <w:rPr>
          <w:sz w:val="22"/>
          <w:szCs w:val="22"/>
        </w:rPr>
        <w:t>Assisting in chartering of fleet vessels and solely responsible for fixtures claims &amp; insurance (crew, cargo), sale and purchase documentations</w:t>
      </w:r>
      <w:r w:rsidR="00A4093A">
        <w:rPr>
          <w:sz w:val="22"/>
          <w:szCs w:val="22"/>
        </w:rPr>
        <w:t>,</w:t>
      </w:r>
    </w:p>
    <w:p w:rsidR="00987E1D" w:rsidRPr="00A4093A" w:rsidRDefault="00987E1D" w:rsidP="001A0721">
      <w:pPr>
        <w:numPr>
          <w:ilvl w:val="0"/>
          <w:numId w:val="33"/>
        </w:numPr>
        <w:tabs>
          <w:tab w:val="left" w:pos="360"/>
        </w:tabs>
        <w:jc w:val="both"/>
        <w:rPr>
          <w:sz w:val="24"/>
          <w:szCs w:val="24"/>
        </w:rPr>
      </w:pPr>
      <w:r w:rsidRPr="00A4093A">
        <w:rPr>
          <w:sz w:val="22"/>
          <w:szCs w:val="22"/>
        </w:rPr>
        <w:t>Overseeing day today vessel operation and correspondences with vessel/ag</w:t>
      </w:r>
      <w:r w:rsidR="007440B9" w:rsidRPr="00A4093A">
        <w:rPr>
          <w:sz w:val="22"/>
          <w:szCs w:val="22"/>
        </w:rPr>
        <w:t>ent and other concerned parties,</w:t>
      </w:r>
    </w:p>
    <w:p w:rsidR="00987E1D" w:rsidRPr="00A4093A" w:rsidRDefault="00987E1D" w:rsidP="001A0721">
      <w:pPr>
        <w:numPr>
          <w:ilvl w:val="0"/>
          <w:numId w:val="33"/>
        </w:numPr>
        <w:tabs>
          <w:tab w:val="left" w:pos="360"/>
        </w:tabs>
        <w:jc w:val="both"/>
        <w:rPr>
          <w:sz w:val="24"/>
          <w:szCs w:val="24"/>
        </w:rPr>
      </w:pPr>
      <w:r w:rsidRPr="00A4093A">
        <w:rPr>
          <w:sz w:val="22"/>
          <w:szCs w:val="22"/>
          <w:lang w:eastAsia="en-GB"/>
        </w:rPr>
        <w:t>Operations vessels on T/C out, TCT or voyag</w:t>
      </w:r>
      <w:r w:rsidR="007440B9" w:rsidRPr="00A4093A">
        <w:rPr>
          <w:sz w:val="22"/>
          <w:szCs w:val="22"/>
          <w:lang w:eastAsia="en-GB"/>
        </w:rPr>
        <w:t>e on Traders BRS account behalf,</w:t>
      </w:r>
      <w:r w:rsidR="00A4093A" w:rsidRPr="00A4093A">
        <w:rPr>
          <w:sz w:val="22"/>
          <w:szCs w:val="22"/>
          <w:lang w:eastAsia="en-GB"/>
        </w:rPr>
        <w:t xml:space="preserve"> p</w:t>
      </w:r>
      <w:r w:rsidRPr="00A4093A">
        <w:rPr>
          <w:sz w:val="22"/>
          <w:szCs w:val="22"/>
          <w:lang w:eastAsia="en-GB"/>
        </w:rPr>
        <w:t>reparing various BIMCO C</w:t>
      </w:r>
      <w:r w:rsidR="00A4093A" w:rsidRPr="00A4093A">
        <w:rPr>
          <w:sz w:val="22"/>
          <w:szCs w:val="22"/>
          <w:lang w:eastAsia="en-GB"/>
        </w:rPr>
        <w:t>/</w:t>
      </w:r>
      <w:r w:rsidRPr="00A4093A">
        <w:rPr>
          <w:sz w:val="22"/>
          <w:szCs w:val="22"/>
          <w:lang w:eastAsia="en-GB"/>
        </w:rPr>
        <w:t>P</w:t>
      </w:r>
      <w:r w:rsidR="00A4093A" w:rsidRPr="00A4093A">
        <w:rPr>
          <w:sz w:val="22"/>
          <w:szCs w:val="22"/>
          <w:lang w:eastAsia="en-GB"/>
        </w:rPr>
        <w:t>`</w:t>
      </w:r>
      <w:r w:rsidR="007440B9" w:rsidRPr="00A4093A">
        <w:rPr>
          <w:sz w:val="22"/>
          <w:szCs w:val="22"/>
          <w:lang w:eastAsia="en-GB"/>
        </w:rPr>
        <w:t>s as per recap and or COAs,</w:t>
      </w:r>
      <w:r w:rsidR="00A4093A" w:rsidRPr="00A4093A">
        <w:rPr>
          <w:sz w:val="22"/>
          <w:szCs w:val="22"/>
          <w:lang w:eastAsia="en-GB"/>
        </w:rPr>
        <w:t xml:space="preserve"> p</w:t>
      </w:r>
      <w:r w:rsidRPr="00A4093A">
        <w:rPr>
          <w:sz w:val="22"/>
          <w:szCs w:val="22"/>
        </w:rPr>
        <w:t xml:space="preserve">reparing vessel`s loss / profit account on month basis, </w:t>
      </w:r>
      <w:r w:rsidR="00EE70DD">
        <w:rPr>
          <w:sz w:val="22"/>
          <w:szCs w:val="22"/>
        </w:rPr>
        <w:t>entire voyage evaluation report.</w:t>
      </w:r>
    </w:p>
    <w:p w:rsidR="00861697" w:rsidRPr="00524511" w:rsidRDefault="00861697" w:rsidP="001A0721">
      <w:pPr>
        <w:jc w:val="both"/>
        <w:rPr>
          <w:b/>
          <w:bCs/>
          <w:sz w:val="24"/>
          <w:szCs w:val="24"/>
        </w:rPr>
      </w:pPr>
    </w:p>
    <w:p w:rsidR="00232B66" w:rsidRDefault="00091B7D" w:rsidP="00BD2DB2">
      <w:pPr>
        <w:rPr>
          <w:b/>
          <w:bCs/>
          <w:i/>
        </w:rPr>
      </w:pPr>
      <w:r w:rsidRPr="00D209D5">
        <w:rPr>
          <w:b/>
          <w:bCs/>
          <w:i/>
          <w:iCs/>
          <w:sz w:val="24"/>
          <w:szCs w:val="24"/>
        </w:rPr>
        <w:t>GRIMALDI GROUP LINES</w:t>
      </w:r>
      <w:r w:rsidR="006F5CBA" w:rsidRPr="00D209D5">
        <w:rPr>
          <w:b/>
          <w:bCs/>
          <w:i/>
          <w:iCs/>
          <w:sz w:val="24"/>
          <w:szCs w:val="24"/>
        </w:rPr>
        <w:t xml:space="preserve"> (</w:t>
      </w:r>
      <w:r w:rsidR="00DA06C0" w:rsidRPr="00D209D5">
        <w:rPr>
          <w:b/>
          <w:bCs/>
          <w:i/>
          <w:iCs/>
          <w:sz w:val="24"/>
          <w:szCs w:val="24"/>
        </w:rPr>
        <w:t>UK</w:t>
      </w:r>
      <w:r w:rsidR="006F5CBA" w:rsidRPr="00D209D5">
        <w:rPr>
          <w:b/>
          <w:bCs/>
          <w:i/>
          <w:iCs/>
          <w:sz w:val="24"/>
          <w:szCs w:val="24"/>
        </w:rPr>
        <w:t>)</w:t>
      </w:r>
      <w:r w:rsidR="00BD2DB2" w:rsidRPr="00D209D5">
        <w:rPr>
          <w:b/>
          <w:bCs/>
          <w:i/>
          <w:iCs/>
          <w:sz w:val="24"/>
          <w:szCs w:val="24"/>
        </w:rPr>
        <w:t>,</w:t>
      </w:r>
      <w:r w:rsidR="00D803FC">
        <w:rPr>
          <w:b/>
          <w:bCs/>
          <w:sz w:val="24"/>
          <w:szCs w:val="24"/>
        </w:rPr>
        <w:tab/>
      </w:r>
      <w:r w:rsidR="00D803FC">
        <w:rPr>
          <w:b/>
          <w:bCs/>
          <w:sz w:val="24"/>
          <w:szCs w:val="24"/>
        </w:rPr>
        <w:tab/>
      </w:r>
      <w:r w:rsidR="00BD2DB2" w:rsidRPr="00BD2DB2">
        <w:rPr>
          <w:b/>
          <w:bCs/>
          <w:i/>
          <w:iCs/>
          <w:sz w:val="24"/>
          <w:szCs w:val="24"/>
        </w:rPr>
        <w:t>Commercial Trade Assistant</w:t>
      </w:r>
      <w:r w:rsidR="00BD2DB2">
        <w:rPr>
          <w:b/>
          <w:bCs/>
          <w:sz w:val="24"/>
          <w:szCs w:val="24"/>
        </w:rPr>
        <w:t xml:space="preserve"> - </w:t>
      </w:r>
      <w:r w:rsidR="00232B66" w:rsidRPr="00232B66">
        <w:rPr>
          <w:b/>
          <w:bCs/>
          <w:i/>
        </w:rPr>
        <w:t>Jun 2011 – Nov 2011</w:t>
      </w:r>
      <w:r w:rsidR="00232B66">
        <w:rPr>
          <w:b/>
          <w:bCs/>
          <w:i/>
        </w:rPr>
        <w:tab/>
      </w:r>
    </w:p>
    <w:p w:rsidR="00A63CEA" w:rsidRPr="00BD2DB2" w:rsidRDefault="00232B66" w:rsidP="00D803FC">
      <w:pPr>
        <w:rPr>
          <w:i/>
          <w:sz w:val="24"/>
          <w:szCs w:val="24"/>
        </w:rPr>
      </w:pPr>
      <w:r>
        <w:rPr>
          <w:b/>
          <w:bCs/>
          <w:i/>
          <w:sz w:val="24"/>
          <w:szCs w:val="24"/>
        </w:rPr>
        <w:t>C</w:t>
      </w:r>
      <w:r w:rsidR="002C3894" w:rsidRPr="00524511">
        <w:rPr>
          <w:b/>
          <w:bCs/>
          <w:i/>
          <w:sz w:val="24"/>
          <w:szCs w:val="24"/>
        </w:rPr>
        <w:t xml:space="preserve">argoes, </w:t>
      </w:r>
      <w:r w:rsidR="002C3894" w:rsidRPr="00524511">
        <w:rPr>
          <w:bCs/>
          <w:i/>
          <w:sz w:val="24"/>
          <w:szCs w:val="24"/>
        </w:rPr>
        <w:t>cars</w:t>
      </w:r>
      <w:r w:rsidR="00D803FC">
        <w:rPr>
          <w:b/>
          <w:bCs/>
          <w:i/>
          <w:sz w:val="18"/>
          <w:szCs w:val="18"/>
        </w:rPr>
        <w:t>(</w:t>
      </w:r>
      <w:proofErr w:type="spellStart"/>
      <w:r w:rsidR="00D803FC">
        <w:rPr>
          <w:b/>
          <w:bCs/>
          <w:i/>
          <w:sz w:val="18"/>
          <w:szCs w:val="18"/>
        </w:rPr>
        <w:t>RoRo</w:t>
      </w:r>
      <w:proofErr w:type="spellEnd"/>
      <w:r w:rsidR="00D803FC">
        <w:rPr>
          <w:b/>
          <w:bCs/>
          <w:i/>
          <w:sz w:val="18"/>
          <w:szCs w:val="18"/>
        </w:rPr>
        <w:t xml:space="preserve">), </w:t>
      </w:r>
      <w:proofErr w:type="spellStart"/>
      <w:r w:rsidR="00D803FC">
        <w:rPr>
          <w:b/>
          <w:bCs/>
          <w:i/>
          <w:sz w:val="24"/>
          <w:szCs w:val="24"/>
        </w:rPr>
        <w:t>Routes,</w:t>
      </w:r>
      <w:r w:rsidR="002C3894" w:rsidRPr="00524511">
        <w:rPr>
          <w:i/>
          <w:sz w:val="24"/>
          <w:szCs w:val="24"/>
        </w:rPr>
        <w:t>EW</w:t>
      </w:r>
      <w:proofErr w:type="spellEnd"/>
      <w:r w:rsidR="002C3894" w:rsidRPr="00524511">
        <w:rPr>
          <w:i/>
          <w:sz w:val="24"/>
          <w:szCs w:val="24"/>
        </w:rPr>
        <w:t xml:space="preserve"> Africa, Europe, Worldwide.</w:t>
      </w:r>
    </w:p>
    <w:p w:rsidR="00D803FC" w:rsidRDefault="00D803FC" w:rsidP="00BD2DB2">
      <w:pPr>
        <w:rPr>
          <w:b/>
          <w:bCs/>
          <w:i/>
          <w:iCs/>
          <w:sz w:val="24"/>
          <w:szCs w:val="24"/>
        </w:rPr>
      </w:pPr>
    </w:p>
    <w:p w:rsidR="00ED5B41" w:rsidRDefault="00F830C1" w:rsidP="00BD2DB2">
      <w:pPr>
        <w:rPr>
          <w:b/>
          <w:bCs/>
          <w:i/>
        </w:rPr>
      </w:pPr>
      <w:r w:rsidRPr="00D209D5">
        <w:rPr>
          <w:b/>
          <w:bCs/>
          <w:i/>
          <w:iCs/>
          <w:sz w:val="24"/>
          <w:szCs w:val="24"/>
        </w:rPr>
        <w:t>ERMAR SHIPPI</w:t>
      </w:r>
      <w:r w:rsidR="00861697" w:rsidRPr="00D209D5">
        <w:rPr>
          <w:b/>
          <w:bCs/>
          <w:i/>
          <w:iCs/>
          <w:sz w:val="24"/>
          <w:szCs w:val="24"/>
        </w:rPr>
        <w:t>NG PLC</w:t>
      </w:r>
      <w:r w:rsidR="00861697" w:rsidRPr="00524511">
        <w:rPr>
          <w:b/>
          <w:bCs/>
          <w:sz w:val="24"/>
          <w:szCs w:val="24"/>
        </w:rPr>
        <w:t>,</w:t>
      </w:r>
      <w:r w:rsidR="00D803FC">
        <w:rPr>
          <w:b/>
          <w:bCs/>
          <w:sz w:val="24"/>
          <w:szCs w:val="24"/>
        </w:rPr>
        <w:tab/>
      </w:r>
      <w:r w:rsidR="00D803FC">
        <w:rPr>
          <w:b/>
          <w:bCs/>
          <w:sz w:val="24"/>
          <w:szCs w:val="24"/>
        </w:rPr>
        <w:tab/>
      </w:r>
      <w:r w:rsidR="00D803FC">
        <w:rPr>
          <w:b/>
          <w:bCs/>
          <w:sz w:val="24"/>
          <w:szCs w:val="24"/>
        </w:rPr>
        <w:tab/>
      </w:r>
      <w:r w:rsidR="00BD2DB2" w:rsidRPr="00BD2DB2">
        <w:rPr>
          <w:b/>
          <w:bCs/>
          <w:i/>
          <w:iCs/>
          <w:sz w:val="24"/>
          <w:szCs w:val="24"/>
        </w:rPr>
        <w:t>Chartering &amp; Trading</w:t>
      </w:r>
      <w:r w:rsidR="00BD2DB2">
        <w:rPr>
          <w:b/>
          <w:bCs/>
          <w:sz w:val="24"/>
          <w:szCs w:val="24"/>
        </w:rPr>
        <w:t xml:space="preserve"> - </w:t>
      </w:r>
      <w:r w:rsidR="00ED5B41" w:rsidRPr="00ED5B41">
        <w:rPr>
          <w:b/>
          <w:bCs/>
          <w:i/>
        </w:rPr>
        <w:t>Jan 2009 – Feb 2011</w:t>
      </w:r>
    </w:p>
    <w:p w:rsidR="00A63CEA" w:rsidRDefault="00ED5B41" w:rsidP="00D803FC">
      <w:pPr>
        <w:rPr>
          <w:i/>
          <w:sz w:val="24"/>
          <w:szCs w:val="24"/>
        </w:rPr>
      </w:pPr>
      <w:r>
        <w:rPr>
          <w:sz w:val="24"/>
          <w:szCs w:val="24"/>
        </w:rPr>
        <w:t>C</w:t>
      </w:r>
      <w:r w:rsidRPr="00524511">
        <w:rPr>
          <w:b/>
          <w:bCs/>
          <w:i/>
          <w:sz w:val="24"/>
          <w:szCs w:val="24"/>
        </w:rPr>
        <w:t xml:space="preserve">argoes, </w:t>
      </w:r>
      <w:r w:rsidRPr="00524511">
        <w:rPr>
          <w:bCs/>
          <w:i/>
          <w:sz w:val="24"/>
          <w:szCs w:val="24"/>
        </w:rPr>
        <w:t xml:space="preserve">steel bars, scrap, fertilizer, </w:t>
      </w:r>
      <w:r w:rsidRPr="00D803FC">
        <w:rPr>
          <w:b/>
          <w:bCs/>
          <w:i/>
          <w:sz w:val="24"/>
          <w:szCs w:val="24"/>
        </w:rPr>
        <w:t xml:space="preserve">(Handy, </w:t>
      </w:r>
      <w:proofErr w:type="spellStart"/>
      <w:r w:rsidRPr="00D803FC">
        <w:rPr>
          <w:b/>
          <w:bCs/>
          <w:i/>
          <w:sz w:val="24"/>
          <w:szCs w:val="24"/>
        </w:rPr>
        <w:t>Handymax</w:t>
      </w:r>
      <w:proofErr w:type="spellEnd"/>
      <w:r w:rsidRPr="00D803FC">
        <w:rPr>
          <w:b/>
          <w:bCs/>
          <w:i/>
          <w:sz w:val="24"/>
          <w:szCs w:val="24"/>
        </w:rPr>
        <w:t xml:space="preserve">, </w:t>
      </w:r>
      <w:proofErr w:type="spellStart"/>
      <w:r w:rsidRPr="00D803FC">
        <w:rPr>
          <w:b/>
          <w:bCs/>
          <w:i/>
          <w:sz w:val="24"/>
          <w:szCs w:val="24"/>
        </w:rPr>
        <w:t>Panamax</w:t>
      </w:r>
      <w:proofErr w:type="spellEnd"/>
      <w:r w:rsidRPr="00D803FC">
        <w:rPr>
          <w:b/>
          <w:bCs/>
          <w:i/>
          <w:sz w:val="24"/>
          <w:szCs w:val="24"/>
        </w:rPr>
        <w:t xml:space="preserve">, </w:t>
      </w:r>
      <w:proofErr w:type="spellStart"/>
      <w:r w:rsidRPr="00D803FC">
        <w:rPr>
          <w:b/>
          <w:bCs/>
          <w:i/>
          <w:sz w:val="24"/>
          <w:szCs w:val="24"/>
        </w:rPr>
        <w:t>Capesize</w:t>
      </w:r>
      <w:proofErr w:type="spellEnd"/>
      <w:r w:rsidRPr="00524511">
        <w:rPr>
          <w:b/>
          <w:bCs/>
          <w:i/>
          <w:sz w:val="24"/>
          <w:szCs w:val="24"/>
        </w:rPr>
        <w:t>)</w:t>
      </w:r>
      <w:r w:rsidR="00D803FC">
        <w:rPr>
          <w:b/>
          <w:bCs/>
          <w:i/>
          <w:sz w:val="24"/>
          <w:szCs w:val="24"/>
        </w:rPr>
        <w:t>, Routes</w:t>
      </w:r>
      <w:r w:rsidR="00D803FC">
        <w:rPr>
          <w:bCs/>
          <w:i/>
          <w:sz w:val="24"/>
          <w:szCs w:val="24"/>
        </w:rPr>
        <w:t xml:space="preserve">, </w:t>
      </w:r>
      <w:r w:rsidRPr="00524511">
        <w:rPr>
          <w:i/>
          <w:sz w:val="24"/>
          <w:szCs w:val="24"/>
        </w:rPr>
        <w:t>Far East, US</w:t>
      </w:r>
      <w:r>
        <w:rPr>
          <w:i/>
          <w:sz w:val="24"/>
          <w:szCs w:val="24"/>
        </w:rPr>
        <w:t>A</w:t>
      </w:r>
      <w:r w:rsidRPr="00524511">
        <w:rPr>
          <w:i/>
          <w:sz w:val="24"/>
          <w:szCs w:val="24"/>
        </w:rPr>
        <w:t>, EW Africa, Europe, Worldwide</w:t>
      </w:r>
      <w:r w:rsidR="00D803FC">
        <w:rPr>
          <w:i/>
          <w:sz w:val="24"/>
          <w:szCs w:val="24"/>
        </w:rPr>
        <w:t>.</w:t>
      </w:r>
    </w:p>
    <w:p w:rsidR="00ED5B41" w:rsidRDefault="00ED5B41" w:rsidP="00ED5B41">
      <w:pPr>
        <w:rPr>
          <w:i/>
          <w:sz w:val="24"/>
          <w:szCs w:val="24"/>
        </w:rPr>
      </w:pPr>
    </w:p>
    <w:p w:rsidR="00F830C1" w:rsidRPr="00D803FC" w:rsidRDefault="00091B7D" w:rsidP="00D803FC">
      <w:pPr>
        <w:rPr>
          <w:sz w:val="24"/>
          <w:szCs w:val="24"/>
        </w:rPr>
      </w:pPr>
      <w:r w:rsidRPr="00D209D5">
        <w:rPr>
          <w:b/>
          <w:bCs/>
          <w:i/>
          <w:iCs/>
          <w:sz w:val="24"/>
          <w:szCs w:val="24"/>
        </w:rPr>
        <w:t>BRITANNIA BULK PLC</w:t>
      </w:r>
      <w:r w:rsidR="006F5CBA" w:rsidRPr="00D209D5">
        <w:rPr>
          <w:b/>
          <w:bCs/>
          <w:i/>
          <w:iCs/>
          <w:sz w:val="24"/>
          <w:szCs w:val="24"/>
        </w:rPr>
        <w:t xml:space="preserve"> (</w:t>
      </w:r>
      <w:r w:rsidR="00A75B6C" w:rsidRPr="00D209D5">
        <w:rPr>
          <w:b/>
          <w:bCs/>
          <w:i/>
          <w:iCs/>
          <w:sz w:val="24"/>
          <w:szCs w:val="24"/>
        </w:rPr>
        <w:t>UK</w:t>
      </w:r>
      <w:r w:rsidR="006F5CBA" w:rsidRPr="00D209D5">
        <w:rPr>
          <w:b/>
          <w:bCs/>
          <w:i/>
          <w:iCs/>
          <w:sz w:val="24"/>
          <w:szCs w:val="24"/>
        </w:rPr>
        <w:t>)</w:t>
      </w:r>
      <w:r w:rsidR="00ED5B41" w:rsidRPr="00D209D5">
        <w:rPr>
          <w:b/>
          <w:bCs/>
          <w:i/>
          <w:iCs/>
          <w:sz w:val="24"/>
          <w:szCs w:val="24"/>
        </w:rPr>
        <w:t>,</w:t>
      </w:r>
      <w:r w:rsidR="00D85AF9">
        <w:rPr>
          <w:b/>
          <w:bCs/>
          <w:sz w:val="24"/>
          <w:szCs w:val="24"/>
        </w:rPr>
        <w:tab/>
      </w:r>
      <w:r w:rsidR="00D85AF9">
        <w:rPr>
          <w:b/>
          <w:bCs/>
          <w:sz w:val="24"/>
          <w:szCs w:val="24"/>
        </w:rPr>
        <w:tab/>
      </w:r>
      <w:r w:rsidR="00D803FC" w:rsidRPr="00D803FC">
        <w:rPr>
          <w:b/>
          <w:bCs/>
          <w:i/>
          <w:sz w:val="24"/>
          <w:szCs w:val="24"/>
        </w:rPr>
        <w:t>Operations</w:t>
      </w:r>
      <w:r w:rsidR="00D803FC">
        <w:rPr>
          <w:b/>
          <w:bCs/>
          <w:i/>
          <w:sz w:val="24"/>
          <w:szCs w:val="24"/>
        </w:rPr>
        <w:t xml:space="preserve">- </w:t>
      </w:r>
      <w:r w:rsidR="00D803FC">
        <w:rPr>
          <w:b/>
          <w:bCs/>
          <w:i/>
        </w:rPr>
        <w:t>Jun 2007 – Jan 2009</w:t>
      </w:r>
    </w:p>
    <w:p w:rsidR="00D803FC" w:rsidRPr="00D803FC" w:rsidRDefault="00D803FC" w:rsidP="00D803FC">
      <w:pPr>
        <w:suppressAutoHyphens w:val="0"/>
        <w:overflowPunct w:val="0"/>
        <w:autoSpaceDE w:val="0"/>
        <w:autoSpaceDN w:val="0"/>
        <w:adjustRightInd w:val="0"/>
        <w:textAlignment w:val="baseline"/>
        <w:rPr>
          <w:b/>
          <w:i/>
          <w:sz w:val="24"/>
          <w:szCs w:val="24"/>
        </w:rPr>
      </w:pPr>
      <w:r w:rsidRPr="00D803FC">
        <w:rPr>
          <w:b/>
          <w:i/>
          <w:sz w:val="24"/>
          <w:szCs w:val="24"/>
        </w:rPr>
        <w:t xml:space="preserve">Cargoes, </w:t>
      </w:r>
      <w:r w:rsidRPr="00D803FC">
        <w:rPr>
          <w:i/>
          <w:sz w:val="24"/>
          <w:szCs w:val="24"/>
        </w:rPr>
        <w:t xml:space="preserve">coal, iron ore, sugar, grain, soya beans, MAP, MOP ,maize ,wheat,  clinker, cement, steel bars, bauxite, scrap, </w:t>
      </w:r>
      <w:r w:rsidRPr="00D803FC">
        <w:rPr>
          <w:b/>
          <w:bCs/>
          <w:i/>
          <w:sz w:val="24"/>
          <w:szCs w:val="24"/>
        </w:rPr>
        <w:t xml:space="preserve">(Handy, </w:t>
      </w:r>
      <w:proofErr w:type="spellStart"/>
      <w:r w:rsidRPr="00D803FC">
        <w:rPr>
          <w:b/>
          <w:bCs/>
          <w:i/>
          <w:sz w:val="24"/>
          <w:szCs w:val="24"/>
        </w:rPr>
        <w:t>Handymax</w:t>
      </w:r>
      <w:proofErr w:type="spellEnd"/>
      <w:r w:rsidRPr="00D803FC">
        <w:rPr>
          <w:b/>
          <w:bCs/>
          <w:i/>
          <w:sz w:val="24"/>
          <w:szCs w:val="24"/>
        </w:rPr>
        <w:t xml:space="preserve">, </w:t>
      </w:r>
      <w:proofErr w:type="spellStart"/>
      <w:r w:rsidRPr="00D803FC">
        <w:rPr>
          <w:b/>
          <w:bCs/>
          <w:i/>
          <w:sz w:val="24"/>
          <w:szCs w:val="24"/>
        </w:rPr>
        <w:t>Panamax</w:t>
      </w:r>
      <w:proofErr w:type="spellEnd"/>
      <w:r w:rsidRPr="00D803FC">
        <w:rPr>
          <w:b/>
          <w:bCs/>
          <w:i/>
          <w:sz w:val="24"/>
          <w:szCs w:val="24"/>
        </w:rPr>
        <w:t>), Routes</w:t>
      </w:r>
      <w:r w:rsidRPr="00D803FC">
        <w:rPr>
          <w:bCs/>
          <w:i/>
          <w:sz w:val="24"/>
          <w:szCs w:val="24"/>
        </w:rPr>
        <w:t xml:space="preserve">: </w:t>
      </w:r>
      <w:r w:rsidRPr="00D803FC">
        <w:rPr>
          <w:i/>
          <w:sz w:val="24"/>
          <w:szCs w:val="24"/>
        </w:rPr>
        <w:t>F</w:t>
      </w:r>
      <w:r>
        <w:rPr>
          <w:i/>
          <w:sz w:val="24"/>
          <w:szCs w:val="24"/>
        </w:rPr>
        <w:t xml:space="preserve">ar </w:t>
      </w:r>
      <w:r w:rsidRPr="00D803FC">
        <w:rPr>
          <w:i/>
          <w:sz w:val="24"/>
          <w:szCs w:val="24"/>
        </w:rPr>
        <w:t>East, US</w:t>
      </w:r>
      <w:r>
        <w:rPr>
          <w:i/>
          <w:sz w:val="24"/>
          <w:szCs w:val="24"/>
        </w:rPr>
        <w:t>A</w:t>
      </w:r>
      <w:r w:rsidRPr="00D803FC">
        <w:rPr>
          <w:i/>
          <w:sz w:val="24"/>
          <w:szCs w:val="24"/>
        </w:rPr>
        <w:t>, EW Africa, Europe, Worldwide</w:t>
      </w:r>
      <w:r w:rsidR="003255FB">
        <w:rPr>
          <w:i/>
          <w:sz w:val="24"/>
          <w:szCs w:val="24"/>
        </w:rPr>
        <w:t>.</w:t>
      </w:r>
      <w:bookmarkStart w:id="0" w:name="_GoBack"/>
      <w:bookmarkEnd w:id="0"/>
    </w:p>
    <w:p w:rsidR="001A0721" w:rsidRPr="00D803FC" w:rsidRDefault="001A0721" w:rsidP="00030741">
      <w:pPr>
        <w:rPr>
          <w:b/>
          <w:bCs/>
          <w:sz w:val="24"/>
          <w:szCs w:val="24"/>
        </w:rPr>
      </w:pPr>
    </w:p>
    <w:p w:rsidR="004303AE" w:rsidRPr="00D803FC" w:rsidRDefault="004303AE" w:rsidP="00D803FC">
      <w:pPr>
        <w:rPr>
          <w:b/>
          <w:bCs/>
          <w:i/>
          <w:iCs/>
        </w:rPr>
      </w:pPr>
      <w:r w:rsidRPr="00D209D5">
        <w:rPr>
          <w:b/>
          <w:bCs/>
          <w:i/>
          <w:iCs/>
          <w:sz w:val="24"/>
          <w:szCs w:val="24"/>
        </w:rPr>
        <w:t>SEA FREIGHT PLC (UK)</w:t>
      </w:r>
      <w:r w:rsidR="00F77682" w:rsidRPr="00D209D5">
        <w:rPr>
          <w:b/>
          <w:bCs/>
          <w:i/>
          <w:iCs/>
          <w:sz w:val="24"/>
          <w:szCs w:val="24"/>
        </w:rPr>
        <w:t xml:space="preserve">, </w:t>
      </w:r>
      <w:r w:rsidRPr="00D209D5">
        <w:rPr>
          <w:b/>
          <w:bCs/>
          <w:i/>
          <w:iCs/>
        </w:rPr>
        <w:tab/>
      </w:r>
      <w:r w:rsidR="00D85AF9" w:rsidRPr="00D209D5">
        <w:rPr>
          <w:b/>
          <w:bCs/>
          <w:i/>
          <w:iCs/>
        </w:rPr>
        <w:tab/>
      </w:r>
      <w:r w:rsidR="00D85AF9" w:rsidRPr="00D209D5">
        <w:rPr>
          <w:b/>
          <w:bCs/>
          <w:i/>
          <w:iCs/>
        </w:rPr>
        <w:tab/>
      </w:r>
      <w:r w:rsidR="00D803FC" w:rsidRPr="00D803FC">
        <w:rPr>
          <w:b/>
          <w:bCs/>
          <w:i/>
          <w:iCs/>
          <w:sz w:val="24"/>
          <w:szCs w:val="24"/>
        </w:rPr>
        <w:t xml:space="preserve">Operations - </w:t>
      </w:r>
      <w:r w:rsidR="00ED5B41" w:rsidRPr="00D803FC">
        <w:rPr>
          <w:b/>
          <w:bCs/>
          <w:i/>
          <w:iCs/>
        </w:rPr>
        <w:t>Jan 2005 – June 2007</w:t>
      </w:r>
      <w:r w:rsidRPr="00D803FC">
        <w:rPr>
          <w:b/>
          <w:bCs/>
          <w:i/>
          <w:iCs/>
        </w:rPr>
        <w:tab/>
      </w:r>
      <w:r w:rsidRPr="00D803FC">
        <w:rPr>
          <w:b/>
          <w:bCs/>
          <w:i/>
          <w:iCs/>
        </w:rPr>
        <w:tab/>
      </w:r>
    </w:p>
    <w:p w:rsidR="001A0721" w:rsidRPr="00D803FC" w:rsidRDefault="001A0721" w:rsidP="00030741">
      <w:pPr>
        <w:rPr>
          <w:b/>
          <w:bCs/>
          <w:i/>
          <w:iCs/>
        </w:rPr>
      </w:pPr>
    </w:p>
    <w:p w:rsidR="00AE757F" w:rsidRDefault="004303AE" w:rsidP="00D803FC">
      <w:pPr>
        <w:rPr>
          <w:b/>
          <w:bCs/>
          <w:i/>
        </w:rPr>
      </w:pPr>
      <w:r w:rsidRPr="00D209D5">
        <w:rPr>
          <w:b/>
          <w:bCs/>
          <w:i/>
          <w:iCs/>
          <w:sz w:val="24"/>
          <w:szCs w:val="24"/>
        </w:rPr>
        <w:t>MITSUBISHI CORP. (ISTANBUL)</w:t>
      </w:r>
      <w:r w:rsidR="00F77682" w:rsidRPr="00D209D5">
        <w:rPr>
          <w:b/>
          <w:bCs/>
          <w:i/>
          <w:iCs/>
          <w:sz w:val="24"/>
          <w:szCs w:val="24"/>
        </w:rPr>
        <w:t>,</w:t>
      </w:r>
      <w:r w:rsidR="00D85AF9" w:rsidRPr="00D209D5">
        <w:rPr>
          <w:b/>
          <w:bCs/>
          <w:i/>
          <w:iCs/>
          <w:sz w:val="24"/>
          <w:szCs w:val="24"/>
        </w:rPr>
        <w:tab/>
      </w:r>
      <w:r w:rsidR="00D803FC" w:rsidRPr="00D803FC">
        <w:rPr>
          <w:b/>
          <w:bCs/>
          <w:i/>
          <w:sz w:val="24"/>
          <w:szCs w:val="24"/>
        </w:rPr>
        <w:t>Import &amp; Export Clerk</w:t>
      </w:r>
      <w:r w:rsidR="00D803FC">
        <w:rPr>
          <w:b/>
          <w:bCs/>
          <w:i/>
        </w:rPr>
        <w:t xml:space="preserve">- </w:t>
      </w:r>
      <w:r w:rsidR="00ED5B41" w:rsidRPr="00F77682">
        <w:rPr>
          <w:b/>
          <w:bCs/>
          <w:i/>
        </w:rPr>
        <w:t>Jan 1997 – May 2000</w:t>
      </w:r>
    </w:p>
    <w:p w:rsidR="00D803FC" w:rsidRPr="00524511" w:rsidRDefault="00D803FC" w:rsidP="00D803FC">
      <w:pPr>
        <w:rPr>
          <w:sz w:val="24"/>
          <w:szCs w:val="24"/>
        </w:rPr>
      </w:pPr>
    </w:p>
    <w:p w:rsidR="00AE757F" w:rsidRPr="00524511" w:rsidRDefault="00AE757F" w:rsidP="00414642">
      <w:pPr>
        <w:pBdr>
          <w:top w:val="single" w:sz="4" w:space="1" w:color="auto"/>
          <w:left w:val="single" w:sz="4" w:space="4" w:color="auto"/>
          <w:bottom w:val="single" w:sz="4" w:space="1" w:color="auto"/>
          <w:right w:val="single" w:sz="4" w:space="4" w:color="auto"/>
        </w:pBdr>
        <w:shd w:val="clear" w:color="auto" w:fill="95B3D7" w:themeFill="accent1" w:themeFillTint="99"/>
        <w:rPr>
          <w:b/>
          <w:i/>
          <w:sz w:val="24"/>
          <w:szCs w:val="24"/>
        </w:rPr>
      </w:pPr>
      <w:r w:rsidRPr="00524511">
        <w:rPr>
          <w:b/>
          <w:i/>
          <w:sz w:val="24"/>
          <w:szCs w:val="24"/>
        </w:rPr>
        <w:lastRenderedPageBreak/>
        <w:t>Academic Qualifications</w:t>
      </w:r>
      <w:r w:rsidR="00E36C2E">
        <w:rPr>
          <w:b/>
          <w:i/>
          <w:sz w:val="24"/>
          <w:szCs w:val="24"/>
        </w:rPr>
        <w:t>&amp; Awards &amp; Achievements</w:t>
      </w:r>
    </w:p>
    <w:p w:rsidR="00091B7D" w:rsidRPr="00524511" w:rsidRDefault="00091B7D" w:rsidP="00030741">
      <w:pPr>
        <w:tabs>
          <w:tab w:val="left" w:pos="360"/>
        </w:tabs>
        <w:rPr>
          <w:sz w:val="24"/>
          <w:szCs w:val="24"/>
        </w:rPr>
      </w:pPr>
    </w:p>
    <w:p w:rsidR="00281C2B" w:rsidRPr="00524511" w:rsidRDefault="00B076A8" w:rsidP="00030741">
      <w:pPr>
        <w:rPr>
          <w:b/>
          <w:bCs/>
          <w:i/>
          <w:sz w:val="24"/>
          <w:szCs w:val="24"/>
        </w:rPr>
      </w:pPr>
      <w:r w:rsidRPr="00524511">
        <w:rPr>
          <w:b/>
          <w:bCs/>
          <w:i/>
          <w:sz w:val="24"/>
          <w:szCs w:val="24"/>
        </w:rPr>
        <w:t xml:space="preserve">2006 - 2008  </w:t>
      </w:r>
      <w:r w:rsidRPr="00524511">
        <w:rPr>
          <w:i/>
          <w:sz w:val="24"/>
          <w:szCs w:val="24"/>
        </w:rPr>
        <w:tab/>
      </w:r>
      <w:r w:rsidR="00501B70" w:rsidRPr="00524511">
        <w:rPr>
          <w:b/>
          <w:bCs/>
          <w:i/>
          <w:sz w:val="24"/>
          <w:szCs w:val="24"/>
        </w:rPr>
        <w:t>London Metropolitan University</w:t>
      </w:r>
      <w:r w:rsidR="00281C2B" w:rsidRPr="00524511">
        <w:rPr>
          <w:b/>
          <w:bCs/>
          <w:i/>
          <w:sz w:val="24"/>
          <w:szCs w:val="24"/>
        </w:rPr>
        <w:tab/>
      </w:r>
    </w:p>
    <w:p w:rsidR="00501B70" w:rsidRPr="00414642" w:rsidRDefault="00B076A8" w:rsidP="00030741">
      <w:pPr>
        <w:rPr>
          <w:b/>
          <w:bCs/>
          <w:sz w:val="22"/>
          <w:szCs w:val="22"/>
        </w:rPr>
      </w:pPr>
      <w:r w:rsidRPr="00524511">
        <w:rPr>
          <w:bCs/>
          <w:sz w:val="24"/>
          <w:szCs w:val="24"/>
        </w:rPr>
        <w:tab/>
      </w:r>
      <w:r w:rsidRPr="00524511">
        <w:rPr>
          <w:bCs/>
          <w:sz w:val="24"/>
          <w:szCs w:val="24"/>
        </w:rPr>
        <w:tab/>
      </w:r>
      <w:r w:rsidR="00501B70" w:rsidRPr="00414642">
        <w:rPr>
          <w:bCs/>
          <w:sz w:val="22"/>
          <w:szCs w:val="22"/>
        </w:rPr>
        <w:t xml:space="preserve">Master of Science in International Trade &amp; Transport </w:t>
      </w:r>
    </w:p>
    <w:p w:rsidR="00501B70" w:rsidRPr="00414642" w:rsidRDefault="00501B70" w:rsidP="00030741">
      <w:pPr>
        <w:rPr>
          <w:bCs/>
          <w:sz w:val="22"/>
          <w:szCs w:val="22"/>
        </w:rPr>
      </w:pPr>
    </w:p>
    <w:p w:rsidR="00281C2B" w:rsidRPr="00524511" w:rsidRDefault="00B076A8" w:rsidP="00030741">
      <w:pPr>
        <w:rPr>
          <w:b/>
          <w:bCs/>
          <w:i/>
          <w:sz w:val="24"/>
          <w:szCs w:val="24"/>
        </w:rPr>
      </w:pPr>
      <w:r w:rsidRPr="00524511">
        <w:rPr>
          <w:b/>
          <w:bCs/>
          <w:i/>
          <w:sz w:val="24"/>
          <w:szCs w:val="24"/>
        </w:rPr>
        <w:t>2005 – 2006</w:t>
      </w:r>
      <w:r w:rsidRPr="00524511">
        <w:rPr>
          <w:b/>
          <w:bCs/>
          <w:i/>
          <w:sz w:val="24"/>
          <w:szCs w:val="24"/>
        </w:rPr>
        <w:tab/>
      </w:r>
      <w:r w:rsidR="00501B70" w:rsidRPr="00524511">
        <w:rPr>
          <w:b/>
          <w:bCs/>
          <w:i/>
          <w:sz w:val="24"/>
          <w:szCs w:val="24"/>
        </w:rPr>
        <w:t>London Executive Schools (LES)</w:t>
      </w:r>
    </w:p>
    <w:p w:rsidR="00501B70" w:rsidRPr="00414642" w:rsidRDefault="00B076A8" w:rsidP="00030741">
      <w:pPr>
        <w:rPr>
          <w:b/>
          <w:bCs/>
          <w:sz w:val="22"/>
          <w:szCs w:val="22"/>
        </w:rPr>
      </w:pPr>
      <w:r w:rsidRPr="00524511">
        <w:rPr>
          <w:sz w:val="24"/>
          <w:szCs w:val="24"/>
        </w:rPr>
        <w:tab/>
      </w:r>
      <w:r w:rsidRPr="00524511">
        <w:rPr>
          <w:sz w:val="24"/>
          <w:szCs w:val="24"/>
        </w:rPr>
        <w:tab/>
      </w:r>
      <w:r w:rsidR="00501B70" w:rsidRPr="00414642">
        <w:rPr>
          <w:sz w:val="22"/>
          <w:szCs w:val="22"/>
        </w:rPr>
        <w:t>International Academy UK Commission for Consistent Learning Advance Diploma in International Law.</w:t>
      </w:r>
    </w:p>
    <w:p w:rsidR="00501B70" w:rsidRPr="00524511" w:rsidRDefault="00501B70" w:rsidP="00030741">
      <w:pPr>
        <w:rPr>
          <w:bCs/>
          <w:i/>
          <w:sz w:val="24"/>
          <w:szCs w:val="24"/>
        </w:rPr>
      </w:pPr>
    </w:p>
    <w:p w:rsidR="00281C2B" w:rsidRPr="00524511" w:rsidRDefault="00B076A8" w:rsidP="00030741">
      <w:pPr>
        <w:rPr>
          <w:b/>
          <w:bCs/>
          <w:i/>
          <w:sz w:val="24"/>
          <w:szCs w:val="24"/>
        </w:rPr>
      </w:pPr>
      <w:r w:rsidRPr="00524511">
        <w:rPr>
          <w:b/>
          <w:bCs/>
          <w:i/>
          <w:sz w:val="24"/>
          <w:szCs w:val="24"/>
        </w:rPr>
        <w:t>2004 – 2005</w:t>
      </w:r>
      <w:r w:rsidRPr="00524511">
        <w:rPr>
          <w:b/>
          <w:bCs/>
          <w:i/>
          <w:sz w:val="24"/>
          <w:szCs w:val="24"/>
        </w:rPr>
        <w:tab/>
      </w:r>
      <w:r w:rsidR="00281C2B" w:rsidRPr="00524511">
        <w:rPr>
          <w:b/>
          <w:bCs/>
          <w:i/>
          <w:sz w:val="24"/>
          <w:szCs w:val="24"/>
        </w:rPr>
        <w:t>L</w:t>
      </w:r>
      <w:r w:rsidR="00501B70" w:rsidRPr="00524511">
        <w:rPr>
          <w:b/>
          <w:bCs/>
          <w:i/>
          <w:sz w:val="24"/>
          <w:szCs w:val="24"/>
        </w:rPr>
        <w:t>ondon Guildhall University</w:t>
      </w:r>
      <w:r w:rsidR="00281C2B" w:rsidRPr="00524511">
        <w:rPr>
          <w:b/>
          <w:bCs/>
          <w:i/>
          <w:sz w:val="24"/>
          <w:szCs w:val="24"/>
        </w:rPr>
        <w:tab/>
      </w:r>
    </w:p>
    <w:p w:rsidR="00501B70" w:rsidRPr="00414642" w:rsidRDefault="00B076A8" w:rsidP="00030741">
      <w:pPr>
        <w:rPr>
          <w:b/>
          <w:bCs/>
          <w:sz w:val="22"/>
          <w:szCs w:val="22"/>
        </w:rPr>
      </w:pPr>
      <w:r w:rsidRPr="00524511">
        <w:rPr>
          <w:bCs/>
          <w:sz w:val="24"/>
          <w:szCs w:val="24"/>
        </w:rPr>
        <w:tab/>
      </w:r>
      <w:r w:rsidRPr="00524511">
        <w:rPr>
          <w:bCs/>
          <w:sz w:val="24"/>
          <w:szCs w:val="24"/>
        </w:rPr>
        <w:tab/>
      </w:r>
      <w:r w:rsidR="00501B70" w:rsidRPr="00414642">
        <w:rPr>
          <w:bCs/>
          <w:sz w:val="22"/>
          <w:szCs w:val="22"/>
        </w:rPr>
        <w:t xml:space="preserve">Commercial Operations of Shipping </w:t>
      </w:r>
    </w:p>
    <w:p w:rsidR="00501B70" w:rsidRPr="00414642" w:rsidRDefault="00501B70" w:rsidP="00030741">
      <w:pPr>
        <w:rPr>
          <w:b/>
          <w:bCs/>
          <w:i/>
          <w:sz w:val="22"/>
          <w:szCs w:val="22"/>
        </w:rPr>
      </w:pPr>
    </w:p>
    <w:p w:rsidR="00281C2B" w:rsidRPr="00524511" w:rsidRDefault="00B076A8" w:rsidP="00030741">
      <w:pPr>
        <w:rPr>
          <w:b/>
          <w:bCs/>
          <w:i/>
          <w:sz w:val="24"/>
          <w:szCs w:val="24"/>
        </w:rPr>
      </w:pPr>
      <w:r w:rsidRPr="00524511">
        <w:rPr>
          <w:b/>
          <w:bCs/>
          <w:i/>
          <w:sz w:val="24"/>
          <w:szCs w:val="24"/>
        </w:rPr>
        <w:t>2003 – 2004</w:t>
      </w:r>
      <w:r w:rsidRPr="00524511">
        <w:rPr>
          <w:b/>
          <w:bCs/>
          <w:i/>
          <w:sz w:val="24"/>
          <w:szCs w:val="24"/>
        </w:rPr>
        <w:tab/>
      </w:r>
      <w:r w:rsidR="00501B70" w:rsidRPr="00524511">
        <w:rPr>
          <w:b/>
          <w:bCs/>
          <w:i/>
          <w:sz w:val="24"/>
          <w:szCs w:val="24"/>
        </w:rPr>
        <w:t>College of Central London</w:t>
      </w:r>
      <w:r w:rsidR="00501B70" w:rsidRPr="00524511">
        <w:rPr>
          <w:b/>
          <w:bCs/>
          <w:i/>
          <w:sz w:val="24"/>
          <w:szCs w:val="24"/>
        </w:rPr>
        <w:tab/>
      </w:r>
    </w:p>
    <w:p w:rsidR="00E36C2E" w:rsidRDefault="00B076A8" w:rsidP="00A63CEA">
      <w:pPr>
        <w:rPr>
          <w:sz w:val="24"/>
          <w:szCs w:val="24"/>
        </w:rPr>
      </w:pPr>
      <w:r w:rsidRPr="00524511">
        <w:rPr>
          <w:bCs/>
          <w:sz w:val="24"/>
          <w:szCs w:val="24"/>
        </w:rPr>
        <w:tab/>
      </w:r>
      <w:r w:rsidRPr="00524511">
        <w:rPr>
          <w:bCs/>
          <w:sz w:val="24"/>
          <w:szCs w:val="24"/>
        </w:rPr>
        <w:tab/>
      </w:r>
      <w:r w:rsidR="00501B70" w:rsidRPr="00414642">
        <w:rPr>
          <w:bCs/>
          <w:sz w:val="22"/>
          <w:szCs w:val="22"/>
        </w:rPr>
        <w:t>International Trade and Maritime Management, BTEC Post Graduate Diploma in International Trade</w:t>
      </w:r>
    </w:p>
    <w:p w:rsidR="00414642" w:rsidRPr="00A63CEA" w:rsidRDefault="00414642" w:rsidP="00A63CEA">
      <w:pPr>
        <w:rPr>
          <w:bCs/>
          <w:sz w:val="22"/>
          <w:szCs w:val="22"/>
        </w:rPr>
      </w:pPr>
    </w:p>
    <w:p w:rsidR="00D85AF9" w:rsidRPr="00D85AF9" w:rsidRDefault="00414642" w:rsidP="00D85AF9">
      <w:pPr>
        <w:pStyle w:val="Default"/>
        <w:numPr>
          <w:ilvl w:val="0"/>
          <w:numId w:val="9"/>
        </w:numPr>
        <w:jc w:val="both"/>
        <w:rPr>
          <w:rFonts w:ascii="Times New Roman" w:hAnsi="Times New Roman" w:cs="Times New Roman"/>
          <w:sz w:val="22"/>
          <w:szCs w:val="22"/>
        </w:rPr>
      </w:pPr>
      <w:r w:rsidRPr="00524511">
        <w:rPr>
          <w:rFonts w:ascii="Times New Roman" w:hAnsi="Times New Roman" w:cs="Times New Roman"/>
          <w:b/>
          <w:i/>
        </w:rPr>
        <w:t>Professional Development &amp; Activities</w:t>
      </w:r>
      <w:r w:rsidRPr="00524511">
        <w:rPr>
          <w:rFonts w:ascii="Times New Roman" w:hAnsi="Times New Roman" w:cs="Times New Roman"/>
          <w:i/>
        </w:rPr>
        <w:tab/>
      </w:r>
      <w:r w:rsidRPr="00D85AF9">
        <w:rPr>
          <w:rFonts w:ascii="Times New Roman" w:hAnsi="Times New Roman" w:cs="Times New Roman"/>
          <w:bCs/>
          <w:sz w:val="22"/>
          <w:szCs w:val="22"/>
        </w:rPr>
        <w:t xml:space="preserve">The Institute of Chartered Shipbrokers Rotterdam Rules Seminar, </w:t>
      </w:r>
    </w:p>
    <w:p w:rsidR="00414642" w:rsidRPr="00D85AF9" w:rsidRDefault="00414642" w:rsidP="00D85AF9">
      <w:pPr>
        <w:pStyle w:val="Default"/>
        <w:ind w:left="4680" w:firstLine="360"/>
        <w:jc w:val="both"/>
        <w:rPr>
          <w:rFonts w:ascii="Times New Roman" w:hAnsi="Times New Roman" w:cs="Times New Roman"/>
          <w:sz w:val="22"/>
          <w:szCs w:val="22"/>
        </w:rPr>
      </w:pPr>
      <w:r w:rsidRPr="00D85AF9">
        <w:rPr>
          <w:rFonts w:ascii="Times New Roman" w:hAnsi="Times New Roman" w:cs="Times New Roman"/>
          <w:bCs/>
          <w:sz w:val="22"/>
          <w:szCs w:val="22"/>
        </w:rPr>
        <w:t>2004</w:t>
      </w:r>
      <w:r w:rsidRPr="00D85AF9">
        <w:rPr>
          <w:rFonts w:ascii="Times New Roman" w:hAnsi="Times New Roman" w:cs="Times New Roman"/>
          <w:sz w:val="22"/>
          <w:szCs w:val="22"/>
        </w:rPr>
        <w:t xml:space="preserve">, London. </w:t>
      </w:r>
    </w:p>
    <w:p w:rsidR="00414642" w:rsidRPr="00D85AF9" w:rsidRDefault="00414642" w:rsidP="00D85AF9">
      <w:pPr>
        <w:pStyle w:val="Default"/>
        <w:numPr>
          <w:ilvl w:val="0"/>
          <w:numId w:val="9"/>
        </w:numPr>
        <w:jc w:val="both"/>
        <w:rPr>
          <w:rFonts w:ascii="Times New Roman" w:hAnsi="Times New Roman" w:cs="Times New Roman"/>
          <w:sz w:val="22"/>
          <w:szCs w:val="22"/>
        </w:rPr>
      </w:pPr>
      <w:r w:rsidRPr="00414642">
        <w:rPr>
          <w:rFonts w:ascii="Times New Roman" w:hAnsi="Times New Roman" w:cs="Times New Roman"/>
          <w:b/>
          <w:i/>
        </w:rPr>
        <w:t>The Coaching Academy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5AF9">
        <w:rPr>
          <w:rFonts w:ascii="Times New Roman" w:hAnsi="Times New Roman" w:cs="Times New Roman"/>
          <w:sz w:val="22"/>
          <w:szCs w:val="22"/>
        </w:rPr>
        <w:t>Certificate in Personal Coaching, 2014, London.</w:t>
      </w:r>
    </w:p>
    <w:p w:rsidR="00414642" w:rsidRPr="00D85AF9" w:rsidRDefault="00414642" w:rsidP="00414642">
      <w:pPr>
        <w:pStyle w:val="Default"/>
        <w:ind w:left="360"/>
        <w:rPr>
          <w:rFonts w:ascii="Times New Roman" w:hAnsi="Times New Roman" w:cs="Times New Roman"/>
          <w:sz w:val="22"/>
          <w:szCs w:val="22"/>
        </w:rPr>
      </w:pPr>
    </w:p>
    <w:p w:rsidR="00414642" w:rsidRPr="006732D3" w:rsidRDefault="00414642" w:rsidP="006732D3">
      <w:pPr>
        <w:numPr>
          <w:ilvl w:val="0"/>
          <w:numId w:val="9"/>
        </w:numPr>
        <w:ind w:left="284" w:hanging="284"/>
        <w:jc w:val="both"/>
        <w:rPr>
          <w:b/>
          <w:bCs/>
          <w:sz w:val="22"/>
          <w:szCs w:val="22"/>
        </w:rPr>
      </w:pPr>
      <w:r w:rsidRPr="00524511">
        <w:rPr>
          <w:b/>
          <w:bCs/>
          <w:i/>
          <w:sz w:val="24"/>
          <w:szCs w:val="24"/>
        </w:rPr>
        <w:t>The Institute of Chartered Shipbrokers</w:t>
      </w:r>
      <w:r w:rsidRPr="00524511">
        <w:rPr>
          <w:b/>
          <w:bCs/>
          <w:i/>
          <w:sz w:val="24"/>
          <w:szCs w:val="24"/>
        </w:rPr>
        <w:tab/>
      </w:r>
      <w:r>
        <w:rPr>
          <w:b/>
          <w:bCs/>
          <w:i/>
          <w:sz w:val="24"/>
          <w:szCs w:val="24"/>
        </w:rPr>
        <w:tab/>
      </w:r>
      <w:r w:rsidRPr="00D85AF9">
        <w:rPr>
          <w:bCs/>
          <w:sz w:val="22"/>
          <w:szCs w:val="22"/>
        </w:rPr>
        <w:t xml:space="preserve">Maritime </w:t>
      </w:r>
      <w:r w:rsidR="006732D3">
        <w:rPr>
          <w:bCs/>
          <w:sz w:val="22"/>
          <w:szCs w:val="22"/>
        </w:rPr>
        <w:t>l</w:t>
      </w:r>
      <w:r w:rsidRPr="00D85AF9">
        <w:rPr>
          <w:bCs/>
          <w:sz w:val="22"/>
          <w:szCs w:val="22"/>
        </w:rPr>
        <w:t>aw, Economic, Insur</w:t>
      </w:r>
      <w:r w:rsidR="006732D3">
        <w:rPr>
          <w:bCs/>
          <w:sz w:val="22"/>
          <w:szCs w:val="22"/>
        </w:rPr>
        <w:t>ance, Ship Commercial operation</w:t>
      </w:r>
      <w:r w:rsidR="00A2551C">
        <w:rPr>
          <w:bCs/>
          <w:sz w:val="22"/>
          <w:szCs w:val="22"/>
        </w:rPr>
        <w:t>.</w:t>
      </w:r>
    </w:p>
    <w:p w:rsidR="00414642" w:rsidRDefault="00414642" w:rsidP="00414642">
      <w:pPr>
        <w:tabs>
          <w:tab w:val="left" w:pos="360"/>
        </w:tabs>
        <w:rPr>
          <w:sz w:val="24"/>
          <w:szCs w:val="24"/>
        </w:rPr>
      </w:pPr>
    </w:p>
    <w:p w:rsidR="001A0721" w:rsidRPr="00524511" w:rsidRDefault="001A0721" w:rsidP="001A0721">
      <w:pPr>
        <w:pBdr>
          <w:top w:val="single" w:sz="4" w:space="1" w:color="auto"/>
          <w:left w:val="single" w:sz="4" w:space="4" w:color="auto"/>
          <w:bottom w:val="single" w:sz="4" w:space="1" w:color="auto"/>
          <w:right w:val="single" w:sz="4" w:space="4" w:color="auto"/>
        </w:pBdr>
        <w:shd w:val="clear" w:color="auto" w:fill="95B3D7" w:themeFill="accent1" w:themeFillTint="99"/>
        <w:rPr>
          <w:b/>
          <w:i/>
          <w:sz w:val="24"/>
          <w:szCs w:val="24"/>
        </w:rPr>
      </w:pPr>
      <w:r>
        <w:rPr>
          <w:b/>
          <w:i/>
          <w:sz w:val="24"/>
          <w:szCs w:val="24"/>
        </w:rPr>
        <w:t xml:space="preserve">Skills </w:t>
      </w:r>
    </w:p>
    <w:p w:rsidR="001A0721" w:rsidRDefault="001A0721" w:rsidP="00414642">
      <w:pPr>
        <w:tabs>
          <w:tab w:val="left" w:pos="360"/>
        </w:tabs>
        <w:rPr>
          <w:sz w:val="24"/>
          <w:szCs w:val="24"/>
        </w:rPr>
      </w:pPr>
    </w:p>
    <w:p w:rsidR="00A52A9D" w:rsidRPr="001A0721" w:rsidRDefault="00EA6273" w:rsidP="00A461BC">
      <w:pPr>
        <w:ind w:left="2880" w:hanging="2880"/>
        <w:rPr>
          <w:color w:val="000000"/>
          <w:sz w:val="22"/>
          <w:szCs w:val="22"/>
          <w:lang w:eastAsia="en-GB"/>
        </w:rPr>
      </w:pPr>
      <w:r w:rsidRPr="001A0721">
        <w:rPr>
          <w:b/>
          <w:bCs/>
          <w:i/>
          <w:sz w:val="24"/>
          <w:szCs w:val="24"/>
        </w:rPr>
        <w:t xml:space="preserve">Trade </w:t>
      </w:r>
      <w:r w:rsidR="00A0718A" w:rsidRPr="001A0721">
        <w:rPr>
          <w:b/>
          <w:bCs/>
          <w:i/>
          <w:sz w:val="24"/>
          <w:szCs w:val="24"/>
        </w:rPr>
        <w:t>Business</w:t>
      </w:r>
      <w:r w:rsidR="00D85AF9" w:rsidRPr="001A0721">
        <w:rPr>
          <w:b/>
          <w:bCs/>
          <w:i/>
          <w:sz w:val="24"/>
          <w:szCs w:val="24"/>
        </w:rPr>
        <w:tab/>
      </w:r>
      <w:r w:rsidR="00D85AF9" w:rsidRPr="001A0721">
        <w:rPr>
          <w:sz w:val="22"/>
          <w:szCs w:val="22"/>
        </w:rPr>
        <w:t>D</w:t>
      </w:r>
      <w:r w:rsidR="00A0718A" w:rsidRPr="001A0721">
        <w:rPr>
          <w:sz w:val="22"/>
          <w:szCs w:val="22"/>
        </w:rPr>
        <w:t>eep understanding the key funct</w:t>
      </w:r>
      <w:r w:rsidR="00D85AF9" w:rsidRPr="001A0721">
        <w:rPr>
          <w:sz w:val="22"/>
          <w:szCs w:val="22"/>
        </w:rPr>
        <w:t>ions in ship management and the responsibilities</w:t>
      </w:r>
      <w:r w:rsidR="00A0718A" w:rsidRPr="001A0721">
        <w:rPr>
          <w:sz w:val="22"/>
          <w:szCs w:val="22"/>
        </w:rPr>
        <w:t xml:space="preserve"> in each segment of shipping area commercial, </w:t>
      </w:r>
      <w:r w:rsidR="00D85AF9" w:rsidRPr="001A0721">
        <w:rPr>
          <w:sz w:val="22"/>
          <w:szCs w:val="22"/>
        </w:rPr>
        <w:t>operational</w:t>
      </w:r>
      <w:r w:rsidR="00BD2DB2" w:rsidRPr="001A0721">
        <w:rPr>
          <w:sz w:val="22"/>
          <w:szCs w:val="22"/>
        </w:rPr>
        <w:t>, technical, finance &amp; judicial.</w:t>
      </w:r>
      <w:r w:rsidR="00A461BC">
        <w:rPr>
          <w:sz w:val="22"/>
          <w:szCs w:val="22"/>
        </w:rPr>
        <w:t xml:space="preserve">Solid knowledge </w:t>
      </w:r>
      <w:r w:rsidR="00A0718A" w:rsidRPr="001A0721">
        <w:rPr>
          <w:color w:val="000000"/>
          <w:sz w:val="22"/>
          <w:szCs w:val="22"/>
          <w:lang w:eastAsia="en-GB"/>
        </w:rPr>
        <w:t>the structure and essential components of a contract, the different types of organisation structure from all functions in in-house, part contracted or fully contracted out.</w:t>
      </w:r>
    </w:p>
    <w:p w:rsidR="00A52A9D" w:rsidRPr="00D85AF9" w:rsidRDefault="00A0718A" w:rsidP="00CE6E36">
      <w:pPr>
        <w:pStyle w:val="Default"/>
        <w:rPr>
          <w:rFonts w:ascii="Times New Roman" w:hAnsi="Times New Roman" w:cs="Times New Roman"/>
          <w:i/>
          <w:sz w:val="22"/>
          <w:szCs w:val="22"/>
        </w:rPr>
      </w:pPr>
      <w:r w:rsidRPr="00524511">
        <w:rPr>
          <w:rFonts w:ascii="Times New Roman" w:hAnsi="Times New Roman" w:cs="Times New Roman"/>
          <w:b/>
          <w:i/>
        </w:rPr>
        <w:t>IT</w:t>
      </w:r>
      <w:r w:rsidRPr="00524511">
        <w:rPr>
          <w:rFonts w:ascii="Times New Roman" w:hAnsi="Times New Roman" w:cs="Times New Roman"/>
          <w:i/>
        </w:rPr>
        <w:tab/>
      </w:r>
      <w:r w:rsidRPr="00524511">
        <w:rPr>
          <w:rFonts w:ascii="Times New Roman" w:hAnsi="Times New Roman" w:cs="Times New Roman"/>
          <w:i/>
        </w:rPr>
        <w:tab/>
      </w:r>
      <w:r w:rsidR="00956CB2" w:rsidRPr="00524511">
        <w:rPr>
          <w:rFonts w:ascii="Times New Roman" w:hAnsi="Times New Roman" w:cs="Times New Roman"/>
          <w:i/>
        </w:rPr>
        <w:tab/>
      </w:r>
      <w:r w:rsidR="00956CB2" w:rsidRPr="00524511">
        <w:rPr>
          <w:rFonts w:ascii="Times New Roman" w:hAnsi="Times New Roman" w:cs="Times New Roman"/>
          <w:i/>
        </w:rPr>
        <w:tab/>
      </w:r>
      <w:r w:rsidRPr="00D85AF9">
        <w:rPr>
          <w:rFonts w:ascii="Times New Roman" w:hAnsi="Times New Roman" w:cs="Times New Roman"/>
          <w:sz w:val="22"/>
          <w:szCs w:val="22"/>
        </w:rPr>
        <w:t xml:space="preserve">Competent user of MS Office programs, </w:t>
      </w:r>
      <w:r w:rsidR="000766A2" w:rsidRPr="00D85AF9">
        <w:rPr>
          <w:rFonts w:ascii="Times New Roman" w:hAnsi="Times New Roman" w:cs="Times New Roman"/>
          <w:sz w:val="22"/>
          <w:szCs w:val="22"/>
        </w:rPr>
        <w:t>including Word, Power Point, Excel</w:t>
      </w:r>
      <w:r w:rsidR="00A37225" w:rsidRPr="00D85AF9">
        <w:rPr>
          <w:rFonts w:ascii="Times New Roman" w:hAnsi="Times New Roman" w:cs="Times New Roman"/>
          <w:sz w:val="22"/>
          <w:szCs w:val="22"/>
        </w:rPr>
        <w:t xml:space="preserve">, </w:t>
      </w:r>
      <w:proofErr w:type="spellStart"/>
      <w:r w:rsidR="00A37225" w:rsidRPr="00D85AF9">
        <w:rPr>
          <w:rFonts w:ascii="Times New Roman" w:hAnsi="Times New Roman" w:cs="Times New Roman"/>
          <w:sz w:val="22"/>
          <w:szCs w:val="22"/>
        </w:rPr>
        <w:t>ShipNET</w:t>
      </w:r>
      <w:proofErr w:type="spellEnd"/>
      <w:r w:rsidR="000766A2" w:rsidRPr="00D85AF9">
        <w:rPr>
          <w:rFonts w:ascii="Times New Roman" w:hAnsi="Times New Roman" w:cs="Times New Roman"/>
          <w:sz w:val="22"/>
          <w:szCs w:val="22"/>
        </w:rPr>
        <w:t>.</w:t>
      </w:r>
    </w:p>
    <w:p w:rsidR="00A0718A" w:rsidRPr="00D55991" w:rsidRDefault="004303AE" w:rsidP="00CE6E36">
      <w:pPr>
        <w:rPr>
          <w:b/>
          <w:bCs/>
          <w:sz w:val="22"/>
          <w:szCs w:val="22"/>
        </w:rPr>
      </w:pPr>
      <w:r w:rsidRPr="00524511">
        <w:rPr>
          <w:b/>
          <w:bCs/>
          <w:i/>
          <w:sz w:val="24"/>
          <w:szCs w:val="24"/>
        </w:rPr>
        <w:t xml:space="preserve">Languages                      </w:t>
      </w:r>
      <w:r w:rsidR="00CE6E36">
        <w:rPr>
          <w:b/>
          <w:bCs/>
          <w:i/>
          <w:sz w:val="24"/>
          <w:szCs w:val="24"/>
        </w:rPr>
        <w:tab/>
      </w:r>
      <w:r w:rsidRPr="00524511">
        <w:rPr>
          <w:b/>
          <w:sz w:val="24"/>
          <w:szCs w:val="24"/>
        </w:rPr>
        <w:t>Turkish</w:t>
      </w:r>
      <w:r w:rsidRPr="00524511">
        <w:rPr>
          <w:sz w:val="24"/>
          <w:szCs w:val="24"/>
        </w:rPr>
        <w:t xml:space="preserve">: </w:t>
      </w:r>
      <w:r w:rsidRPr="00D85AF9">
        <w:rPr>
          <w:sz w:val="22"/>
          <w:szCs w:val="22"/>
        </w:rPr>
        <w:t>Mother tongue</w:t>
      </w:r>
      <w:r w:rsidRPr="00524511">
        <w:rPr>
          <w:sz w:val="24"/>
          <w:szCs w:val="24"/>
        </w:rPr>
        <w:t>,</w:t>
      </w:r>
      <w:r w:rsidR="00CE6E36">
        <w:rPr>
          <w:sz w:val="24"/>
          <w:szCs w:val="24"/>
        </w:rPr>
        <w:tab/>
      </w:r>
      <w:r w:rsidRPr="00524511">
        <w:rPr>
          <w:b/>
          <w:sz w:val="24"/>
          <w:szCs w:val="24"/>
        </w:rPr>
        <w:t>English:</w:t>
      </w:r>
      <w:r w:rsidR="00D55991">
        <w:rPr>
          <w:sz w:val="22"/>
          <w:szCs w:val="22"/>
        </w:rPr>
        <w:t>Proficiency,</w:t>
      </w:r>
      <w:r w:rsidR="00CE6E36">
        <w:rPr>
          <w:sz w:val="22"/>
          <w:szCs w:val="22"/>
        </w:rPr>
        <w:tab/>
      </w:r>
      <w:r w:rsidR="00CE6E36">
        <w:rPr>
          <w:sz w:val="22"/>
          <w:szCs w:val="22"/>
        </w:rPr>
        <w:tab/>
      </w:r>
      <w:r w:rsidRPr="00D55991">
        <w:rPr>
          <w:b/>
          <w:sz w:val="24"/>
          <w:szCs w:val="24"/>
        </w:rPr>
        <w:t>Arabic:</w:t>
      </w:r>
      <w:r w:rsidRPr="00D55991">
        <w:rPr>
          <w:sz w:val="22"/>
          <w:szCs w:val="22"/>
        </w:rPr>
        <w:t>Elementary.</w:t>
      </w:r>
    </w:p>
    <w:p w:rsidR="00AE757F" w:rsidRDefault="00AE757F" w:rsidP="00030741">
      <w:pPr>
        <w:rPr>
          <w:sz w:val="24"/>
          <w:szCs w:val="24"/>
        </w:rPr>
      </w:pPr>
    </w:p>
    <w:p w:rsidR="001A0721" w:rsidRPr="00524511" w:rsidRDefault="001A0721" w:rsidP="001A0721">
      <w:pPr>
        <w:pBdr>
          <w:top w:val="single" w:sz="4" w:space="1" w:color="auto"/>
          <w:left w:val="single" w:sz="4" w:space="4" w:color="auto"/>
          <w:bottom w:val="single" w:sz="4" w:space="1" w:color="auto"/>
          <w:right w:val="single" w:sz="4" w:space="4" w:color="auto"/>
        </w:pBdr>
        <w:shd w:val="clear" w:color="auto" w:fill="95B3D7" w:themeFill="accent1" w:themeFillTint="99"/>
        <w:rPr>
          <w:b/>
          <w:i/>
          <w:sz w:val="24"/>
          <w:szCs w:val="24"/>
        </w:rPr>
      </w:pPr>
      <w:r>
        <w:rPr>
          <w:b/>
          <w:i/>
          <w:sz w:val="24"/>
          <w:szCs w:val="24"/>
        </w:rPr>
        <w:t>Personal Information</w:t>
      </w:r>
    </w:p>
    <w:p w:rsidR="001A0721" w:rsidRPr="00524511" w:rsidRDefault="001A0721" w:rsidP="00030741">
      <w:pPr>
        <w:rPr>
          <w:sz w:val="24"/>
          <w:szCs w:val="24"/>
        </w:rPr>
      </w:pPr>
    </w:p>
    <w:p w:rsidR="004303AE" w:rsidRPr="00CE6E36" w:rsidRDefault="004303AE" w:rsidP="00CE6E36">
      <w:pPr>
        <w:tabs>
          <w:tab w:val="left" w:pos="284"/>
        </w:tabs>
        <w:jc w:val="both"/>
        <w:rPr>
          <w:rFonts w:eastAsia="Verdana"/>
          <w:color w:val="000000"/>
          <w:sz w:val="24"/>
          <w:szCs w:val="24"/>
        </w:rPr>
      </w:pPr>
      <w:r w:rsidRPr="00CE6E36">
        <w:rPr>
          <w:rFonts w:eastAsia="Verdana"/>
          <w:b/>
          <w:i/>
          <w:iCs/>
          <w:color w:val="000000"/>
          <w:sz w:val="24"/>
          <w:szCs w:val="24"/>
        </w:rPr>
        <w:t>Reading</w:t>
      </w:r>
      <w:r w:rsidR="00063C38" w:rsidRPr="00CE6E36">
        <w:rPr>
          <w:rFonts w:eastAsia="Verdana"/>
          <w:b/>
          <w:color w:val="000000"/>
          <w:sz w:val="24"/>
          <w:szCs w:val="24"/>
        </w:rPr>
        <w:tab/>
      </w:r>
      <w:r w:rsidRPr="00CE6E36">
        <w:rPr>
          <w:rFonts w:eastAsia="Verdana"/>
          <w:color w:val="000000"/>
          <w:sz w:val="22"/>
          <w:szCs w:val="22"/>
        </w:rPr>
        <w:t xml:space="preserve">I enjoy reading in different languages and in different fields of sciences with extensive focus on the field of self-development and brain capacity empowerment. I find it essential in developing knowledge and thought as well as enhancing communications and structuring skills; which all together lead to empowering vision and understanding and open-mindedness. Reading in different languages helps </w:t>
      </w:r>
      <w:r w:rsidRPr="00CE6E36">
        <w:rPr>
          <w:sz w:val="22"/>
          <w:szCs w:val="22"/>
        </w:rPr>
        <w:t>adaptation and the capability of lateral thinking and empower thinking outside the box.</w:t>
      </w:r>
    </w:p>
    <w:p w:rsidR="004303AE" w:rsidRPr="00CE6E36" w:rsidRDefault="004303AE" w:rsidP="00CE6E36">
      <w:pPr>
        <w:tabs>
          <w:tab w:val="left" w:pos="284"/>
        </w:tabs>
        <w:jc w:val="both"/>
        <w:rPr>
          <w:rFonts w:eastAsia="Verdana"/>
          <w:color w:val="000000"/>
          <w:sz w:val="22"/>
          <w:szCs w:val="22"/>
        </w:rPr>
      </w:pPr>
      <w:r w:rsidRPr="00CE6E36">
        <w:rPr>
          <w:rFonts w:eastAsia="Verdana"/>
          <w:b/>
          <w:i/>
          <w:iCs/>
          <w:color w:val="000000"/>
          <w:sz w:val="24"/>
          <w:szCs w:val="24"/>
        </w:rPr>
        <w:t>Travel</w:t>
      </w:r>
      <w:r w:rsidR="002D7550" w:rsidRPr="00CE6E36">
        <w:rPr>
          <w:rFonts w:eastAsia="Verdana"/>
          <w:b/>
          <w:color w:val="000000"/>
          <w:sz w:val="24"/>
          <w:szCs w:val="24"/>
        </w:rPr>
        <w:tab/>
      </w:r>
      <w:r w:rsidRPr="00CE6E36">
        <w:rPr>
          <w:rFonts w:eastAsia="Verdana"/>
          <w:color w:val="000000"/>
          <w:sz w:val="22"/>
          <w:szCs w:val="22"/>
        </w:rPr>
        <w:t xml:space="preserve">I enjoy travelling a great deal, my interest in languages, cultures and traditions made travelling great experience in term of broadening my cultural knowledge and awareness; practice and develop my languages and communication skills through meeting different people, and reviving my energy and inspiration. </w:t>
      </w:r>
    </w:p>
    <w:p w:rsidR="004303AE" w:rsidRPr="00CE6E36" w:rsidRDefault="004303AE" w:rsidP="00CE6E36">
      <w:pPr>
        <w:tabs>
          <w:tab w:val="left" w:pos="284"/>
        </w:tabs>
        <w:jc w:val="both"/>
        <w:rPr>
          <w:rFonts w:eastAsia="Calibri"/>
          <w:b/>
          <w:sz w:val="22"/>
          <w:szCs w:val="22"/>
        </w:rPr>
      </w:pPr>
      <w:r w:rsidRPr="00CE6E36">
        <w:rPr>
          <w:rFonts w:eastAsia="Verdana"/>
          <w:b/>
          <w:i/>
          <w:iCs/>
          <w:color w:val="000000"/>
          <w:sz w:val="24"/>
          <w:szCs w:val="24"/>
        </w:rPr>
        <w:t>Writing</w:t>
      </w:r>
      <w:r w:rsidR="002D7550" w:rsidRPr="00CE6E36">
        <w:rPr>
          <w:rFonts w:eastAsia="Verdana"/>
          <w:b/>
          <w:i/>
          <w:iCs/>
          <w:color w:val="000000"/>
          <w:sz w:val="24"/>
          <w:szCs w:val="24"/>
        </w:rPr>
        <w:tab/>
      </w:r>
      <w:r w:rsidRPr="00CE6E36">
        <w:rPr>
          <w:rFonts w:eastAsia="Verdana"/>
          <w:color w:val="000000"/>
          <w:sz w:val="22"/>
          <w:szCs w:val="22"/>
        </w:rPr>
        <w:t xml:space="preserve">Since young age I found writing a relaxing and effective manner to express thought and practice my knowledge using different styles. </w:t>
      </w:r>
    </w:p>
    <w:p w:rsidR="004303AE" w:rsidRPr="00CE6E36" w:rsidRDefault="004303AE" w:rsidP="00CE6E36">
      <w:pPr>
        <w:tabs>
          <w:tab w:val="left" w:pos="284"/>
        </w:tabs>
        <w:jc w:val="both"/>
        <w:rPr>
          <w:rFonts w:eastAsia="Calibri"/>
          <w:bCs/>
          <w:sz w:val="22"/>
          <w:szCs w:val="22"/>
        </w:rPr>
      </w:pPr>
      <w:r w:rsidRPr="00CE6E36">
        <w:rPr>
          <w:rFonts w:eastAsia="Verdana"/>
          <w:b/>
          <w:i/>
          <w:iCs/>
          <w:color w:val="000000"/>
          <w:sz w:val="24"/>
          <w:szCs w:val="24"/>
        </w:rPr>
        <w:t>In addition</w:t>
      </w:r>
      <w:r w:rsidR="002D7550" w:rsidRPr="00CE6E36">
        <w:rPr>
          <w:rFonts w:eastAsia="Verdana"/>
          <w:b/>
          <w:i/>
          <w:iCs/>
          <w:color w:val="000000"/>
          <w:sz w:val="24"/>
          <w:szCs w:val="24"/>
        </w:rPr>
        <w:tab/>
      </w:r>
      <w:r w:rsidRPr="00CE6E36">
        <w:rPr>
          <w:rFonts w:eastAsia="Verdana"/>
          <w:bCs/>
          <w:color w:val="000000"/>
          <w:sz w:val="22"/>
          <w:szCs w:val="22"/>
        </w:rPr>
        <w:t>I enjoy c</w:t>
      </w:r>
      <w:r w:rsidRPr="00CE6E36">
        <w:rPr>
          <w:rFonts w:eastAsia="Calibri"/>
          <w:bCs/>
          <w:sz w:val="22"/>
          <w:szCs w:val="22"/>
        </w:rPr>
        <w:t xml:space="preserve">ooking and baking, I like to try different cuisines with a detailed eye on healthy styles. I like sport as it is a key element to keep my energy up. The female inside me </w:t>
      </w:r>
      <w:r w:rsidRPr="00CE6E36">
        <w:rPr>
          <w:rFonts w:eastAsia="Verdana"/>
          <w:color w:val="000000"/>
          <w:sz w:val="22"/>
          <w:szCs w:val="22"/>
        </w:rPr>
        <w:t>enjoys a lot fashion</w:t>
      </w:r>
      <w:r w:rsidRPr="00CE6E36">
        <w:rPr>
          <w:rFonts w:eastAsia="Calibri"/>
          <w:bCs/>
          <w:sz w:val="22"/>
          <w:szCs w:val="22"/>
        </w:rPr>
        <w:t xml:space="preserve"> and designing</w:t>
      </w:r>
      <w:r w:rsidRPr="00CE6E36">
        <w:rPr>
          <w:rFonts w:eastAsia="Verdana"/>
          <w:color w:val="000000"/>
          <w:sz w:val="22"/>
          <w:szCs w:val="22"/>
        </w:rPr>
        <w:t xml:space="preserve"> a great deal as well as </w:t>
      </w:r>
      <w:r w:rsidRPr="00CE6E36">
        <w:rPr>
          <w:rFonts w:eastAsia="Calibri"/>
          <w:bCs/>
          <w:sz w:val="22"/>
          <w:szCs w:val="22"/>
        </w:rPr>
        <w:t xml:space="preserve">interior-design, I find it key element to enhance creativity and build joy.  </w:t>
      </w:r>
    </w:p>
    <w:p w:rsidR="004303AE" w:rsidRDefault="004303AE" w:rsidP="003E057D">
      <w:pPr>
        <w:pStyle w:val="ListParagraph"/>
        <w:jc w:val="both"/>
        <w:rPr>
          <w:sz w:val="22"/>
          <w:szCs w:val="22"/>
        </w:rPr>
      </w:pPr>
    </w:p>
    <w:p w:rsidR="00CE6E36" w:rsidRPr="003E057D" w:rsidRDefault="00CE6E36" w:rsidP="003E057D">
      <w:pPr>
        <w:pStyle w:val="ListParagraph"/>
        <w:jc w:val="both"/>
        <w:rPr>
          <w:sz w:val="22"/>
          <w:szCs w:val="22"/>
        </w:rPr>
      </w:pPr>
    </w:p>
    <w:p w:rsidR="00AE757F" w:rsidRPr="003E057D" w:rsidRDefault="00AE757F" w:rsidP="003E057D">
      <w:pPr>
        <w:jc w:val="both"/>
        <w:rPr>
          <w:sz w:val="22"/>
          <w:szCs w:val="22"/>
        </w:rPr>
      </w:pPr>
      <w:r w:rsidRPr="003E057D">
        <w:rPr>
          <w:sz w:val="22"/>
          <w:szCs w:val="22"/>
        </w:rPr>
        <w:t>References available on request.</w:t>
      </w:r>
    </w:p>
    <w:p w:rsidR="00AE757F" w:rsidRPr="003E057D" w:rsidRDefault="00AE757F" w:rsidP="003E057D">
      <w:pPr>
        <w:jc w:val="both"/>
        <w:rPr>
          <w:sz w:val="22"/>
          <w:szCs w:val="22"/>
        </w:rPr>
      </w:pPr>
    </w:p>
    <w:sectPr w:rsidR="00AE757F" w:rsidRPr="003E057D" w:rsidSect="00A461BC">
      <w:footnotePr>
        <w:pos w:val="beneathText"/>
      </w:footnotePr>
      <w:pgSz w:w="14572" w:h="20639" w:code="12"/>
      <w:pgMar w:top="567" w:right="567"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6"/>
    <w:multiLevelType w:val="singleLevel"/>
    <w:tmpl w:val="F52AE774"/>
    <w:lvl w:ilvl="0">
      <w:start w:val="1"/>
      <w:numFmt w:val="bullet"/>
      <w:lvlText w:val=""/>
      <w:lvlJc w:val="center"/>
      <w:pPr>
        <w:ind w:left="720" w:hanging="360"/>
      </w:pPr>
      <w:rPr>
        <w:rFonts w:ascii="Symbol" w:hAnsi="Symbol" w:hint="default"/>
      </w:rPr>
    </w:lvl>
  </w:abstractNum>
  <w:abstractNum w:abstractNumId="5">
    <w:nsid w:val="00031211"/>
    <w:multiLevelType w:val="hybridMultilevel"/>
    <w:tmpl w:val="867E3354"/>
    <w:lvl w:ilvl="0" w:tplc="F52AE774">
      <w:start w:val="1"/>
      <w:numFmt w:val="bullet"/>
      <w:lvlText w:val=""/>
      <w:lvlJc w:val="center"/>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05780157"/>
    <w:multiLevelType w:val="hybridMultilevel"/>
    <w:tmpl w:val="946EBDCC"/>
    <w:lvl w:ilvl="0" w:tplc="000000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B10819"/>
    <w:multiLevelType w:val="hybridMultilevel"/>
    <w:tmpl w:val="C454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EF407E"/>
    <w:multiLevelType w:val="hybridMultilevel"/>
    <w:tmpl w:val="A7B2D61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nsid w:val="1701327D"/>
    <w:multiLevelType w:val="hybridMultilevel"/>
    <w:tmpl w:val="1714A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7890BD1"/>
    <w:multiLevelType w:val="hybridMultilevel"/>
    <w:tmpl w:val="265C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EB17B9"/>
    <w:multiLevelType w:val="hybridMultilevel"/>
    <w:tmpl w:val="72E8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E7266A"/>
    <w:multiLevelType w:val="hybridMultilevel"/>
    <w:tmpl w:val="B2F276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7F05F4"/>
    <w:multiLevelType w:val="hybridMultilevel"/>
    <w:tmpl w:val="27809B9A"/>
    <w:lvl w:ilvl="0" w:tplc="F52AE774">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B538F6"/>
    <w:multiLevelType w:val="hybridMultilevel"/>
    <w:tmpl w:val="B576F402"/>
    <w:lvl w:ilvl="0" w:tplc="F52AE774">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752437"/>
    <w:multiLevelType w:val="hybridMultilevel"/>
    <w:tmpl w:val="1498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975631"/>
    <w:multiLevelType w:val="hybridMultilevel"/>
    <w:tmpl w:val="37DC850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7">
    <w:nsid w:val="2D29280F"/>
    <w:multiLevelType w:val="hybridMultilevel"/>
    <w:tmpl w:val="FD7C4AFE"/>
    <w:lvl w:ilvl="0" w:tplc="F52AE774">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415D93"/>
    <w:multiLevelType w:val="hybridMultilevel"/>
    <w:tmpl w:val="2E303B5E"/>
    <w:lvl w:ilvl="0" w:tplc="F52AE774">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8E57DD"/>
    <w:multiLevelType w:val="hybridMultilevel"/>
    <w:tmpl w:val="0C847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42761C"/>
    <w:multiLevelType w:val="multilevel"/>
    <w:tmpl w:val="BA06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072AE8"/>
    <w:multiLevelType w:val="hybridMultilevel"/>
    <w:tmpl w:val="89A4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9D42CB"/>
    <w:multiLevelType w:val="hybridMultilevel"/>
    <w:tmpl w:val="2F34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2D65CB"/>
    <w:multiLevelType w:val="hybridMultilevel"/>
    <w:tmpl w:val="DE783AFC"/>
    <w:lvl w:ilvl="0" w:tplc="F52AE774">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3055D2"/>
    <w:multiLevelType w:val="hybridMultilevel"/>
    <w:tmpl w:val="39086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8B49B6"/>
    <w:multiLevelType w:val="hybridMultilevel"/>
    <w:tmpl w:val="0F98BE0A"/>
    <w:lvl w:ilvl="0" w:tplc="F52AE774">
      <w:start w:val="1"/>
      <w:numFmt w:val="bullet"/>
      <w:lvlText w:val=""/>
      <w:lvlJc w:val="center"/>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7470B1B"/>
    <w:multiLevelType w:val="hybridMultilevel"/>
    <w:tmpl w:val="8CE6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B80301"/>
    <w:multiLevelType w:val="hybridMultilevel"/>
    <w:tmpl w:val="D2465C9E"/>
    <w:lvl w:ilvl="0" w:tplc="F52AE77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842CC7"/>
    <w:multiLevelType w:val="multilevel"/>
    <w:tmpl w:val="FA66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5769D3"/>
    <w:multiLevelType w:val="multilevel"/>
    <w:tmpl w:val="326E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6F0D93"/>
    <w:multiLevelType w:val="hybridMultilevel"/>
    <w:tmpl w:val="F31E9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05034F"/>
    <w:multiLevelType w:val="hybridMultilevel"/>
    <w:tmpl w:val="5FA0E250"/>
    <w:lvl w:ilvl="0" w:tplc="F52AE774">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3E5E5C"/>
    <w:multiLevelType w:val="hybridMultilevel"/>
    <w:tmpl w:val="66B6B65E"/>
    <w:lvl w:ilvl="0" w:tplc="F52AE774">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1A2800"/>
    <w:multiLevelType w:val="hybridMultilevel"/>
    <w:tmpl w:val="7420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192CC2"/>
    <w:multiLevelType w:val="hybridMultilevel"/>
    <w:tmpl w:val="0CAEF136"/>
    <w:lvl w:ilvl="0" w:tplc="F52AE774">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223633"/>
    <w:multiLevelType w:val="hybridMultilevel"/>
    <w:tmpl w:val="FA8EB190"/>
    <w:lvl w:ilvl="0" w:tplc="F52AE77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E6257E"/>
    <w:multiLevelType w:val="hybridMultilevel"/>
    <w:tmpl w:val="F2FC40A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7">
    <w:nsid w:val="770707C6"/>
    <w:multiLevelType w:val="hybridMultilevel"/>
    <w:tmpl w:val="D5D8362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8">
    <w:nsid w:val="77DA3C51"/>
    <w:multiLevelType w:val="hybridMultilevel"/>
    <w:tmpl w:val="52F4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162ABF"/>
    <w:multiLevelType w:val="hybridMultilevel"/>
    <w:tmpl w:val="41FEF9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BE37AA8"/>
    <w:multiLevelType w:val="hybridMultilevel"/>
    <w:tmpl w:val="9FA4CEEE"/>
    <w:lvl w:ilvl="0" w:tplc="82E65866">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E195503"/>
    <w:multiLevelType w:val="hybridMultilevel"/>
    <w:tmpl w:val="6E4A84C0"/>
    <w:lvl w:ilvl="0" w:tplc="A2E23FA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8"/>
  </w:num>
  <w:num w:numId="6">
    <w:abstractNumId w:val="37"/>
  </w:num>
  <w:num w:numId="7">
    <w:abstractNumId w:val="16"/>
  </w:num>
  <w:num w:numId="8">
    <w:abstractNumId w:val="36"/>
  </w:num>
  <w:num w:numId="9">
    <w:abstractNumId w:val="39"/>
  </w:num>
  <w:num w:numId="10">
    <w:abstractNumId w:val="2"/>
  </w:num>
  <w:num w:numId="11">
    <w:abstractNumId w:val="7"/>
  </w:num>
  <w:num w:numId="12">
    <w:abstractNumId w:val="19"/>
  </w:num>
  <w:num w:numId="13">
    <w:abstractNumId w:val="15"/>
  </w:num>
  <w:num w:numId="14">
    <w:abstractNumId w:val="22"/>
  </w:num>
  <w:num w:numId="15">
    <w:abstractNumId w:val="10"/>
  </w:num>
  <w:num w:numId="16">
    <w:abstractNumId w:val="30"/>
  </w:num>
  <w:num w:numId="17">
    <w:abstractNumId w:val="24"/>
  </w:num>
  <w:num w:numId="18">
    <w:abstractNumId w:val="21"/>
  </w:num>
  <w:num w:numId="19">
    <w:abstractNumId w:val="38"/>
  </w:num>
  <w:num w:numId="20">
    <w:abstractNumId w:val="26"/>
  </w:num>
  <w:num w:numId="21">
    <w:abstractNumId w:val="11"/>
  </w:num>
  <w:num w:numId="22">
    <w:abstractNumId w:val="13"/>
  </w:num>
  <w:num w:numId="23">
    <w:abstractNumId w:val="41"/>
  </w:num>
  <w:num w:numId="24">
    <w:abstractNumId w:val="18"/>
  </w:num>
  <w:num w:numId="25">
    <w:abstractNumId w:val="31"/>
  </w:num>
  <w:num w:numId="26">
    <w:abstractNumId w:val="32"/>
  </w:num>
  <w:num w:numId="27">
    <w:abstractNumId w:val="23"/>
  </w:num>
  <w:num w:numId="28">
    <w:abstractNumId w:val="14"/>
  </w:num>
  <w:num w:numId="29">
    <w:abstractNumId w:val="34"/>
  </w:num>
  <w:num w:numId="30">
    <w:abstractNumId w:val="6"/>
  </w:num>
  <w:num w:numId="31">
    <w:abstractNumId w:val="29"/>
  </w:num>
  <w:num w:numId="32">
    <w:abstractNumId w:val="12"/>
  </w:num>
  <w:num w:numId="33">
    <w:abstractNumId w:val="40"/>
  </w:num>
  <w:num w:numId="34">
    <w:abstractNumId w:val="9"/>
  </w:num>
  <w:num w:numId="35">
    <w:abstractNumId w:val="17"/>
  </w:num>
  <w:num w:numId="36">
    <w:abstractNumId w:val="5"/>
  </w:num>
  <w:num w:numId="37">
    <w:abstractNumId w:val="35"/>
  </w:num>
  <w:num w:numId="38">
    <w:abstractNumId w:val="27"/>
  </w:num>
  <w:num w:numId="39">
    <w:abstractNumId w:val="25"/>
  </w:num>
  <w:num w:numId="40">
    <w:abstractNumId w:val="28"/>
  </w:num>
  <w:num w:numId="41">
    <w:abstractNumId w:val="20"/>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pos w:val="beneathText"/>
  </w:footnotePr>
  <w:compat/>
  <w:rsids>
    <w:rsidRoot w:val="00091B7D"/>
    <w:rsid w:val="00030741"/>
    <w:rsid w:val="000463AC"/>
    <w:rsid w:val="00063C38"/>
    <w:rsid w:val="000669F1"/>
    <w:rsid w:val="000766A2"/>
    <w:rsid w:val="00085C9B"/>
    <w:rsid w:val="00087602"/>
    <w:rsid w:val="00091B7D"/>
    <w:rsid w:val="000C2895"/>
    <w:rsid w:val="00105FB3"/>
    <w:rsid w:val="0011513E"/>
    <w:rsid w:val="001243F4"/>
    <w:rsid w:val="001461D6"/>
    <w:rsid w:val="001A0721"/>
    <w:rsid w:val="001A274C"/>
    <w:rsid w:val="001B43E7"/>
    <w:rsid w:val="001B5721"/>
    <w:rsid w:val="001B6D06"/>
    <w:rsid w:val="001C1517"/>
    <w:rsid w:val="001C3EED"/>
    <w:rsid w:val="002017B9"/>
    <w:rsid w:val="00222A53"/>
    <w:rsid w:val="00232B66"/>
    <w:rsid w:val="00232C84"/>
    <w:rsid w:val="002621E7"/>
    <w:rsid w:val="00276B93"/>
    <w:rsid w:val="00281C2B"/>
    <w:rsid w:val="00287A63"/>
    <w:rsid w:val="002926F1"/>
    <w:rsid w:val="002C08DE"/>
    <w:rsid w:val="002C3894"/>
    <w:rsid w:val="002D7550"/>
    <w:rsid w:val="00305325"/>
    <w:rsid w:val="00320BCF"/>
    <w:rsid w:val="003255FB"/>
    <w:rsid w:val="003305E0"/>
    <w:rsid w:val="00334EAB"/>
    <w:rsid w:val="00342DAF"/>
    <w:rsid w:val="003D12A1"/>
    <w:rsid w:val="003E057D"/>
    <w:rsid w:val="003F12BA"/>
    <w:rsid w:val="00414642"/>
    <w:rsid w:val="00423A06"/>
    <w:rsid w:val="004303AE"/>
    <w:rsid w:val="00463EBA"/>
    <w:rsid w:val="004A4589"/>
    <w:rsid w:val="004A533D"/>
    <w:rsid w:val="004C7B95"/>
    <w:rsid w:val="004D15B9"/>
    <w:rsid w:val="004D1723"/>
    <w:rsid w:val="004E5770"/>
    <w:rsid w:val="004E707F"/>
    <w:rsid w:val="00501B70"/>
    <w:rsid w:val="005035D9"/>
    <w:rsid w:val="005239AA"/>
    <w:rsid w:val="00524511"/>
    <w:rsid w:val="00525A1D"/>
    <w:rsid w:val="005D11A6"/>
    <w:rsid w:val="005E2297"/>
    <w:rsid w:val="005E2DF0"/>
    <w:rsid w:val="005F2BF6"/>
    <w:rsid w:val="00601237"/>
    <w:rsid w:val="00607C20"/>
    <w:rsid w:val="00641365"/>
    <w:rsid w:val="006732D3"/>
    <w:rsid w:val="006A07CA"/>
    <w:rsid w:val="006F5CBA"/>
    <w:rsid w:val="00733086"/>
    <w:rsid w:val="007440B9"/>
    <w:rsid w:val="00753DF4"/>
    <w:rsid w:val="00792D96"/>
    <w:rsid w:val="007A2513"/>
    <w:rsid w:val="007E5B78"/>
    <w:rsid w:val="0081479A"/>
    <w:rsid w:val="0083378A"/>
    <w:rsid w:val="00842637"/>
    <w:rsid w:val="00861697"/>
    <w:rsid w:val="00866636"/>
    <w:rsid w:val="00886027"/>
    <w:rsid w:val="008C0E66"/>
    <w:rsid w:val="008D4C32"/>
    <w:rsid w:val="008F4D69"/>
    <w:rsid w:val="00956CB2"/>
    <w:rsid w:val="00987E1D"/>
    <w:rsid w:val="009A5350"/>
    <w:rsid w:val="009B0434"/>
    <w:rsid w:val="009C4D96"/>
    <w:rsid w:val="009F6BF1"/>
    <w:rsid w:val="00A06F79"/>
    <w:rsid w:val="00A0718A"/>
    <w:rsid w:val="00A12CF2"/>
    <w:rsid w:val="00A221FF"/>
    <w:rsid w:val="00A2474C"/>
    <w:rsid w:val="00A2551C"/>
    <w:rsid w:val="00A314D4"/>
    <w:rsid w:val="00A37225"/>
    <w:rsid w:val="00A4093A"/>
    <w:rsid w:val="00A40F13"/>
    <w:rsid w:val="00A461BC"/>
    <w:rsid w:val="00A469DF"/>
    <w:rsid w:val="00A52A9D"/>
    <w:rsid w:val="00A63CEA"/>
    <w:rsid w:val="00A70123"/>
    <w:rsid w:val="00A75B6C"/>
    <w:rsid w:val="00A97542"/>
    <w:rsid w:val="00AA660E"/>
    <w:rsid w:val="00AC3041"/>
    <w:rsid w:val="00AE757F"/>
    <w:rsid w:val="00B076A8"/>
    <w:rsid w:val="00B15C22"/>
    <w:rsid w:val="00B3390C"/>
    <w:rsid w:val="00B41EE5"/>
    <w:rsid w:val="00BC0E2B"/>
    <w:rsid w:val="00BC3E4A"/>
    <w:rsid w:val="00BD2DB2"/>
    <w:rsid w:val="00BD4499"/>
    <w:rsid w:val="00C70652"/>
    <w:rsid w:val="00C73FAE"/>
    <w:rsid w:val="00CD18A4"/>
    <w:rsid w:val="00CE6E36"/>
    <w:rsid w:val="00D158EA"/>
    <w:rsid w:val="00D209D5"/>
    <w:rsid w:val="00D2474D"/>
    <w:rsid w:val="00D55991"/>
    <w:rsid w:val="00D712E5"/>
    <w:rsid w:val="00D803FC"/>
    <w:rsid w:val="00D85AF9"/>
    <w:rsid w:val="00DA06C0"/>
    <w:rsid w:val="00DA4F8F"/>
    <w:rsid w:val="00E31B91"/>
    <w:rsid w:val="00E36C2E"/>
    <w:rsid w:val="00E5484D"/>
    <w:rsid w:val="00EA0C89"/>
    <w:rsid w:val="00EA6273"/>
    <w:rsid w:val="00EC51B6"/>
    <w:rsid w:val="00ED5B41"/>
    <w:rsid w:val="00EE70DD"/>
    <w:rsid w:val="00F31BBE"/>
    <w:rsid w:val="00F77682"/>
    <w:rsid w:val="00F830C1"/>
    <w:rsid w:val="00FD5A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C22"/>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091B7D"/>
    <w:pPr>
      <w:keepNext/>
      <w:numPr>
        <w:numId w:val="1"/>
      </w:numPr>
      <w:jc w:val="both"/>
      <w:outlineLvl w:val="0"/>
    </w:pPr>
    <w:rPr>
      <w:b/>
      <w:i/>
      <w:sz w:val="24"/>
    </w:rPr>
  </w:style>
  <w:style w:type="paragraph" w:styleId="Heading2">
    <w:name w:val="heading 2"/>
    <w:basedOn w:val="Normal"/>
    <w:next w:val="Normal"/>
    <w:link w:val="Heading2Char"/>
    <w:qFormat/>
    <w:rsid w:val="00091B7D"/>
    <w:pPr>
      <w:keepNext/>
      <w:numPr>
        <w:ilvl w:val="1"/>
        <w:numId w:val="1"/>
      </w:numPr>
      <w:pBdr>
        <w:top w:val="single" w:sz="4" w:space="1" w:color="000000"/>
      </w:pBdr>
      <w:jc w:val="both"/>
      <w:outlineLvl w:val="1"/>
    </w:pPr>
    <w:rPr>
      <w:b/>
      <w:i/>
      <w:sz w:val="24"/>
    </w:rPr>
  </w:style>
  <w:style w:type="paragraph" w:styleId="Heading7">
    <w:name w:val="heading 7"/>
    <w:basedOn w:val="Normal"/>
    <w:next w:val="Normal"/>
    <w:link w:val="Heading7Char"/>
    <w:qFormat/>
    <w:rsid w:val="00091B7D"/>
    <w:pPr>
      <w:keepNext/>
      <w:numPr>
        <w:ilvl w:val="6"/>
        <w:numId w:val="1"/>
      </w:numPr>
      <w:outlineLvl w:val="6"/>
    </w:pPr>
    <w:rPr>
      <w:b/>
      <w:i/>
      <w:sz w:val="24"/>
    </w:rPr>
  </w:style>
  <w:style w:type="paragraph" w:styleId="Heading8">
    <w:name w:val="heading 8"/>
    <w:basedOn w:val="Normal"/>
    <w:next w:val="Normal"/>
    <w:link w:val="Heading8Char"/>
    <w:qFormat/>
    <w:rsid w:val="00091B7D"/>
    <w:pPr>
      <w:keepNext/>
      <w:numPr>
        <w:ilvl w:val="7"/>
        <w:numId w:val="1"/>
      </w:numPr>
      <w:jc w:val="both"/>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1B7D"/>
    <w:rPr>
      <w:rFonts w:ascii="Times New Roman" w:eastAsia="Times New Roman" w:hAnsi="Times New Roman" w:cs="Times New Roman"/>
      <w:b/>
      <w:i/>
      <w:sz w:val="24"/>
      <w:szCs w:val="20"/>
      <w:lang w:eastAsia="ar-SA"/>
    </w:rPr>
  </w:style>
  <w:style w:type="character" w:customStyle="1" w:styleId="Heading2Char">
    <w:name w:val="Heading 2 Char"/>
    <w:basedOn w:val="DefaultParagraphFont"/>
    <w:link w:val="Heading2"/>
    <w:rsid w:val="00091B7D"/>
    <w:rPr>
      <w:rFonts w:ascii="Times New Roman" w:eastAsia="Times New Roman" w:hAnsi="Times New Roman" w:cs="Times New Roman"/>
      <w:b/>
      <w:i/>
      <w:sz w:val="24"/>
      <w:szCs w:val="20"/>
      <w:lang w:eastAsia="ar-SA"/>
    </w:rPr>
  </w:style>
  <w:style w:type="character" w:customStyle="1" w:styleId="Heading7Char">
    <w:name w:val="Heading 7 Char"/>
    <w:basedOn w:val="DefaultParagraphFont"/>
    <w:link w:val="Heading7"/>
    <w:rsid w:val="00091B7D"/>
    <w:rPr>
      <w:rFonts w:ascii="Times New Roman" w:eastAsia="Times New Roman" w:hAnsi="Times New Roman" w:cs="Times New Roman"/>
      <w:b/>
      <w:i/>
      <w:sz w:val="24"/>
      <w:szCs w:val="20"/>
      <w:lang w:eastAsia="ar-SA"/>
    </w:rPr>
  </w:style>
  <w:style w:type="character" w:customStyle="1" w:styleId="Heading8Char">
    <w:name w:val="Heading 8 Char"/>
    <w:basedOn w:val="DefaultParagraphFont"/>
    <w:link w:val="Heading8"/>
    <w:rsid w:val="00091B7D"/>
    <w:rPr>
      <w:rFonts w:ascii="Times New Roman" w:eastAsia="Times New Roman" w:hAnsi="Times New Roman" w:cs="Times New Roman"/>
      <w:b/>
      <w:bCs/>
      <w:sz w:val="24"/>
      <w:szCs w:val="20"/>
      <w:lang w:eastAsia="ar-SA"/>
    </w:rPr>
  </w:style>
  <w:style w:type="character" w:styleId="Hyperlink">
    <w:name w:val="Hyperlink"/>
    <w:semiHidden/>
    <w:rsid w:val="00091B7D"/>
    <w:rPr>
      <w:color w:val="000080"/>
      <w:u w:val="single"/>
    </w:rPr>
  </w:style>
  <w:style w:type="paragraph" w:styleId="Title">
    <w:name w:val="Title"/>
    <w:basedOn w:val="Normal"/>
    <w:next w:val="Normal"/>
    <w:link w:val="TitleChar"/>
    <w:qFormat/>
    <w:rsid w:val="00091B7D"/>
    <w:pPr>
      <w:jc w:val="center"/>
    </w:pPr>
    <w:rPr>
      <w:b/>
      <w:sz w:val="52"/>
    </w:rPr>
  </w:style>
  <w:style w:type="character" w:customStyle="1" w:styleId="TitleChar">
    <w:name w:val="Title Char"/>
    <w:basedOn w:val="DefaultParagraphFont"/>
    <w:link w:val="Title"/>
    <w:rsid w:val="00091B7D"/>
    <w:rPr>
      <w:rFonts w:ascii="Times New Roman" w:eastAsia="Times New Roman" w:hAnsi="Times New Roman" w:cs="Times New Roman"/>
      <w:b/>
      <w:sz w:val="52"/>
      <w:szCs w:val="20"/>
      <w:lang w:eastAsia="ar-SA"/>
    </w:rPr>
  </w:style>
  <w:style w:type="paragraph" w:customStyle="1" w:styleId="Default">
    <w:name w:val="Default"/>
    <w:rsid w:val="00091B7D"/>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Subtitle">
    <w:name w:val="Subtitle"/>
    <w:basedOn w:val="Normal"/>
    <w:next w:val="Normal"/>
    <w:link w:val="SubtitleChar"/>
    <w:uiPriority w:val="11"/>
    <w:qFormat/>
    <w:rsid w:val="00091B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91B7D"/>
    <w:rPr>
      <w:rFonts w:asciiTheme="majorHAnsi" w:eastAsiaTheme="majorEastAsia" w:hAnsiTheme="majorHAnsi" w:cstheme="majorBidi"/>
      <w:i/>
      <w:iCs/>
      <w:color w:val="4F81BD" w:themeColor="accent1"/>
      <w:spacing w:val="15"/>
      <w:sz w:val="24"/>
      <w:szCs w:val="24"/>
      <w:lang w:eastAsia="ar-SA"/>
    </w:rPr>
  </w:style>
  <w:style w:type="paragraph" w:styleId="ListParagraph">
    <w:name w:val="List Paragraph"/>
    <w:basedOn w:val="Normal"/>
    <w:uiPriority w:val="34"/>
    <w:qFormat/>
    <w:rsid w:val="0011513E"/>
    <w:pPr>
      <w:ind w:left="720"/>
      <w:contextualSpacing/>
    </w:pPr>
  </w:style>
  <w:style w:type="table" w:styleId="TableGrid">
    <w:name w:val="Table Grid"/>
    <w:basedOn w:val="TableNormal"/>
    <w:uiPriority w:val="59"/>
    <w:rsid w:val="00866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05325"/>
    <w:pPr>
      <w:suppressAutoHyphens/>
      <w:spacing w:after="0" w:line="240" w:lineRule="auto"/>
    </w:pPr>
    <w:rPr>
      <w:rFonts w:ascii="Times New Roman" w:eastAsia="Times New Roman" w:hAnsi="Times New Roman" w:cs="Times New Roman"/>
      <w:sz w:val="20"/>
      <w:szCs w:val="20"/>
      <w:lang w:eastAsia="ar-SA"/>
    </w:rPr>
  </w:style>
  <w:style w:type="character" w:customStyle="1" w:styleId="NoSpacingChar">
    <w:name w:val="No Spacing Char"/>
    <w:basedOn w:val="DefaultParagraphFont"/>
    <w:link w:val="NoSpacing"/>
    <w:uiPriority w:val="1"/>
    <w:rsid w:val="00F31BBE"/>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D158EA"/>
    <w:rPr>
      <w:rFonts w:ascii="Tahoma" w:hAnsi="Tahoma" w:cs="Tahoma"/>
      <w:sz w:val="16"/>
      <w:szCs w:val="16"/>
    </w:rPr>
  </w:style>
  <w:style w:type="character" w:customStyle="1" w:styleId="BalloonTextChar">
    <w:name w:val="Balloon Text Char"/>
    <w:basedOn w:val="DefaultParagraphFont"/>
    <w:link w:val="BalloonText"/>
    <w:uiPriority w:val="99"/>
    <w:semiHidden/>
    <w:rsid w:val="00D158E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16611398">
      <w:bodyDiv w:val="1"/>
      <w:marLeft w:val="0"/>
      <w:marRight w:val="0"/>
      <w:marTop w:val="0"/>
      <w:marBottom w:val="0"/>
      <w:divBdr>
        <w:top w:val="none" w:sz="0" w:space="0" w:color="auto"/>
        <w:left w:val="none" w:sz="0" w:space="0" w:color="auto"/>
        <w:bottom w:val="none" w:sz="0" w:space="0" w:color="auto"/>
        <w:right w:val="none" w:sz="0" w:space="0" w:color="auto"/>
      </w:divBdr>
    </w:div>
    <w:div w:id="831795642">
      <w:bodyDiv w:val="1"/>
      <w:marLeft w:val="0"/>
      <w:marRight w:val="0"/>
      <w:marTop w:val="0"/>
      <w:marBottom w:val="0"/>
      <w:divBdr>
        <w:top w:val="none" w:sz="0" w:space="0" w:color="auto"/>
        <w:left w:val="none" w:sz="0" w:space="0" w:color="auto"/>
        <w:bottom w:val="none" w:sz="0" w:space="0" w:color="auto"/>
        <w:right w:val="none" w:sz="0" w:space="0" w:color="auto"/>
      </w:divBdr>
      <w:divsChild>
        <w:div w:id="408036786">
          <w:marLeft w:val="0"/>
          <w:marRight w:val="0"/>
          <w:marTop w:val="0"/>
          <w:marBottom w:val="0"/>
          <w:divBdr>
            <w:top w:val="none" w:sz="0" w:space="0" w:color="auto"/>
            <w:left w:val="none" w:sz="0" w:space="0" w:color="auto"/>
            <w:bottom w:val="none" w:sz="0" w:space="0" w:color="auto"/>
            <w:right w:val="none" w:sz="0" w:space="0" w:color="auto"/>
          </w:divBdr>
          <w:divsChild>
            <w:div w:id="1995135443">
              <w:marLeft w:val="0"/>
              <w:marRight w:val="0"/>
              <w:marTop w:val="0"/>
              <w:marBottom w:val="0"/>
              <w:divBdr>
                <w:top w:val="none" w:sz="0" w:space="0" w:color="auto"/>
                <w:left w:val="none" w:sz="0" w:space="0" w:color="auto"/>
                <w:bottom w:val="none" w:sz="0" w:space="0" w:color="auto"/>
                <w:right w:val="none" w:sz="0" w:space="0" w:color="auto"/>
              </w:divBdr>
              <w:divsChild>
                <w:div w:id="1400784664">
                  <w:marLeft w:val="0"/>
                  <w:marRight w:val="0"/>
                  <w:marTop w:val="0"/>
                  <w:marBottom w:val="0"/>
                  <w:divBdr>
                    <w:top w:val="none" w:sz="0" w:space="0" w:color="auto"/>
                    <w:left w:val="none" w:sz="0" w:space="0" w:color="auto"/>
                    <w:bottom w:val="none" w:sz="0" w:space="0" w:color="auto"/>
                    <w:right w:val="none" w:sz="0" w:space="0" w:color="auto"/>
                  </w:divBdr>
                  <w:divsChild>
                    <w:div w:id="43986512">
                      <w:marLeft w:val="-225"/>
                      <w:marRight w:val="-225"/>
                      <w:marTop w:val="0"/>
                      <w:marBottom w:val="0"/>
                      <w:divBdr>
                        <w:top w:val="none" w:sz="0" w:space="0" w:color="auto"/>
                        <w:left w:val="none" w:sz="0" w:space="0" w:color="auto"/>
                        <w:bottom w:val="none" w:sz="0" w:space="0" w:color="auto"/>
                        <w:right w:val="none" w:sz="0" w:space="0" w:color="auto"/>
                      </w:divBdr>
                      <w:divsChild>
                        <w:div w:id="377821296">
                          <w:marLeft w:val="0"/>
                          <w:marRight w:val="0"/>
                          <w:marTop w:val="0"/>
                          <w:marBottom w:val="0"/>
                          <w:divBdr>
                            <w:top w:val="none" w:sz="0" w:space="0" w:color="auto"/>
                            <w:left w:val="none" w:sz="0" w:space="0" w:color="auto"/>
                            <w:bottom w:val="none" w:sz="0" w:space="0" w:color="auto"/>
                            <w:right w:val="none" w:sz="0" w:space="0" w:color="auto"/>
                          </w:divBdr>
                          <w:divsChild>
                            <w:div w:id="9481266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likeekinci@yahoo.co.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43E1FF-4EAD-4906-B1DB-E2519EDBB16D}" type="doc">
      <dgm:prSet loTypeId="urn:microsoft.com/office/officeart/2005/8/layout/chevron1" loCatId="process" qsTypeId="urn:microsoft.com/office/officeart/2005/8/quickstyle/simple1" qsCatId="simple" csTypeId="urn:microsoft.com/office/officeart/2005/8/colors/colorful4" csCatId="colorful" phldr="1"/>
      <dgm:spPr/>
    </dgm:pt>
    <dgm:pt modelId="{33C0F216-5A14-4DB7-81DF-DB397400DA1B}">
      <dgm:prSet phldrT="[Text]" custT="1"/>
      <dgm:spPr/>
      <dgm:t>
        <a:bodyPr/>
        <a:lstStyle/>
        <a:p>
          <a:r>
            <a:rPr lang="en-US" sz="1200">
              <a:latin typeface="Times New Roman" panose="02020603050405020304" pitchFamily="18" charset="0"/>
              <a:cs typeface="Times New Roman" panose="02020603050405020304" pitchFamily="18" charset="0"/>
            </a:rPr>
            <a:t>Goal oriented</a:t>
          </a:r>
        </a:p>
      </dgm:t>
    </dgm:pt>
    <dgm:pt modelId="{727F5941-4902-478C-8C6F-7ADB2ECFEF86}" type="parTrans" cxnId="{804824E5-2AAB-4C11-8CF8-DD1BC763F41C}">
      <dgm:prSet/>
      <dgm:spPr/>
      <dgm:t>
        <a:bodyPr/>
        <a:lstStyle/>
        <a:p>
          <a:endParaRPr lang="en-US"/>
        </a:p>
      </dgm:t>
    </dgm:pt>
    <dgm:pt modelId="{6B71B885-1C4A-4688-947B-AFCC41B1D684}" type="sibTrans" cxnId="{804824E5-2AAB-4C11-8CF8-DD1BC763F41C}">
      <dgm:prSet/>
      <dgm:spPr/>
      <dgm:t>
        <a:bodyPr/>
        <a:lstStyle/>
        <a:p>
          <a:endParaRPr lang="en-US"/>
        </a:p>
      </dgm:t>
    </dgm:pt>
    <dgm:pt modelId="{20262956-94AA-4410-B42B-CC9AB96A9E63}">
      <dgm:prSet/>
      <dgm:spPr/>
      <dgm:t>
        <a:bodyPr/>
        <a:lstStyle/>
        <a:p>
          <a:pPr rtl="0"/>
          <a:r>
            <a:rPr lang="en-GB"/>
            <a:t>Participation in strategic competitive activities</a:t>
          </a:r>
          <a:endParaRPr lang="en-US"/>
        </a:p>
      </dgm:t>
    </dgm:pt>
    <dgm:pt modelId="{4FAE7AD0-CE75-48F2-9991-AD7A0E401ECB}" type="parTrans" cxnId="{842AAF03-0B75-4A68-91F1-36001CEE21E6}">
      <dgm:prSet/>
      <dgm:spPr/>
      <dgm:t>
        <a:bodyPr/>
        <a:lstStyle/>
        <a:p>
          <a:endParaRPr lang="en-US"/>
        </a:p>
      </dgm:t>
    </dgm:pt>
    <dgm:pt modelId="{8AB2F659-DC3C-49A3-9612-E1B345711F92}" type="sibTrans" cxnId="{842AAF03-0B75-4A68-91F1-36001CEE21E6}">
      <dgm:prSet/>
      <dgm:spPr/>
      <dgm:t>
        <a:bodyPr/>
        <a:lstStyle/>
        <a:p>
          <a:endParaRPr lang="en-US"/>
        </a:p>
      </dgm:t>
    </dgm:pt>
    <dgm:pt modelId="{E4077719-82E5-4DA6-852E-27D904029B5F}">
      <dgm:prSet/>
      <dgm:spPr/>
      <dgm:t>
        <a:bodyPr/>
        <a:lstStyle/>
        <a:p>
          <a:r>
            <a:rPr lang="en-GB"/>
            <a:t>Knowledge financial markets &amp; trading industry	</a:t>
          </a:r>
          <a:endParaRPr lang="en-US"/>
        </a:p>
      </dgm:t>
    </dgm:pt>
    <dgm:pt modelId="{44C89D88-106C-4C9A-BF53-D7973A3C8533}" type="parTrans" cxnId="{E05FFFAF-2E2C-4AAE-9F1D-343E6103DC75}">
      <dgm:prSet/>
      <dgm:spPr/>
      <dgm:t>
        <a:bodyPr/>
        <a:lstStyle/>
        <a:p>
          <a:endParaRPr lang="en-US"/>
        </a:p>
      </dgm:t>
    </dgm:pt>
    <dgm:pt modelId="{D167B527-EDB8-42A7-9CBF-E2665E10DDBA}" type="sibTrans" cxnId="{E05FFFAF-2E2C-4AAE-9F1D-343E6103DC75}">
      <dgm:prSet/>
      <dgm:spPr/>
      <dgm:t>
        <a:bodyPr/>
        <a:lstStyle/>
        <a:p>
          <a:endParaRPr lang="en-US"/>
        </a:p>
      </dgm:t>
    </dgm:pt>
    <dgm:pt modelId="{9903376F-A9F7-47F9-9682-424DC15F3E0D}">
      <dgm:prSet/>
      <dgm:spPr/>
      <dgm:t>
        <a:bodyPr/>
        <a:lstStyle/>
        <a:p>
          <a:r>
            <a:rPr lang="en-US">
              <a:latin typeface="Times New Roman" panose="02020603050405020304" pitchFamily="18" charset="0"/>
              <a:cs typeface="Times New Roman" panose="02020603050405020304" pitchFamily="18" charset="0"/>
            </a:rPr>
            <a:t>Strong quantitive, analytical problem solving</a:t>
          </a:r>
        </a:p>
      </dgm:t>
    </dgm:pt>
    <dgm:pt modelId="{FA16B9F3-5142-434B-9CD1-714C3DEE39CE}" type="parTrans" cxnId="{BF0FDF51-D6B0-4988-B5AE-54BA1FF2A1D6}">
      <dgm:prSet/>
      <dgm:spPr/>
      <dgm:t>
        <a:bodyPr/>
        <a:lstStyle/>
        <a:p>
          <a:endParaRPr lang="en-US"/>
        </a:p>
      </dgm:t>
    </dgm:pt>
    <dgm:pt modelId="{479566A1-3CFC-4D2D-9BFC-555020F20D6B}" type="sibTrans" cxnId="{BF0FDF51-D6B0-4988-B5AE-54BA1FF2A1D6}">
      <dgm:prSet/>
      <dgm:spPr/>
      <dgm:t>
        <a:bodyPr/>
        <a:lstStyle/>
        <a:p>
          <a:endParaRPr lang="en-US"/>
        </a:p>
      </dgm:t>
    </dgm:pt>
    <dgm:pt modelId="{28AF404D-D5F1-4D83-B77D-8A7BBA8D578C}" type="pres">
      <dgm:prSet presAssocID="{3743E1FF-4EAD-4906-B1DB-E2519EDBB16D}" presName="Name0" presStyleCnt="0">
        <dgm:presLayoutVars>
          <dgm:dir/>
          <dgm:animLvl val="lvl"/>
          <dgm:resizeHandles val="exact"/>
        </dgm:presLayoutVars>
      </dgm:prSet>
      <dgm:spPr/>
    </dgm:pt>
    <dgm:pt modelId="{314FDAF4-5955-47B3-A15C-402A29A4B443}" type="pres">
      <dgm:prSet presAssocID="{33C0F216-5A14-4DB7-81DF-DB397400DA1B}" presName="parTxOnly" presStyleLbl="node1" presStyleIdx="0" presStyleCnt="4" custLinFactNeighborX="16327">
        <dgm:presLayoutVars>
          <dgm:chMax val="0"/>
          <dgm:chPref val="0"/>
          <dgm:bulletEnabled val="1"/>
        </dgm:presLayoutVars>
      </dgm:prSet>
      <dgm:spPr/>
      <dgm:t>
        <a:bodyPr/>
        <a:lstStyle/>
        <a:p>
          <a:endParaRPr lang="en-US"/>
        </a:p>
      </dgm:t>
    </dgm:pt>
    <dgm:pt modelId="{CF8F1358-D681-4306-971F-1E3EF46E7D95}" type="pres">
      <dgm:prSet presAssocID="{6B71B885-1C4A-4688-947B-AFCC41B1D684}" presName="parTxOnlySpace" presStyleCnt="0"/>
      <dgm:spPr/>
    </dgm:pt>
    <dgm:pt modelId="{B888DA2E-8A4B-41EB-B993-9CB7D50BB859}" type="pres">
      <dgm:prSet presAssocID="{9903376F-A9F7-47F9-9682-424DC15F3E0D}" presName="parTxOnly" presStyleLbl="node1" presStyleIdx="1" presStyleCnt="4">
        <dgm:presLayoutVars>
          <dgm:chMax val="0"/>
          <dgm:chPref val="0"/>
          <dgm:bulletEnabled val="1"/>
        </dgm:presLayoutVars>
      </dgm:prSet>
      <dgm:spPr/>
      <dgm:t>
        <a:bodyPr/>
        <a:lstStyle/>
        <a:p>
          <a:endParaRPr lang="en-US"/>
        </a:p>
      </dgm:t>
    </dgm:pt>
    <dgm:pt modelId="{0CB3BB2E-12B2-4095-8F09-CFE85182A64D}" type="pres">
      <dgm:prSet presAssocID="{479566A1-3CFC-4D2D-9BFC-555020F20D6B}" presName="parTxOnlySpace" presStyleCnt="0"/>
      <dgm:spPr/>
    </dgm:pt>
    <dgm:pt modelId="{CA2E0BAA-D058-405E-9AFC-EEFE7EF00E2A}" type="pres">
      <dgm:prSet presAssocID="{20262956-94AA-4410-B42B-CC9AB96A9E63}" presName="parTxOnly" presStyleLbl="node1" presStyleIdx="2" presStyleCnt="4">
        <dgm:presLayoutVars>
          <dgm:chMax val="0"/>
          <dgm:chPref val="0"/>
          <dgm:bulletEnabled val="1"/>
        </dgm:presLayoutVars>
      </dgm:prSet>
      <dgm:spPr/>
      <dgm:t>
        <a:bodyPr/>
        <a:lstStyle/>
        <a:p>
          <a:endParaRPr lang="en-US"/>
        </a:p>
      </dgm:t>
    </dgm:pt>
    <dgm:pt modelId="{F895CC59-49B6-46D8-A477-6F3D9F3BBE24}" type="pres">
      <dgm:prSet presAssocID="{8AB2F659-DC3C-49A3-9612-E1B345711F92}" presName="parTxOnlySpace" presStyleCnt="0"/>
      <dgm:spPr/>
    </dgm:pt>
    <dgm:pt modelId="{FC255AC0-C3EC-4A1B-8EA5-D3D127E5432B}" type="pres">
      <dgm:prSet presAssocID="{E4077719-82E5-4DA6-852E-27D904029B5F}" presName="parTxOnly" presStyleLbl="node1" presStyleIdx="3" presStyleCnt="4">
        <dgm:presLayoutVars>
          <dgm:chMax val="0"/>
          <dgm:chPref val="0"/>
          <dgm:bulletEnabled val="1"/>
        </dgm:presLayoutVars>
      </dgm:prSet>
      <dgm:spPr/>
      <dgm:t>
        <a:bodyPr/>
        <a:lstStyle/>
        <a:p>
          <a:endParaRPr lang="en-US"/>
        </a:p>
      </dgm:t>
    </dgm:pt>
  </dgm:ptLst>
  <dgm:cxnLst>
    <dgm:cxn modelId="{E05FFFAF-2E2C-4AAE-9F1D-343E6103DC75}" srcId="{3743E1FF-4EAD-4906-B1DB-E2519EDBB16D}" destId="{E4077719-82E5-4DA6-852E-27D904029B5F}" srcOrd="3" destOrd="0" parTransId="{44C89D88-106C-4C9A-BF53-D7973A3C8533}" sibTransId="{D167B527-EDB8-42A7-9CBF-E2665E10DDBA}"/>
    <dgm:cxn modelId="{804824E5-2AAB-4C11-8CF8-DD1BC763F41C}" srcId="{3743E1FF-4EAD-4906-B1DB-E2519EDBB16D}" destId="{33C0F216-5A14-4DB7-81DF-DB397400DA1B}" srcOrd="0" destOrd="0" parTransId="{727F5941-4902-478C-8C6F-7ADB2ECFEF86}" sibTransId="{6B71B885-1C4A-4688-947B-AFCC41B1D684}"/>
    <dgm:cxn modelId="{26B74992-339D-43B2-BD5F-DEF0FDC488F3}" type="presOf" srcId="{E4077719-82E5-4DA6-852E-27D904029B5F}" destId="{FC255AC0-C3EC-4A1B-8EA5-D3D127E5432B}" srcOrd="0" destOrd="0" presId="urn:microsoft.com/office/officeart/2005/8/layout/chevron1"/>
    <dgm:cxn modelId="{842AAF03-0B75-4A68-91F1-36001CEE21E6}" srcId="{3743E1FF-4EAD-4906-B1DB-E2519EDBB16D}" destId="{20262956-94AA-4410-B42B-CC9AB96A9E63}" srcOrd="2" destOrd="0" parTransId="{4FAE7AD0-CE75-48F2-9991-AD7A0E401ECB}" sibTransId="{8AB2F659-DC3C-49A3-9612-E1B345711F92}"/>
    <dgm:cxn modelId="{6D809097-EF99-4CE7-8811-76EA4082B4F1}" type="presOf" srcId="{20262956-94AA-4410-B42B-CC9AB96A9E63}" destId="{CA2E0BAA-D058-405E-9AFC-EEFE7EF00E2A}" srcOrd="0" destOrd="0" presId="urn:microsoft.com/office/officeart/2005/8/layout/chevron1"/>
    <dgm:cxn modelId="{12E26796-2817-4C20-83BA-8D0EC259467E}" type="presOf" srcId="{3743E1FF-4EAD-4906-B1DB-E2519EDBB16D}" destId="{28AF404D-D5F1-4D83-B77D-8A7BBA8D578C}" srcOrd="0" destOrd="0" presId="urn:microsoft.com/office/officeart/2005/8/layout/chevron1"/>
    <dgm:cxn modelId="{FA031D76-B33C-4D15-9BBB-D218CC103FB3}" type="presOf" srcId="{9903376F-A9F7-47F9-9682-424DC15F3E0D}" destId="{B888DA2E-8A4B-41EB-B993-9CB7D50BB859}" srcOrd="0" destOrd="0" presId="urn:microsoft.com/office/officeart/2005/8/layout/chevron1"/>
    <dgm:cxn modelId="{26BBCBA9-84E1-4E7A-A81E-A8B4F22ADB5E}" type="presOf" srcId="{33C0F216-5A14-4DB7-81DF-DB397400DA1B}" destId="{314FDAF4-5955-47B3-A15C-402A29A4B443}" srcOrd="0" destOrd="0" presId="urn:microsoft.com/office/officeart/2005/8/layout/chevron1"/>
    <dgm:cxn modelId="{BF0FDF51-D6B0-4988-B5AE-54BA1FF2A1D6}" srcId="{3743E1FF-4EAD-4906-B1DB-E2519EDBB16D}" destId="{9903376F-A9F7-47F9-9682-424DC15F3E0D}" srcOrd="1" destOrd="0" parTransId="{FA16B9F3-5142-434B-9CD1-714C3DEE39CE}" sibTransId="{479566A1-3CFC-4D2D-9BFC-555020F20D6B}"/>
    <dgm:cxn modelId="{1AB7A39B-9EDC-46BD-819B-F321C238D36E}" type="presParOf" srcId="{28AF404D-D5F1-4D83-B77D-8A7BBA8D578C}" destId="{314FDAF4-5955-47B3-A15C-402A29A4B443}" srcOrd="0" destOrd="0" presId="urn:microsoft.com/office/officeart/2005/8/layout/chevron1"/>
    <dgm:cxn modelId="{FA6C23ED-C14F-40D1-B5E6-4E8A4E4BCAAC}" type="presParOf" srcId="{28AF404D-D5F1-4D83-B77D-8A7BBA8D578C}" destId="{CF8F1358-D681-4306-971F-1E3EF46E7D95}" srcOrd="1" destOrd="0" presId="urn:microsoft.com/office/officeart/2005/8/layout/chevron1"/>
    <dgm:cxn modelId="{0317828F-F724-4887-830F-2248F32D52D9}" type="presParOf" srcId="{28AF404D-D5F1-4D83-B77D-8A7BBA8D578C}" destId="{B888DA2E-8A4B-41EB-B993-9CB7D50BB859}" srcOrd="2" destOrd="0" presId="urn:microsoft.com/office/officeart/2005/8/layout/chevron1"/>
    <dgm:cxn modelId="{355CD7B5-2D02-4E69-9166-261E083EA1C5}" type="presParOf" srcId="{28AF404D-D5F1-4D83-B77D-8A7BBA8D578C}" destId="{0CB3BB2E-12B2-4095-8F09-CFE85182A64D}" srcOrd="3" destOrd="0" presId="urn:microsoft.com/office/officeart/2005/8/layout/chevron1"/>
    <dgm:cxn modelId="{0BD9D351-4244-4CF7-AEE2-3416D45827FF}" type="presParOf" srcId="{28AF404D-D5F1-4D83-B77D-8A7BBA8D578C}" destId="{CA2E0BAA-D058-405E-9AFC-EEFE7EF00E2A}" srcOrd="4" destOrd="0" presId="urn:microsoft.com/office/officeart/2005/8/layout/chevron1"/>
    <dgm:cxn modelId="{A4D9C787-6AF4-46D8-80AD-BEB72D5387FC}" type="presParOf" srcId="{28AF404D-D5F1-4D83-B77D-8A7BBA8D578C}" destId="{F895CC59-49B6-46D8-A477-6F3D9F3BBE24}" srcOrd="5" destOrd="0" presId="urn:microsoft.com/office/officeart/2005/8/layout/chevron1"/>
    <dgm:cxn modelId="{7941DD55-C4A1-4D57-8EB2-6E5BDCAD04A4}" type="presParOf" srcId="{28AF404D-D5F1-4D83-B77D-8A7BBA8D578C}" destId="{FC255AC0-C3EC-4A1B-8EA5-D3D127E5432B}" srcOrd="6" destOrd="0" presId="urn:microsoft.com/office/officeart/2005/8/layout/chevron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4FDAF4-5955-47B3-A15C-402A29A4B443}">
      <dsp:nvSpPr>
        <dsp:cNvPr id="0" name=""/>
        <dsp:cNvSpPr/>
      </dsp:nvSpPr>
      <dsp:spPr>
        <a:xfrm>
          <a:off x="39820" y="0"/>
          <a:ext cx="2206721" cy="514350"/>
        </a:xfrm>
        <a:prstGeom prst="chevron">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Goal oriented</a:t>
          </a:r>
        </a:p>
      </dsp:txBody>
      <dsp:txXfrm>
        <a:off x="296995" y="0"/>
        <a:ext cx="1692371" cy="514350"/>
      </dsp:txXfrm>
    </dsp:sp>
    <dsp:sp modelId="{B888DA2E-8A4B-41EB-B993-9CB7D50BB859}">
      <dsp:nvSpPr>
        <dsp:cNvPr id="0" name=""/>
        <dsp:cNvSpPr/>
      </dsp:nvSpPr>
      <dsp:spPr>
        <a:xfrm>
          <a:off x="1989839" y="0"/>
          <a:ext cx="2206721" cy="514350"/>
        </a:xfrm>
        <a:prstGeom prst="chevron">
          <a:avLst/>
        </a:prstGeom>
        <a:solidFill>
          <a:schemeClr val="accent4">
            <a:hueOff val="-1488257"/>
            <a:satOff val="8966"/>
            <a:lumOff val="71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Strong quantitive, analytical problem solving</a:t>
          </a:r>
        </a:p>
      </dsp:txBody>
      <dsp:txXfrm>
        <a:off x="2247014" y="0"/>
        <a:ext cx="1692371" cy="514350"/>
      </dsp:txXfrm>
    </dsp:sp>
    <dsp:sp modelId="{CA2E0BAA-D058-405E-9AFC-EEFE7EF00E2A}">
      <dsp:nvSpPr>
        <dsp:cNvPr id="0" name=""/>
        <dsp:cNvSpPr/>
      </dsp:nvSpPr>
      <dsp:spPr>
        <a:xfrm>
          <a:off x="3975888" y="0"/>
          <a:ext cx="2206721" cy="514350"/>
        </a:xfrm>
        <a:prstGeom prst="chevron">
          <a:avLst/>
        </a:prstGeom>
        <a:solidFill>
          <a:schemeClr val="accent4">
            <a:hueOff val="-2976513"/>
            <a:satOff val="17933"/>
            <a:lumOff val="143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rtl="0">
            <a:lnSpc>
              <a:spcPct val="90000"/>
            </a:lnSpc>
            <a:spcBef>
              <a:spcPct val="0"/>
            </a:spcBef>
            <a:spcAft>
              <a:spcPct val="35000"/>
            </a:spcAft>
          </a:pPr>
          <a:r>
            <a:rPr lang="en-GB" sz="1100" kern="1200"/>
            <a:t>Participation in strategic competitive activities</a:t>
          </a:r>
          <a:endParaRPr lang="en-US" sz="1100" kern="1200"/>
        </a:p>
      </dsp:txBody>
      <dsp:txXfrm>
        <a:off x="4233063" y="0"/>
        <a:ext cx="1692371" cy="514350"/>
      </dsp:txXfrm>
    </dsp:sp>
    <dsp:sp modelId="{FC255AC0-C3EC-4A1B-8EA5-D3D127E5432B}">
      <dsp:nvSpPr>
        <dsp:cNvPr id="0" name=""/>
        <dsp:cNvSpPr/>
      </dsp:nvSpPr>
      <dsp:spPr>
        <a:xfrm>
          <a:off x="5961937" y="0"/>
          <a:ext cx="2206721" cy="514350"/>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Knowledge financial markets &amp; trading industry	</a:t>
          </a:r>
          <a:endParaRPr lang="en-US" sz="1100" kern="1200"/>
        </a:p>
      </dsp:txBody>
      <dsp:txXfrm>
        <a:off x="6219112" y="0"/>
        <a:ext cx="1692371" cy="51435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0E5BB-53A3-46E0-A609-A7EB9A9BE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 USER</dc:creator>
  <cp:lastModifiedBy>HRDESK4</cp:lastModifiedBy>
  <cp:revision>54</cp:revision>
  <dcterms:created xsi:type="dcterms:W3CDTF">2017-10-29T20:22:00Z</dcterms:created>
  <dcterms:modified xsi:type="dcterms:W3CDTF">2018-02-24T08:44:00Z</dcterms:modified>
</cp:coreProperties>
</file>