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25C" w:rsidRDefault="000C725C" w:rsidP="000C725C">
      <w:pPr>
        <w:pStyle w:val="Title"/>
        <w:rPr>
          <w:b/>
        </w:rPr>
      </w:pPr>
      <w:r w:rsidRPr="00755DF0">
        <w:rPr>
          <w:b/>
        </w:rPr>
        <w:t>ZEINA</w:t>
      </w:r>
      <w:r>
        <w:rPr>
          <w:b/>
        </w:rPr>
        <w:t xml:space="preserve"> </w:t>
      </w:r>
    </w:p>
    <w:p w:rsidR="000C725C" w:rsidRPr="00755DF0" w:rsidRDefault="008F6092" w:rsidP="000C725C">
      <w:pPr>
        <w:pStyle w:val="NoSpacing"/>
        <w:rPr>
          <w:rStyle w:val="Emphasis"/>
        </w:rPr>
      </w:pPr>
      <w:r>
        <w:rPr>
          <w:rStyle w:val="Emphasis"/>
        </w:rPr>
        <w:t>C/o-</w:t>
      </w:r>
      <w:r w:rsidR="000C725C" w:rsidRPr="00755DF0">
        <w:rPr>
          <w:rStyle w:val="Emphasis"/>
        </w:rPr>
        <w:t xml:space="preserve">Tel: </w:t>
      </w:r>
      <w:r>
        <w:rPr>
          <w:rStyle w:val="Emphasis"/>
        </w:rPr>
        <w:t xml:space="preserve"> +971504973598</w:t>
      </w:r>
    </w:p>
    <w:p w:rsidR="000C725C" w:rsidRDefault="000C725C" w:rsidP="007C32F4">
      <w:pPr>
        <w:pStyle w:val="NoSpacing"/>
        <w:rPr>
          <w:rStyle w:val="Emphasis"/>
        </w:rPr>
      </w:pPr>
      <w:r w:rsidRPr="00755DF0">
        <w:rPr>
          <w:rStyle w:val="Emphasis"/>
        </w:rPr>
        <w:t xml:space="preserve">Email: </w:t>
      </w:r>
      <w:hyperlink r:id="rId7" w:history="1">
        <w:r w:rsidR="008F6092" w:rsidRPr="0059092B">
          <w:rPr>
            <w:rStyle w:val="Hyperlink"/>
          </w:rPr>
          <w:t>zeina.376578@2freemail.com</w:t>
        </w:r>
      </w:hyperlink>
      <w:r w:rsidR="008F6092">
        <w:rPr>
          <w:rStyle w:val="Emphasis"/>
        </w:rPr>
        <w:t xml:space="preserve"> </w:t>
      </w:r>
    </w:p>
    <w:p w:rsidR="008F6092" w:rsidRPr="00755DF0" w:rsidRDefault="008F6092" w:rsidP="007C32F4">
      <w:pPr>
        <w:pStyle w:val="NoSpacing"/>
        <w:rPr>
          <w:rStyle w:val="Emphasis"/>
        </w:rPr>
      </w:pPr>
    </w:p>
    <w:p w:rsidR="000C725C" w:rsidRPr="008E5BFA" w:rsidRDefault="000C725C" w:rsidP="00A54595">
      <w:pPr>
        <w:pStyle w:val="Subtitle"/>
        <w:spacing w:after="0"/>
        <w:rPr>
          <w:rStyle w:val="Emphasis"/>
          <w:b/>
          <w:sz w:val="28"/>
          <w:szCs w:val="28"/>
          <w:u w:val="single"/>
        </w:rPr>
      </w:pPr>
      <w:r w:rsidRPr="008E5BFA">
        <w:rPr>
          <w:rStyle w:val="Emphasis"/>
          <w:b/>
          <w:sz w:val="28"/>
          <w:szCs w:val="28"/>
          <w:u w:val="single"/>
        </w:rPr>
        <w:t>Personal Profile</w:t>
      </w:r>
    </w:p>
    <w:p w:rsidR="000C725C" w:rsidRDefault="000C725C" w:rsidP="00A54595">
      <w:pPr>
        <w:spacing w:after="0"/>
        <w:rPr>
          <w:sz w:val="24"/>
          <w:szCs w:val="24"/>
          <w:lang w:bidi="ar-LB"/>
        </w:rPr>
      </w:pPr>
      <w:r>
        <w:rPr>
          <w:sz w:val="24"/>
          <w:szCs w:val="24"/>
          <w:lang w:bidi="ar-LB"/>
        </w:rPr>
        <w:t xml:space="preserve">A competent, highly motivated, </w:t>
      </w:r>
      <w:r>
        <w:rPr>
          <w:rFonts w:ascii="Calibri" w:hAnsi="Calibri"/>
          <w:sz w:val="24"/>
          <w:szCs w:val="24"/>
        </w:rPr>
        <w:t>reliable and d</w:t>
      </w:r>
      <w:r w:rsidRPr="00D07DA4">
        <w:rPr>
          <w:rFonts w:ascii="Calibri" w:hAnsi="Calibri"/>
          <w:sz w:val="24"/>
          <w:szCs w:val="24"/>
        </w:rPr>
        <w:t>ependable</w:t>
      </w:r>
      <w:r>
        <w:rPr>
          <w:sz w:val="24"/>
          <w:szCs w:val="24"/>
          <w:lang w:bidi="ar-LB"/>
        </w:rPr>
        <w:t xml:space="preserve">; </w:t>
      </w:r>
      <w:r>
        <w:rPr>
          <w:lang w:bidi="ar-LB"/>
        </w:rPr>
        <w:t xml:space="preserve">a </w:t>
      </w:r>
      <w:r w:rsidRPr="00F66191">
        <w:rPr>
          <w:lang w:bidi="ar-LB"/>
        </w:rPr>
        <w:t>problem solver with the ability to adapt well to new situations and to work as an effective team member.</w:t>
      </w:r>
      <w:r>
        <w:rPr>
          <w:sz w:val="24"/>
          <w:szCs w:val="24"/>
          <w:lang w:bidi="ar-LB"/>
        </w:rPr>
        <w:t xml:space="preserve"> Seeking a senior Accounting position where enthusiasm, skill and experience can be put to good use in an environment where research produces solid end results.</w:t>
      </w:r>
    </w:p>
    <w:p w:rsidR="000C725C" w:rsidRPr="008E5BFA" w:rsidRDefault="000C725C" w:rsidP="00A54595">
      <w:pPr>
        <w:pStyle w:val="Subtitle"/>
        <w:spacing w:after="0"/>
        <w:rPr>
          <w:b/>
          <w:sz w:val="28"/>
          <w:szCs w:val="28"/>
          <w:u w:val="single"/>
          <w:lang w:bidi="ar-LB"/>
        </w:rPr>
      </w:pPr>
      <w:r w:rsidRPr="008E5BFA">
        <w:rPr>
          <w:b/>
          <w:sz w:val="28"/>
          <w:szCs w:val="28"/>
          <w:u w:val="single"/>
          <w:lang w:bidi="ar-LB"/>
        </w:rPr>
        <w:t>Skills</w:t>
      </w:r>
    </w:p>
    <w:p w:rsidR="000C725C" w:rsidRPr="00B75F3F" w:rsidRDefault="000C725C" w:rsidP="00A54595">
      <w:pPr>
        <w:spacing w:after="0"/>
        <w:ind w:right="-10"/>
        <w:jc w:val="both"/>
        <w:rPr>
          <w:rFonts w:cs="Calibri"/>
          <w:caps/>
          <w:spacing w:val="5"/>
          <w:sz w:val="24"/>
          <w:szCs w:val="24"/>
        </w:rPr>
      </w:pPr>
      <w:r w:rsidRPr="00B75F3F">
        <w:rPr>
          <w:rFonts w:cs="Calibri"/>
          <w:spacing w:val="5"/>
          <w:sz w:val="24"/>
          <w:szCs w:val="24"/>
        </w:rPr>
        <w:t xml:space="preserve">Creative, active individual with a proven ability to manage multiple tasks, fast learner, </w:t>
      </w:r>
      <w:r w:rsidRPr="00B75F3F">
        <w:rPr>
          <w:rFonts w:cs="Calibri"/>
          <w:sz w:val="24"/>
          <w:szCs w:val="24"/>
          <w:lang w:bidi="ar-LB"/>
        </w:rPr>
        <w:t>motivated and proactive</w:t>
      </w:r>
      <w:r w:rsidRPr="00B75F3F">
        <w:rPr>
          <w:rFonts w:cs="Calibri"/>
          <w:spacing w:val="5"/>
          <w:sz w:val="24"/>
          <w:szCs w:val="24"/>
        </w:rPr>
        <w:t xml:space="preserve">, excellent </w:t>
      </w:r>
      <w:r w:rsidRPr="00B75F3F">
        <w:rPr>
          <w:rFonts w:cs="Calibri"/>
          <w:sz w:val="24"/>
          <w:szCs w:val="24"/>
          <w:lang w:bidi="ar-LB"/>
        </w:rPr>
        <w:t>communicator and team worker, ability to work under pressure with minimal supervision, very organized and systematic in planning and executing projects; S</w:t>
      </w:r>
      <w:r w:rsidRPr="00B75F3F">
        <w:rPr>
          <w:rFonts w:cs="Calibri"/>
          <w:spacing w:val="5"/>
          <w:sz w:val="24"/>
          <w:szCs w:val="24"/>
        </w:rPr>
        <w:t>eeking</w:t>
      </w:r>
      <w:r>
        <w:rPr>
          <w:rFonts w:cs="Calibri"/>
          <w:spacing w:val="5"/>
          <w:sz w:val="24"/>
          <w:szCs w:val="24"/>
        </w:rPr>
        <w:t xml:space="preserve"> a position whereby my personal </w:t>
      </w:r>
      <w:r w:rsidRPr="00B75F3F">
        <w:rPr>
          <w:rFonts w:cs="Calibri"/>
          <w:spacing w:val="5"/>
          <w:sz w:val="24"/>
          <w:szCs w:val="24"/>
        </w:rPr>
        <w:t xml:space="preserve">&amp; technical skills can be applied &amp; developed, backed up with superior communication, computer &amp; presentation. Have intensive experience in handling sensitive customer needs &amp; emergency cases. </w:t>
      </w:r>
    </w:p>
    <w:p w:rsidR="000C725C" w:rsidRPr="008E5BFA" w:rsidRDefault="000C725C" w:rsidP="00A54595">
      <w:pPr>
        <w:pStyle w:val="Subtitle"/>
        <w:spacing w:after="0"/>
        <w:rPr>
          <w:b/>
          <w:sz w:val="28"/>
          <w:szCs w:val="28"/>
          <w:u w:val="single"/>
          <w:lang w:bidi="ar-LB"/>
        </w:rPr>
      </w:pPr>
      <w:r w:rsidRPr="008E5BFA">
        <w:rPr>
          <w:b/>
          <w:sz w:val="28"/>
          <w:szCs w:val="28"/>
          <w:u w:val="single"/>
          <w:lang w:bidi="ar-LB"/>
        </w:rPr>
        <w:t xml:space="preserve">Career History </w:t>
      </w:r>
    </w:p>
    <w:p w:rsidR="003B577A" w:rsidRPr="008E5BFA" w:rsidRDefault="000E7EEE" w:rsidP="00A54595">
      <w:pPr>
        <w:pStyle w:val="Heading2"/>
        <w:rPr>
          <w:sz w:val="24"/>
          <w:szCs w:val="24"/>
          <w:lang w:bidi="ar-LB"/>
        </w:rPr>
      </w:pPr>
      <w:r w:rsidRPr="008E5BFA">
        <w:rPr>
          <w:sz w:val="24"/>
          <w:szCs w:val="24"/>
          <w:lang w:bidi="ar-LB"/>
        </w:rPr>
        <w:t>The Center of Waste Management</w:t>
      </w:r>
      <w:r w:rsidR="002927DC" w:rsidRPr="002927DC">
        <w:rPr>
          <w:sz w:val="24"/>
          <w:szCs w:val="24"/>
          <w:lang w:bidi="ar-LB"/>
        </w:rPr>
        <w:t>Tadweer</w:t>
      </w:r>
      <w:bookmarkStart w:id="0" w:name="_GoBack"/>
      <w:bookmarkEnd w:id="0"/>
      <w:r w:rsidRPr="008E5BFA">
        <w:rPr>
          <w:sz w:val="24"/>
          <w:szCs w:val="24"/>
          <w:lang w:bidi="ar-LB"/>
        </w:rPr>
        <w:t xml:space="preserve"> - </w:t>
      </w:r>
      <w:r w:rsidR="003B577A" w:rsidRPr="008E5BFA">
        <w:rPr>
          <w:sz w:val="24"/>
          <w:szCs w:val="24"/>
          <w:lang w:bidi="ar-LB"/>
        </w:rPr>
        <w:t>Cubic Art Pixel Co. (CAP)                                                                                Abu Dhabi – U.A.E</w:t>
      </w:r>
    </w:p>
    <w:p w:rsidR="00A04A5C" w:rsidRPr="000E7EEE" w:rsidRDefault="003B577A" w:rsidP="000E7EEE">
      <w:pPr>
        <w:rPr>
          <w:lang w:bidi="ar-LB"/>
        </w:rPr>
      </w:pPr>
      <w:r>
        <w:rPr>
          <w:lang w:bidi="ar-LB"/>
        </w:rPr>
        <w:t>February 2015 –Present</w:t>
      </w:r>
    </w:p>
    <w:p w:rsidR="000C7AC5" w:rsidRPr="000C7AC5" w:rsidRDefault="00561FE9" w:rsidP="000C7AC5">
      <w:pPr>
        <w:pStyle w:val="Heading3"/>
      </w:pPr>
      <w:r>
        <w:t xml:space="preserve">Customer Service </w:t>
      </w:r>
      <w:r w:rsidR="008E5BFA" w:rsidRPr="008E5BFA">
        <w:t xml:space="preserve">Fees Adjuster </w:t>
      </w:r>
    </w:p>
    <w:p w:rsidR="000C7AC5" w:rsidRPr="000C7AC5" w:rsidRDefault="000C7AC5" w:rsidP="000C7AC5">
      <w:pPr>
        <w:pStyle w:val="Default"/>
        <w:numPr>
          <w:ilvl w:val="0"/>
          <w:numId w:val="4"/>
        </w:numPr>
        <w:spacing w:after="39"/>
        <w:rPr>
          <w:rFonts w:asciiTheme="minorHAnsi" w:hAnsiTheme="minorHAnsi"/>
          <w:sz w:val="22"/>
          <w:szCs w:val="22"/>
        </w:rPr>
      </w:pPr>
      <w:r w:rsidRPr="008E5BFA">
        <w:rPr>
          <w:rFonts w:asciiTheme="minorHAnsi" w:hAnsiTheme="minorHAnsi"/>
          <w:sz w:val="22"/>
          <w:szCs w:val="22"/>
        </w:rPr>
        <w:t>Identify specific fees to pursue for individual customers or other companies, according to number of employees.</w:t>
      </w:r>
    </w:p>
    <w:p w:rsidR="008E5BFA" w:rsidRPr="008E5BFA" w:rsidRDefault="008E5BFA" w:rsidP="008E5BFA">
      <w:pPr>
        <w:pStyle w:val="Default"/>
        <w:numPr>
          <w:ilvl w:val="0"/>
          <w:numId w:val="4"/>
        </w:numPr>
        <w:spacing w:after="39"/>
        <w:rPr>
          <w:rFonts w:asciiTheme="minorHAnsi" w:hAnsiTheme="minorHAnsi"/>
          <w:sz w:val="22"/>
          <w:szCs w:val="22"/>
        </w:rPr>
      </w:pPr>
      <w:r w:rsidRPr="008E5BFA">
        <w:rPr>
          <w:rFonts w:asciiTheme="minorHAnsi" w:hAnsiTheme="minorHAnsi"/>
          <w:sz w:val="22"/>
          <w:szCs w:val="22"/>
        </w:rPr>
        <w:t>Monitor large firms and block the accounts in case of Reduction or Lag Payment on Economic Development System to control/reduce indebtedness.</w:t>
      </w:r>
    </w:p>
    <w:p w:rsidR="008E5BFA" w:rsidRPr="008E5BFA" w:rsidRDefault="008E5BFA" w:rsidP="008E5BFA">
      <w:pPr>
        <w:pStyle w:val="Default"/>
        <w:numPr>
          <w:ilvl w:val="0"/>
          <w:numId w:val="4"/>
        </w:numPr>
        <w:spacing w:after="39"/>
        <w:rPr>
          <w:rFonts w:asciiTheme="minorHAnsi" w:hAnsiTheme="minorHAnsi"/>
          <w:sz w:val="22"/>
          <w:szCs w:val="22"/>
        </w:rPr>
      </w:pPr>
      <w:r w:rsidRPr="008E5BFA">
        <w:rPr>
          <w:rFonts w:asciiTheme="minorHAnsi" w:hAnsiTheme="minorHAnsi"/>
          <w:sz w:val="22"/>
          <w:szCs w:val="22"/>
        </w:rPr>
        <w:t>Record fees due to renewed amount application and for follow-up action.</w:t>
      </w:r>
    </w:p>
    <w:p w:rsidR="008E5BFA" w:rsidRPr="008E5BFA" w:rsidRDefault="008E5BFA" w:rsidP="008E5BFA">
      <w:pPr>
        <w:pStyle w:val="Default"/>
        <w:numPr>
          <w:ilvl w:val="0"/>
          <w:numId w:val="4"/>
        </w:numPr>
        <w:spacing w:after="39"/>
        <w:rPr>
          <w:rFonts w:asciiTheme="minorHAnsi" w:hAnsiTheme="minorHAnsi"/>
          <w:sz w:val="22"/>
          <w:szCs w:val="22"/>
        </w:rPr>
      </w:pPr>
      <w:r w:rsidRPr="008E5BFA">
        <w:rPr>
          <w:rFonts w:asciiTheme="minorHAnsi" w:hAnsiTheme="minorHAnsi"/>
          <w:sz w:val="22"/>
          <w:szCs w:val="22"/>
        </w:rPr>
        <w:t>Review, analyze, and adjust customer fees in accordance with for each customer according to DED Data Report (Department of Economic Development) and CWM Data Report (Central Waste Management).</w:t>
      </w:r>
    </w:p>
    <w:p w:rsidR="008E5BFA" w:rsidRPr="008E5BFA" w:rsidRDefault="008E5BFA" w:rsidP="008E5BFA">
      <w:pPr>
        <w:pStyle w:val="Default"/>
        <w:numPr>
          <w:ilvl w:val="0"/>
          <w:numId w:val="4"/>
        </w:numPr>
        <w:rPr>
          <w:rFonts w:asciiTheme="minorHAnsi" w:hAnsiTheme="minorHAnsi"/>
          <w:sz w:val="22"/>
          <w:szCs w:val="22"/>
        </w:rPr>
      </w:pPr>
      <w:r w:rsidRPr="008E5BFA">
        <w:rPr>
          <w:rFonts w:asciiTheme="minorHAnsi" w:hAnsiTheme="minorHAnsi"/>
          <w:sz w:val="22"/>
          <w:szCs w:val="22"/>
        </w:rPr>
        <w:t>Review and process payment in accordance with the establishment and expiry date for each license.</w:t>
      </w:r>
    </w:p>
    <w:p w:rsidR="008E5BFA" w:rsidRPr="008E5BFA" w:rsidRDefault="008E5BFA" w:rsidP="008E5BFA">
      <w:pPr>
        <w:pStyle w:val="Default"/>
        <w:numPr>
          <w:ilvl w:val="0"/>
          <w:numId w:val="4"/>
        </w:numPr>
        <w:rPr>
          <w:rFonts w:asciiTheme="minorHAnsi" w:hAnsiTheme="minorHAnsi"/>
          <w:sz w:val="22"/>
          <w:szCs w:val="22"/>
        </w:rPr>
      </w:pPr>
      <w:r w:rsidRPr="008E5BFA">
        <w:rPr>
          <w:rFonts w:asciiTheme="minorHAnsi" w:hAnsiTheme="minorHAnsi"/>
          <w:sz w:val="22"/>
          <w:szCs w:val="22"/>
        </w:rPr>
        <w:t>Ensure daily reminder fee notes and letters reports are run and issue due reminders where appropriate.</w:t>
      </w:r>
    </w:p>
    <w:p w:rsidR="008E5BFA" w:rsidRPr="008E5BFA" w:rsidRDefault="008E5BFA" w:rsidP="008E5BFA">
      <w:pPr>
        <w:pStyle w:val="Default"/>
        <w:numPr>
          <w:ilvl w:val="0"/>
          <w:numId w:val="4"/>
        </w:numPr>
        <w:rPr>
          <w:rFonts w:asciiTheme="minorHAnsi" w:hAnsiTheme="minorHAnsi"/>
          <w:sz w:val="22"/>
          <w:szCs w:val="22"/>
        </w:rPr>
      </w:pPr>
      <w:r w:rsidRPr="008E5BFA">
        <w:rPr>
          <w:rFonts w:asciiTheme="minorHAnsi" w:hAnsiTheme="minorHAnsi"/>
          <w:sz w:val="22"/>
          <w:szCs w:val="22"/>
        </w:rPr>
        <w:t>Payments processing and identify case, cash off sum paid.</w:t>
      </w:r>
    </w:p>
    <w:p w:rsidR="008E5BFA" w:rsidRPr="008E5BFA" w:rsidRDefault="008E5BFA" w:rsidP="008E5BFA">
      <w:pPr>
        <w:pStyle w:val="Default"/>
        <w:numPr>
          <w:ilvl w:val="0"/>
          <w:numId w:val="4"/>
        </w:numPr>
        <w:rPr>
          <w:rFonts w:asciiTheme="minorHAnsi" w:hAnsiTheme="minorHAnsi"/>
          <w:sz w:val="22"/>
          <w:szCs w:val="22"/>
        </w:rPr>
      </w:pPr>
      <w:r w:rsidRPr="008E5BFA">
        <w:rPr>
          <w:rFonts w:asciiTheme="minorHAnsi" w:hAnsiTheme="minorHAnsi"/>
          <w:sz w:val="22"/>
          <w:szCs w:val="22"/>
        </w:rPr>
        <w:t>Regularly handles private and proprietary information strict confidentiality and protecting from unauthorized disclosure.</w:t>
      </w:r>
    </w:p>
    <w:p w:rsidR="008E5BFA" w:rsidRPr="008E5BFA" w:rsidRDefault="008E5BFA" w:rsidP="008E5BFA">
      <w:pPr>
        <w:pStyle w:val="Default"/>
        <w:numPr>
          <w:ilvl w:val="0"/>
          <w:numId w:val="4"/>
        </w:numPr>
        <w:rPr>
          <w:rFonts w:asciiTheme="minorHAnsi" w:hAnsiTheme="minorHAnsi"/>
          <w:sz w:val="22"/>
          <w:szCs w:val="22"/>
        </w:rPr>
      </w:pPr>
      <w:r w:rsidRPr="008E5BFA">
        <w:rPr>
          <w:rFonts w:asciiTheme="minorHAnsi" w:hAnsiTheme="minorHAnsi"/>
          <w:sz w:val="22"/>
          <w:szCs w:val="22"/>
        </w:rPr>
        <w:t>Keep Mandatory Reporting current and correct any errors found.</w:t>
      </w:r>
    </w:p>
    <w:p w:rsidR="008E5BFA" w:rsidRPr="008E5BFA" w:rsidRDefault="008E5BFA" w:rsidP="008E5BFA">
      <w:pPr>
        <w:pStyle w:val="Default"/>
        <w:numPr>
          <w:ilvl w:val="0"/>
          <w:numId w:val="4"/>
        </w:numPr>
        <w:rPr>
          <w:rFonts w:asciiTheme="minorHAnsi" w:hAnsiTheme="minorHAnsi"/>
          <w:sz w:val="22"/>
          <w:szCs w:val="22"/>
        </w:rPr>
      </w:pPr>
      <w:r w:rsidRPr="008E5BFA">
        <w:rPr>
          <w:rFonts w:asciiTheme="minorHAnsi" w:hAnsiTheme="minorHAnsi"/>
          <w:sz w:val="22"/>
          <w:szCs w:val="22"/>
        </w:rPr>
        <w:t>Correct any errors received and audit new claims for accuracy of information and timeliness.</w:t>
      </w:r>
    </w:p>
    <w:p w:rsidR="008E5BFA" w:rsidRDefault="008E5BFA" w:rsidP="008E5BFA">
      <w:pPr>
        <w:pStyle w:val="Default"/>
        <w:numPr>
          <w:ilvl w:val="0"/>
          <w:numId w:val="4"/>
        </w:numPr>
        <w:rPr>
          <w:rFonts w:asciiTheme="minorHAnsi" w:hAnsiTheme="minorHAnsi"/>
          <w:sz w:val="22"/>
          <w:szCs w:val="22"/>
        </w:rPr>
      </w:pPr>
      <w:r w:rsidRPr="008E5BFA">
        <w:rPr>
          <w:rFonts w:asciiTheme="minorHAnsi" w:hAnsiTheme="minorHAnsi"/>
          <w:sz w:val="22"/>
          <w:szCs w:val="22"/>
        </w:rPr>
        <w:t>Carry out fee adjustments/reductions when requested by clerks and practice managers.</w:t>
      </w:r>
    </w:p>
    <w:p w:rsidR="000C725C" w:rsidRPr="008E5BFA" w:rsidRDefault="000C725C" w:rsidP="008E5BFA">
      <w:pPr>
        <w:pStyle w:val="Heading2"/>
        <w:rPr>
          <w:sz w:val="24"/>
          <w:szCs w:val="24"/>
          <w:lang w:bidi="ar-LB"/>
        </w:rPr>
      </w:pPr>
      <w:r w:rsidRPr="008E5BFA">
        <w:rPr>
          <w:sz w:val="24"/>
          <w:szCs w:val="24"/>
          <w:lang w:bidi="ar-LB"/>
        </w:rPr>
        <w:t>Food &amp; Drug Corporation SAL (FDC)                                                         Beirut – Lebanon</w:t>
      </w:r>
    </w:p>
    <w:p w:rsidR="000C725C" w:rsidRDefault="000C725C" w:rsidP="000C725C">
      <w:pPr>
        <w:rPr>
          <w:lang w:bidi="ar-LB"/>
        </w:rPr>
      </w:pPr>
      <w:r>
        <w:rPr>
          <w:lang w:bidi="ar-LB"/>
        </w:rPr>
        <w:t>January 2011 – June 2014</w:t>
      </w:r>
    </w:p>
    <w:p w:rsidR="000C725C" w:rsidRPr="008E5BFA" w:rsidRDefault="000C725C" w:rsidP="00A54595">
      <w:pPr>
        <w:pStyle w:val="Heading3"/>
        <w:spacing w:before="0"/>
        <w:rPr>
          <w:lang w:bidi="ar-LB"/>
        </w:rPr>
      </w:pPr>
      <w:r w:rsidRPr="008E5BFA">
        <w:rPr>
          <w:lang w:bidi="ar-LB"/>
        </w:rPr>
        <w:lastRenderedPageBreak/>
        <w:t xml:space="preserve">Credit (Account Receivable) – Credit Department </w:t>
      </w:r>
    </w:p>
    <w:p w:rsidR="000C725C" w:rsidRDefault="000C725C" w:rsidP="00A54595">
      <w:pPr>
        <w:pStyle w:val="NoSpacing"/>
        <w:rPr>
          <w:b/>
          <w:lang w:bidi="ar-LB"/>
        </w:rPr>
      </w:pPr>
    </w:p>
    <w:p w:rsidR="000C725C" w:rsidRDefault="000C725C" w:rsidP="00A54595">
      <w:pPr>
        <w:pStyle w:val="NoSpacing"/>
        <w:rPr>
          <w:b/>
          <w:lang w:bidi="ar-LB"/>
        </w:rPr>
      </w:pPr>
      <w:r>
        <w:rPr>
          <w:b/>
          <w:lang w:bidi="ar-LB"/>
        </w:rPr>
        <w:t>Performed the following accounting points in Oracle:</w:t>
      </w:r>
    </w:p>
    <w:p w:rsidR="000C725C" w:rsidRDefault="000C725C" w:rsidP="00A54595">
      <w:pPr>
        <w:spacing w:line="240" w:lineRule="auto"/>
        <w:rPr>
          <w:lang w:bidi="ar-LB"/>
        </w:rPr>
      </w:pPr>
      <w:r w:rsidRPr="0024623C">
        <w:t>1</w:t>
      </w:r>
      <w:r w:rsidRPr="0024623C">
        <w:rPr>
          <w:lang w:bidi="ar-LB"/>
        </w:rPr>
        <w:t>-Receivi</w:t>
      </w:r>
      <w:r>
        <w:rPr>
          <w:lang w:bidi="ar-LB"/>
        </w:rPr>
        <w:t>ng new clients’ applications &amp;</w:t>
      </w:r>
      <w:r>
        <w:rPr>
          <w:szCs w:val="20"/>
        </w:rPr>
        <w:t xml:space="preserve"> create </w:t>
      </w:r>
      <w:r w:rsidRPr="0024623C">
        <w:rPr>
          <w:szCs w:val="20"/>
        </w:rPr>
        <w:t>sites on the system</w:t>
      </w:r>
      <w:r w:rsidRPr="0024623C">
        <w:rPr>
          <w:lang w:bidi="ar-LB"/>
        </w:rPr>
        <w:t>and proceed according to the company policies</w:t>
      </w:r>
    </w:p>
    <w:p w:rsidR="000C725C" w:rsidRPr="0024623C" w:rsidRDefault="000C725C" w:rsidP="00697480">
      <w:pPr>
        <w:spacing w:line="240" w:lineRule="auto"/>
      </w:pPr>
      <w:r w:rsidRPr="0024623C">
        <w:t>2- Process daily customers’ orders with doing over credit limit for FMCG &amp; Pharmacies</w:t>
      </w:r>
      <w:r>
        <w:t xml:space="preserve"> and process all receipts related to the collected collection from cash money &amp; checks</w:t>
      </w:r>
    </w:p>
    <w:p w:rsidR="000C725C" w:rsidRPr="0024623C" w:rsidRDefault="000C725C" w:rsidP="00697480">
      <w:pPr>
        <w:spacing w:line="240" w:lineRule="auto"/>
      </w:pPr>
      <w:r w:rsidRPr="0024623C">
        <w:t>3-</w:t>
      </w:r>
      <w:r>
        <w:t xml:space="preserve">Project member in finance for update oracle; Define and implementing the policies/processes for Oracle Applications and reports based on best practices </w:t>
      </w:r>
    </w:p>
    <w:p w:rsidR="000C725C" w:rsidRPr="0024623C" w:rsidRDefault="000C725C" w:rsidP="00697480">
      <w:pPr>
        <w:spacing w:line="240" w:lineRule="auto"/>
      </w:pPr>
      <w:r w:rsidRPr="0024623C">
        <w:t>4- Reconciles amounts received fro</w:t>
      </w:r>
      <w:r>
        <w:t>m clients and deposits in banks</w:t>
      </w:r>
    </w:p>
    <w:p w:rsidR="000C725C" w:rsidRPr="0024623C" w:rsidRDefault="000C725C" w:rsidP="00697480">
      <w:pPr>
        <w:spacing w:line="240" w:lineRule="auto"/>
      </w:pPr>
      <w:r w:rsidRPr="0024623C">
        <w:rPr>
          <w:szCs w:val="20"/>
        </w:rPr>
        <w:t>5-</w:t>
      </w:r>
      <w:r>
        <w:t xml:space="preserve"> Assist</w:t>
      </w:r>
      <w:r w:rsidRPr="0024623C">
        <w:t xml:space="preserve"> in generating necessary reports</w:t>
      </w:r>
      <w:r>
        <w:t xml:space="preserve"> from oracle on daily </w:t>
      </w:r>
      <w:r w:rsidR="00945CA8">
        <w:t>basis:</w:t>
      </w:r>
      <w:r>
        <w:t xml:space="preserve"> Client Statement of Accounts, List of Receipts, List of Credit Notes, Customer Over Credit Limit, etc…</w:t>
      </w:r>
    </w:p>
    <w:p w:rsidR="000C725C" w:rsidRPr="0024623C" w:rsidRDefault="000C725C" w:rsidP="00697480">
      <w:pPr>
        <w:spacing w:line="240" w:lineRule="auto"/>
      </w:pPr>
      <w:r>
        <w:t>6</w:t>
      </w:r>
      <w:r w:rsidRPr="0024623C">
        <w:t>- Reconciles amounts received from OT (Organize Trade)</w:t>
      </w:r>
      <w:r>
        <w:t>; undertakes</w:t>
      </w:r>
      <w:r w:rsidRPr="0024623C">
        <w:t xml:space="preserve"> other assignments as instructed by supervisor and related to the job tasks</w:t>
      </w:r>
    </w:p>
    <w:p w:rsidR="000C725C" w:rsidRDefault="000C725C" w:rsidP="00697480">
      <w:pPr>
        <w:spacing w:line="240" w:lineRule="auto"/>
      </w:pPr>
      <w:r>
        <w:t>7</w:t>
      </w:r>
      <w:r w:rsidRPr="0024623C">
        <w:t xml:space="preserve">- </w:t>
      </w:r>
      <w:r>
        <w:t>Performed and prepared files on daily basis</w:t>
      </w:r>
    </w:p>
    <w:p w:rsidR="000C725C" w:rsidRDefault="000C725C" w:rsidP="00697480">
      <w:pPr>
        <w:spacing w:line="240" w:lineRule="auto"/>
      </w:pPr>
      <w:r>
        <w:t>8-Review the credit transactions under policies &amp; procedures expectations</w:t>
      </w:r>
    </w:p>
    <w:p w:rsidR="000C725C" w:rsidRPr="0024623C" w:rsidRDefault="000C725C" w:rsidP="00697480">
      <w:pPr>
        <w:spacing w:line="240" w:lineRule="auto"/>
      </w:pPr>
      <w:r>
        <w:t>9</w:t>
      </w:r>
      <w:r w:rsidRPr="0024623C">
        <w:t xml:space="preserve">- </w:t>
      </w:r>
      <w:r>
        <w:t xml:space="preserve">Generated and analyzed month-end financial reports; </w:t>
      </w:r>
      <w:r w:rsidRPr="0024623C">
        <w:t xml:space="preserve">Monthly Closing Reports </w:t>
      </w:r>
      <w:r>
        <w:t>include:</w:t>
      </w:r>
      <w:r w:rsidRPr="0024623C">
        <w:t xml:space="preserve"> checking credit notes, checking receipts entered and </w:t>
      </w:r>
      <w:r>
        <w:t xml:space="preserve">check </w:t>
      </w:r>
      <w:r w:rsidRPr="0024623C">
        <w:t xml:space="preserve">A/R standards posting </w:t>
      </w:r>
      <w:r>
        <w:t>on GL date</w:t>
      </w:r>
    </w:p>
    <w:p w:rsidR="000C725C" w:rsidRDefault="000C725C" w:rsidP="00697480">
      <w:pPr>
        <w:spacing w:line="240" w:lineRule="auto"/>
      </w:pPr>
      <w:r>
        <w:t>10</w:t>
      </w:r>
      <w:r w:rsidRPr="0024623C">
        <w:t>- Process cash van transfers &amp; invoicing</w:t>
      </w:r>
    </w:p>
    <w:p w:rsidR="008B317F" w:rsidRPr="000C7AC5" w:rsidRDefault="008B317F" w:rsidP="00697480">
      <w:pPr>
        <w:pStyle w:val="Heading3"/>
        <w:spacing w:before="0" w:line="240" w:lineRule="auto"/>
      </w:pPr>
      <w:r w:rsidRPr="000C7AC5">
        <w:t>Professional strengths:</w:t>
      </w:r>
    </w:p>
    <w:p w:rsidR="00697480" w:rsidRDefault="00697480" w:rsidP="00697480">
      <w:pPr>
        <w:numPr>
          <w:ilvl w:val="0"/>
          <w:numId w:val="4"/>
        </w:numPr>
        <w:spacing w:after="0" w:line="240" w:lineRule="auto"/>
      </w:pPr>
      <w:r w:rsidRPr="00561FE9">
        <w:rPr>
          <w:rStyle w:val="ResultsBullets"/>
          <w:rFonts w:asciiTheme="minorHAnsi" w:eastAsiaTheme="majorEastAsia" w:hAnsiTheme="minorHAnsi"/>
          <w:sz w:val="22"/>
          <w:szCs w:val="22"/>
        </w:rPr>
        <w:t xml:space="preserve">Demonstrated the ability to learn new </w:t>
      </w:r>
      <w:r w:rsidRPr="00561FE9">
        <w:rPr>
          <w:rStyle w:val="ResultsBullets"/>
          <w:rFonts w:asciiTheme="minorHAnsi" w:hAnsiTheme="minorHAnsi"/>
          <w:sz w:val="22"/>
          <w:szCs w:val="22"/>
        </w:rPr>
        <w:t>organizational</w:t>
      </w:r>
      <w:r w:rsidRPr="00561FE9">
        <w:rPr>
          <w:rStyle w:val="ResultsBullets"/>
          <w:rFonts w:asciiTheme="minorHAnsi" w:eastAsiaTheme="majorEastAsia" w:hAnsiTheme="minorHAnsi"/>
          <w:sz w:val="22"/>
          <w:szCs w:val="22"/>
        </w:rPr>
        <w:t xml:space="preserve"> processes, workflows, policies and procedures with minimal ramp-up time.</w:t>
      </w:r>
    </w:p>
    <w:p w:rsidR="00697480" w:rsidRDefault="00697480" w:rsidP="00697480">
      <w:pPr>
        <w:numPr>
          <w:ilvl w:val="0"/>
          <w:numId w:val="4"/>
        </w:numPr>
        <w:spacing w:before="100" w:beforeAutospacing="1" w:after="100" w:afterAutospacing="1" w:line="240" w:lineRule="auto"/>
        <w:rPr>
          <w:rFonts w:cs="Arial"/>
          <w:color w:val="333333"/>
          <w:lang/>
        </w:rPr>
      </w:pPr>
      <w:r w:rsidRPr="00697480">
        <w:rPr>
          <w:rFonts w:cs="Arial"/>
          <w:color w:val="333333"/>
          <w:lang/>
        </w:rPr>
        <w:t>Ensure all security, charge and source documents are received in original along with checklist duly signed by documentation officer.</w:t>
      </w:r>
    </w:p>
    <w:p w:rsidR="00697480" w:rsidRPr="00697480" w:rsidRDefault="00697480" w:rsidP="00697480">
      <w:pPr>
        <w:numPr>
          <w:ilvl w:val="0"/>
          <w:numId w:val="4"/>
        </w:numPr>
        <w:spacing w:before="100" w:beforeAutospacing="1" w:after="100" w:afterAutospacing="1" w:line="240" w:lineRule="auto"/>
        <w:rPr>
          <w:rFonts w:cs="Arial"/>
          <w:color w:val="333333"/>
          <w:lang/>
        </w:rPr>
      </w:pPr>
      <w:r w:rsidRPr="00697480">
        <w:rPr>
          <w:rFonts w:cs="Arial"/>
          <w:color w:val="333333"/>
          <w:lang/>
        </w:rPr>
        <w:t>Record movement of security file.</w:t>
      </w:r>
    </w:p>
    <w:p w:rsidR="00697480" w:rsidRPr="00697480" w:rsidRDefault="00697480" w:rsidP="00697480">
      <w:pPr>
        <w:numPr>
          <w:ilvl w:val="0"/>
          <w:numId w:val="4"/>
        </w:numPr>
        <w:spacing w:before="100" w:beforeAutospacing="1" w:after="100" w:afterAutospacing="1" w:line="240" w:lineRule="auto"/>
        <w:rPr>
          <w:rFonts w:cs="Arial"/>
          <w:color w:val="333333"/>
          <w:lang/>
        </w:rPr>
      </w:pPr>
      <w:r>
        <w:rPr>
          <w:rFonts w:cs="Arial"/>
          <w:color w:val="333333"/>
          <w:lang/>
        </w:rPr>
        <w:t>S</w:t>
      </w:r>
      <w:r w:rsidRPr="00697480">
        <w:rPr>
          <w:rFonts w:cs="Arial"/>
          <w:color w:val="333333"/>
          <w:lang/>
        </w:rPr>
        <w:t>afekeeping of security documents, in approp</w:t>
      </w:r>
      <w:r>
        <w:rPr>
          <w:rFonts w:cs="Arial"/>
          <w:color w:val="333333"/>
          <w:lang/>
        </w:rPr>
        <w:t>riate order, in a file for each collection.</w:t>
      </w:r>
    </w:p>
    <w:p w:rsidR="008B317F" w:rsidRPr="000C7AC5" w:rsidRDefault="00697480" w:rsidP="00697480">
      <w:pPr>
        <w:numPr>
          <w:ilvl w:val="0"/>
          <w:numId w:val="4"/>
        </w:numPr>
        <w:spacing w:before="100" w:beforeAutospacing="1" w:after="100" w:afterAutospacing="1" w:line="240" w:lineRule="auto"/>
        <w:rPr>
          <w:rFonts w:cs="Arial"/>
          <w:color w:val="333333"/>
          <w:lang/>
        </w:rPr>
      </w:pPr>
      <w:r w:rsidRPr="00697480">
        <w:rPr>
          <w:rFonts w:cs="Arial"/>
          <w:color w:val="333333"/>
          <w:lang/>
        </w:rPr>
        <w:t>Generating Reports on monthly basis related to expired.</w:t>
      </w:r>
    </w:p>
    <w:p w:rsidR="008B317F" w:rsidRPr="000C7AC5" w:rsidRDefault="00697480" w:rsidP="00697480">
      <w:pPr>
        <w:numPr>
          <w:ilvl w:val="0"/>
          <w:numId w:val="4"/>
        </w:numPr>
        <w:spacing w:before="100" w:beforeAutospacing="1" w:after="100" w:afterAutospacing="1" w:line="240" w:lineRule="auto"/>
        <w:rPr>
          <w:rFonts w:cs="Arial"/>
          <w:color w:val="333333"/>
          <w:lang/>
        </w:rPr>
      </w:pPr>
      <w:r w:rsidRPr="00697480">
        <w:rPr>
          <w:rFonts w:cs="Arial"/>
          <w:color w:val="333333"/>
          <w:lang/>
        </w:rPr>
        <w:t>Maintain proper record on settled facility documents.</w:t>
      </w:r>
    </w:p>
    <w:p w:rsidR="008B317F" w:rsidRPr="000C7AC5" w:rsidRDefault="008B317F" w:rsidP="008B317F">
      <w:pPr>
        <w:numPr>
          <w:ilvl w:val="0"/>
          <w:numId w:val="4"/>
        </w:numPr>
        <w:spacing w:before="100" w:beforeAutospacing="1" w:after="100" w:afterAutospacing="1" w:line="240" w:lineRule="auto"/>
        <w:rPr>
          <w:rFonts w:cs="Arial"/>
          <w:color w:val="333333"/>
          <w:lang/>
        </w:rPr>
      </w:pPr>
      <w:r w:rsidRPr="000C7AC5">
        <w:rPr>
          <w:rFonts w:cs="Arial"/>
          <w:color w:val="333333"/>
          <w:lang/>
        </w:rPr>
        <w:t>Possess excellent mo</w:t>
      </w:r>
      <w:r>
        <w:rPr>
          <w:rFonts w:cs="Arial"/>
          <w:color w:val="333333"/>
          <w:lang/>
        </w:rPr>
        <w:t>nitoring and supervisory skills.</w:t>
      </w:r>
    </w:p>
    <w:p w:rsidR="008B317F" w:rsidRPr="000C7AC5" w:rsidRDefault="008B317F" w:rsidP="008B317F">
      <w:pPr>
        <w:numPr>
          <w:ilvl w:val="0"/>
          <w:numId w:val="4"/>
        </w:numPr>
        <w:spacing w:before="100" w:beforeAutospacing="1" w:after="100" w:afterAutospacing="1" w:line="240" w:lineRule="auto"/>
        <w:rPr>
          <w:rFonts w:cs="Arial"/>
          <w:color w:val="333333"/>
          <w:lang/>
        </w:rPr>
      </w:pPr>
      <w:r w:rsidRPr="000C7AC5">
        <w:rPr>
          <w:rFonts w:cs="Arial"/>
          <w:color w:val="333333"/>
          <w:lang/>
        </w:rPr>
        <w:t>Excellent administr</w:t>
      </w:r>
      <w:r>
        <w:rPr>
          <w:rFonts w:cs="Arial"/>
          <w:color w:val="333333"/>
          <w:lang/>
        </w:rPr>
        <w:t>ative and organizational skills.</w:t>
      </w:r>
    </w:p>
    <w:p w:rsidR="008B317F" w:rsidRPr="00561FE9" w:rsidRDefault="008B317F" w:rsidP="008B317F">
      <w:pPr>
        <w:numPr>
          <w:ilvl w:val="0"/>
          <w:numId w:val="4"/>
        </w:numPr>
        <w:spacing w:before="100" w:beforeAutospacing="1" w:after="39" w:afterAutospacing="1" w:line="240" w:lineRule="auto"/>
      </w:pPr>
      <w:r w:rsidRPr="000C7AC5">
        <w:rPr>
          <w:rFonts w:cs="Arial"/>
          <w:color w:val="333333"/>
          <w:lang/>
        </w:rPr>
        <w:t>Highly initi</w:t>
      </w:r>
      <w:r w:rsidRPr="00561FE9">
        <w:rPr>
          <w:rFonts w:cs="Arial"/>
          <w:color w:val="333333"/>
          <w:lang/>
        </w:rPr>
        <w:t>ative to manage a busy workload.</w:t>
      </w:r>
    </w:p>
    <w:p w:rsidR="000C725C" w:rsidRPr="008E5BFA" w:rsidRDefault="000C725C" w:rsidP="008E5BFA">
      <w:pPr>
        <w:pStyle w:val="Heading2"/>
        <w:rPr>
          <w:sz w:val="24"/>
          <w:szCs w:val="24"/>
          <w:lang w:bidi="ar-LB"/>
        </w:rPr>
      </w:pPr>
      <w:r w:rsidRPr="008E5BFA">
        <w:rPr>
          <w:sz w:val="24"/>
          <w:szCs w:val="24"/>
        </w:rPr>
        <w:t>Samsung Company                                                                                Beirut- Lebanon</w:t>
      </w:r>
    </w:p>
    <w:p w:rsidR="000C725C" w:rsidRDefault="000C725C" w:rsidP="000C725C">
      <w:pPr>
        <w:rPr>
          <w:lang w:bidi="ar-LB"/>
        </w:rPr>
      </w:pPr>
      <w:r>
        <w:rPr>
          <w:lang w:bidi="ar-LB"/>
        </w:rPr>
        <w:t>June 2010 – July 2010</w:t>
      </w:r>
    </w:p>
    <w:p w:rsidR="000C725C" w:rsidRPr="008E5BFA" w:rsidRDefault="000C725C" w:rsidP="00A54595">
      <w:pPr>
        <w:pStyle w:val="Heading3"/>
        <w:spacing w:before="0" w:line="240" w:lineRule="auto"/>
        <w:rPr>
          <w:sz w:val="24"/>
          <w:szCs w:val="24"/>
          <w:lang w:bidi="ar-LB"/>
        </w:rPr>
      </w:pPr>
      <w:r w:rsidRPr="008E5BFA">
        <w:rPr>
          <w:sz w:val="24"/>
          <w:szCs w:val="24"/>
          <w:lang w:bidi="ar-LB"/>
        </w:rPr>
        <w:t xml:space="preserve">Accountant – Accounting Department </w:t>
      </w:r>
    </w:p>
    <w:p w:rsidR="000C725C" w:rsidRPr="0024623C" w:rsidRDefault="000C725C" w:rsidP="00A54595">
      <w:pPr>
        <w:spacing w:line="240" w:lineRule="auto"/>
      </w:pPr>
      <w:r>
        <w:rPr>
          <w:szCs w:val="24"/>
        </w:rPr>
        <w:t xml:space="preserve">1- </w:t>
      </w:r>
      <w:r w:rsidRPr="0024623C">
        <w:rPr>
          <w:szCs w:val="24"/>
        </w:rPr>
        <w:t>Journalizing (Entering business transactions into the general journal)</w:t>
      </w:r>
    </w:p>
    <w:p w:rsidR="000C725C" w:rsidRPr="0024623C" w:rsidRDefault="000C725C" w:rsidP="00A54595">
      <w:pPr>
        <w:spacing w:line="240" w:lineRule="auto"/>
        <w:rPr>
          <w:szCs w:val="24"/>
        </w:rPr>
      </w:pPr>
      <w:r>
        <w:rPr>
          <w:szCs w:val="24"/>
        </w:rPr>
        <w:t xml:space="preserve">2- </w:t>
      </w:r>
      <w:r w:rsidRPr="0024623C">
        <w:rPr>
          <w:szCs w:val="24"/>
        </w:rPr>
        <w:t>Posting (Transferring entries from the journal to the ledger accounts)</w:t>
      </w:r>
    </w:p>
    <w:p w:rsidR="000C725C" w:rsidRPr="0024623C" w:rsidRDefault="000C725C" w:rsidP="00A54595">
      <w:pPr>
        <w:spacing w:line="240" w:lineRule="auto"/>
        <w:rPr>
          <w:szCs w:val="24"/>
        </w:rPr>
      </w:pPr>
      <w:r>
        <w:rPr>
          <w:szCs w:val="24"/>
        </w:rPr>
        <w:t xml:space="preserve">3- </w:t>
      </w:r>
      <w:r w:rsidRPr="0024623C">
        <w:rPr>
          <w:szCs w:val="24"/>
        </w:rPr>
        <w:t>Controlling (Checking the data entry with the output of the information system)</w:t>
      </w:r>
    </w:p>
    <w:p w:rsidR="000C725C" w:rsidRPr="0024623C" w:rsidRDefault="000C725C" w:rsidP="00A54595">
      <w:pPr>
        <w:spacing w:line="240" w:lineRule="auto"/>
        <w:rPr>
          <w:szCs w:val="24"/>
        </w:rPr>
      </w:pPr>
      <w:r>
        <w:rPr>
          <w:szCs w:val="24"/>
        </w:rPr>
        <w:t xml:space="preserve">4- </w:t>
      </w:r>
      <w:r w:rsidRPr="0024623C">
        <w:rPr>
          <w:szCs w:val="24"/>
        </w:rPr>
        <w:t>Preparing the trial balance (of GL accounts balances at a particular date)</w:t>
      </w:r>
    </w:p>
    <w:p w:rsidR="000C725C" w:rsidRPr="0024623C" w:rsidRDefault="000C725C" w:rsidP="00A54595">
      <w:pPr>
        <w:spacing w:line="240" w:lineRule="auto"/>
        <w:rPr>
          <w:lang w:bidi="ar-LB"/>
        </w:rPr>
      </w:pPr>
      <w:r>
        <w:rPr>
          <w:szCs w:val="24"/>
        </w:rPr>
        <w:t xml:space="preserve">5- </w:t>
      </w:r>
      <w:r w:rsidRPr="0024623C">
        <w:rPr>
          <w:szCs w:val="24"/>
        </w:rPr>
        <w:t>Preparing financial statements (Balance sheet, Profits&amp; Losses statements, Cash flow, etc...)</w:t>
      </w:r>
    </w:p>
    <w:p w:rsidR="000C725C" w:rsidRPr="008E5BFA" w:rsidRDefault="000C725C" w:rsidP="008E5BFA">
      <w:pPr>
        <w:pStyle w:val="Heading2"/>
        <w:rPr>
          <w:sz w:val="24"/>
          <w:szCs w:val="24"/>
          <w:lang w:bidi="ar-LB"/>
        </w:rPr>
      </w:pPr>
      <w:r w:rsidRPr="008E5BFA">
        <w:rPr>
          <w:sz w:val="24"/>
          <w:szCs w:val="24"/>
          <w:lang w:bidi="ar-LB"/>
        </w:rPr>
        <w:t>Trad Hospital Medical Center                                                         Beirut- Lebanon</w:t>
      </w:r>
    </w:p>
    <w:p w:rsidR="000C725C" w:rsidRDefault="000C725C" w:rsidP="000C725C">
      <w:pPr>
        <w:rPr>
          <w:lang w:bidi="ar-LB"/>
        </w:rPr>
      </w:pPr>
      <w:r>
        <w:rPr>
          <w:lang w:bidi="ar-LB"/>
        </w:rPr>
        <w:t>January 2009 – May 2010</w:t>
      </w:r>
    </w:p>
    <w:p w:rsidR="000C725C" w:rsidRPr="008E5BFA" w:rsidRDefault="000C725C" w:rsidP="00A54595">
      <w:pPr>
        <w:pStyle w:val="Heading3"/>
        <w:spacing w:before="0" w:line="240" w:lineRule="auto"/>
        <w:rPr>
          <w:lang w:bidi="ar-LB"/>
        </w:rPr>
      </w:pPr>
      <w:r w:rsidRPr="008E5BFA">
        <w:rPr>
          <w:lang w:bidi="ar-LB"/>
        </w:rPr>
        <w:t>Pharmacy clerk and Supervisor of Laundry &amp; Kitchen Department</w:t>
      </w:r>
    </w:p>
    <w:p w:rsidR="000C725C" w:rsidRDefault="000C725C" w:rsidP="00A54595">
      <w:pPr>
        <w:spacing w:line="240" w:lineRule="auto"/>
        <w:rPr>
          <w:lang w:bidi="ar-LB"/>
        </w:rPr>
      </w:pPr>
      <w:r>
        <w:rPr>
          <w:lang w:bidi="ar-LB"/>
        </w:rPr>
        <w:t>1-Process Invoices &amp; Bills for the pharmacy, kitchen and laundry</w:t>
      </w:r>
    </w:p>
    <w:p w:rsidR="000C725C" w:rsidRDefault="000C725C" w:rsidP="00A54595">
      <w:pPr>
        <w:spacing w:line="240" w:lineRule="auto"/>
        <w:rPr>
          <w:lang w:bidi="ar-LB"/>
        </w:rPr>
      </w:pPr>
      <w:r>
        <w:rPr>
          <w:lang w:bidi="ar-LB"/>
        </w:rPr>
        <w:t>2-Manage the purchasing of kitchen &amp; laundry</w:t>
      </w:r>
    </w:p>
    <w:p w:rsidR="000C725C" w:rsidRDefault="000C725C" w:rsidP="00A54595">
      <w:pPr>
        <w:spacing w:line="240" w:lineRule="auto"/>
        <w:rPr>
          <w:lang w:bidi="ar-LB"/>
        </w:rPr>
      </w:pPr>
      <w:r>
        <w:rPr>
          <w:lang w:bidi="ar-LB"/>
        </w:rPr>
        <w:t>3-Responsible of the Kitchen &amp; Laundry team (organize schedule, work on linen &amp; laundry policy, healthcare laundry accreditation, etc…)</w:t>
      </w:r>
    </w:p>
    <w:p w:rsidR="000C725C" w:rsidRDefault="000C725C" w:rsidP="00A54595">
      <w:pPr>
        <w:spacing w:line="240" w:lineRule="auto"/>
        <w:rPr>
          <w:rStyle w:val="st"/>
        </w:rPr>
      </w:pPr>
      <w:r>
        <w:rPr>
          <w:rStyle w:val="st"/>
        </w:rPr>
        <w:t>4-Record drugs delivered to the pharmacy, store incoming merchandise, and inform the supervisor of stock needs.</w:t>
      </w:r>
    </w:p>
    <w:p w:rsidR="000C725C" w:rsidRPr="008E5BFA" w:rsidRDefault="000C725C" w:rsidP="008E5BFA">
      <w:pPr>
        <w:pStyle w:val="Heading2"/>
        <w:rPr>
          <w:sz w:val="24"/>
          <w:szCs w:val="24"/>
        </w:rPr>
      </w:pPr>
      <w:r w:rsidRPr="008E5BFA">
        <w:rPr>
          <w:sz w:val="24"/>
          <w:szCs w:val="24"/>
        </w:rPr>
        <w:t>Training in BBAC Bank                                                                         Beirut- Lebanon</w:t>
      </w:r>
    </w:p>
    <w:p w:rsidR="000C725C" w:rsidRDefault="000C725C" w:rsidP="000C725C">
      <w:pPr>
        <w:rPr>
          <w:lang w:bidi="ar-LB"/>
        </w:rPr>
      </w:pPr>
      <w:r>
        <w:rPr>
          <w:lang w:bidi="ar-LB"/>
        </w:rPr>
        <w:t>Summer 2007</w:t>
      </w:r>
    </w:p>
    <w:p w:rsidR="000C725C" w:rsidRPr="008E5BFA" w:rsidRDefault="000C725C" w:rsidP="008E5BFA">
      <w:pPr>
        <w:pStyle w:val="Heading3"/>
        <w:rPr>
          <w:lang w:bidi="ar-LB"/>
        </w:rPr>
      </w:pPr>
      <w:r w:rsidRPr="008E5BFA">
        <w:rPr>
          <w:lang w:bidi="ar-LB"/>
        </w:rPr>
        <w:t>Trainee</w:t>
      </w:r>
    </w:p>
    <w:p w:rsidR="000C725C" w:rsidRPr="00AA4BB1" w:rsidRDefault="000C725C" w:rsidP="000C725C">
      <w:r>
        <w:t xml:space="preserve">1- </w:t>
      </w:r>
      <w:r w:rsidRPr="00AA4BB1">
        <w:t>The types of accounts and the ledger of each one  ( saving account personal  or  companies, current account ,checks  account  so on …) and how to open an  accounts (New pass book with applied in the computer all steps of this operation )</w:t>
      </w:r>
    </w:p>
    <w:p w:rsidR="000C725C" w:rsidRPr="00AA4BB1" w:rsidRDefault="000C725C" w:rsidP="000C725C">
      <w:r>
        <w:t>2-</w:t>
      </w:r>
      <w:r w:rsidRPr="00AA4BB1">
        <w:t xml:space="preserve"> Deposits and withdrawals. </w:t>
      </w:r>
    </w:p>
    <w:p w:rsidR="000C725C" w:rsidRPr="00AA4BB1" w:rsidRDefault="000C725C" w:rsidP="000C725C">
      <w:r>
        <w:t xml:space="preserve">3- </w:t>
      </w:r>
      <w:r w:rsidRPr="00AA4BB1">
        <w:t>All types of bills regular or special program, loans.</w:t>
      </w:r>
    </w:p>
    <w:p w:rsidR="000C725C" w:rsidRPr="00AA4BB1" w:rsidRDefault="000C725C" w:rsidP="000C725C">
      <w:pPr>
        <w:rPr>
          <w:lang w:bidi="ar-LB"/>
        </w:rPr>
      </w:pPr>
      <w:r>
        <w:t>4-</w:t>
      </w:r>
      <w:r w:rsidRPr="00AA4BB1">
        <w:t xml:space="preserve"> The types of checks (checks under collection, returned checks under collection, saving checks, withdrawal checks so on….)</w:t>
      </w:r>
    </w:p>
    <w:p w:rsidR="000C725C" w:rsidRDefault="000C725C" w:rsidP="000C725C">
      <w:pPr>
        <w:rPr>
          <w:lang w:bidi="ar-LB"/>
        </w:rPr>
      </w:pPr>
      <w:r>
        <w:rPr>
          <w:lang w:bidi="ar-LB"/>
        </w:rPr>
        <w:t xml:space="preserve">5- </w:t>
      </w:r>
      <w:r w:rsidRPr="00AA4BB1">
        <w:rPr>
          <w:lang w:bidi="ar-LB"/>
        </w:rPr>
        <w:t>L/C &amp; L/G remittance</w:t>
      </w:r>
    </w:p>
    <w:p w:rsidR="000C725C" w:rsidRPr="008E5BFA" w:rsidRDefault="000C725C" w:rsidP="000C725C">
      <w:pPr>
        <w:pStyle w:val="Heading4"/>
        <w:rPr>
          <w:sz w:val="28"/>
          <w:szCs w:val="28"/>
          <w:u w:val="single"/>
          <w:lang w:bidi="ar-LB"/>
        </w:rPr>
      </w:pPr>
      <w:r w:rsidRPr="008E5BFA">
        <w:rPr>
          <w:sz w:val="28"/>
          <w:szCs w:val="28"/>
          <w:u w:val="single"/>
          <w:lang w:bidi="ar-LB"/>
        </w:rPr>
        <w:t>Education</w:t>
      </w:r>
    </w:p>
    <w:p w:rsidR="000C725C" w:rsidRPr="008E5BFA" w:rsidRDefault="000C725C" w:rsidP="008E5BFA">
      <w:pPr>
        <w:pStyle w:val="Heading2"/>
        <w:rPr>
          <w:sz w:val="24"/>
          <w:szCs w:val="24"/>
          <w:lang w:bidi="ar-LB"/>
        </w:rPr>
      </w:pPr>
      <w:r w:rsidRPr="008E5BFA">
        <w:rPr>
          <w:sz w:val="24"/>
          <w:szCs w:val="24"/>
          <w:lang w:bidi="ar-LB"/>
        </w:rPr>
        <w:t>Beirut Arab University                                                                       Beirut- Lebanon</w:t>
      </w:r>
    </w:p>
    <w:p w:rsidR="000C725C" w:rsidRDefault="000C725C" w:rsidP="000C725C">
      <w:pPr>
        <w:rPr>
          <w:lang w:bidi="ar-LB"/>
        </w:rPr>
      </w:pPr>
      <w:r>
        <w:rPr>
          <w:lang w:bidi="ar-LB"/>
        </w:rPr>
        <w:t xml:space="preserve">2004 – 2008                                                                                             </w:t>
      </w:r>
      <w:hyperlink r:id="rId8" w:history="1">
        <w:r w:rsidRPr="006610F2">
          <w:rPr>
            <w:rStyle w:val="Hyperlink"/>
            <w:lang w:bidi="ar-LB"/>
          </w:rPr>
          <w:t>www.bau.edu.lb</w:t>
        </w:r>
      </w:hyperlink>
    </w:p>
    <w:p w:rsidR="000C725C" w:rsidRPr="00C73C99" w:rsidRDefault="000C725C" w:rsidP="000C725C">
      <w:pPr>
        <w:pStyle w:val="NoSpacing"/>
        <w:rPr>
          <w:lang w:bidi="ar-LB"/>
        </w:rPr>
      </w:pPr>
      <w:r w:rsidRPr="008E5BFA">
        <w:rPr>
          <w:rStyle w:val="Heading3Char"/>
        </w:rPr>
        <w:t xml:space="preserve">Bachelor in Business Administration </w:t>
      </w:r>
      <w:r w:rsidRPr="00C73C99">
        <w:rPr>
          <w:lang w:bidi="ar-LB"/>
        </w:rPr>
        <w:t>01-300110</w:t>
      </w:r>
    </w:p>
    <w:p w:rsidR="000C725C" w:rsidRPr="00C73C99" w:rsidRDefault="000C725C" w:rsidP="000C725C">
      <w:pPr>
        <w:pStyle w:val="NoSpacing"/>
        <w:rPr>
          <w:b/>
          <w:lang w:bidi="ar-LB"/>
        </w:rPr>
      </w:pPr>
      <w:r w:rsidRPr="00C73C99">
        <w:rPr>
          <w:b/>
          <w:lang w:bidi="ar-LB"/>
        </w:rPr>
        <w:t xml:space="preserve">Majoring in Public Finance &amp; Banking </w:t>
      </w:r>
    </w:p>
    <w:p w:rsidR="000C725C" w:rsidRPr="00C73C99" w:rsidRDefault="000C725C" w:rsidP="000C725C">
      <w:pPr>
        <w:rPr>
          <w:rFonts w:cs="Calibri"/>
          <w:b/>
          <w:bCs/>
          <w:color w:val="000000"/>
          <w:sz w:val="27"/>
          <w:szCs w:val="27"/>
        </w:rPr>
      </w:pPr>
      <w:r w:rsidRPr="00C73C99">
        <w:rPr>
          <w:rFonts w:cs="Calibri"/>
          <w:color w:val="000000"/>
        </w:rPr>
        <w:t xml:space="preserve">Key Courses attended: </w:t>
      </w:r>
    </w:p>
    <w:p w:rsidR="000C725C" w:rsidRPr="0016075A" w:rsidRDefault="000C725C" w:rsidP="000C725C">
      <w:pPr>
        <w:pStyle w:val="ListParagraph"/>
        <w:numPr>
          <w:ilvl w:val="0"/>
          <w:numId w:val="1"/>
        </w:numPr>
        <w:spacing w:after="0" w:line="240" w:lineRule="auto"/>
        <w:rPr>
          <w:sz w:val="24"/>
          <w:szCs w:val="24"/>
          <w:lang w:bidi="ar-LB"/>
        </w:rPr>
      </w:pPr>
      <w:r w:rsidRPr="0016075A">
        <w:rPr>
          <w:sz w:val="24"/>
          <w:szCs w:val="24"/>
          <w:lang w:bidi="ar-LB"/>
        </w:rPr>
        <w:t>Accounting for Financial Institution</w:t>
      </w:r>
    </w:p>
    <w:p w:rsidR="000C725C" w:rsidRDefault="000C725C" w:rsidP="000C725C">
      <w:pPr>
        <w:pStyle w:val="ListParagraph"/>
        <w:numPr>
          <w:ilvl w:val="0"/>
          <w:numId w:val="2"/>
        </w:numPr>
        <w:spacing w:after="0" w:line="240" w:lineRule="auto"/>
        <w:rPr>
          <w:sz w:val="24"/>
          <w:szCs w:val="24"/>
          <w:lang w:bidi="ar-LB"/>
        </w:rPr>
      </w:pPr>
      <w:r w:rsidRPr="0016075A">
        <w:rPr>
          <w:sz w:val="24"/>
          <w:szCs w:val="24"/>
          <w:lang w:bidi="ar-LB"/>
        </w:rPr>
        <w:t xml:space="preserve">Tax Accounting                                                                   </w:t>
      </w:r>
    </w:p>
    <w:p w:rsidR="000C725C" w:rsidRDefault="000C725C" w:rsidP="000C725C">
      <w:pPr>
        <w:pStyle w:val="ListParagraph"/>
        <w:numPr>
          <w:ilvl w:val="0"/>
          <w:numId w:val="2"/>
        </w:numPr>
        <w:spacing w:after="0" w:line="240" w:lineRule="auto"/>
        <w:rPr>
          <w:sz w:val="24"/>
          <w:szCs w:val="24"/>
          <w:lang w:bidi="ar-LB"/>
        </w:rPr>
      </w:pPr>
      <w:r w:rsidRPr="0016075A">
        <w:rPr>
          <w:sz w:val="24"/>
          <w:szCs w:val="24"/>
          <w:lang w:bidi="ar-LB"/>
        </w:rPr>
        <w:t xml:space="preserve">Financial Institution Control </w:t>
      </w:r>
    </w:p>
    <w:p w:rsidR="000C725C" w:rsidRPr="0016075A" w:rsidRDefault="000C725C" w:rsidP="000C725C">
      <w:pPr>
        <w:pStyle w:val="ListParagraph"/>
        <w:numPr>
          <w:ilvl w:val="0"/>
          <w:numId w:val="2"/>
        </w:numPr>
        <w:spacing w:after="0" w:line="240" w:lineRule="auto"/>
        <w:rPr>
          <w:sz w:val="24"/>
          <w:szCs w:val="24"/>
          <w:lang w:bidi="ar-LB"/>
        </w:rPr>
      </w:pPr>
      <w:r w:rsidRPr="0016075A">
        <w:rPr>
          <w:sz w:val="24"/>
          <w:szCs w:val="24"/>
          <w:lang w:bidi="ar-LB"/>
        </w:rPr>
        <w:t xml:space="preserve">Financial Markets                                                                             </w:t>
      </w:r>
    </w:p>
    <w:p w:rsidR="000C725C" w:rsidRPr="0016075A" w:rsidRDefault="000C725C" w:rsidP="000C725C">
      <w:pPr>
        <w:pStyle w:val="ListParagraph"/>
        <w:numPr>
          <w:ilvl w:val="0"/>
          <w:numId w:val="1"/>
        </w:numPr>
        <w:spacing w:after="0" w:line="240" w:lineRule="auto"/>
        <w:rPr>
          <w:sz w:val="24"/>
          <w:szCs w:val="24"/>
          <w:lang w:bidi="ar-LB"/>
        </w:rPr>
      </w:pPr>
      <w:r w:rsidRPr="0016075A">
        <w:rPr>
          <w:sz w:val="24"/>
          <w:szCs w:val="24"/>
          <w:lang w:bidi="ar-LB"/>
        </w:rPr>
        <w:t xml:space="preserve">Money &amp; Banking. </w:t>
      </w:r>
    </w:p>
    <w:p w:rsidR="000C725C" w:rsidRPr="008E5BFA" w:rsidRDefault="000C725C" w:rsidP="008E5BFA">
      <w:pPr>
        <w:pStyle w:val="Heading2"/>
        <w:rPr>
          <w:rStyle w:val="Heading5Char"/>
          <w:rFonts w:cstheme="majorBidi"/>
          <w:color w:val="4F81BD" w:themeColor="accent1"/>
          <w:sz w:val="24"/>
          <w:szCs w:val="24"/>
        </w:rPr>
      </w:pPr>
      <w:r w:rsidRPr="008E5BFA">
        <w:rPr>
          <w:rStyle w:val="Heading5Char"/>
          <w:rFonts w:cstheme="majorBidi"/>
          <w:color w:val="4F81BD" w:themeColor="accent1"/>
          <w:sz w:val="24"/>
          <w:szCs w:val="24"/>
        </w:rPr>
        <w:t>Choueifat Official Secondary School                                            Choueifat- Lebanon</w:t>
      </w:r>
    </w:p>
    <w:p w:rsidR="000C725C" w:rsidRDefault="000C725C" w:rsidP="000C725C">
      <w:pPr>
        <w:pStyle w:val="NoSpacing"/>
        <w:rPr>
          <w:bCs/>
          <w:color w:val="000000"/>
        </w:rPr>
      </w:pPr>
      <w:r w:rsidRPr="00C73C99">
        <w:rPr>
          <w:rFonts w:cs="Calibri"/>
          <w:color w:val="000000"/>
        </w:rPr>
        <w:t xml:space="preserve">2004                                                                                                                                                                                   </w:t>
      </w:r>
      <w:r w:rsidRPr="008E5BFA">
        <w:rPr>
          <w:rStyle w:val="Heading3Char"/>
        </w:rPr>
        <w:t>Lebanese Baccalaureate / Sociology and Economics</w:t>
      </w:r>
    </w:p>
    <w:p w:rsidR="008F6092" w:rsidRDefault="008F6092" w:rsidP="000C725C">
      <w:pPr>
        <w:pStyle w:val="Heading4"/>
        <w:rPr>
          <w:sz w:val="28"/>
          <w:szCs w:val="28"/>
          <w:u w:val="single"/>
        </w:rPr>
      </w:pPr>
    </w:p>
    <w:p w:rsidR="000C725C" w:rsidRPr="008E5BFA" w:rsidRDefault="000C725C" w:rsidP="000C725C">
      <w:pPr>
        <w:pStyle w:val="Heading4"/>
        <w:rPr>
          <w:sz w:val="28"/>
          <w:szCs w:val="28"/>
          <w:u w:val="single"/>
        </w:rPr>
      </w:pPr>
      <w:r w:rsidRPr="008E5BFA">
        <w:rPr>
          <w:sz w:val="28"/>
          <w:szCs w:val="28"/>
          <w:u w:val="single"/>
        </w:rPr>
        <w:t>Personal Details</w:t>
      </w:r>
    </w:p>
    <w:p w:rsidR="008F6092" w:rsidRDefault="000C725C" w:rsidP="000C725C">
      <w:pPr>
        <w:pStyle w:val="NoSpacing"/>
        <w:rPr>
          <w:lang w:bidi="ar-LB"/>
        </w:rPr>
      </w:pPr>
      <w:r w:rsidRPr="00E533DE">
        <w:rPr>
          <w:lang w:bidi="ar-LB"/>
        </w:rPr>
        <w:t xml:space="preserve">Date of birth </w:t>
      </w:r>
      <w:r>
        <w:rPr>
          <w:lang w:bidi="ar-LB"/>
        </w:rPr>
        <w:t xml:space="preserve">           </w:t>
      </w:r>
      <w:r w:rsidR="008F6092">
        <w:rPr>
          <w:lang w:bidi="ar-LB"/>
        </w:rPr>
        <w:tab/>
      </w:r>
      <w:r>
        <w:rPr>
          <w:lang w:bidi="ar-LB"/>
        </w:rPr>
        <w:t xml:space="preserve"> : 02January </w:t>
      </w:r>
      <w:r w:rsidRPr="00E533DE">
        <w:rPr>
          <w:lang w:bidi="ar-LB"/>
        </w:rPr>
        <w:t>198</w:t>
      </w:r>
      <w:r>
        <w:rPr>
          <w:lang w:bidi="ar-LB"/>
        </w:rPr>
        <w:t xml:space="preserve">5                                     </w:t>
      </w:r>
      <w:r w:rsidR="008F6092">
        <w:rPr>
          <w:lang w:bidi="ar-LB"/>
        </w:rPr>
        <w:t xml:space="preserve">              </w:t>
      </w:r>
    </w:p>
    <w:p w:rsidR="000C725C" w:rsidRDefault="000C725C" w:rsidP="000C725C">
      <w:pPr>
        <w:pStyle w:val="NoSpacing"/>
        <w:rPr>
          <w:lang w:bidi="ar-LB"/>
        </w:rPr>
      </w:pPr>
      <w:r>
        <w:rPr>
          <w:lang w:bidi="ar-LB"/>
        </w:rPr>
        <w:t xml:space="preserve">Nationality                </w:t>
      </w:r>
      <w:r w:rsidR="008F6092">
        <w:rPr>
          <w:lang w:bidi="ar-LB"/>
        </w:rPr>
        <w:tab/>
      </w:r>
      <w:r>
        <w:rPr>
          <w:lang w:bidi="ar-LB"/>
        </w:rPr>
        <w:t xml:space="preserve">: Lebanese </w:t>
      </w:r>
      <w:r w:rsidRPr="00E533DE">
        <w:rPr>
          <w:lang w:bidi="ar-LB"/>
        </w:rPr>
        <w:t xml:space="preserve">                                                                                                                                      Interests        </w:t>
      </w:r>
      <w:r w:rsidR="008F6092">
        <w:rPr>
          <w:lang w:bidi="ar-LB"/>
        </w:rPr>
        <w:tab/>
      </w:r>
      <w:r w:rsidR="008F6092">
        <w:rPr>
          <w:lang w:bidi="ar-LB"/>
        </w:rPr>
        <w:tab/>
      </w:r>
      <w:r>
        <w:rPr>
          <w:lang w:bidi="ar-LB"/>
        </w:rPr>
        <w:t>: Shopping and Sports</w:t>
      </w:r>
    </w:p>
    <w:p w:rsidR="000C725C" w:rsidRPr="006024DA" w:rsidRDefault="000C725C" w:rsidP="000C725C">
      <w:pPr>
        <w:pStyle w:val="NoSpacing"/>
        <w:rPr>
          <w:lang w:bidi="ar-LB"/>
        </w:rPr>
      </w:pPr>
      <w:r w:rsidRPr="00E533DE">
        <w:rPr>
          <w:lang w:bidi="ar-LB"/>
        </w:rPr>
        <w:t xml:space="preserve">Languages      </w:t>
      </w:r>
      <w:r>
        <w:rPr>
          <w:lang w:bidi="ar-LB"/>
        </w:rPr>
        <w:t xml:space="preserve">          </w:t>
      </w:r>
      <w:r w:rsidR="008F6092">
        <w:rPr>
          <w:lang w:bidi="ar-LB"/>
        </w:rPr>
        <w:tab/>
      </w:r>
      <w:r>
        <w:rPr>
          <w:lang w:bidi="ar-LB"/>
        </w:rPr>
        <w:t xml:space="preserve"> : </w:t>
      </w:r>
      <w:r w:rsidRPr="00E533DE">
        <w:rPr>
          <w:lang w:bidi="ar-LB"/>
        </w:rPr>
        <w:t xml:space="preserve">Good English &amp; French Communication skills, Arabic-Mother tongue                                                                </w:t>
      </w:r>
      <w:r>
        <w:rPr>
          <w:lang w:bidi="ar-LB"/>
        </w:rPr>
        <w:t xml:space="preserve">            Competent in using</w:t>
      </w:r>
      <w:r w:rsidR="008F6092">
        <w:rPr>
          <w:lang w:bidi="ar-LB"/>
        </w:rPr>
        <w:tab/>
      </w:r>
      <w:r>
        <w:rPr>
          <w:lang w:bidi="ar-LB"/>
        </w:rPr>
        <w:t xml:space="preserve">: </w:t>
      </w:r>
      <w:r w:rsidRPr="00E533DE">
        <w:t>Microsoft office</w:t>
      </w:r>
      <w:r>
        <w:rPr>
          <w:lang w:bidi="ar-LB"/>
        </w:rPr>
        <w:t xml:space="preserve">; Internet Explorer                                                                          </w:t>
      </w:r>
      <w:r w:rsidRPr="00E533DE">
        <w:rPr>
          <w:lang w:bidi="ar-LB"/>
        </w:rPr>
        <w:t xml:space="preserve">References    </w:t>
      </w:r>
      <w:r>
        <w:rPr>
          <w:lang w:bidi="ar-LB"/>
        </w:rPr>
        <w:t xml:space="preserve">            </w:t>
      </w:r>
      <w:r w:rsidR="008F6092">
        <w:rPr>
          <w:lang w:bidi="ar-LB"/>
        </w:rPr>
        <w:tab/>
      </w:r>
      <w:r>
        <w:rPr>
          <w:lang w:bidi="ar-LB"/>
        </w:rPr>
        <w:t xml:space="preserve">: </w:t>
      </w:r>
      <w:r w:rsidRPr="00E533DE">
        <w:rPr>
          <w:lang w:bidi="ar-LB"/>
        </w:rPr>
        <w:t>Available on request</w:t>
      </w:r>
    </w:p>
    <w:p w:rsidR="00F1401F" w:rsidRDefault="007E0FF4"/>
    <w:sectPr w:rsidR="00F1401F" w:rsidSect="008F6092">
      <w:pgSz w:w="12240" w:h="15840"/>
      <w:pgMar w:top="851" w:right="1440" w:bottom="568" w:left="1440" w:header="720" w:footer="40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FF4" w:rsidRDefault="007E0FF4" w:rsidP="008F6092">
      <w:pPr>
        <w:spacing w:after="0" w:line="240" w:lineRule="auto"/>
      </w:pPr>
      <w:r>
        <w:separator/>
      </w:r>
    </w:p>
  </w:endnote>
  <w:endnote w:type="continuationSeparator" w:id="1">
    <w:p w:rsidR="007E0FF4" w:rsidRDefault="007E0FF4" w:rsidP="008F6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FF4" w:rsidRDefault="007E0FF4" w:rsidP="008F6092">
      <w:pPr>
        <w:spacing w:after="0" w:line="240" w:lineRule="auto"/>
      </w:pPr>
      <w:r>
        <w:separator/>
      </w:r>
    </w:p>
  </w:footnote>
  <w:footnote w:type="continuationSeparator" w:id="1">
    <w:p w:rsidR="007E0FF4" w:rsidRDefault="007E0FF4" w:rsidP="008F6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0AA0"/>
    <w:multiLevelType w:val="multilevel"/>
    <w:tmpl w:val="8DA0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F56AE"/>
    <w:multiLevelType w:val="hybridMultilevel"/>
    <w:tmpl w:val="40741F90"/>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nsid w:val="28465176"/>
    <w:multiLevelType w:val="hybridMultilevel"/>
    <w:tmpl w:val="BAA6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E2156E"/>
    <w:multiLevelType w:val="hybridMultilevel"/>
    <w:tmpl w:val="98F683EA"/>
    <w:lvl w:ilvl="0" w:tplc="04090005">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0B03251"/>
    <w:multiLevelType w:val="hybridMultilevel"/>
    <w:tmpl w:val="00B44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B460B"/>
    <w:multiLevelType w:val="hybridMultilevel"/>
    <w:tmpl w:val="A614F45C"/>
    <w:lvl w:ilvl="0" w:tplc="0AACAE3C">
      <w:start w:val="1"/>
      <w:numFmt w:val="bullet"/>
      <w:pStyle w:val="Bullets"/>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C725C"/>
    <w:rsid w:val="0001585C"/>
    <w:rsid w:val="00024653"/>
    <w:rsid w:val="000B4046"/>
    <w:rsid w:val="000C725C"/>
    <w:rsid w:val="000C7AC5"/>
    <w:rsid w:val="000E7EEE"/>
    <w:rsid w:val="001D5332"/>
    <w:rsid w:val="002927DC"/>
    <w:rsid w:val="00367AFC"/>
    <w:rsid w:val="003B577A"/>
    <w:rsid w:val="00547348"/>
    <w:rsid w:val="00561FE9"/>
    <w:rsid w:val="005625B4"/>
    <w:rsid w:val="005821B8"/>
    <w:rsid w:val="006214FA"/>
    <w:rsid w:val="006277E5"/>
    <w:rsid w:val="00697480"/>
    <w:rsid w:val="007C32F4"/>
    <w:rsid w:val="007D2E22"/>
    <w:rsid w:val="007E0FF4"/>
    <w:rsid w:val="008B1021"/>
    <w:rsid w:val="008B317F"/>
    <w:rsid w:val="008E5BFA"/>
    <w:rsid w:val="008F6092"/>
    <w:rsid w:val="00945CA8"/>
    <w:rsid w:val="009E48C3"/>
    <w:rsid w:val="00A04A5C"/>
    <w:rsid w:val="00A54595"/>
    <w:rsid w:val="00CE0863"/>
    <w:rsid w:val="00D218B8"/>
    <w:rsid w:val="00E452D3"/>
    <w:rsid w:val="00EB14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5C"/>
    <w:rPr>
      <w:rFonts w:eastAsia="Times New Roman" w:cs="Times New Roman"/>
    </w:rPr>
  </w:style>
  <w:style w:type="paragraph" w:styleId="Heading2">
    <w:name w:val="heading 2"/>
    <w:basedOn w:val="Normal"/>
    <w:next w:val="Normal"/>
    <w:link w:val="Heading2Char"/>
    <w:uiPriority w:val="9"/>
    <w:unhideWhenUsed/>
    <w:qFormat/>
    <w:rsid w:val="008E5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25C"/>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0C725C"/>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0C725C"/>
    <w:pPr>
      <w:keepNext/>
      <w:keepLines/>
      <w:spacing w:before="200" w:after="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25C"/>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rsid w:val="000C725C"/>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rsid w:val="000C725C"/>
    <w:rPr>
      <w:rFonts w:asciiTheme="majorHAnsi" w:eastAsiaTheme="majorEastAsia" w:hAnsiTheme="majorHAnsi" w:cs="Times New Roman"/>
      <w:color w:val="243F60" w:themeColor="accent1" w:themeShade="7F"/>
    </w:rPr>
  </w:style>
  <w:style w:type="paragraph" w:styleId="Title">
    <w:name w:val="Title"/>
    <w:basedOn w:val="Normal"/>
    <w:next w:val="Normal"/>
    <w:link w:val="TitleChar"/>
    <w:uiPriority w:val="10"/>
    <w:qFormat/>
    <w:rsid w:val="000C725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C725C"/>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0C725C"/>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sid w:val="000C725C"/>
    <w:rPr>
      <w:rFonts w:asciiTheme="majorHAnsi" w:eastAsiaTheme="majorEastAsia" w:hAnsiTheme="majorHAnsi" w:cs="Times New Roman"/>
      <w:i/>
      <w:iCs/>
      <w:color w:val="4F81BD" w:themeColor="accent1"/>
      <w:spacing w:val="15"/>
      <w:sz w:val="24"/>
      <w:szCs w:val="24"/>
    </w:rPr>
  </w:style>
  <w:style w:type="character" w:styleId="Emphasis">
    <w:name w:val="Emphasis"/>
    <w:basedOn w:val="DefaultParagraphFont"/>
    <w:uiPriority w:val="20"/>
    <w:qFormat/>
    <w:rsid w:val="000C725C"/>
    <w:rPr>
      <w:rFonts w:cs="Times New Roman"/>
      <w:i/>
      <w:iCs/>
    </w:rPr>
  </w:style>
  <w:style w:type="paragraph" w:styleId="NoSpacing">
    <w:name w:val="No Spacing"/>
    <w:uiPriority w:val="1"/>
    <w:qFormat/>
    <w:rsid w:val="000C725C"/>
    <w:pPr>
      <w:spacing w:after="0" w:line="240" w:lineRule="auto"/>
    </w:pPr>
    <w:rPr>
      <w:rFonts w:eastAsia="Times New Roman" w:cs="Times New Roman"/>
    </w:rPr>
  </w:style>
  <w:style w:type="paragraph" w:styleId="ListParagraph">
    <w:name w:val="List Paragraph"/>
    <w:basedOn w:val="Normal"/>
    <w:uiPriority w:val="34"/>
    <w:qFormat/>
    <w:rsid w:val="000C725C"/>
    <w:pPr>
      <w:ind w:left="720"/>
      <w:contextualSpacing/>
    </w:pPr>
  </w:style>
  <w:style w:type="character" w:customStyle="1" w:styleId="st">
    <w:name w:val="st"/>
    <w:basedOn w:val="DefaultParagraphFont"/>
    <w:rsid w:val="000C725C"/>
    <w:rPr>
      <w:rFonts w:cs="Times New Roman"/>
    </w:rPr>
  </w:style>
  <w:style w:type="character" w:styleId="Hyperlink">
    <w:name w:val="Hyperlink"/>
    <w:basedOn w:val="DefaultParagraphFont"/>
    <w:uiPriority w:val="99"/>
    <w:unhideWhenUsed/>
    <w:rsid w:val="000C725C"/>
    <w:rPr>
      <w:rFonts w:cs="Times New Roman"/>
      <w:color w:val="0000FF" w:themeColor="hyperlink"/>
      <w:u w:val="single"/>
    </w:rPr>
  </w:style>
  <w:style w:type="character" w:customStyle="1" w:styleId="Heading2Char">
    <w:name w:val="Heading 2 Char"/>
    <w:basedOn w:val="DefaultParagraphFont"/>
    <w:link w:val="Heading2"/>
    <w:uiPriority w:val="9"/>
    <w:rsid w:val="008E5BFA"/>
    <w:rPr>
      <w:rFonts w:asciiTheme="majorHAnsi" w:eastAsiaTheme="majorEastAsia" w:hAnsiTheme="majorHAnsi" w:cstheme="majorBidi"/>
      <w:b/>
      <w:bCs/>
      <w:color w:val="4F81BD" w:themeColor="accent1"/>
      <w:sz w:val="26"/>
      <w:szCs w:val="26"/>
    </w:rPr>
  </w:style>
  <w:style w:type="paragraph" w:customStyle="1" w:styleId="Default">
    <w:name w:val="Default"/>
    <w:rsid w:val="008E5BFA"/>
    <w:pPr>
      <w:autoSpaceDE w:val="0"/>
      <w:autoSpaceDN w:val="0"/>
      <w:adjustRightInd w:val="0"/>
      <w:spacing w:after="0" w:line="240" w:lineRule="auto"/>
    </w:pPr>
    <w:rPr>
      <w:rFonts w:ascii="Frutiger LT 45 Light" w:hAnsi="Frutiger LT 45 Light" w:cs="Frutiger LT 45 Light"/>
      <w:color w:val="000000"/>
      <w:sz w:val="24"/>
      <w:szCs w:val="24"/>
    </w:rPr>
  </w:style>
  <w:style w:type="paragraph" w:customStyle="1" w:styleId="Bullets">
    <w:name w:val="Bullets"/>
    <w:basedOn w:val="Normal"/>
    <w:rsid w:val="000C7AC5"/>
    <w:pPr>
      <w:keepNext/>
      <w:numPr>
        <w:numId w:val="5"/>
      </w:numPr>
      <w:spacing w:before="80" w:after="0" w:line="240" w:lineRule="auto"/>
    </w:pPr>
    <w:rPr>
      <w:rFonts w:ascii="Verdana" w:eastAsia="MS Mincho" w:hAnsi="Verdana" w:cs="Courier New"/>
      <w:bCs/>
      <w:sz w:val="18"/>
      <w:szCs w:val="18"/>
    </w:rPr>
  </w:style>
  <w:style w:type="character" w:customStyle="1" w:styleId="ResultsBullets">
    <w:name w:val="Results Bullets"/>
    <w:basedOn w:val="DefaultParagraphFont"/>
    <w:rsid w:val="000C7AC5"/>
    <w:rPr>
      <w:rFonts w:ascii="Bookman Old Style" w:hAnsi="Bookman Old Style" w:hint="default"/>
      <w:sz w:val="20"/>
      <w:szCs w:val="20"/>
    </w:rPr>
  </w:style>
  <w:style w:type="paragraph" w:styleId="NormalWeb">
    <w:name w:val="Normal (Web)"/>
    <w:basedOn w:val="Normal"/>
    <w:uiPriority w:val="99"/>
    <w:semiHidden/>
    <w:unhideWhenUsed/>
    <w:rsid w:val="000C7AC5"/>
    <w:pPr>
      <w:spacing w:after="165" w:line="240" w:lineRule="auto"/>
    </w:pPr>
    <w:rPr>
      <w:rFonts w:ascii="Times New Roman" w:hAnsi="Times New Roman"/>
      <w:sz w:val="24"/>
      <w:szCs w:val="24"/>
    </w:rPr>
  </w:style>
  <w:style w:type="paragraph" w:styleId="Header">
    <w:name w:val="header"/>
    <w:basedOn w:val="Normal"/>
    <w:link w:val="HeaderChar"/>
    <w:uiPriority w:val="99"/>
    <w:semiHidden/>
    <w:unhideWhenUsed/>
    <w:rsid w:val="008F60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092"/>
    <w:rPr>
      <w:rFonts w:eastAsia="Times New Roman" w:cs="Times New Roman"/>
    </w:rPr>
  </w:style>
  <w:style w:type="paragraph" w:styleId="Footer">
    <w:name w:val="footer"/>
    <w:basedOn w:val="Normal"/>
    <w:link w:val="FooterChar"/>
    <w:uiPriority w:val="99"/>
    <w:semiHidden/>
    <w:unhideWhenUsed/>
    <w:rsid w:val="008F60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6092"/>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5C"/>
    <w:rPr>
      <w:rFonts w:eastAsia="Times New Roman" w:cs="Times New Roman"/>
    </w:rPr>
  </w:style>
  <w:style w:type="paragraph" w:styleId="Heading2">
    <w:name w:val="heading 2"/>
    <w:basedOn w:val="Normal"/>
    <w:next w:val="Normal"/>
    <w:link w:val="Heading2Char"/>
    <w:uiPriority w:val="9"/>
    <w:unhideWhenUsed/>
    <w:qFormat/>
    <w:rsid w:val="008E5B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725C"/>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unhideWhenUsed/>
    <w:qFormat/>
    <w:rsid w:val="000C725C"/>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0C725C"/>
    <w:pPr>
      <w:keepNext/>
      <w:keepLines/>
      <w:spacing w:before="200" w:after="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725C"/>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rsid w:val="000C725C"/>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rsid w:val="000C725C"/>
    <w:rPr>
      <w:rFonts w:asciiTheme="majorHAnsi" w:eastAsiaTheme="majorEastAsia" w:hAnsiTheme="majorHAnsi" w:cs="Times New Roman"/>
      <w:color w:val="243F60" w:themeColor="accent1" w:themeShade="7F"/>
    </w:rPr>
  </w:style>
  <w:style w:type="paragraph" w:styleId="Title">
    <w:name w:val="Title"/>
    <w:basedOn w:val="Normal"/>
    <w:next w:val="Normal"/>
    <w:link w:val="TitleChar"/>
    <w:uiPriority w:val="10"/>
    <w:qFormat/>
    <w:rsid w:val="000C725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C725C"/>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rsid w:val="000C725C"/>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sid w:val="000C725C"/>
    <w:rPr>
      <w:rFonts w:asciiTheme="majorHAnsi" w:eastAsiaTheme="majorEastAsia" w:hAnsiTheme="majorHAnsi" w:cs="Times New Roman"/>
      <w:i/>
      <w:iCs/>
      <w:color w:val="4F81BD" w:themeColor="accent1"/>
      <w:spacing w:val="15"/>
      <w:sz w:val="24"/>
      <w:szCs w:val="24"/>
    </w:rPr>
  </w:style>
  <w:style w:type="character" w:styleId="Emphasis">
    <w:name w:val="Emphasis"/>
    <w:basedOn w:val="DefaultParagraphFont"/>
    <w:uiPriority w:val="20"/>
    <w:qFormat/>
    <w:rsid w:val="000C725C"/>
    <w:rPr>
      <w:rFonts w:cs="Times New Roman"/>
      <w:i/>
      <w:iCs/>
    </w:rPr>
  </w:style>
  <w:style w:type="paragraph" w:styleId="NoSpacing">
    <w:name w:val="No Spacing"/>
    <w:uiPriority w:val="1"/>
    <w:qFormat/>
    <w:rsid w:val="000C725C"/>
    <w:pPr>
      <w:spacing w:after="0" w:line="240" w:lineRule="auto"/>
    </w:pPr>
    <w:rPr>
      <w:rFonts w:eastAsia="Times New Roman" w:cs="Times New Roman"/>
    </w:rPr>
  </w:style>
  <w:style w:type="paragraph" w:styleId="ListParagraph">
    <w:name w:val="List Paragraph"/>
    <w:basedOn w:val="Normal"/>
    <w:uiPriority w:val="34"/>
    <w:qFormat/>
    <w:rsid w:val="000C725C"/>
    <w:pPr>
      <w:ind w:left="720"/>
      <w:contextualSpacing/>
    </w:pPr>
  </w:style>
  <w:style w:type="character" w:customStyle="1" w:styleId="st">
    <w:name w:val="st"/>
    <w:basedOn w:val="DefaultParagraphFont"/>
    <w:rsid w:val="000C725C"/>
    <w:rPr>
      <w:rFonts w:cs="Times New Roman"/>
    </w:rPr>
  </w:style>
  <w:style w:type="character" w:styleId="Hyperlink">
    <w:name w:val="Hyperlink"/>
    <w:basedOn w:val="DefaultParagraphFont"/>
    <w:uiPriority w:val="99"/>
    <w:unhideWhenUsed/>
    <w:rsid w:val="000C725C"/>
    <w:rPr>
      <w:rFonts w:cs="Times New Roman"/>
      <w:color w:val="0000FF" w:themeColor="hyperlink"/>
      <w:u w:val="single"/>
    </w:rPr>
  </w:style>
  <w:style w:type="character" w:customStyle="1" w:styleId="Heading2Char">
    <w:name w:val="Heading 2 Char"/>
    <w:basedOn w:val="DefaultParagraphFont"/>
    <w:link w:val="Heading2"/>
    <w:uiPriority w:val="9"/>
    <w:rsid w:val="008E5BFA"/>
    <w:rPr>
      <w:rFonts w:asciiTheme="majorHAnsi" w:eastAsiaTheme="majorEastAsia" w:hAnsiTheme="majorHAnsi" w:cstheme="majorBidi"/>
      <w:b/>
      <w:bCs/>
      <w:color w:val="4F81BD" w:themeColor="accent1"/>
      <w:sz w:val="26"/>
      <w:szCs w:val="26"/>
    </w:rPr>
  </w:style>
  <w:style w:type="paragraph" w:customStyle="1" w:styleId="Default">
    <w:name w:val="Default"/>
    <w:rsid w:val="008E5BFA"/>
    <w:pPr>
      <w:autoSpaceDE w:val="0"/>
      <w:autoSpaceDN w:val="0"/>
      <w:adjustRightInd w:val="0"/>
      <w:spacing w:after="0" w:line="240" w:lineRule="auto"/>
    </w:pPr>
    <w:rPr>
      <w:rFonts w:ascii="Frutiger LT 45 Light" w:hAnsi="Frutiger LT 45 Light" w:cs="Frutiger LT 45 Light"/>
      <w:color w:val="000000"/>
      <w:sz w:val="24"/>
      <w:szCs w:val="24"/>
    </w:rPr>
  </w:style>
  <w:style w:type="paragraph" w:customStyle="1" w:styleId="Bullets">
    <w:name w:val="Bullets"/>
    <w:basedOn w:val="Normal"/>
    <w:rsid w:val="000C7AC5"/>
    <w:pPr>
      <w:keepNext/>
      <w:numPr>
        <w:numId w:val="5"/>
      </w:numPr>
      <w:spacing w:before="80" w:after="0" w:line="240" w:lineRule="auto"/>
    </w:pPr>
    <w:rPr>
      <w:rFonts w:ascii="Verdana" w:eastAsia="MS Mincho" w:hAnsi="Verdana" w:cs="Courier New"/>
      <w:bCs/>
      <w:sz w:val="18"/>
      <w:szCs w:val="18"/>
    </w:rPr>
  </w:style>
  <w:style w:type="character" w:customStyle="1" w:styleId="ResultsBullets">
    <w:name w:val="Results Bullets"/>
    <w:basedOn w:val="DefaultParagraphFont"/>
    <w:rsid w:val="000C7AC5"/>
    <w:rPr>
      <w:rFonts w:ascii="Bookman Old Style" w:hAnsi="Bookman Old Style" w:hint="default"/>
      <w:sz w:val="20"/>
      <w:szCs w:val="20"/>
    </w:rPr>
  </w:style>
  <w:style w:type="paragraph" w:styleId="NormalWeb">
    <w:name w:val="Normal (Web)"/>
    <w:basedOn w:val="Normal"/>
    <w:uiPriority w:val="99"/>
    <w:semiHidden/>
    <w:unhideWhenUsed/>
    <w:rsid w:val="000C7AC5"/>
    <w:pPr>
      <w:spacing w:after="165"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1254026">
      <w:bodyDiv w:val="1"/>
      <w:marLeft w:val="0"/>
      <w:marRight w:val="0"/>
      <w:marTop w:val="0"/>
      <w:marBottom w:val="0"/>
      <w:divBdr>
        <w:top w:val="none" w:sz="0" w:space="0" w:color="auto"/>
        <w:left w:val="none" w:sz="0" w:space="0" w:color="auto"/>
        <w:bottom w:val="none" w:sz="0" w:space="0" w:color="auto"/>
        <w:right w:val="none" w:sz="0" w:space="0" w:color="auto"/>
      </w:divBdr>
    </w:div>
    <w:div w:id="1602370697">
      <w:bodyDiv w:val="1"/>
      <w:marLeft w:val="0"/>
      <w:marRight w:val="0"/>
      <w:marTop w:val="0"/>
      <w:marBottom w:val="0"/>
      <w:divBdr>
        <w:top w:val="none" w:sz="0" w:space="0" w:color="auto"/>
        <w:left w:val="none" w:sz="0" w:space="0" w:color="auto"/>
        <w:bottom w:val="none" w:sz="0" w:space="0" w:color="auto"/>
        <w:right w:val="none" w:sz="0" w:space="0" w:color="auto"/>
      </w:divBdr>
    </w:div>
    <w:div w:id="2056005718">
      <w:bodyDiv w:val="1"/>
      <w:marLeft w:val="0"/>
      <w:marRight w:val="0"/>
      <w:marTop w:val="0"/>
      <w:marBottom w:val="0"/>
      <w:divBdr>
        <w:top w:val="none" w:sz="0" w:space="0" w:color="auto"/>
        <w:left w:val="none" w:sz="0" w:space="0" w:color="auto"/>
        <w:bottom w:val="none" w:sz="0" w:space="0" w:color="auto"/>
        <w:right w:val="none" w:sz="0" w:space="0" w:color="auto"/>
      </w:divBdr>
      <w:divsChild>
        <w:div w:id="210116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du.lb" TargetMode="External"/><Relationship Id="rId3" Type="http://schemas.openxmlformats.org/officeDocument/2006/relationships/settings" Target="settings.xml"/><Relationship Id="rId7" Type="http://schemas.openxmlformats.org/officeDocument/2006/relationships/hyperlink" Target="mailto:zeina.3765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 Souki</dc:creator>
  <cp:lastModifiedBy>HRDESK4</cp:lastModifiedBy>
  <cp:revision>26</cp:revision>
  <dcterms:created xsi:type="dcterms:W3CDTF">2015-03-04T07:59:00Z</dcterms:created>
  <dcterms:modified xsi:type="dcterms:W3CDTF">2018-02-24T07:26:00Z</dcterms:modified>
</cp:coreProperties>
</file>