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4A" w:rsidRDefault="00B541CC">
      <w:pPr>
        <w:ind w:left="2720"/>
        <w:rPr>
          <w:sz w:val="20"/>
          <w:szCs w:val="20"/>
        </w:rPr>
      </w:pPr>
      <w:r>
        <w:rPr>
          <w:rFonts w:eastAsia="Times New Roman"/>
          <w:noProof/>
          <w:sz w:val="36"/>
          <w:szCs w:val="36"/>
          <w:u w:val="single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5335270</wp:posOffset>
            </wp:positionH>
            <wp:positionV relativeFrom="paragraph">
              <wp:posOffset>-99695</wp:posOffset>
            </wp:positionV>
            <wp:extent cx="1085850" cy="1228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36"/>
          <w:szCs w:val="36"/>
          <w:u w:val="single"/>
        </w:rPr>
        <w:t>CURRICULUM VITAE</w:t>
      </w:r>
    </w:p>
    <w:p w:rsidR="0095124A" w:rsidRDefault="0095124A">
      <w:pPr>
        <w:spacing w:line="20" w:lineRule="exact"/>
        <w:rPr>
          <w:sz w:val="24"/>
          <w:szCs w:val="24"/>
        </w:rPr>
      </w:pPr>
    </w:p>
    <w:p w:rsidR="0095124A" w:rsidRDefault="0095124A">
      <w:pPr>
        <w:spacing w:line="186" w:lineRule="exact"/>
        <w:rPr>
          <w:sz w:val="24"/>
          <w:szCs w:val="24"/>
        </w:rPr>
      </w:pPr>
    </w:p>
    <w:p w:rsidR="0095124A" w:rsidRDefault="00B541CC" w:rsidP="00B541CC">
      <w:pPr>
        <w:rPr>
          <w:sz w:val="20"/>
          <w:szCs w:val="20"/>
        </w:rPr>
      </w:pPr>
      <w:r>
        <w:rPr>
          <w:rFonts w:ascii="Garamond" w:eastAsia="Garamond" w:hAnsi="Garamond" w:cs="Garamond"/>
          <w:sz w:val="34"/>
          <w:szCs w:val="34"/>
        </w:rPr>
        <w:t xml:space="preserve">Mustaba </w:t>
      </w:r>
    </w:p>
    <w:p w:rsidR="0095124A" w:rsidRDefault="00B541CC" w:rsidP="00B541CC">
      <w:pPr>
        <w:tabs>
          <w:tab w:val="left" w:pos="4320"/>
        </w:tabs>
        <w:ind w:right="6011"/>
        <w:rPr>
          <w:sz w:val="20"/>
          <w:szCs w:val="20"/>
        </w:rPr>
      </w:pPr>
      <w:r>
        <w:rPr>
          <w:rFonts w:ascii="Garamond" w:eastAsia="Garamond" w:hAnsi="Garamond" w:cs="Garamond"/>
          <w:sz w:val="28"/>
          <w:szCs w:val="28"/>
        </w:rPr>
        <w:t xml:space="preserve">E-mail:- </w:t>
      </w:r>
      <w:hyperlink r:id="rId6" w:history="1">
        <w:r w:rsidRPr="008F73AF">
          <w:rPr>
            <w:rStyle w:val="Hyperlink"/>
            <w:rFonts w:ascii="Garamond" w:eastAsia="Garamond" w:hAnsi="Garamond" w:cs="Garamond"/>
            <w:sz w:val="25"/>
            <w:szCs w:val="25"/>
          </w:rPr>
          <w:t>mustaba.376623@2freemail.com</w:t>
        </w:r>
      </w:hyperlink>
      <w:r>
        <w:rPr>
          <w:rFonts w:ascii="Garamond" w:eastAsia="Garamond" w:hAnsi="Garamond" w:cs="Garamond"/>
          <w:color w:val="0000FF"/>
          <w:sz w:val="25"/>
          <w:szCs w:val="25"/>
          <w:u w:val="single"/>
        </w:rPr>
        <w:t xml:space="preserve"> </w:t>
      </w:r>
    </w:p>
    <w:p w:rsidR="0095124A" w:rsidRDefault="00B541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388620</wp:posOffset>
            </wp:positionV>
            <wp:extent cx="6685915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200" w:lineRule="exact"/>
        <w:rPr>
          <w:sz w:val="24"/>
          <w:szCs w:val="24"/>
        </w:rPr>
      </w:pPr>
    </w:p>
    <w:p w:rsidR="0095124A" w:rsidRDefault="0095124A">
      <w:pPr>
        <w:spacing w:line="200" w:lineRule="exact"/>
        <w:rPr>
          <w:sz w:val="24"/>
          <w:szCs w:val="24"/>
        </w:rPr>
      </w:pPr>
    </w:p>
    <w:p w:rsidR="0095124A" w:rsidRDefault="0095124A">
      <w:pPr>
        <w:spacing w:line="233" w:lineRule="exact"/>
        <w:rPr>
          <w:sz w:val="24"/>
          <w:szCs w:val="24"/>
        </w:rPr>
      </w:pPr>
    </w:p>
    <w:p w:rsidR="0095124A" w:rsidRDefault="00B541CC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8"/>
          <w:szCs w:val="38"/>
        </w:rPr>
        <w:t>Profile Snapshot</w:t>
      </w:r>
    </w:p>
    <w:p w:rsidR="0095124A" w:rsidRDefault="00B541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1270</wp:posOffset>
            </wp:positionV>
            <wp:extent cx="6685915" cy="27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124A">
        <w:rPr>
          <w:sz w:val="24"/>
          <w:szCs w:val="24"/>
        </w:rPr>
        <w:pict>
          <v:rect id="Shape 4" o:spid="_x0000_s1029" style="position:absolute;margin-left:7.55pt;margin-top:6.3pt;width:526.45pt;height:15.25pt;z-index:-251651072;visibility:visible;mso-wrap-distance-left:0;mso-wrap-distance-right:0;mso-position-horizontal-relative:text;mso-position-vertical-relative:text" o:allowincell="f" fillcolor="#e6e6e6" stroked="f"/>
        </w:pict>
      </w:r>
    </w:p>
    <w:p w:rsidR="0095124A" w:rsidRDefault="0095124A">
      <w:pPr>
        <w:spacing w:line="107" w:lineRule="exact"/>
        <w:rPr>
          <w:sz w:val="24"/>
          <w:szCs w:val="24"/>
        </w:rPr>
      </w:pPr>
    </w:p>
    <w:p w:rsidR="0095124A" w:rsidRDefault="00B541CC">
      <w:pPr>
        <w:numPr>
          <w:ilvl w:val="0"/>
          <w:numId w:val="1"/>
        </w:numPr>
        <w:tabs>
          <w:tab w:val="left" w:pos="460"/>
        </w:tabs>
        <w:spacing w:line="238" w:lineRule="auto"/>
        <w:ind w:left="460" w:right="240" w:hanging="280"/>
        <w:rPr>
          <w:rFonts w:ascii="MS PGothic" w:eastAsia="MS PGothic" w:hAnsi="MS PGothic" w:cs="MS PGothic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A competent professional with Graduation In Commerce with good experience in Accounts Payable, </w:t>
      </w:r>
      <w:r>
        <w:rPr>
          <w:rFonts w:ascii="Cambria" w:eastAsia="Cambria" w:hAnsi="Cambria" w:cs="Cambria"/>
          <w:sz w:val="26"/>
          <w:szCs w:val="26"/>
        </w:rPr>
        <w:t>Accounts Receivable, Reconciliation, Operations and Commercial Departments</w:t>
      </w:r>
    </w:p>
    <w:p w:rsidR="0095124A" w:rsidRDefault="009512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7.55pt;margin-top:-15pt;width:526.45pt;height:15.2pt;z-index:-251650048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line id="Shape 6" o:spid="_x0000_s1031" style="position:absolute;z-index:251664384;visibility:visible;mso-wrap-distance-left:0;mso-wrap-distance-right:0" from="21.95pt,5.95pt" to="534pt,5.95pt" o:allowincell="f" strokecolor="#e6e6e6" strokeweight="1.2pt"/>
        </w:pict>
      </w:r>
      <w:r w:rsidR="00B541CC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240030</wp:posOffset>
            </wp:positionV>
            <wp:extent cx="6685915" cy="3035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200" w:lineRule="exact"/>
        <w:rPr>
          <w:sz w:val="24"/>
          <w:szCs w:val="24"/>
        </w:rPr>
      </w:pPr>
    </w:p>
    <w:p w:rsidR="0095124A" w:rsidRDefault="0095124A">
      <w:pPr>
        <w:spacing w:line="201" w:lineRule="exact"/>
        <w:rPr>
          <w:sz w:val="24"/>
          <w:szCs w:val="24"/>
        </w:rPr>
      </w:pPr>
    </w:p>
    <w:p w:rsidR="0095124A" w:rsidRDefault="00B541C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8"/>
          <w:szCs w:val="38"/>
        </w:rPr>
        <w:t>Employment Scan</w:t>
      </w:r>
    </w:p>
    <w:p w:rsidR="0095124A" w:rsidRDefault="00B541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0</wp:posOffset>
            </wp:positionV>
            <wp:extent cx="6685915" cy="273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200" w:lineRule="exact"/>
        <w:rPr>
          <w:sz w:val="24"/>
          <w:szCs w:val="24"/>
        </w:rPr>
      </w:pPr>
    </w:p>
    <w:p w:rsidR="0095124A" w:rsidRDefault="0095124A">
      <w:pPr>
        <w:spacing w:line="357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740"/>
        <w:gridCol w:w="1980"/>
        <w:gridCol w:w="1660"/>
        <w:gridCol w:w="1820"/>
      </w:tblGrid>
      <w:tr w:rsidR="0095124A">
        <w:trPr>
          <w:trHeight w:val="35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Sl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Name of the Company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Title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124A" w:rsidRDefault="00B54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Duration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</w:tr>
      <w:tr w:rsidR="0095124A">
        <w:trPr>
          <w:trHeight w:val="33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spacing w:line="32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No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From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To</w:t>
            </w:r>
          </w:p>
        </w:tc>
      </w:tr>
      <w:tr w:rsidR="0095124A">
        <w:trPr>
          <w:trHeight w:val="3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Moonbeam Trading &amp; Construction,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Accountant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August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Till Date</w:t>
            </w:r>
          </w:p>
        </w:tc>
      </w:tr>
      <w:tr w:rsidR="0095124A">
        <w:trPr>
          <w:trHeight w:val="34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Moonbeam Enterprises &amp; Real Estate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2016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</w:tr>
      <w:tr w:rsidR="0095124A">
        <w:trPr>
          <w:trHeight w:val="3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Janata Industries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Accountant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March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July 2016</w:t>
            </w:r>
          </w:p>
        </w:tc>
      </w:tr>
      <w:tr w:rsidR="0095124A">
        <w:trPr>
          <w:trHeight w:val="34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2014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</w:tr>
      <w:tr w:rsidR="0095124A">
        <w:trPr>
          <w:trHeight w:val="3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Wasel Trading &amp; Contracting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Accountant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March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Dec 2014</w:t>
            </w:r>
          </w:p>
        </w:tc>
      </w:tr>
      <w:tr w:rsidR="0095124A">
        <w:trPr>
          <w:trHeight w:val="34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2012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</w:tr>
      <w:tr w:rsidR="0095124A">
        <w:trPr>
          <w:trHeight w:val="3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IREACT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Account Asst /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Dec 2009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March 2012</w:t>
            </w:r>
          </w:p>
        </w:tc>
      </w:tr>
      <w:tr w:rsidR="0095124A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System Admin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</w:tr>
      <w:tr w:rsidR="0095124A">
        <w:trPr>
          <w:trHeight w:val="33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M/S Bharat Pharmacy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Account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May 2006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3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June 2008</w:t>
            </w:r>
          </w:p>
        </w:tc>
      </w:tr>
      <w:tr w:rsidR="0095124A">
        <w:trPr>
          <w:trHeight w:val="34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Assistant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</w:tr>
    </w:tbl>
    <w:p w:rsidR="0095124A" w:rsidRDefault="0095124A">
      <w:pPr>
        <w:spacing w:line="274" w:lineRule="exact"/>
        <w:rPr>
          <w:sz w:val="24"/>
          <w:szCs w:val="24"/>
        </w:rPr>
      </w:pPr>
    </w:p>
    <w:p w:rsidR="0095124A" w:rsidRDefault="00B541CC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Key Deliverables</w:t>
      </w:r>
    </w:p>
    <w:p w:rsidR="0095124A" w:rsidRDefault="0095124A">
      <w:pPr>
        <w:spacing w:line="82" w:lineRule="exact"/>
        <w:rPr>
          <w:sz w:val="24"/>
          <w:szCs w:val="24"/>
        </w:rPr>
      </w:pPr>
    </w:p>
    <w:p w:rsidR="0095124A" w:rsidRDefault="00B541CC">
      <w:pPr>
        <w:numPr>
          <w:ilvl w:val="0"/>
          <w:numId w:val="2"/>
        </w:numPr>
        <w:tabs>
          <w:tab w:val="left" w:pos="540"/>
        </w:tabs>
        <w:ind w:left="5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To Monitor/ Petty Cash of the Precast Div.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95124A" w:rsidRDefault="00B541CC">
      <w:pPr>
        <w:numPr>
          <w:ilvl w:val="0"/>
          <w:numId w:val="2"/>
        </w:numPr>
        <w:tabs>
          <w:tab w:val="left" w:pos="540"/>
        </w:tabs>
        <w:spacing w:line="182" w:lineRule="auto"/>
        <w:ind w:left="540" w:right="5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Responsible for Fund Transfer to Employees Salary Bank A/c towards reimbursement of Expenses, Incentive &amp; Salary.</w:t>
      </w:r>
    </w:p>
    <w:p w:rsidR="0095124A" w:rsidRDefault="00B541CC">
      <w:pPr>
        <w:numPr>
          <w:ilvl w:val="0"/>
          <w:numId w:val="2"/>
        </w:numPr>
        <w:tabs>
          <w:tab w:val="left" w:pos="540"/>
        </w:tabs>
        <w:spacing w:line="183" w:lineRule="auto"/>
        <w:ind w:left="540" w:hanging="360"/>
        <w:rPr>
          <w:rFonts w:ascii="MS PGothic" w:eastAsia="MS PGothic" w:hAnsi="MS PGothic" w:cs="MS PGothic"/>
          <w:sz w:val="50"/>
          <w:szCs w:val="50"/>
          <w:vertAlign w:val="superscript"/>
        </w:rPr>
      </w:pPr>
      <w:r>
        <w:rPr>
          <w:rFonts w:ascii="Cambria" w:eastAsia="Cambria" w:hAnsi="Cambria" w:cs="Cambria"/>
        </w:rPr>
        <w:t>Verifying employee Time Sheet information was correctly entered in the time</w:t>
      </w:r>
      <w:r>
        <w:rPr>
          <w:rFonts w:ascii="Cambria" w:eastAsia="Cambria" w:hAnsi="Cambria" w:cs="Cambria"/>
        </w:rPr>
        <w:t xml:space="preserve"> for bi-weekly</w:t>
      </w:r>
    </w:p>
    <w:p w:rsidR="0095124A" w:rsidRDefault="0095124A">
      <w:pPr>
        <w:spacing w:line="77" w:lineRule="exact"/>
        <w:rPr>
          <w:rFonts w:ascii="MS PGothic" w:eastAsia="MS PGothic" w:hAnsi="MS PGothic" w:cs="MS PGothic"/>
          <w:sz w:val="50"/>
          <w:szCs w:val="50"/>
          <w:vertAlign w:val="superscript"/>
        </w:rPr>
      </w:pPr>
    </w:p>
    <w:p w:rsidR="0095124A" w:rsidRDefault="00B541CC">
      <w:pPr>
        <w:numPr>
          <w:ilvl w:val="0"/>
          <w:numId w:val="2"/>
        </w:numPr>
        <w:tabs>
          <w:tab w:val="left" w:pos="540"/>
        </w:tabs>
        <w:spacing w:line="181" w:lineRule="auto"/>
        <w:ind w:left="54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Responsible in scheduling and payment of accounts payable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2"/>
        </w:numPr>
        <w:tabs>
          <w:tab w:val="left" w:pos="540"/>
        </w:tabs>
        <w:spacing w:line="181" w:lineRule="auto"/>
        <w:ind w:left="54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Checking all Bills, Vouchers and Other documents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2"/>
        </w:numPr>
        <w:tabs>
          <w:tab w:val="left" w:pos="540"/>
        </w:tabs>
        <w:spacing w:line="182" w:lineRule="auto"/>
        <w:ind w:left="540" w:right="64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Banking Transaction by Manual Cheque Deposits, Cash Receipts, Payment Transfer, and Cheque Books Etc.</w:t>
      </w:r>
    </w:p>
    <w:p w:rsidR="0095124A" w:rsidRDefault="00B541CC">
      <w:pPr>
        <w:numPr>
          <w:ilvl w:val="0"/>
          <w:numId w:val="2"/>
        </w:numPr>
        <w:tabs>
          <w:tab w:val="left" w:pos="540"/>
        </w:tabs>
        <w:spacing w:line="183" w:lineRule="auto"/>
        <w:ind w:left="540" w:hanging="360"/>
        <w:rPr>
          <w:rFonts w:ascii="MS PGothic" w:eastAsia="MS PGothic" w:hAnsi="MS PGothic" w:cs="MS PGothic"/>
          <w:sz w:val="50"/>
          <w:szCs w:val="50"/>
          <w:vertAlign w:val="superscript"/>
        </w:rPr>
      </w:pPr>
      <w:r>
        <w:rPr>
          <w:rFonts w:ascii="Cambria" w:eastAsia="Cambria" w:hAnsi="Cambria" w:cs="Cambria"/>
        </w:rPr>
        <w:t xml:space="preserve">Entry of All Credit </w:t>
      </w:r>
      <w:r>
        <w:rPr>
          <w:rFonts w:ascii="Cambria" w:eastAsia="Cambria" w:hAnsi="Cambria" w:cs="Cambria"/>
        </w:rPr>
        <w:t>collections &amp; Maintaining records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50"/>
          <w:szCs w:val="50"/>
          <w:vertAlign w:val="superscript"/>
        </w:rPr>
      </w:pPr>
    </w:p>
    <w:p w:rsidR="0095124A" w:rsidRDefault="00B541CC">
      <w:pPr>
        <w:numPr>
          <w:ilvl w:val="0"/>
          <w:numId w:val="2"/>
        </w:numPr>
        <w:tabs>
          <w:tab w:val="left" w:pos="540"/>
        </w:tabs>
        <w:spacing w:line="181" w:lineRule="auto"/>
        <w:ind w:left="54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Responsible in scheduling and collection of accounts receivable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2"/>
        </w:numPr>
        <w:tabs>
          <w:tab w:val="left" w:pos="543"/>
        </w:tabs>
        <w:spacing w:line="197" w:lineRule="auto"/>
        <w:ind w:left="560" w:right="1360" w:hanging="380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Monitoring payment requests and ensuring payment issues do not affect delivery Prepares or checks invoices, requisitions and other documents</w:t>
      </w:r>
    </w:p>
    <w:p w:rsidR="0095124A" w:rsidRDefault="0095124A">
      <w:pPr>
        <w:sectPr w:rsidR="0095124A" w:rsidSect="00B541CC">
          <w:pgSz w:w="11900" w:h="16834"/>
          <w:pgMar w:top="862" w:right="489" w:bottom="450" w:left="540" w:header="0" w:footer="0" w:gutter="0"/>
          <w:cols w:space="720" w:equalWidth="0">
            <w:col w:w="10880"/>
          </w:cols>
        </w:sectPr>
      </w:pPr>
    </w:p>
    <w:p w:rsidR="0095124A" w:rsidRDefault="00B541CC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lastRenderedPageBreak/>
        <w:t>Performed accounts payable functions for construction expenses.</w:t>
      </w:r>
    </w:p>
    <w:p w:rsidR="0095124A" w:rsidRDefault="0095124A">
      <w:pPr>
        <w:spacing w:line="139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95124A" w:rsidRDefault="00B541CC">
      <w:pPr>
        <w:numPr>
          <w:ilvl w:val="0"/>
          <w:numId w:val="3"/>
        </w:numPr>
        <w:tabs>
          <w:tab w:val="left" w:pos="360"/>
        </w:tabs>
        <w:spacing w:line="185" w:lineRule="auto"/>
        <w:ind w:left="36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mbria" w:eastAsia="Cambria" w:hAnsi="Cambria" w:cs="Cambria"/>
        </w:rPr>
        <w:t>Processing of different types of invoices like Purchases Orders, Non-Purchase orders, Debit Note, Credit Note invoices</w:t>
      </w:r>
      <w:r>
        <w:rPr>
          <w:rFonts w:ascii="Cambria" w:eastAsia="Cambria" w:hAnsi="Cambria" w:cs="Cambria"/>
          <w:sz w:val="16"/>
          <w:szCs w:val="16"/>
        </w:rPr>
        <w:t>.</w:t>
      </w:r>
    </w:p>
    <w:p w:rsidR="0095124A" w:rsidRDefault="0095124A">
      <w:pPr>
        <w:sectPr w:rsidR="0095124A" w:rsidSect="00B541CC">
          <w:pgSz w:w="11900" w:h="16834"/>
          <w:pgMar w:top="540" w:right="729" w:bottom="1440" w:left="720" w:header="0" w:footer="0" w:gutter="0"/>
          <w:cols w:space="720" w:equalWidth="0">
            <w:col w:w="10460"/>
          </w:cols>
        </w:sectPr>
      </w:pPr>
    </w:p>
    <w:p w:rsidR="0095124A" w:rsidRDefault="0095124A">
      <w:pPr>
        <w:spacing w:line="34" w:lineRule="exact"/>
        <w:rPr>
          <w:sz w:val="20"/>
          <w:szCs w:val="20"/>
        </w:rPr>
      </w:pPr>
    </w:p>
    <w:p w:rsidR="0095124A" w:rsidRDefault="00B541CC">
      <w:pPr>
        <w:rPr>
          <w:sz w:val="20"/>
          <w:szCs w:val="20"/>
        </w:rPr>
      </w:pPr>
      <w:r>
        <w:rPr>
          <w:rFonts w:ascii="MS PGothic" w:eastAsia="MS PGothic" w:hAnsi="MS PGothic" w:cs="MS PGothic"/>
          <w:sz w:val="28"/>
          <w:szCs w:val="28"/>
        </w:rPr>
        <w:t>➢</w:t>
      </w:r>
    </w:p>
    <w:p w:rsidR="0095124A" w:rsidRDefault="0095124A">
      <w:pPr>
        <w:spacing w:line="207" w:lineRule="exact"/>
        <w:rPr>
          <w:sz w:val="20"/>
          <w:szCs w:val="20"/>
        </w:rPr>
      </w:pPr>
    </w:p>
    <w:p w:rsidR="0095124A" w:rsidRDefault="00B541CC">
      <w:pPr>
        <w:rPr>
          <w:sz w:val="20"/>
          <w:szCs w:val="20"/>
        </w:rPr>
      </w:pPr>
      <w:r>
        <w:rPr>
          <w:rFonts w:ascii="MS PGothic" w:eastAsia="MS PGothic" w:hAnsi="MS PGothic" w:cs="MS PGothic"/>
          <w:sz w:val="28"/>
          <w:szCs w:val="28"/>
        </w:rPr>
        <w:t>➢</w:t>
      </w:r>
    </w:p>
    <w:p w:rsidR="0095124A" w:rsidRDefault="00B541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124A" w:rsidRDefault="0095124A">
      <w:pPr>
        <w:spacing w:line="119" w:lineRule="exact"/>
        <w:rPr>
          <w:sz w:val="20"/>
          <w:szCs w:val="20"/>
        </w:rPr>
      </w:pPr>
    </w:p>
    <w:p w:rsidR="0095124A" w:rsidRDefault="00B541CC">
      <w:pPr>
        <w:rPr>
          <w:sz w:val="20"/>
          <w:szCs w:val="20"/>
        </w:rPr>
      </w:pPr>
      <w:r>
        <w:rPr>
          <w:rFonts w:ascii="Cambria" w:eastAsia="Cambria" w:hAnsi="Cambria" w:cs="Cambria"/>
          <w:sz w:val="25"/>
          <w:szCs w:val="25"/>
        </w:rPr>
        <w:t xml:space="preserve">Inbound &amp; Outbound </w:t>
      </w:r>
      <w:r>
        <w:rPr>
          <w:rFonts w:ascii="Cambria" w:eastAsia="Cambria" w:hAnsi="Cambria" w:cs="Cambria"/>
          <w:sz w:val="25"/>
          <w:szCs w:val="25"/>
        </w:rPr>
        <w:t>Query handling (Calls &amp; Mails).</w:t>
      </w:r>
    </w:p>
    <w:p w:rsidR="0095124A" w:rsidRDefault="0095124A">
      <w:pPr>
        <w:spacing w:line="192" w:lineRule="exact"/>
        <w:rPr>
          <w:sz w:val="20"/>
          <w:szCs w:val="20"/>
        </w:rPr>
      </w:pPr>
    </w:p>
    <w:p w:rsidR="0095124A" w:rsidRDefault="00B541CC">
      <w:pPr>
        <w:rPr>
          <w:sz w:val="20"/>
          <w:szCs w:val="20"/>
        </w:rPr>
      </w:pPr>
      <w:r>
        <w:rPr>
          <w:rFonts w:ascii="Cambria" w:eastAsia="Cambria" w:hAnsi="Cambria" w:cs="Cambria"/>
          <w:color w:val="161618"/>
          <w:sz w:val="26"/>
          <w:szCs w:val="26"/>
        </w:rPr>
        <w:t>Maintained payment draws files and invoice files</w:t>
      </w:r>
      <w:r>
        <w:rPr>
          <w:rFonts w:ascii="Cambria" w:eastAsia="Cambria" w:hAnsi="Cambria" w:cs="Cambria"/>
          <w:color w:val="161618"/>
          <w:sz w:val="24"/>
          <w:szCs w:val="24"/>
        </w:rPr>
        <w:t>.</w:t>
      </w:r>
    </w:p>
    <w:p w:rsidR="0095124A" w:rsidRDefault="0095124A">
      <w:pPr>
        <w:spacing w:line="1" w:lineRule="exact"/>
        <w:rPr>
          <w:sz w:val="20"/>
          <w:szCs w:val="20"/>
        </w:rPr>
      </w:pPr>
    </w:p>
    <w:p w:rsidR="0095124A" w:rsidRDefault="0095124A">
      <w:pPr>
        <w:sectPr w:rsidR="0095124A">
          <w:type w:val="continuous"/>
          <w:pgSz w:w="11900" w:h="16834"/>
          <w:pgMar w:top="713" w:right="729" w:bottom="1440" w:left="720" w:header="0" w:footer="0" w:gutter="0"/>
          <w:cols w:num="2" w:space="720" w:equalWidth="0">
            <w:col w:w="280" w:space="80"/>
            <w:col w:w="10100"/>
          </w:cols>
        </w:sect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99" w:lineRule="auto"/>
        <w:ind w:left="36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lastRenderedPageBreak/>
        <w:t>Process associate expense reports and ensure proper documentation</w:t>
      </w:r>
    </w:p>
    <w:p w:rsidR="0095124A" w:rsidRDefault="0095124A">
      <w:pPr>
        <w:spacing w:line="81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ind w:left="360" w:right="22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Day to day accounting work i.e. Vendor Cheque Payment &amp; Employees Reimbursem</w:t>
      </w:r>
      <w:r>
        <w:rPr>
          <w:rFonts w:ascii="Cambria" w:eastAsia="Cambria" w:hAnsi="Cambria" w:cs="Cambria"/>
          <w:sz w:val="23"/>
          <w:szCs w:val="23"/>
        </w:rPr>
        <w:t>ent of Expenses.</w:t>
      </w:r>
    </w:p>
    <w:p w:rsidR="0095124A" w:rsidRDefault="0095124A">
      <w:pPr>
        <w:spacing w:line="156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90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mbria" w:eastAsia="Cambria" w:hAnsi="Cambria" w:cs="Cambria"/>
          <w:color w:val="161618"/>
          <w:sz w:val="23"/>
          <w:szCs w:val="23"/>
        </w:rPr>
        <w:t>Communicated with project managers, vendors. Processed accounts receivable and understood the construction billing</w:t>
      </w:r>
      <w:r>
        <w:rPr>
          <w:rFonts w:ascii="Cambria" w:eastAsia="Cambria" w:hAnsi="Cambria" w:cs="Cambria"/>
          <w:color w:val="161618"/>
          <w:sz w:val="21"/>
          <w:szCs w:val="21"/>
        </w:rPr>
        <w:t>.</w:t>
      </w: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50"/>
          <w:szCs w:val="50"/>
          <w:vertAlign w:val="superscript"/>
        </w:rPr>
      </w:pPr>
      <w:r>
        <w:rPr>
          <w:rFonts w:ascii="Cambria" w:eastAsia="Cambria" w:hAnsi="Cambria" w:cs="Cambria"/>
        </w:rPr>
        <w:t>Managed vendor accounts, generating weekly on demand cheques.</w:t>
      </w:r>
    </w:p>
    <w:p w:rsidR="0095124A" w:rsidRDefault="0095124A">
      <w:pPr>
        <w:spacing w:line="140" w:lineRule="exact"/>
        <w:rPr>
          <w:rFonts w:ascii="MS PGothic" w:eastAsia="MS PGothic" w:hAnsi="MS PGothic" w:cs="MS PGothic"/>
          <w:sz w:val="50"/>
          <w:szCs w:val="5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color w:val="222222"/>
          <w:sz w:val="20"/>
          <w:szCs w:val="20"/>
        </w:rPr>
        <w:t xml:space="preserve">Performed accounts payable functions for construction </w:t>
      </w:r>
      <w:r>
        <w:rPr>
          <w:rFonts w:ascii="Cambria" w:eastAsia="Cambria" w:hAnsi="Cambria" w:cs="Cambria"/>
          <w:color w:val="222222"/>
          <w:sz w:val="20"/>
          <w:szCs w:val="20"/>
        </w:rPr>
        <w:t>expenses.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500" w:hanging="3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Study and detailed review of project requirements as per contract specifications, bill of quantities (BOQ)</w:t>
      </w: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50"/>
          <w:szCs w:val="50"/>
          <w:vertAlign w:val="superscript"/>
        </w:rPr>
      </w:pPr>
      <w:r>
        <w:rPr>
          <w:rFonts w:ascii="Cambria" w:eastAsia="Cambria" w:hAnsi="Cambria" w:cs="Cambria"/>
        </w:rPr>
        <w:t>Reviewing/Preparing Bank Reconciliation</w:t>
      </w:r>
    </w:p>
    <w:p w:rsidR="0095124A" w:rsidRDefault="0095124A">
      <w:pPr>
        <w:spacing w:line="77" w:lineRule="exact"/>
        <w:rPr>
          <w:rFonts w:ascii="MS PGothic" w:eastAsia="MS PGothic" w:hAnsi="MS PGothic" w:cs="MS PGothic"/>
          <w:sz w:val="50"/>
          <w:szCs w:val="5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Review monthly bank statements, deposits and Cheque and their documentation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 xml:space="preserve">Responsible for </w:t>
      </w:r>
      <w:r>
        <w:rPr>
          <w:rFonts w:ascii="Cambria" w:eastAsia="Cambria" w:hAnsi="Cambria" w:cs="Cambria"/>
          <w:sz w:val="20"/>
          <w:szCs w:val="20"/>
        </w:rPr>
        <w:t>financial accounts including budgets and cash-flow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Prepare and submit expense reports to management for approval.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Maintaining Record of L.P.O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Sending Request for RFI</w:t>
      </w:r>
    </w:p>
    <w:p w:rsidR="0095124A" w:rsidRDefault="0095124A">
      <w:pPr>
        <w:spacing w:line="8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>Prepare, reconcile and record the payments.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color w:val="333333"/>
          <w:sz w:val="20"/>
          <w:szCs w:val="20"/>
        </w:rPr>
        <w:t xml:space="preserve">Review account statements for clients, </w:t>
      </w:r>
      <w:r>
        <w:rPr>
          <w:rFonts w:ascii="Cambria" w:eastAsia="Cambria" w:hAnsi="Cambria" w:cs="Cambria"/>
          <w:color w:val="333333"/>
          <w:sz w:val="20"/>
          <w:szCs w:val="20"/>
        </w:rPr>
        <w:t>verify transaction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Receiving the material requests from sites.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Sending inquiries to suppliers for quotation (RFQ).</w:t>
      </w:r>
    </w:p>
    <w:p w:rsidR="0095124A" w:rsidRDefault="0095124A">
      <w:pPr>
        <w:spacing w:line="7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95124A" w:rsidRDefault="00B541CC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mbria" w:eastAsia="Cambria" w:hAnsi="Cambria" w:cs="Cambria"/>
          <w:sz w:val="20"/>
          <w:szCs w:val="20"/>
        </w:rPr>
        <w:t>Cross Verification of Statements of Customers</w:t>
      </w:r>
    </w:p>
    <w:p w:rsidR="0095124A" w:rsidRDefault="00B541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462915</wp:posOffset>
            </wp:positionV>
            <wp:extent cx="6685915" cy="2590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200" w:lineRule="exact"/>
        <w:rPr>
          <w:sz w:val="20"/>
          <w:szCs w:val="20"/>
        </w:rPr>
      </w:pPr>
    </w:p>
    <w:p w:rsidR="0095124A" w:rsidRDefault="0095124A">
      <w:pPr>
        <w:spacing w:line="200" w:lineRule="exact"/>
        <w:rPr>
          <w:sz w:val="20"/>
          <w:szCs w:val="20"/>
        </w:rPr>
      </w:pPr>
    </w:p>
    <w:p w:rsidR="0095124A" w:rsidRDefault="0095124A">
      <w:pPr>
        <w:spacing w:line="350" w:lineRule="exact"/>
        <w:rPr>
          <w:sz w:val="20"/>
          <w:szCs w:val="20"/>
        </w:rPr>
      </w:pPr>
    </w:p>
    <w:p w:rsidR="0095124A" w:rsidRDefault="00B541C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Academic &amp; Professional Credentials</w:t>
      </w:r>
    </w:p>
    <w:p w:rsidR="0095124A" w:rsidRDefault="00B541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0</wp:posOffset>
            </wp:positionV>
            <wp:extent cx="6685915" cy="273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200" w:lineRule="exact"/>
        <w:rPr>
          <w:sz w:val="20"/>
          <w:szCs w:val="20"/>
        </w:rPr>
      </w:pPr>
    </w:p>
    <w:p w:rsidR="0095124A" w:rsidRDefault="0095124A">
      <w:pPr>
        <w:spacing w:line="200" w:lineRule="exact"/>
        <w:rPr>
          <w:sz w:val="20"/>
          <w:szCs w:val="20"/>
        </w:rPr>
      </w:pPr>
    </w:p>
    <w:p w:rsidR="0095124A" w:rsidRDefault="0095124A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5160"/>
        <w:gridCol w:w="1240"/>
      </w:tblGrid>
      <w:tr w:rsidR="0095124A">
        <w:trPr>
          <w:trHeight w:val="316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12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Qualification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11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Board/University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3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Year</w:t>
            </w:r>
          </w:p>
        </w:tc>
      </w:tr>
      <w:tr w:rsidR="0095124A">
        <w:trPr>
          <w:trHeight w:val="17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15"/>
                <w:szCs w:val="15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15"/>
                <w:szCs w:val="15"/>
              </w:rPr>
            </w:pPr>
          </w:p>
        </w:tc>
      </w:tr>
      <w:tr w:rsidR="0095124A">
        <w:trPr>
          <w:trHeight w:val="253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spacing w:line="253" w:lineRule="exact"/>
              <w:ind w:left="2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M.B.A(HR &amp; Finance) </w:t>
            </w:r>
            <w:r>
              <w:rPr>
                <w:rFonts w:eastAsia="Times New Roman"/>
                <w:sz w:val="24"/>
                <w:szCs w:val="24"/>
              </w:rPr>
              <w:t>DEP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253" w:lineRule="exact"/>
              <w:ind w:left="7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Punjab Technical University Jalandhar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253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2011</w:t>
            </w:r>
          </w:p>
        </w:tc>
      </w:tr>
      <w:tr w:rsidR="0095124A">
        <w:trPr>
          <w:trHeight w:val="288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(Distance Education Programme)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spacing w:line="264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Distance Education Programme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</w:tr>
      <w:tr w:rsidR="0095124A">
        <w:trPr>
          <w:trHeight w:val="384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24"/>
                <w:szCs w:val="24"/>
              </w:rPr>
            </w:pPr>
          </w:p>
        </w:tc>
      </w:tr>
      <w:tr w:rsidR="0095124A">
        <w:trPr>
          <w:trHeight w:val="32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124A" w:rsidRDefault="00B541CC">
            <w:pPr>
              <w:ind w:left="80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Bachelor In Commerce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ind w:left="6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Gulbarga University Gulbarga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95124A" w:rsidRDefault="00B541CC">
            <w:pPr>
              <w:ind w:left="38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2006</w:t>
            </w:r>
          </w:p>
        </w:tc>
      </w:tr>
      <w:tr w:rsidR="0095124A">
        <w:trPr>
          <w:trHeight w:val="198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17"/>
                <w:szCs w:val="17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124A" w:rsidRDefault="0095124A">
            <w:pPr>
              <w:rPr>
                <w:sz w:val="17"/>
                <w:szCs w:val="17"/>
              </w:rPr>
            </w:pPr>
          </w:p>
        </w:tc>
      </w:tr>
    </w:tbl>
    <w:p w:rsidR="0095124A" w:rsidRDefault="00B541CC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549910</wp:posOffset>
            </wp:positionV>
            <wp:extent cx="6685915" cy="260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32"/>
          <w:szCs w:val="32"/>
        </w:rPr>
        <w:t>Training Courses Attended</w:t>
      </w:r>
    </w:p>
    <w:p w:rsidR="0095124A" w:rsidRDefault="00B541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273685</wp:posOffset>
            </wp:positionH>
            <wp:positionV relativeFrom="paragraph">
              <wp:posOffset>1270</wp:posOffset>
            </wp:positionV>
            <wp:extent cx="6685915" cy="273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105" w:lineRule="exact"/>
        <w:rPr>
          <w:sz w:val="20"/>
          <w:szCs w:val="20"/>
        </w:rPr>
      </w:pPr>
    </w:p>
    <w:p w:rsidR="0095124A" w:rsidRDefault="00B541CC">
      <w:pPr>
        <w:tabs>
          <w:tab w:val="left" w:pos="110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5"/>
          <w:szCs w:val="25"/>
        </w:rPr>
        <w:t>Windows 98, windows xp, windows Vista, windows 7</w:t>
      </w:r>
    </w:p>
    <w:p w:rsidR="0095124A" w:rsidRDefault="00B541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273685</wp:posOffset>
            </wp:positionH>
            <wp:positionV relativeFrom="paragraph">
              <wp:posOffset>243205</wp:posOffset>
            </wp:positionV>
            <wp:extent cx="6685915" cy="2774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200" w:lineRule="exact"/>
        <w:rPr>
          <w:sz w:val="20"/>
          <w:szCs w:val="20"/>
        </w:rPr>
      </w:pPr>
    </w:p>
    <w:p w:rsidR="0095124A" w:rsidRDefault="0095124A">
      <w:pPr>
        <w:spacing w:line="204" w:lineRule="exact"/>
        <w:rPr>
          <w:sz w:val="20"/>
          <w:szCs w:val="20"/>
        </w:rPr>
      </w:pPr>
    </w:p>
    <w:p w:rsidR="0095124A" w:rsidRDefault="00B541CC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4"/>
          <w:szCs w:val="34"/>
        </w:rPr>
        <w:t>IT Skills</w:t>
      </w:r>
    </w:p>
    <w:p w:rsidR="0095124A" w:rsidRDefault="00B541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273685</wp:posOffset>
            </wp:positionH>
            <wp:positionV relativeFrom="paragraph">
              <wp:posOffset>3175</wp:posOffset>
            </wp:positionV>
            <wp:extent cx="6685915" cy="273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86" w:lineRule="exact"/>
        <w:rPr>
          <w:sz w:val="20"/>
          <w:szCs w:val="20"/>
        </w:rPr>
      </w:pPr>
    </w:p>
    <w:p w:rsidR="0095124A" w:rsidRDefault="00B541CC">
      <w:pPr>
        <w:numPr>
          <w:ilvl w:val="0"/>
          <w:numId w:val="5"/>
        </w:numPr>
        <w:tabs>
          <w:tab w:val="left" w:pos="900"/>
        </w:tabs>
        <w:ind w:left="900" w:hanging="349"/>
        <w:rPr>
          <w:rFonts w:ascii="Wingdings 2" w:eastAsia="Wingdings 2" w:hAnsi="Wingdings 2" w:cs="Wingdings 2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MS Office, MS Word, MS Excel, Tally9.0 EPR,</w:t>
      </w:r>
    </w:p>
    <w:p w:rsidR="0095124A" w:rsidRDefault="0095124A">
      <w:pPr>
        <w:spacing w:line="59" w:lineRule="exact"/>
        <w:rPr>
          <w:rFonts w:ascii="Wingdings 2" w:eastAsia="Wingdings 2" w:hAnsi="Wingdings 2" w:cs="Wingdings 2"/>
          <w:sz w:val="26"/>
          <w:szCs w:val="26"/>
        </w:rPr>
      </w:pPr>
    </w:p>
    <w:p w:rsidR="0095124A" w:rsidRDefault="00B541CC">
      <w:pPr>
        <w:numPr>
          <w:ilvl w:val="0"/>
          <w:numId w:val="5"/>
        </w:numPr>
        <w:tabs>
          <w:tab w:val="left" w:pos="840"/>
        </w:tabs>
        <w:ind w:left="840" w:hanging="289"/>
        <w:rPr>
          <w:rFonts w:ascii="Wingdings 2" w:eastAsia="Wingdings 2" w:hAnsi="Wingdings 2" w:cs="Wingdings 2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One Year of Diploma Course of A+ and N+ -IIHT</w:t>
      </w:r>
    </w:p>
    <w:p w:rsidR="0095124A" w:rsidRDefault="00B541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273685</wp:posOffset>
            </wp:positionH>
            <wp:positionV relativeFrom="paragraph">
              <wp:posOffset>140970</wp:posOffset>
            </wp:positionV>
            <wp:extent cx="6685915" cy="260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243" w:lineRule="exact"/>
        <w:rPr>
          <w:sz w:val="20"/>
          <w:szCs w:val="20"/>
        </w:rPr>
      </w:pPr>
    </w:p>
    <w:p w:rsidR="0095124A" w:rsidRDefault="00B541CC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Personal Dossier</w:t>
      </w:r>
    </w:p>
    <w:p w:rsidR="0095124A" w:rsidRDefault="00B541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273685</wp:posOffset>
            </wp:positionH>
            <wp:positionV relativeFrom="paragraph">
              <wp:posOffset>1270</wp:posOffset>
            </wp:positionV>
            <wp:extent cx="6685915" cy="273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1140"/>
        <w:gridCol w:w="1980"/>
      </w:tblGrid>
      <w:tr w:rsidR="0095124A">
        <w:trPr>
          <w:trHeight w:val="318"/>
        </w:trPr>
        <w:tc>
          <w:tcPr>
            <w:tcW w:w="3120" w:type="dxa"/>
            <w:vAlign w:val="bottom"/>
          </w:tcPr>
          <w:p w:rsidR="0095124A" w:rsidRDefault="009512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5124A" w:rsidRDefault="0095124A">
            <w:pPr>
              <w:ind w:right="7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5124A" w:rsidRDefault="0095124A">
            <w:pPr>
              <w:ind w:left="180"/>
              <w:rPr>
                <w:sz w:val="20"/>
                <w:szCs w:val="20"/>
              </w:rPr>
            </w:pPr>
          </w:p>
        </w:tc>
      </w:tr>
      <w:tr w:rsidR="0095124A">
        <w:trPr>
          <w:trHeight w:val="438"/>
        </w:trPr>
        <w:tc>
          <w:tcPr>
            <w:tcW w:w="3120" w:type="dxa"/>
            <w:vAlign w:val="bottom"/>
          </w:tcPr>
          <w:p w:rsidR="0095124A" w:rsidRDefault="00B541C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Date of Birth</w:t>
            </w:r>
          </w:p>
        </w:tc>
        <w:tc>
          <w:tcPr>
            <w:tcW w:w="1140" w:type="dxa"/>
            <w:vAlign w:val="bottom"/>
          </w:tcPr>
          <w:p w:rsidR="0095124A" w:rsidRDefault="00B541C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:-</w:t>
            </w:r>
          </w:p>
        </w:tc>
        <w:tc>
          <w:tcPr>
            <w:tcW w:w="1980" w:type="dxa"/>
            <w:vAlign w:val="bottom"/>
          </w:tcPr>
          <w:p w:rsidR="0095124A" w:rsidRDefault="00B541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  <w:r>
              <w:rPr>
                <w:rFonts w:eastAsia="Times New Roman"/>
                <w:sz w:val="34"/>
                <w:szCs w:val="34"/>
                <w:vertAlign w:val="superscript"/>
              </w:rPr>
              <w:t>th</w:t>
            </w:r>
            <w:r>
              <w:rPr>
                <w:rFonts w:eastAsia="Times New Roman"/>
                <w:sz w:val="26"/>
                <w:szCs w:val="26"/>
              </w:rPr>
              <w:t xml:space="preserve"> Sept 1981</w:t>
            </w:r>
          </w:p>
        </w:tc>
      </w:tr>
      <w:tr w:rsidR="0095124A">
        <w:trPr>
          <w:trHeight w:val="291"/>
        </w:trPr>
        <w:tc>
          <w:tcPr>
            <w:tcW w:w="3120" w:type="dxa"/>
            <w:vAlign w:val="bottom"/>
          </w:tcPr>
          <w:p w:rsidR="0095124A" w:rsidRDefault="00B541CC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Marital Status</w:t>
            </w:r>
          </w:p>
        </w:tc>
        <w:tc>
          <w:tcPr>
            <w:tcW w:w="1140" w:type="dxa"/>
            <w:vAlign w:val="bottom"/>
          </w:tcPr>
          <w:p w:rsidR="0095124A" w:rsidRDefault="00B541CC">
            <w:pPr>
              <w:spacing w:line="29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:-</w:t>
            </w:r>
          </w:p>
        </w:tc>
        <w:tc>
          <w:tcPr>
            <w:tcW w:w="1980" w:type="dxa"/>
            <w:vAlign w:val="bottom"/>
          </w:tcPr>
          <w:p w:rsidR="0095124A" w:rsidRDefault="00B541CC">
            <w:pPr>
              <w:spacing w:line="2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Married</w:t>
            </w:r>
          </w:p>
        </w:tc>
      </w:tr>
      <w:tr w:rsidR="0095124A">
        <w:trPr>
          <w:trHeight w:val="361"/>
        </w:trPr>
        <w:tc>
          <w:tcPr>
            <w:tcW w:w="3120" w:type="dxa"/>
            <w:vAlign w:val="bottom"/>
          </w:tcPr>
          <w:p w:rsidR="0095124A" w:rsidRDefault="00B541C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Nationality/Religion</w:t>
            </w:r>
          </w:p>
        </w:tc>
        <w:tc>
          <w:tcPr>
            <w:tcW w:w="1140" w:type="dxa"/>
            <w:vAlign w:val="bottom"/>
          </w:tcPr>
          <w:p w:rsidR="0095124A" w:rsidRDefault="00B541CC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6"/>
                <w:szCs w:val="26"/>
              </w:rPr>
              <w:t>:-</w:t>
            </w:r>
          </w:p>
        </w:tc>
        <w:tc>
          <w:tcPr>
            <w:tcW w:w="1980" w:type="dxa"/>
            <w:vAlign w:val="bottom"/>
          </w:tcPr>
          <w:p w:rsidR="0095124A" w:rsidRDefault="00B541C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Indian</w:t>
            </w:r>
          </w:p>
        </w:tc>
      </w:tr>
      <w:tr w:rsidR="0095124A">
        <w:trPr>
          <w:trHeight w:val="360"/>
        </w:trPr>
        <w:tc>
          <w:tcPr>
            <w:tcW w:w="3120" w:type="dxa"/>
            <w:vAlign w:val="bottom"/>
          </w:tcPr>
          <w:p w:rsidR="0095124A" w:rsidRDefault="009512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95124A" w:rsidRDefault="0095124A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95124A" w:rsidRDefault="0095124A">
            <w:pPr>
              <w:ind w:left="180"/>
              <w:rPr>
                <w:sz w:val="20"/>
                <w:szCs w:val="20"/>
              </w:rPr>
            </w:pPr>
          </w:p>
        </w:tc>
      </w:tr>
    </w:tbl>
    <w:p w:rsidR="0095124A" w:rsidRDefault="00B541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273685</wp:posOffset>
            </wp:positionH>
            <wp:positionV relativeFrom="paragraph">
              <wp:posOffset>586105</wp:posOffset>
            </wp:positionV>
            <wp:extent cx="6685915" cy="260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200" w:lineRule="exact"/>
        <w:rPr>
          <w:sz w:val="20"/>
          <w:szCs w:val="20"/>
        </w:rPr>
      </w:pPr>
    </w:p>
    <w:p w:rsidR="0095124A" w:rsidRDefault="0095124A">
      <w:pPr>
        <w:spacing w:line="200" w:lineRule="exact"/>
        <w:rPr>
          <w:sz w:val="20"/>
          <w:szCs w:val="20"/>
        </w:rPr>
      </w:pPr>
    </w:p>
    <w:p w:rsidR="0095124A" w:rsidRDefault="0095124A">
      <w:pPr>
        <w:spacing w:line="200" w:lineRule="exact"/>
        <w:rPr>
          <w:sz w:val="20"/>
          <w:szCs w:val="20"/>
        </w:rPr>
      </w:pPr>
    </w:p>
    <w:p w:rsidR="0095124A" w:rsidRDefault="0095124A">
      <w:pPr>
        <w:spacing w:line="344" w:lineRule="exact"/>
        <w:rPr>
          <w:sz w:val="20"/>
          <w:szCs w:val="20"/>
        </w:rPr>
      </w:pPr>
    </w:p>
    <w:p w:rsidR="0095124A" w:rsidRDefault="00B541CC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Declaration</w:t>
      </w:r>
    </w:p>
    <w:p w:rsidR="0095124A" w:rsidRDefault="00B541C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273685</wp:posOffset>
            </wp:positionH>
            <wp:positionV relativeFrom="paragraph">
              <wp:posOffset>1270</wp:posOffset>
            </wp:positionV>
            <wp:extent cx="6685915" cy="273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24A" w:rsidRDefault="0095124A">
      <w:pPr>
        <w:spacing w:line="362" w:lineRule="exact"/>
        <w:rPr>
          <w:sz w:val="20"/>
          <w:szCs w:val="20"/>
        </w:rPr>
      </w:pPr>
    </w:p>
    <w:p w:rsidR="0095124A" w:rsidRDefault="00B541CC">
      <w:pPr>
        <w:spacing w:line="239" w:lineRule="auto"/>
        <w:ind w:left="4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Self-Explanation</w:t>
      </w:r>
      <w:r>
        <w:rPr>
          <w:rFonts w:ascii="Cambria" w:eastAsia="Cambria" w:hAnsi="Cambria" w:cs="Cambria"/>
          <w:sz w:val="26"/>
          <w:szCs w:val="26"/>
        </w:rPr>
        <w:t>: Capable of handling jobs independently, Possessing excellent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interpersonal and medium communication skills with high grasping power and learning </w:t>
      </w:r>
      <w:r>
        <w:rPr>
          <w:rFonts w:ascii="Cambria" w:eastAsia="Cambria" w:hAnsi="Cambria" w:cs="Cambria"/>
          <w:sz w:val="26"/>
          <w:szCs w:val="26"/>
        </w:rPr>
        <w:t>attitude. Ability to communicate effectively, establish and maintain healthy relationships with all levels of management</w:t>
      </w:r>
    </w:p>
    <w:p w:rsidR="0095124A" w:rsidRDefault="0095124A">
      <w:pPr>
        <w:spacing w:line="200" w:lineRule="exact"/>
        <w:rPr>
          <w:sz w:val="20"/>
          <w:szCs w:val="20"/>
        </w:rPr>
      </w:pPr>
    </w:p>
    <w:p w:rsidR="0095124A" w:rsidRDefault="0095124A">
      <w:pPr>
        <w:spacing w:line="200" w:lineRule="exact"/>
        <w:rPr>
          <w:sz w:val="20"/>
          <w:szCs w:val="20"/>
        </w:rPr>
      </w:pPr>
    </w:p>
    <w:p w:rsidR="0095124A" w:rsidRDefault="0095124A">
      <w:pPr>
        <w:spacing w:line="294" w:lineRule="exact"/>
        <w:rPr>
          <w:sz w:val="20"/>
          <w:szCs w:val="20"/>
        </w:rPr>
      </w:pPr>
    </w:p>
    <w:sectPr w:rsidR="0095124A" w:rsidSect="0095124A">
      <w:pgSz w:w="11900" w:h="16834"/>
      <w:pgMar w:top="907" w:right="729" w:bottom="1440" w:left="260" w:header="0" w:footer="0" w:gutter="0"/>
      <w:cols w:space="720" w:equalWidth="0">
        <w:col w:w="10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5625B6"/>
    <w:lvl w:ilvl="0" w:tplc="439C393A">
      <w:start w:val="1"/>
      <w:numFmt w:val="bullet"/>
      <w:lvlText w:val="➢"/>
      <w:lvlJc w:val="left"/>
    </w:lvl>
    <w:lvl w:ilvl="1" w:tplc="B7BA004E">
      <w:numFmt w:val="decimal"/>
      <w:lvlText w:val=""/>
      <w:lvlJc w:val="left"/>
    </w:lvl>
    <w:lvl w:ilvl="2" w:tplc="21366AD4">
      <w:numFmt w:val="decimal"/>
      <w:lvlText w:val=""/>
      <w:lvlJc w:val="left"/>
    </w:lvl>
    <w:lvl w:ilvl="3" w:tplc="DB4C8F16">
      <w:numFmt w:val="decimal"/>
      <w:lvlText w:val=""/>
      <w:lvlJc w:val="left"/>
    </w:lvl>
    <w:lvl w:ilvl="4" w:tplc="E5ACBE6A">
      <w:numFmt w:val="decimal"/>
      <w:lvlText w:val=""/>
      <w:lvlJc w:val="left"/>
    </w:lvl>
    <w:lvl w:ilvl="5" w:tplc="92A07D7E">
      <w:numFmt w:val="decimal"/>
      <w:lvlText w:val=""/>
      <w:lvlJc w:val="left"/>
    </w:lvl>
    <w:lvl w:ilvl="6" w:tplc="AC8AA808">
      <w:numFmt w:val="decimal"/>
      <w:lvlText w:val=""/>
      <w:lvlJc w:val="left"/>
    </w:lvl>
    <w:lvl w:ilvl="7" w:tplc="A3A0D6A0">
      <w:numFmt w:val="decimal"/>
      <w:lvlText w:val=""/>
      <w:lvlJc w:val="left"/>
    </w:lvl>
    <w:lvl w:ilvl="8" w:tplc="58565522">
      <w:numFmt w:val="decimal"/>
      <w:lvlText w:val=""/>
      <w:lvlJc w:val="left"/>
    </w:lvl>
  </w:abstractNum>
  <w:abstractNum w:abstractNumId="1">
    <w:nsid w:val="00003D6C"/>
    <w:multiLevelType w:val="hybridMultilevel"/>
    <w:tmpl w:val="421E0C0E"/>
    <w:lvl w:ilvl="0" w:tplc="C3A8857A">
      <w:start w:val="1"/>
      <w:numFmt w:val="bullet"/>
      <w:lvlText w:val="➢"/>
      <w:lvlJc w:val="left"/>
    </w:lvl>
    <w:lvl w:ilvl="1" w:tplc="1A44F9D0">
      <w:numFmt w:val="decimal"/>
      <w:lvlText w:val=""/>
      <w:lvlJc w:val="left"/>
    </w:lvl>
    <w:lvl w:ilvl="2" w:tplc="46AEDEA4">
      <w:numFmt w:val="decimal"/>
      <w:lvlText w:val=""/>
      <w:lvlJc w:val="left"/>
    </w:lvl>
    <w:lvl w:ilvl="3" w:tplc="F86600C8">
      <w:numFmt w:val="decimal"/>
      <w:lvlText w:val=""/>
      <w:lvlJc w:val="left"/>
    </w:lvl>
    <w:lvl w:ilvl="4" w:tplc="50D8C276">
      <w:numFmt w:val="decimal"/>
      <w:lvlText w:val=""/>
      <w:lvlJc w:val="left"/>
    </w:lvl>
    <w:lvl w:ilvl="5" w:tplc="A5C2AFFC">
      <w:numFmt w:val="decimal"/>
      <w:lvlText w:val=""/>
      <w:lvlJc w:val="left"/>
    </w:lvl>
    <w:lvl w:ilvl="6" w:tplc="D5F4A69C">
      <w:numFmt w:val="decimal"/>
      <w:lvlText w:val=""/>
      <w:lvlJc w:val="left"/>
    </w:lvl>
    <w:lvl w:ilvl="7" w:tplc="1DEAF79E">
      <w:numFmt w:val="decimal"/>
      <w:lvlText w:val=""/>
      <w:lvlJc w:val="left"/>
    </w:lvl>
    <w:lvl w:ilvl="8" w:tplc="01CC3066">
      <w:numFmt w:val="decimal"/>
      <w:lvlText w:val=""/>
      <w:lvlJc w:val="left"/>
    </w:lvl>
  </w:abstractNum>
  <w:abstractNum w:abstractNumId="2">
    <w:nsid w:val="00005F90"/>
    <w:multiLevelType w:val="hybridMultilevel"/>
    <w:tmpl w:val="7172B68C"/>
    <w:lvl w:ilvl="0" w:tplc="AF56F84C">
      <w:start w:val="1"/>
      <w:numFmt w:val="bullet"/>
      <w:lvlText w:val=""/>
      <w:lvlJc w:val="left"/>
    </w:lvl>
    <w:lvl w:ilvl="1" w:tplc="39F4B8D8">
      <w:numFmt w:val="decimal"/>
      <w:lvlText w:val=""/>
      <w:lvlJc w:val="left"/>
    </w:lvl>
    <w:lvl w:ilvl="2" w:tplc="C16E510E">
      <w:numFmt w:val="decimal"/>
      <w:lvlText w:val=""/>
      <w:lvlJc w:val="left"/>
    </w:lvl>
    <w:lvl w:ilvl="3" w:tplc="E690D11E">
      <w:numFmt w:val="decimal"/>
      <w:lvlText w:val=""/>
      <w:lvlJc w:val="left"/>
    </w:lvl>
    <w:lvl w:ilvl="4" w:tplc="131217E6">
      <w:numFmt w:val="decimal"/>
      <w:lvlText w:val=""/>
      <w:lvlJc w:val="left"/>
    </w:lvl>
    <w:lvl w:ilvl="5" w:tplc="3B127442">
      <w:numFmt w:val="decimal"/>
      <w:lvlText w:val=""/>
      <w:lvlJc w:val="left"/>
    </w:lvl>
    <w:lvl w:ilvl="6" w:tplc="80EA205E">
      <w:numFmt w:val="decimal"/>
      <w:lvlText w:val=""/>
      <w:lvlJc w:val="left"/>
    </w:lvl>
    <w:lvl w:ilvl="7" w:tplc="FCBC7DE4">
      <w:numFmt w:val="decimal"/>
      <w:lvlText w:val=""/>
      <w:lvlJc w:val="left"/>
    </w:lvl>
    <w:lvl w:ilvl="8" w:tplc="0622B81A">
      <w:numFmt w:val="decimal"/>
      <w:lvlText w:val=""/>
      <w:lvlJc w:val="left"/>
    </w:lvl>
  </w:abstractNum>
  <w:abstractNum w:abstractNumId="3">
    <w:nsid w:val="00006952"/>
    <w:multiLevelType w:val="hybridMultilevel"/>
    <w:tmpl w:val="CDEC783C"/>
    <w:lvl w:ilvl="0" w:tplc="2B3E2FC4">
      <w:start w:val="1"/>
      <w:numFmt w:val="bullet"/>
      <w:lvlText w:val="➢"/>
      <w:lvlJc w:val="left"/>
    </w:lvl>
    <w:lvl w:ilvl="1" w:tplc="E7D09B82">
      <w:numFmt w:val="decimal"/>
      <w:lvlText w:val=""/>
      <w:lvlJc w:val="left"/>
    </w:lvl>
    <w:lvl w:ilvl="2" w:tplc="7AF0AE1A">
      <w:numFmt w:val="decimal"/>
      <w:lvlText w:val=""/>
      <w:lvlJc w:val="left"/>
    </w:lvl>
    <w:lvl w:ilvl="3" w:tplc="8E189B6E">
      <w:numFmt w:val="decimal"/>
      <w:lvlText w:val=""/>
      <w:lvlJc w:val="left"/>
    </w:lvl>
    <w:lvl w:ilvl="4" w:tplc="3482EB7E">
      <w:numFmt w:val="decimal"/>
      <w:lvlText w:val=""/>
      <w:lvlJc w:val="left"/>
    </w:lvl>
    <w:lvl w:ilvl="5" w:tplc="E996AE32">
      <w:numFmt w:val="decimal"/>
      <w:lvlText w:val=""/>
      <w:lvlJc w:val="left"/>
    </w:lvl>
    <w:lvl w:ilvl="6" w:tplc="3D2C42AA">
      <w:numFmt w:val="decimal"/>
      <w:lvlText w:val=""/>
      <w:lvlJc w:val="left"/>
    </w:lvl>
    <w:lvl w:ilvl="7" w:tplc="EEEC88D6">
      <w:numFmt w:val="decimal"/>
      <w:lvlText w:val=""/>
      <w:lvlJc w:val="left"/>
    </w:lvl>
    <w:lvl w:ilvl="8" w:tplc="F946B320">
      <w:numFmt w:val="decimal"/>
      <w:lvlText w:val=""/>
      <w:lvlJc w:val="left"/>
    </w:lvl>
  </w:abstractNum>
  <w:abstractNum w:abstractNumId="4">
    <w:nsid w:val="000072AE"/>
    <w:multiLevelType w:val="hybridMultilevel"/>
    <w:tmpl w:val="4BD227F2"/>
    <w:lvl w:ilvl="0" w:tplc="F7FC20EE">
      <w:start w:val="1"/>
      <w:numFmt w:val="bullet"/>
      <w:lvlText w:val="➢"/>
      <w:lvlJc w:val="left"/>
    </w:lvl>
    <w:lvl w:ilvl="1" w:tplc="B8B2F88A">
      <w:numFmt w:val="decimal"/>
      <w:lvlText w:val=""/>
      <w:lvlJc w:val="left"/>
    </w:lvl>
    <w:lvl w:ilvl="2" w:tplc="580C4572">
      <w:numFmt w:val="decimal"/>
      <w:lvlText w:val=""/>
      <w:lvlJc w:val="left"/>
    </w:lvl>
    <w:lvl w:ilvl="3" w:tplc="AB7AFC0A">
      <w:numFmt w:val="decimal"/>
      <w:lvlText w:val=""/>
      <w:lvlJc w:val="left"/>
    </w:lvl>
    <w:lvl w:ilvl="4" w:tplc="D938B678">
      <w:numFmt w:val="decimal"/>
      <w:lvlText w:val=""/>
      <w:lvlJc w:val="left"/>
    </w:lvl>
    <w:lvl w:ilvl="5" w:tplc="9034A854">
      <w:numFmt w:val="decimal"/>
      <w:lvlText w:val=""/>
      <w:lvlJc w:val="left"/>
    </w:lvl>
    <w:lvl w:ilvl="6" w:tplc="4FBA1A82">
      <w:numFmt w:val="decimal"/>
      <w:lvlText w:val=""/>
      <w:lvlJc w:val="left"/>
    </w:lvl>
    <w:lvl w:ilvl="7" w:tplc="5FC0E4B2">
      <w:numFmt w:val="decimal"/>
      <w:lvlText w:val=""/>
      <w:lvlJc w:val="left"/>
    </w:lvl>
    <w:lvl w:ilvl="8" w:tplc="27D8EF1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124A"/>
    <w:rsid w:val="0095124A"/>
    <w:rsid w:val="00B5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ba.37662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2018-05-02T15:56:00Z</dcterms:created>
  <dcterms:modified xsi:type="dcterms:W3CDTF">2018-05-02T13:57:00Z</dcterms:modified>
</cp:coreProperties>
</file>