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0440" w:type="dxa"/>
        <w:tblInd w:w="-162" w:type="dxa"/>
        <w:tblLook w:val="04A0"/>
      </w:tblPr>
      <w:tblGrid>
        <w:gridCol w:w="10440"/>
      </w:tblGrid>
      <w:tr w:rsidR="000F64C9" w:rsidRPr="00E64EF1" w:rsidTr="006F3B46">
        <w:tc>
          <w:tcPr>
            <w:tcW w:w="10440" w:type="dxa"/>
            <w:shd w:val="clear" w:color="auto" w:fill="000000" w:themeFill="text1"/>
          </w:tcPr>
          <w:p w:rsidR="000F64C9" w:rsidRPr="00E64EF1" w:rsidRDefault="0014342C" w:rsidP="00CB6896">
            <w:pPr>
              <w:jc w:val="center"/>
              <w:rPr>
                <w:rFonts w:ascii="Times New Roman" w:hAnsi="Times New Roman" w:cs="Times New Roman"/>
                <w:b/>
                <w:color w:val="FFFFFF" w:themeColor="background1"/>
                <w:sz w:val="24"/>
                <w:szCs w:val="24"/>
              </w:rPr>
            </w:pPr>
            <w:r w:rsidRPr="00E64EF1">
              <w:rPr>
                <w:rFonts w:ascii="Times New Roman" w:hAnsi="Times New Roman" w:cs="Times New Roman"/>
                <w:b/>
                <w:color w:val="FFFFFF" w:themeColor="background1"/>
                <w:sz w:val="24"/>
                <w:szCs w:val="24"/>
              </w:rPr>
              <w:t xml:space="preserve">Professional </w:t>
            </w:r>
            <w:r w:rsidR="000F64C9" w:rsidRPr="00E64EF1">
              <w:rPr>
                <w:rFonts w:ascii="Times New Roman" w:hAnsi="Times New Roman" w:cs="Times New Roman"/>
                <w:b/>
                <w:color w:val="FFFFFF" w:themeColor="background1"/>
                <w:sz w:val="24"/>
                <w:szCs w:val="24"/>
              </w:rPr>
              <w:t>Cover letter</w:t>
            </w:r>
          </w:p>
        </w:tc>
      </w:tr>
      <w:tr w:rsidR="000F64C9" w:rsidRPr="00E64EF1" w:rsidTr="006F3B46">
        <w:tc>
          <w:tcPr>
            <w:tcW w:w="10440" w:type="dxa"/>
            <w:shd w:val="clear" w:color="auto" w:fill="000000" w:themeFill="text1"/>
          </w:tcPr>
          <w:p w:rsidR="00D64CDB" w:rsidRPr="00E64EF1" w:rsidRDefault="00C54303" w:rsidP="003E3096">
            <w:pPr>
              <w:jc w:val="center"/>
              <w:rPr>
                <w:rFonts w:ascii="Times New Roman" w:hAnsi="Times New Roman" w:cs="Times New Roman"/>
                <w:b/>
                <w:color w:val="FFFFFF" w:themeColor="background1"/>
                <w:sz w:val="24"/>
                <w:szCs w:val="24"/>
              </w:rPr>
            </w:pPr>
            <w:r w:rsidRPr="00E64EF1">
              <w:rPr>
                <w:rFonts w:ascii="Times New Roman" w:hAnsi="Times New Roman" w:cs="Times New Roman"/>
                <w:b/>
                <w:color w:val="FFFFFF" w:themeColor="background1"/>
                <w:sz w:val="24"/>
                <w:szCs w:val="24"/>
              </w:rPr>
              <w:t xml:space="preserve">Amit </w:t>
            </w:r>
          </w:p>
        </w:tc>
      </w:tr>
      <w:tr w:rsidR="00ED51E5" w:rsidRPr="00E64EF1" w:rsidTr="006F3B46">
        <w:tc>
          <w:tcPr>
            <w:tcW w:w="10440" w:type="dxa"/>
            <w:shd w:val="clear" w:color="auto" w:fill="000000" w:themeFill="text1"/>
          </w:tcPr>
          <w:p w:rsidR="00ED51E5" w:rsidRPr="003E3096" w:rsidRDefault="003E3096" w:rsidP="003E3096">
            <w:pPr>
              <w:jc w:val="center"/>
              <w:rPr>
                <w:rFonts w:ascii="Times New Roman" w:hAnsi="Times New Roman" w:cs="Times New Roman"/>
                <w:b/>
                <w:color w:val="FFFFFF" w:themeColor="background1"/>
                <w:sz w:val="20"/>
                <w:szCs w:val="20"/>
              </w:rPr>
            </w:pPr>
            <w:hyperlink r:id="rId7" w:history="1">
              <w:r w:rsidRPr="003E3096">
                <w:rPr>
                  <w:rStyle w:val="Hyperlink"/>
                  <w:rFonts w:ascii="Times New Roman" w:hAnsi="Times New Roman" w:cs="Times New Roman"/>
                  <w:b/>
                  <w:color w:val="FFFFFF" w:themeColor="background1"/>
                  <w:sz w:val="20"/>
                  <w:szCs w:val="20"/>
                </w:rPr>
                <w:t>Amit.376635@2freemail.com</w:t>
              </w:r>
            </w:hyperlink>
            <w:r w:rsidRPr="003E3096">
              <w:rPr>
                <w:rFonts w:ascii="Times New Roman" w:hAnsi="Times New Roman" w:cs="Times New Roman"/>
                <w:b/>
                <w:color w:val="FFFFFF" w:themeColor="background1"/>
                <w:sz w:val="20"/>
                <w:szCs w:val="20"/>
              </w:rPr>
              <w:t xml:space="preserve"> </w:t>
            </w:r>
          </w:p>
        </w:tc>
      </w:tr>
      <w:tr w:rsidR="00ED51E5" w:rsidRPr="00E64EF1" w:rsidTr="006F3B46">
        <w:tc>
          <w:tcPr>
            <w:tcW w:w="10440" w:type="dxa"/>
            <w:shd w:val="clear" w:color="auto" w:fill="000000" w:themeFill="text1"/>
          </w:tcPr>
          <w:p w:rsidR="00ED51E5" w:rsidRPr="00E64EF1" w:rsidRDefault="00D64CDB" w:rsidP="003E3096">
            <w:pPr>
              <w:jc w:val="center"/>
              <w:rPr>
                <w:rFonts w:ascii="Times New Roman" w:hAnsi="Times New Roman" w:cs="Times New Roman"/>
                <w:b/>
                <w:color w:val="FFFFFF" w:themeColor="background1"/>
                <w:sz w:val="20"/>
                <w:szCs w:val="20"/>
              </w:rPr>
            </w:pPr>
            <w:r w:rsidRPr="00E64EF1">
              <w:rPr>
                <w:rFonts w:ascii="Times New Roman" w:hAnsi="Times New Roman" w:cs="Times New Roman"/>
                <w:b/>
                <w:color w:val="FFFFFF" w:themeColor="background1"/>
                <w:sz w:val="20"/>
                <w:szCs w:val="20"/>
              </w:rPr>
              <w:t xml:space="preserve">Ph </w:t>
            </w:r>
            <w:r w:rsidR="00C54303" w:rsidRPr="00E64EF1">
              <w:rPr>
                <w:rFonts w:ascii="Times New Roman" w:hAnsi="Times New Roman" w:cs="Times New Roman"/>
                <w:b/>
                <w:color w:val="FFFFFF" w:themeColor="background1"/>
                <w:sz w:val="20"/>
                <w:szCs w:val="20"/>
              </w:rPr>
              <w:t>No.: +</w:t>
            </w:r>
            <w:r w:rsidR="003E3096">
              <w:rPr>
                <w:rFonts w:ascii="Times New Roman" w:hAnsi="Times New Roman" w:cs="Times New Roman"/>
                <w:b/>
                <w:color w:val="FFFFFF" w:themeColor="background1"/>
                <w:sz w:val="20"/>
                <w:szCs w:val="20"/>
              </w:rPr>
              <w:t>971501685421</w:t>
            </w:r>
          </w:p>
        </w:tc>
      </w:tr>
    </w:tbl>
    <w:tbl>
      <w:tblPr>
        <w:tblStyle w:val="TableGrid"/>
        <w:tblpPr w:leftFromText="180" w:rightFromText="180" w:vertAnchor="text" w:horzAnchor="margin" w:tblpX="-234" w:tblpY="328"/>
        <w:tblW w:w="106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687"/>
      </w:tblGrid>
      <w:tr w:rsidR="00DD56CE" w:rsidRPr="00E64EF1" w:rsidTr="00E64EF1">
        <w:trPr>
          <w:trHeight w:val="654"/>
        </w:trPr>
        <w:tc>
          <w:tcPr>
            <w:tcW w:w="10687" w:type="dxa"/>
          </w:tcPr>
          <w:p w:rsidR="00DD56CE" w:rsidRPr="00E64EF1" w:rsidRDefault="00DD56CE" w:rsidP="00CB6896">
            <w:pPr>
              <w:rPr>
                <w:rFonts w:ascii="Times New Roman" w:hAnsi="Times New Roman" w:cs="Times New Roman"/>
                <w:b/>
                <w:color w:val="000000" w:themeColor="text1"/>
                <w:sz w:val="20"/>
                <w:szCs w:val="20"/>
              </w:rPr>
            </w:pPr>
          </w:p>
        </w:tc>
      </w:tr>
      <w:tr w:rsidR="00DD56CE" w:rsidRPr="00E64EF1" w:rsidTr="00E64EF1">
        <w:trPr>
          <w:trHeight w:val="452"/>
        </w:trPr>
        <w:tc>
          <w:tcPr>
            <w:tcW w:w="10687" w:type="dxa"/>
          </w:tcPr>
          <w:p w:rsidR="00DD56CE" w:rsidRPr="00E64EF1" w:rsidRDefault="00DD56CE" w:rsidP="00CB6896">
            <w:pPr>
              <w:rPr>
                <w:rFonts w:ascii="Times New Roman" w:hAnsi="Times New Roman" w:cs="Times New Roman"/>
                <w:color w:val="000000" w:themeColor="text1"/>
                <w:sz w:val="20"/>
                <w:szCs w:val="20"/>
              </w:rPr>
            </w:pPr>
            <w:r w:rsidRPr="00E64EF1">
              <w:rPr>
                <w:rFonts w:ascii="Times New Roman" w:hAnsi="Times New Roman" w:cs="Times New Roman"/>
                <w:b/>
                <w:color w:val="000000" w:themeColor="text1"/>
                <w:sz w:val="20"/>
                <w:szCs w:val="20"/>
              </w:rPr>
              <w:t xml:space="preserve">Sub: </w:t>
            </w:r>
            <w:r w:rsidRPr="00E64EF1">
              <w:rPr>
                <w:rFonts w:ascii="Times New Roman" w:hAnsi="Times New Roman" w:cs="Times New Roman"/>
                <w:b/>
                <w:i/>
                <w:color w:val="000000" w:themeColor="text1"/>
                <w:sz w:val="20"/>
                <w:szCs w:val="20"/>
              </w:rPr>
              <w:t xml:space="preserve">Cover letter for a Job of </w:t>
            </w:r>
            <w:r w:rsidR="00316D96">
              <w:rPr>
                <w:rFonts w:ascii="Times New Roman" w:hAnsi="Times New Roman" w:cs="Times New Roman"/>
                <w:b/>
                <w:i/>
                <w:color w:val="000000" w:themeColor="text1"/>
                <w:sz w:val="20"/>
                <w:szCs w:val="20"/>
              </w:rPr>
              <w:t>Clinical Psychologist</w:t>
            </w:r>
          </w:p>
        </w:tc>
      </w:tr>
      <w:tr w:rsidR="00D3651C" w:rsidRPr="00E64EF1" w:rsidTr="00E64EF1">
        <w:trPr>
          <w:trHeight w:val="10142"/>
        </w:trPr>
        <w:tc>
          <w:tcPr>
            <w:tcW w:w="10687" w:type="dxa"/>
          </w:tcPr>
          <w:p w:rsidR="00DD56CE" w:rsidRPr="00E64EF1" w:rsidRDefault="00DD56CE" w:rsidP="00CB6896">
            <w:pPr>
              <w:jc w:val="both"/>
              <w:rPr>
                <w:rFonts w:ascii="Times New Roman" w:hAnsi="Times New Roman" w:cs="Times New Roman"/>
                <w:b/>
                <w:color w:val="000000" w:themeColor="text1"/>
                <w:sz w:val="20"/>
                <w:szCs w:val="20"/>
              </w:rPr>
            </w:pPr>
            <w:r w:rsidRPr="00E64EF1">
              <w:rPr>
                <w:rFonts w:ascii="Times New Roman" w:hAnsi="Times New Roman" w:cs="Times New Roman"/>
                <w:b/>
                <w:color w:val="000000" w:themeColor="text1"/>
                <w:sz w:val="20"/>
                <w:szCs w:val="20"/>
              </w:rPr>
              <w:t>Esteemed Sir,</w:t>
            </w:r>
          </w:p>
          <w:p w:rsidR="00DD56CE" w:rsidRPr="00E64EF1" w:rsidRDefault="00DD56CE" w:rsidP="00CB6896">
            <w:pPr>
              <w:jc w:val="both"/>
              <w:rPr>
                <w:rFonts w:ascii="Times New Roman" w:hAnsi="Times New Roman" w:cs="Times New Roman"/>
                <w:color w:val="000000" w:themeColor="text1"/>
                <w:sz w:val="20"/>
                <w:szCs w:val="20"/>
              </w:rPr>
            </w:pPr>
            <w:r w:rsidRPr="00E64EF1">
              <w:rPr>
                <w:rFonts w:ascii="Times New Roman" w:hAnsi="Times New Roman" w:cs="Times New Roman"/>
                <w:color w:val="000000" w:themeColor="text1"/>
                <w:sz w:val="20"/>
                <w:szCs w:val="20"/>
              </w:rPr>
              <w:t>I am writing to apply for a job of School Psychologist &amp; SEND Coordinator in yo</w:t>
            </w:r>
            <w:r w:rsidR="006A650E" w:rsidRPr="00E64EF1">
              <w:rPr>
                <w:rFonts w:ascii="Times New Roman" w:hAnsi="Times New Roman" w:cs="Times New Roman"/>
                <w:color w:val="000000" w:themeColor="text1"/>
                <w:sz w:val="20"/>
                <w:szCs w:val="20"/>
              </w:rPr>
              <w:t>ur esteemed institute.</w:t>
            </w:r>
            <w:r w:rsidRPr="00E64EF1">
              <w:rPr>
                <w:rFonts w:ascii="Times New Roman" w:hAnsi="Times New Roman" w:cs="Times New Roman"/>
                <w:color w:val="000000" w:themeColor="text1"/>
                <w:sz w:val="20"/>
                <w:szCs w:val="20"/>
              </w:rPr>
              <w:t xml:space="preserve"> I hold Masters of Philosophy (M.Phil) degree in Clinical Rehabi</w:t>
            </w:r>
            <w:r w:rsidR="00C54303" w:rsidRPr="00E64EF1">
              <w:rPr>
                <w:rFonts w:ascii="Times New Roman" w:hAnsi="Times New Roman" w:cs="Times New Roman"/>
                <w:color w:val="000000" w:themeColor="text1"/>
                <w:sz w:val="20"/>
                <w:szCs w:val="20"/>
              </w:rPr>
              <w:t>litation Psychology and have five</w:t>
            </w:r>
            <w:r w:rsidR="00FB380A" w:rsidRPr="00E64EF1">
              <w:rPr>
                <w:rFonts w:ascii="Times New Roman" w:hAnsi="Times New Roman" w:cs="Times New Roman"/>
                <w:color w:val="000000" w:themeColor="text1"/>
                <w:sz w:val="20"/>
                <w:szCs w:val="20"/>
              </w:rPr>
              <w:t xml:space="preserve"> </w:t>
            </w:r>
            <w:r w:rsidRPr="00E64EF1">
              <w:rPr>
                <w:rFonts w:ascii="Times New Roman" w:hAnsi="Times New Roman" w:cs="Times New Roman"/>
                <w:color w:val="000000" w:themeColor="text1"/>
                <w:sz w:val="20"/>
                <w:szCs w:val="20"/>
              </w:rPr>
              <w:t>years plus experience of working with Psychological and Special Educational Needs &amp; Disability [SEND] cases. I have very good experience to work in the clinical setup, Community Based Rehabilitation [CBR], Institutional Based Rehabilitation [IBR], Research and Development [R&amp;D] in the field of Learning Disabilities [LD], Mental Health [MH], Inclusive Education System [IES] and Human Resource Development [HRD].</w:t>
            </w:r>
          </w:p>
          <w:p w:rsidR="00DD56CE" w:rsidRPr="00E64EF1" w:rsidRDefault="00DD56CE" w:rsidP="00CB6896">
            <w:pPr>
              <w:jc w:val="both"/>
              <w:rPr>
                <w:rFonts w:ascii="Times New Roman" w:hAnsi="Times New Roman" w:cs="Times New Roman"/>
                <w:color w:val="000000" w:themeColor="text1"/>
                <w:sz w:val="20"/>
                <w:szCs w:val="20"/>
              </w:rPr>
            </w:pPr>
          </w:p>
          <w:p w:rsidR="00DD56CE" w:rsidRPr="00E64EF1" w:rsidRDefault="00DD56CE" w:rsidP="00CB6896">
            <w:pPr>
              <w:jc w:val="both"/>
              <w:rPr>
                <w:rFonts w:ascii="Times New Roman" w:hAnsi="Times New Roman" w:cs="Times New Roman"/>
                <w:color w:val="000000" w:themeColor="text1"/>
                <w:sz w:val="20"/>
                <w:szCs w:val="20"/>
              </w:rPr>
            </w:pPr>
            <w:r w:rsidRPr="00E64EF1">
              <w:rPr>
                <w:rFonts w:ascii="Times New Roman" w:hAnsi="Times New Roman" w:cs="Times New Roman"/>
                <w:color w:val="000000" w:themeColor="text1"/>
                <w:sz w:val="20"/>
                <w:szCs w:val="20"/>
              </w:rPr>
              <w:t xml:space="preserve">In my current role as </w:t>
            </w:r>
            <w:r w:rsidR="00C54303" w:rsidRPr="00E64EF1">
              <w:rPr>
                <w:rFonts w:ascii="Times New Roman" w:hAnsi="Times New Roman" w:cs="Times New Roman"/>
                <w:color w:val="000000" w:themeColor="text1"/>
                <w:sz w:val="20"/>
                <w:szCs w:val="20"/>
              </w:rPr>
              <w:t>Clinical</w:t>
            </w:r>
            <w:r w:rsidRPr="00E64EF1">
              <w:rPr>
                <w:rFonts w:ascii="Times New Roman" w:hAnsi="Times New Roman" w:cs="Times New Roman"/>
                <w:color w:val="000000" w:themeColor="text1"/>
                <w:sz w:val="20"/>
                <w:szCs w:val="20"/>
              </w:rPr>
              <w:t xml:space="preserve"> Psychologist </w:t>
            </w:r>
            <w:r w:rsidR="00C54303" w:rsidRPr="00E64EF1">
              <w:rPr>
                <w:rFonts w:ascii="Times New Roman" w:hAnsi="Times New Roman" w:cs="Times New Roman"/>
                <w:color w:val="000000" w:themeColor="text1"/>
                <w:sz w:val="20"/>
                <w:szCs w:val="20"/>
              </w:rPr>
              <w:t>at General Hospital District Gondia State Maharashtra Country India,</w:t>
            </w:r>
            <w:r w:rsidRPr="00E64EF1">
              <w:rPr>
                <w:rFonts w:ascii="Times New Roman" w:hAnsi="Times New Roman" w:cs="Times New Roman"/>
                <w:color w:val="000000" w:themeColor="text1"/>
                <w:sz w:val="20"/>
                <w:szCs w:val="20"/>
              </w:rPr>
              <w:t xml:space="preserve"> I am responsible for the effective identification and intervention of </w:t>
            </w:r>
            <w:r w:rsidR="00C54303" w:rsidRPr="00E64EF1">
              <w:rPr>
                <w:rFonts w:ascii="Times New Roman" w:hAnsi="Times New Roman" w:cs="Times New Roman"/>
                <w:color w:val="000000" w:themeColor="text1"/>
                <w:sz w:val="20"/>
                <w:szCs w:val="20"/>
              </w:rPr>
              <w:t xml:space="preserve">Mentally &amp; Psychologically disturbed patients, mentally challenged people, </w:t>
            </w:r>
            <w:r w:rsidRPr="00E64EF1">
              <w:rPr>
                <w:rFonts w:ascii="Times New Roman" w:hAnsi="Times New Roman" w:cs="Times New Roman"/>
                <w:color w:val="000000" w:themeColor="text1"/>
                <w:sz w:val="20"/>
                <w:szCs w:val="20"/>
              </w:rPr>
              <w:t xml:space="preserve">SEND, Gifted &amp; Talented students and make collaborative &amp; Cooperative learning opportunities available for them. I am also responsible for </w:t>
            </w:r>
            <w:r w:rsidR="00C54303" w:rsidRPr="00E64EF1">
              <w:rPr>
                <w:rFonts w:ascii="Times New Roman" w:hAnsi="Times New Roman" w:cs="Times New Roman"/>
                <w:color w:val="000000" w:themeColor="text1"/>
                <w:sz w:val="20"/>
                <w:szCs w:val="20"/>
              </w:rPr>
              <w:t xml:space="preserve">individual counseling, psychotherapy, family counseling to </w:t>
            </w:r>
            <w:r w:rsidR="00961071" w:rsidRPr="00E64EF1">
              <w:rPr>
                <w:rFonts w:ascii="Times New Roman" w:hAnsi="Times New Roman" w:cs="Times New Roman"/>
                <w:color w:val="000000" w:themeColor="text1"/>
                <w:sz w:val="20"/>
                <w:szCs w:val="20"/>
              </w:rPr>
              <w:t xml:space="preserve">patients and their relative. </w:t>
            </w:r>
            <w:r w:rsidRPr="00E64EF1">
              <w:rPr>
                <w:rFonts w:ascii="Times New Roman" w:hAnsi="Times New Roman" w:cs="Times New Roman"/>
                <w:color w:val="000000" w:themeColor="text1"/>
                <w:sz w:val="20"/>
                <w:szCs w:val="20"/>
              </w:rPr>
              <w:t xml:space="preserve">Career Counseling of the students who wish to pursue professional education career in </w:t>
            </w:r>
            <w:r w:rsidR="00AA7231" w:rsidRPr="00E64EF1">
              <w:rPr>
                <w:rFonts w:ascii="Times New Roman" w:hAnsi="Times New Roman" w:cs="Times New Roman"/>
                <w:color w:val="000000" w:themeColor="text1"/>
                <w:sz w:val="20"/>
                <w:szCs w:val="20"/>
              </w:rPr>
              <w:t xml:space="preserve">the </w:t>
            </w:r>
            <w:r w:rsidRPr="00E64EF1">
              <w:rPr>
                <w:rFonts w:ascii="Times New Roman" w:hAnsi="Times New Roman" w:cs="Times New Roman"/>
                <w:color w:val="000000" w:themeColor="text1"/>
                <w:sz w:val="20"/>
                <w:szCs w:val="20"/>
              </w:rPr>
              <w:t xml:space="preserve">home country or abroad. I have been able to </w:t>
            </w:r>
            <w:r w:rsidR="00961071" w:rsidRPr="00E64EF1">
              <w:rPr>
                <w:rFonts w:ascii="Times New Roman" w:hAnsi="Times New Roman" w:cs="Times New Roman"/>
                <w:color w:val="000000" w:themeColor="text1"/>
                <w:sz w:val="20"/>
                <w:szCs w:val="20"/>
              </w:rPr>
              <w:t>relive their distress, adjustment issues, and marital issues, improve their performance and life skills and</w:t>
            </w:r>
            <w:r w:rsidRPr="00E64EF1">
              <w:rPr>
                <w:rFonts w:ascii="Times New Roman" w:hAnsi="Times New Roman" w:cs="Times New Roman"/>
                <w:color w:val="000000" w:themeColor="text1"/>
                <w:sz w:val="20"/>
                <w:szCs w:val="20"/>
              </w:rPr>
              <w:t xml:space="preserve"> </w:t>
            </w:r>
            <w:r w:rsidR="00961071" w:rsidRPr="00E64EF1">
              <w:rPr>
                <w:rFonts w:ascii="Times New Roman" w:hAnsi="Times New Roman" w:cs="Times New Roman"/>
                <w:color w:val="000000" w:themeColor="text1"/>
                <w:sz w:val="20"/>
                <w:szCs w:val="20"/>
              </w:rPr>
              <w:t>conducting awareness programs in rural areas, Conduct Training programs for different professionals and Disability Certification on the behalf of Hospital. The</w:t>
            </w:r>
            <w:r w:rsidRPr="00E64EF1">
              <w:rPr>
                <w:rFonts w:ascii="Times New Roman" w:hAnsi="Times New Roman" w:cs="Times New Roman"/>
                <w:color w:val="000000" w:themeColor="text1"/>
                <w:sz w:val="20"/>
                <w:szCs w:val="20"/>
              </w:rPr>
              <w:t xml:space="preserve"> ratings of the </w:t>
            </w:r>
            <w:r w:rsidR="00961071" w:rsidRPr="00E64EF1">
              <w:rPr>
                <w:rFonts w:ascii="Times New Roman" w:hAnsi="Times New Roman" w:cs="Times New Roman"/>
                <w:color w:val="000000" w:themeColor="text1"/>
                <w:sz w:val="20"/>
                <w:szCs w:val="20"/>
              </w:rPr>
              <w:t>mental health</w:t>
            </w:r>
            <w:r w:rsidRPr="00E64EF1">
              <w:rPr>
                <w:rFonts w:ascii="Times New Roman" w:hAnsi="Times New Roman" w:cs="Times New Roman"/>
                <w:color w:val="000000" w:themeColor="text1"/>
                <w:sz w:val="20"/>
                <w:szCs w:val="20"/>
              </w:rPr>
              <w:t xml:space="preserve"> Department in the </w:t>
            </w:r>
            <w:r w:rsidR="00961071" w:rsidRPr="00E64EF1">
              <w:rPr>
                <w:rFonts w:ascii="Times New Roman" w:hAnsi="Times New Roman" w:cs="Times New Roman"/>
                <w:color w:val="000000" w:themeColor="text1"/>
                <w:sz w:val="20"/>
                <w:szCs w:val="20"/>
              </w:rPr>
              <w:t xml:space="preserve">state Government </w:t>
            </w:r>
            <w:r w:rsidRPr="00E64EF1">
              <w:rPr>
                <w:rFonts w:ascii="Times New Roman" w:hAnsi="Times New Roman" w:cs="Times New Roman"/>
                <w:color w:val="000000" w:themeColor="text1"/>
                <w:sz w:val="20"/>
                <w:szCs w:val="20"/>
              </w:rPr>
              <w:t>2016-17. I have extensive experience in areas such as Disability Identification, Prevention, Early Intervention and Research besides teaching subjects such as Counseling Psychology, Educational Psychology, Rehabilitation Psychology, Psychopathology, Life Span Psychology, Community Psychology, Health Psychology and Behavior Modification.</w:t>
            </w:r>
          </w:p>
          <w:p w:rsidR="00DD56CE" w:rsidRPr="00E64EF1" w:rsidRDefault="00DD56CE" w:rsidP="00CB6896">
            <w:pPr>
              <w:jc w:val="both"/>
              <w:rPr>
                <w:rFonts w:ascii="Times New Roman" w:hAnsi="Times New Roman" w:cs="Times New Roman"/>
                <w:color w:val="000000" w:themeColor="text1"/>
                <w:sz w:val="20"/>
                <w:szCs w:val="20"/>
              </w:rPr>
            </w:pPr>
          </w:p>
          <w:p w:rsidR="006A650E" w:rsidRPr="00E64EF1" w:rsidRDefault="006A650E" w:rsidP="00CB6896">
            <w:pPr>
              <w:jc w:val="both"/>
              <w:rPr>
                <w:rFonts w:ascii="Times New Roman" w:hAnsi="Times New Roman" w:cs="Times New Roman"/>
                <w:color w:val="000000" w:themeColor="text1"/>
                <w:sz w:val="20"/>
                <w:szCs w:val="20"/>
                <w:shd w:val="clear" w:color="auto" w:fill="FFFFFF"/>
              </w:rPr>
            </w:pPr>
            <w:r w:rsidRPr="00E64EF1">
              <w:rPr>
                <w:rFonts w:ascii="Times New Roman" w:hAnsi="Times New Roman" w:cs="Times New Roman"/>
                <w:color w:val="000000" w:themeColor="text1"/>
                <w:sz w:val="20"/>
                <w:szCs w:val="20"/>
                <w:shd w:val="clear" w:color="auto" w:fill="FFFFFF"/>
              </w:rPr>
              <w:t xml:space="preserve">My innate ability to help </w:t>
            </w:r>
            <w:r w:rsidR="00961071" w:rsidRPr="00E64EF1">
              <w:rPr>
                <w:rFonts w:ascii="Times New Roman" w:hAnsi="Times New Roman" w:cs="Times New Roman"/>
                <w:color w:val="000000" w:themeColor="text1"/>
                <w:sz w:val="20"/>
                <w:szCs w:val="20"/>
                <w:shd w:val="clear" w:color="auto" w:fill="FFFFFF"/>
              </w:rPr>
              <w:t>mentally ill and psychologically disturbed population</w:t>
            </w:r>
            <w:r w:rsidRPr="00E64EF1">
              <w:rPr>
                <w:rFonts w:ascii="Times New Roman" w:hAnsi="Times New Roman" w:cs="Times New Roman"/>
                <w:color w:val="000000" w:themeColor="text1"/>
                <w:sz w:val="20"/>
                <w:szCs w:val="20"/>
                <w:shd w:val="clear" w:color="auto" w:fill="FFFFFF"/>
              </w:rPr>
              <w:t xml:space="preserve"> and caring nature always helps me in dealing with problems that they face daily and will help in </w:t>
            </w:r>
            <w:r w:rsidR="00961071" w:rsidRPr="00E64EF1">
              <w:rPr>
                <w:rFonts w:ascii="Times New Roman" w:hAnsi="Times New Roman" w:cs="Times New Roman"/>
                <w:color w:val="000000" w:themeColor="text1"/>
                <w:sz w:val="20"/>
                <w:szCs w:val="20"/>
                <w:shd w:val="clear" w:color="auto" w:fill="FFFFFF"/>
              </w:rPr>
              <w:t>life skill development</w:t>
            </w:r>
            <w:r w:rsidRPr="00E64EF1">
              <w:rPr>
                <w:rFonts w:ascii="Times New Roman" w:hAnsi="Times New Roman" w:cs="Times New Roman"/>
                <w:color w:val="000000" w:themeColor="text1"/>
                <w:sz w:val="20"/>
                <w:szCs w:val="20"/>
                <w:shd w:val="clear" w:color="auto" w:fill="FFFFFF"/>
              </w:rPr>
              <w:t>. It is my desire to help students build their strengths and overcome their weaknesses, so that they can easily meet all the goals in their life.</w:t>
            </w:r>
          </w:p>
          <w:p w:rsidR="006A650E" w:rsidRPr="00E64EF1" w:rsidRDefault="006A650E" w:rsidP="00CB6896">
            <w:pPr>
              <w:jc w:val="both"/>
              <w:rPr>
                <w:rFonts w:ascii="Times New Roman" w:hAnsi="Times New Roman" w:cs="Times New Roman"/>
                <w:color w:val="000000" w:themeColor="text1"/>
                <w:sz w:val="20"/>
                <w:szCs w:val="20"/>
                <w:shd w:val="clear" w:color="auto" w:fill="FFFFFF"/>
              </w:rPr>
            </w:pPr>
          </w:p>
          <w:p w:rsidR="00DD56CE" w:rsidRPr="00E64EF1" w:rsidRDefault="00DD56CE" w:rsidP="00CB6896">
            <w:pPr>
              <w:jc w:val="both"/>
              <w:rPr>
                <w:rFonts w:ascii="Times New Roman" w:hAnsi="Times New Roman" w:cs="Times New Roman"/>
                <w:color w:val="000000" w:themeColor="text1"/>
                <w:sz w:val="20"/>
                <w:szCs w:val="20"/>
              </w:rPr>
            </w:pPr>
            <w:r w:rsidRPr="00E64EF1">
              <w:rPr>
                <w:rFonts w:ascii="Times New Roman" w:hAnsi="Times New Roman" w:cs="Times New Roman"/>
                <w:color w:val="000000" w:themeColor="text1"/>
                <w:sz w:val="20"/>
                <w:szCs w:val="20"/>
                <w:shd w:val="clear" w:color="auto" w:fill="FFFFFF"/>
              </w:rPr>
              <w:t xml:space="preserve">I have been working in </w:t>
            </w:r>
            <w:r w:rsidR="00961071" w:rsidRPr="00E64EF1">
              <w:rPr>
                <w:rFonts w:ascii="Times New Roman" w:hAnsi="Times New Roman" w:cs="Times New Roman"/>
                <w:color w:val="000000" w:themeColor="text1"/>
                <w:sz w:val="20"/>
                <w:szCs w:val="20"/>
                <w:shd w:val="clear" w:color="auto" w:fill="FFFFFF"/>
              </w:rPr>
              <w:t>Clinical Psychologist</w:t>
            </w:r>
            <w:r w:rsidRPr="00E64EF1">
              <w:rPr>
                <w:rFonts w:ascii="Times New Roman" w:hAnsi="Times New Roman" w:cs="Times New Roman"/>
                <w:color w:val="000000" w:themeColor="text1"/>
                <w:sz w:val="20"/>
                <w:szCs w:val="20"/>
                <w:shd w:val="clear" w:color="auto" w:fill="FFFFFF"/>
              </w:rPr>
              <w:t xml:space="preserve"> for o</w:t>
            </w:r>
            <w:r w:rsidR="00961071" w:rsidRPr="00E64EF1">
              <w:rPr>
                <w:rFonts w:ascii="Times New Roman" w:hAnsi="Times New Roman" w:cs="Times New Roman"/>
                <w:color w:val="000000" w:themeColor="text1"/>
                <w:sz w:val="20"/>
                <w:szCs w:val="20"/>
                <w:shd w:val="clear" w:color="auto" w:fill="FFFFFF"/>
              </w:rPr>
              <w:t>ver four</w:t>
            </w:r>
            <w:r w:rsidRPr="00E64EF1">
              <w:rPr>
                <w:rFonts w:ascii="Times New Roman" w:hAnsi="Times New Roman" w:cs="Times New Roman"/>
                <w:color w:val="000000" w:themeColor="text1"/>
                <w:sz w:val="20"/>
                <w:szCs w:val="20"/>
                <w:shd w:val="clear" w:color="auto" w:fill="FFFFFF"/>
              </w:rPr>
              <w:t xml:space="preserve"> years. I have taught diverse groups of students with ADHD/ADD, autism, Asperger’s Syndrome, learning disabilities, speech impairments, and non-compliant behavior. My skills in differentiated instruction, assistive technology, and multi-sensory lesson planning allow me to meet the needs of every student.</w:t>
            </w:r>
          </w:p>
          <w:p w:rsidR="00DD56CE" w:rsidRPr="00E64EF1" w:rsidRDefault="00DD56CE" w:rsidP="00CB6896">
            <w:pPr>
              <w:jc w:val="both"/>
              <w:rPr>
                <w:rFonts w:ascii="Times New Roman" w:hAnsi="Times New Roman" w:cs="Times New Roman"/>
                <w:color w:val="000000" w:themeColor="text1"/>
                <w:sz w:val="20"/>
                <w:szCs w:val="20"/>
              </w:rPr>
            </w:pPr>
          </w:p>
          <w:p w:rsidR="00DD56CE" w:rsidRPr="00E64EF1" w:rsidRDefault="00DD56CE" w:rsidP="00CB6896">
            <w:pPr>
              <w:jc w:val="both"/>
              <w:rPr>
                <w:rFonts w:ascii="Times New Roman" w:hAnsi="Times New Roman" w:cs="Times New Roman"/>
                <w:color w:val="000000" w:themeColor="text1"/>
                <w:sz w:val="20"/>
                <w:szCs w:val="20"/>
              </w:rPr>
            </w:pPr>
            <w:r w:rsidRPr="00E64EF1">
              <w:rPr>
                <w:rFonts w:ascii="Times New Roman" w:hAnsi="Times New Roman" w:cs="Times New Roman"/>
                <w:color w:val="000000" w:themeColor="text1"/>
                <w:sz w:val="20"/>
                <w:szCs w:val="20"/>
                <w:shd w:val="clear" w:color="auto" w:fill="FFFFFF"/>
              </w:rPr>
              <w:t>My years of experience have taught me the value of patience and encouragement in the special education classroom. I work closely with each student, providing the individualized support [ILP, IEP, PLP</w:t>
            </w:r>
            <w:r w:rsidR="00AA7231" w:rsidRPr="00E64EF1">
              <w:rPr>
                <w:rFonts w:ascii="Times New Roman" w:hAnsi="Times New Roman" w:cs="Times New Roman"/>
                <w:color w:val="000000" w:themeColor="text1"/>
                <w:sz w:val="20"/>
                <w:szCs w:val="20"/>
                <w:shd w:val="clear" w:color="auto" w:fill="FFFFFF"/>
              </w:rPr>
              <w:t>,</w:t>
            </w:r>
            <w:r w:rsidRPr="00E64EF1">
              <w:rPr>
                <w:rFonts w:ascii="Times New Roman" w:hAnsi="Times New Roman" w:cs="Times New Roman"/>
                <w:color w:val="000000" w:themeColor="text1"/>
                <w:sz w:val="20"/>
                <w:szCs w:val="20"/>
                <w:shd w:val="clear" w:color="auto" w:fill="FFFFFF"/>
              </w:rPr>
              <w:t>&amp; ALP] and praise they require. I also make sure to stay connected with family members and any specialists involved, to encourage the success of each student, both in and outside of the classroom. I have truly appreciated and learned from every child and every family I have worked with; I cannot imagine having any other job.</w:t>
            </w:r>
          </w:p>
          <w:p w:rsidR="006A650E" w:rsidRPr="00E64EF1" w:rsidRDefault="006A650E" w:rsidP="00CB6896">
            <w:pPr>
              <w:jc w:val="both"/>
              <w:rPr>
                <w:rFonts w:ascii="Times New Roman" w:hAnsi="Times New Roman" w:cs="Times New Roman"/>
                <w:color w:val="000000" w:themeColor="text1"/>
                <w:sz w:val="20"/>
                <w:szCs w:val="20"/>
                <w:shd w:val="clear" w:color="auto" w:fill="FFFFFF"/>
              </w:rPr>
            </w:pPr>
          </w:p>
          <w:p w:rsidR="00996DEE" w:rsidRPr="00E64EF1" w:rsidRDefault="00DD56CE" w:rsidP="00CB6896">
            <w:pPr>
              <w:jc w:val="both"/>
              <w:rPr>
                <w:rFonts w:ascii="Times New Roman" w:hAnsi="Times New Roman" w:cs="Times New Roman"/>
                <w:color w:val="000000" w:themeColor="text1"/>
                <w:sz w:val="20"/>
                <w:szCs w:val="20"/>
                <w:shd w:val="clear" w:color="auto" w:fill="FFFFFF"/>
              </w:rPr>
            </w:pPr>
            <w:r w:rsidRPr="00E64EF1">
              <w:rPr>
                <w:rFonts w:ascii="Times New Roman" w:hAnsi="Times New Roman" w:cs="Times New Roman"/>
                <w:color w:val="000000" w:themeColor="text1"/>
                <w:sz w:val="20"/>
                <w:szCs w:val="20"/>
                <w:shd w:val="clear" w:color="auto" w:fill="FFFFFF"/>
              </w:rPr>
              <w:t xml:space="preserve">I </w:t>
            </w:r>
            <w:r w:rsidR="00EE4785" w:rsidRPr="00E64EF1">
              <w:rPr>
                <w:rFonts w:ascii="Times New Roman" w:hAnsi="Times New Roman" w:cs="Times New Roman"/>
                <w:color w:val="000000" w:themeColor="text1"/>
                <w:sz w:val="20"/>
                <w:szCs w:val="20"/>
                <w:shd w:val="clear" w:color="auto" w:fill="FFFFFF"/>
              </w:rPr>
              <w:t>welcome the opportunity to discuss</w:t>
            </w:r>
            <w:r w:rsidR="00B04B9A" w:rsidRPr="00E64EF1">
              <w:rPr>
                <w:rFonts w:ascii="Times New Roman" w:hAnsi="Times New Roman" w:cs="Times New Roman"/>
                <w:color w:val="000000" w:themeColor="text1"/>
                <w:sz w:val="20"/>
                <w:szCs w:val="20"/>
                <w:shd w:val="clear" w:color="auto" w:fill="FFFFFF"/>
              </w:rPr>
              <w:t xml:space="preserve"> and share </w:t>
            </w:r>
            <w:r w:rsidR="00EE4785" w:rsidRPr="00E64EF1">
              <w:rPr>
                <w:rFonts w:ascii="Times New Roman" w:hAnsi="Times New Roman" w:cs="Times New Roman"/>
                <w:color w:val="000000" w:themeColor="text1"/>
                <w:sz w:val="20"/>
                <w:szCs w:val="20"/>
                <w:shd w:val="clear" w:color="auto" w:fill="FFFFFF"/>
              </w:rPr>
              <w:t>my qualifications, professional portfolio</w:t>
            </w:r>
            <w:r w:rsidR="006A650E" w:rsidRPr="00E64EF1">
              <w:rPr>
                <w:rFonts w:ascii="Times New Roman" w:hAnsi="Times New Roman" w:cs="Times New Roman"/>
                <w:color w:val="000000" w:themeColor="text1"/>
                <w:sz w:val="20"/>
                <w:szCs w:val="20"/>
                <w:shd w:val="clear" w:color="auto" w:fill="FFFFFF"/>
              </w:rPr>
              <w:t>&amp; extensive</w:t>
            </w:r>
            <w:r w:rsidR="00FB380A" w:rsidRPr="00E64EF1">
              <w:rPr>
                <w:rFonts w:ascii="Times New Roman" w:hAnsi="Times New Roman" w:cs="Times New Roman"/>
                <w:color w:val="000000" w:themeColor="text1"/>
                <w:sz w:val="20"/>
                <w:szCs w:val="20"/>
                <w:shd w:val="clear" w:color="auto" w:fill="FFFFFF"/>
              </w:rPr>
              <w:t xml:space="preserve"> </w:t>
            </w:r>
            <w:r w:rsidR="00B04B9A" w:rsidRPr="00E64EF1">
              <w:rPr>
                <w:rFonts w:ascii="Times New Roman" w:hAnsi="Times New Roman" w:cs="Times New Roman"/>
                <w:color w:val="000000" w:themeColor="text1"/>
                <w:sz w:val="20"/>
                <w:szCs w:val="20"/>
                <w:shd w:val="clear" w:color="auto" w:fill="FFFFFF"/>
              </w:rPr>
              <w:t xml:space="preserve">work </w:t>
            </w:r>
            <w:r w:rsidR="00EE4785" w:rsidRPr="00E64EF1">
              <w:rPr>
                <w:rFonts w:ascii="Times New Roman" w:hAnsi="Times New Roman" w:cs="Times New Roman"/>
                <w:color w:val="000000" w:themeColor="text1"/>
                <w:sz w:val="20"/>
                <w:szCs w:val="20"/>
                <w:shd w:val="clear" w:color="auto" w:fill="FFFFFF"/>
              </w:rPr>
              <w:t xml:space="preserve">experience, </w:t>
            </w:r>
            <w:r w:rsidR="00B04B9A" w:rsidRPr="00E64EF1">
              <w:rPr>
                <w:rFonts w:ascii="Times New Roman" w:hAnsi="Times New Roman" w:cs="Times New Roman"/>
                <w:color w:val="000000" w:themeColor="text1"/>
                <w:sz w:val="20"/>
                <w:szCs w:val="20"/>
                <w:shd w:val="clear" w:color="auto" w:fill="FFFFFF"/>
              </w:rPr>
              <w:t xml:space="preserve">SEND </w:t>
            </w:r>
            <w:r w:rsidR="00996DEE" w:rsidRPr="00E64EF1">
              <w:rPr>
                <w:rFonts w:ascii="Times New Roman" w:hAnsi="Times New Roman" w:cs="Times New Roman"/>
                <w:color w:val="000000" w:themeColor="text1"/>
                <w:sz w:val="20"/>
                <w:szCs w:val="20"/>
                <w:shd w:val="clear" w:color="auto" w:fill="FFFFFF"/>
              </w:rPr>
              <w:t xml:space="preserve">psycho-educational assessments, interventions, </w:t>
            </w:r>
            <w:r w:rsidR="00EE4785" w:rsidRPr="00E64EF1">
              <w:rPr>
                <w:rFonts w:ascii="Times New Roman" w:hAnsi="Times New Roman" w:cs="Times New Roman"/>
                <w:color w:val="000000" w:themeColor="text1"/>
                <w:sz w:val="20"/>
                <w:szCs w:val="20"/>
                <w:shd w:val="clear" w:color="auto" w:fill="FFFFFF"/>
              </w:rPr>
              <w:t xml:space="preserve">research </w:t>
            </w:r>
            <w:r w:rsidR="00CA0072" w:rsidRPr="00E64EF1">
              <w:rPr>
                <w:rFonts w:ascii="Times New Roman" w:hAnsi="Times New Roman" w:cs="Times New Roman"/>
                <w:color w:val="000000" w:themeColor="text1"/>
                <w:sz w:val="20"/>
                <w:szCs w:val="20"/>
                <w:shd w:val="clear" w:color="auto" w:fill="FFFFFF"/>
              </w:rPr>
              <w:t>knowledge,</w:t>
            </w:r>
            <w:r w:rsidR="00996DEE" w:rsidRPr="00E64EF1">
              <w:rPr>
                <w:rFonts w:ascii="Times New Roman" w:hAnsi="Times New Roman" w:cs="Times New Roman"/>
                <w:color w:val="000000" w:themeColor="text1"/>
                <w:sz w:val="20"/>
                <w:szCs w:val="20"/>
                <w:shd w:val="clear" w:color="auto" w:fill="FFFFFF"/>
              </w:rPr>
              <w:t xml:space="preserve"> self-evaluations and inspection experiences</w:t>
            </w:r>
            <w:r w:rsidR="00B04B9A" w:rsidRPr="00E64EF1">
              <w:rPr>
                <w:rFonts w:ascii="Times New Roman" w:hAnsi="Times New Roman" w:cs="Times New Roman"/>
                <w:color w:val="000000" w:themeColor="text1"/>
                <w:sz w:val="20"/>
                <w:szCs w:val="20"/>
                <w:shd w:val="clear" w:color="auto" w:fill="FFFFFF"/>
              </w:rPr>
              <w:t xml:space="preserve"> with you </w:t>
            </w:r>
            <w:r w:rsidR="00996DEE" w:rsidRPr="00E64EF1">
              <w:rPr>
                <w:rFonts w:ascii="Times New Roman" w:hAnsi="Times New Roman" w:cs="Times New Roman"/>
                <w:color w:val="000000" w:themeColor="text1"/>
                <w:sz w:val="20"/>
                <w:szCs w:val="20"/>
                <w:shd w:val="clear" w:color="auto" w:fill="FFFFFF"/>
              </w:rPr>
              <w:t>during a meeting or</w:t>
            </w:r>
            <w:r w:rsidR="00B04B9A" w:rsidRPr="00E64EF1">
              <w:rPr>
                <w:rFonts w:ascii="Times New Roman" w:hAnsi="Times New Roman" w:cs="Times New Roman"/>
                <w:color w:val="000000" w:themeColor="text1"/>
                <w:sz w:val="20"/>
                <w:szCs w:val="20"/>
                <w:shd w:val="clear" w:color="auto" w:fill="FFFFFF"/>
              </w:rPr>
              <w:t xml:space="preserve"> phone call or Skype interview</w:t>
            </w:r>
            <w:r w:rsidR="00CA0072" w:rsidRPr="00E64EF1">
              <w:rPr>
                <w:rFonts w:ascii="Times New Roman" w:hAnsi="Times New Roman" w:cs="Times New Roman"/>
                <w:color w:val="000000" w:themeColor="text1"/>
                <w:sz w:val="20"/>
                <w:szCs w:val="20"/>
                <w:shd w:val="clear" w:color="auto" w:fill="FFFFFF"/>
              </w:rPr>
              <w:t xml:space="preserve"> </w:t>
            </w:r>
            <w:r w:rsidR="00B04B9A" w:rsidRPr="00E64EF1">
              <w:rPr>
                <w:rFonts w:ascii="Times New Roman" w:hAnsi="Times New Roman" w:cs="Times New Roman"/>
                <w:color w:val="000000" w:themeColor="text1"/>
                <w:sz w:val="20"/>
                <w:szCs w:val="20"/>
                <w:shd w:val="clear" w:color="auto" w:fill="FFFFFF"/>
              </w:rPr>
              <w:t xml:space="preserve">for </w:t>
            </w:r>
            <w:r w:rsidR="00996DEE" w:rsidRPr="00E64EF1">
              <w:rPr>
                <w:rFonts w:ascii="Times New Roman" w:hAnsi="Times New Roman" w:cs="Times New Roman"/>
                <w:color w:val="000000" w:themeColor="text1"/>
                <w:sz w:val="20"/>
                <w:szCs w:val="20"/>
                <w:shd w:val="clear" w:color="auto" w:fill="FFFFFF"/>
              </w:rPr>
              <w:t xml:space="preserve">your </w:t>
            </w:r>
            <w:r w:rsidR="00B04B9A" w:rsidRPr="00E64EF1">
              <w:rPr>
                <w:rFonts w:ascii="Times New Roman" w:hAnsi="Times New Roman" w:cs="Times New Roman"/>
                <w:color w:val="000000" w:themeColor="text1"/>
                <w:sz w:val="20"/>
                <w:szCs w:val="20"/>
                <w:shd w:val="clear" w:color="auto" w:fill="FFFFFF"/>
              </w:rPr>
              <w:t>institutional development</w:t>
            </w:r>
            <w:r w:rsidR="00996DEE" w:rsidRPr="00E64EF1">
              <w:rPr>
                <w:rFonts w:ascii="Times New Roman" w:hAnsi="Times New Roman" w:cs="Times New Roman"/>
                <w:color w:val="000000" w:themeColor="text1"/>
                <w:sz w:val="20"/>
                <w:szCs w:val="20"/>
                <w:shd w:val="clear" w:color="auto" w:fill="FFFFFF"/>
              </w:rPr>
              <w:t>.</w:t>
            </w:r>
            <w:r w:rsidR="006A650E" w:rsidRPr="00E64EF1">
              <w:rPr>
                <w:rFonts w:ascii="Times New Roman" w:hAnsi="Times New Roman" w:cs="Times New Roman"/>
                <w:color w:val="000000" w:themeColor="text1"/>
                <w:sz w:val="20"/>
                <w:szCs w:val="20"/>
                <w:shd w:val="clear" w:color="auto" w:fill="FFFFFF"/>
              </w:rPr>
              <w:t xml:space="preserve">  I can assure you that I will be able to meet all your expectations if you consider me for this position.</w:t>
            </w:r>
          </w:p>
          <w:p w:rsidR="00996DEE" w:rsidRPr="00E64EF1" w:rsidRDefault="00996DEE" w:rsidP="00CB6896">
            <w:pPr>
              <w:jc w:val="both"/>
              <w:rPr>
                <w:rFonts w:ascii="Times New Roman" w:hAnsi="Times New Roman" w:cs="Times New Roman"/>
                <w:color w:val="000000" w:themeColor="text1"/>
                <w:sz w:val="20"/>
                <w:szCs w:val="20"/>
                <w:shd w:val="clear" w:color="auto" w:fill="FFFFFF"/>
              </w:rPr>
            </w:pPr>
          </w:p>
          <w:p w:rsidR="00EE4785" w:rsidRPr="00E64EF1" w:rsidRDefault="00996DEE" w:rsidP="00CB6896">
            <w:pPr>
              <w:jc w:val="both"/>
              <w:rPr>
                <w:rFonts w:ascii="Times New Roman" w:hAnsi="Times New Roman" w:cs="Times New Roman"/>
                <w:color w:val="000000" w:themeColor="text1"/>
                <w:sz w:val="20"/>
                <w:szCs w:val="20"/>
                <w:shd w:val="clear" w:color="auto" w:fill="FFFFFF"/>
              </w:rPr>
            </w:pPr>
            <w:r w:rsidRPr="00E64EF1">
              <w:rPr>
                <w:rFonts w:ascii="Times New Roman" w:hAnsi="Times New Roman" w:cs="Times New Roman"/>
                <w:color w:val="000000" w:themeColor="text1"/>
                <w:sz w:val="20"/>
                <w:szCs w:val="20"/>
                <w:shd w:val="clear" w:color="auto" w:fill="FFFFFF"/>
              </w:rPr>
              <w:t>I have attached my resume and the requested references to the cover letter.</w:t>
            </w:r>
          </w:p>
          <w:p w:rsidR="006A650E" w:rsidRPr="00E64EF1" w:rsidRDefault="006A650E" w:rsidP="00CB6896">
            <w:pPr>
              <w:pStyle w:val="cb-split"/>
              <w:shd w:val="clear" w:color="auto" w:fill="FFFFFF"/>
              <w:spacing w:before="0" w:beforeAutospacing="0" w:after="0" w:afterAutospacing="0"/>
              <w:rPr>
                <w:color w:val="000000" w:themeColor="text1"/>
                <w:sz w:val="20"/>
                <w:szCs w:val="20"/>
              </w:rPr>
            </w:pPr>
          </w:p>
          <w:p w:rsidR="00DD56CE" w:rsidRPr="00E64EF1" w:rsidRDefault="00DD56CE" w:rsidP="00CB6896">
            <w:pPr>
              <w:pStyle w:val="cb-split"/>
              <w:shd w:val="clear" w:color="auto" w:fill="FFFFFF"/>
              <w:spacing w:before="0" w:beforeAutospacing="0" w:after="0" w:afterAutospacing="0"/>
              <w:rPr>
                <w:color w:val="000000" w:themeColor="text1"/>
                <w:sz w:val="20"/>
                <w:szCs w:val="20"/>
              </w:rPr>
            </w:pPr>
            <w:r w:rsidRPr="00E64EF1">
              <w:rPr>
                <w:color w:val="000000" w:themeColor="text1"/>
                <w:sz w:val="20"/>
                <w:szCs w:val="20"/>
              </w:rPr>
              <w:t>Sincerely,</w:t>
            </w:r>
          </w:p>
          <w:p w:rsidR="00DD56CE" w:rsidRPr="00E64EF1" w:rsidRDefault="003E3096" w:rsidP="00CB6896">
            <w:pPr>
              <w:pStyle w:val="cb-split"/>
              <w:shd w:val="clear" w:color="auto" w:fill="FFFFFF"/>
              <w:spacing w:before="0" w:beforeAutospacing="0" w:after="0" w:afterAutospacing="0"/>
              <w:rPr>
                <w:color w:val="000000" w:themeColor="text1"/>
                <w:sz w:val="20"/>
                <w:szCs w:val="20"/>
              </w:rPr>
            </w:pPr>
            <w:r w:rsidRPr="000A3AFF">
              <w:rPr>
                <w:b/>
                <w:noProof/>
                <w:color w:val="FFFFFF" w:themeColor="background1"/>
                <w:sz w:val="20"/>
                <w:szCs w:val="20"/>
              </w:rPr>
              <w:pict>
                <v:roundrect id="Rounded Rectangle 3" o:spid="_x0000_s1026" style="position:absolute;margin-left:399.8pt;margin-top:2.3pt;width:95.25pt;height:85.55pt;z-index:2516592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" fillcolor="white [3201]" strokecolor="black [3200]" strokeweight="2pt">
                  <v:textbox style="mso-next-textbox:#Rounded Rectangle 3">
                    <w:txbxContent>
                      <w:p w:rsidR="003005CA" w:rsidRDefault="00E02C97" w:rsidP="006A5C8F">
                        <w:pPr>
                          <w:jc w:val="center"/>
                        </w:pPr>
                        <w:r w:rsidRPr="00E02C97">
                          <w:rPr>
                            <w:noProof/>
                          </w:rPr>
                          <w:drawing>
                            <wp:inline distT="0" distB="0" distL="0" distR="0">
                              <wp:extent cx="800100" cy="933450"/>
                              <wp:effectExtent l="19050" t="0" r="0" b="0"/>
                              <wp:docPr id="2" name="Picture 1" descr="F:\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hoto.jpg"/>
                                      <pic:cNvPicPr>
                                        <a:picLocks noChangeAspect="1" noChangeArrowheads="1"/>
                                      </pic:cNvPicPr>
                                    </pic:nvPicPr>
                                    <pic:blipFill>
                                      <a:blip r:embed="rId8"/>
                                      <a:srcRect/>
                                      <a:stretch>
                                        <a:fillRect/>
                                      </a:stretch>
                                    </pic:blipFill>
                                    <pic:spPr bwMode="auto">
                                      <a:xfrm>
                                        <a:off x="0" y="0"/>
                                        <a:ext cx="803236" cy="937109"/>
                                      </a:xfrm>
                                      <a:prstGeom prst="rect">
                                        <a:avLst/>
                                      </a:prstGeom>
                                      <a:noFill/>
                                      <a:ln w="9525">
                                        <a:noFill/>
                                        <a:miter lim="800000"/>
                                        <a:headEnd/>
                                        <a:tailEnd/>
                                      </a:ln>
                                    </pic:spPr>
                                  </pic:pic>
                                </a:graphicData>
                              </a:graphic>
                            </wp:inline>
                          </w:drawing>
                        </w:r>
                      </w:p>
                    </w:txbxContent>
                  </v:textbox>
                </v:roundrect>
              </w:pict>
            </w:r>
            <w:r w:rsidR="00CA0072" w:rsidRPr="00E64EF1">
              <w:rPr>
                <w:b/>
                <w:color w:val="000000" w:themeColor="text1"/>
                <w:sz w:val="20"/>
                <w:szCs w:val="20"/>
              </w:rPr>
              <w:t>Amit Dharmpal Wagde</w:t>
            </w:r>
          </w:p>
          <w:p w:rsidR="00DD56CE" w:rsidRPr="00E64EF1" w:rsidRDefault="00CA0072" w:rsidP="00CB6896">
            <w:pPr>
              <w:rPr>
                <w:rFonts w:ascii="Times New Roman" w:hAnsi="Times New Roman" w:cs="Times New Roman"/>
                <w:b/>
                <w:color w:val="000000" w:themeColor="text1"/>
                <w:sz w:val="20"/>
                <w:szCs w:val="20"/>
              </w:rPr>
            </w:pPr>
            <w:r w:rsidRPr="00E64EF1">
              <w:rPr>
                <w:rFonts w:ascii="Times New Roman" w:hAnsi="Times New Roman" w:cs="Times New Roman"/>
                <w:b/>
                <w:color w:val="000000" w:themeColor="text1"/>
                <w:sz w:val="20"/>
                <w:szCs w:val="20"/>
              </w:rPr>
              <w:t>Clinical Psychologist</w:t>
            </w:r>
          </w:p>
          <w:p w:rsidR="006A650E" w:rsidRDefault="00CA0072" w:rsidP="00CB6896">
            <w:pPr>
              <w:pStyle w:val="cb-split"/>
              <w:shd w:val="clear" w:color="auto" w:fill="FFFFFF"/>
              <w:spacing w:before="0" w:beforeAutospacing="0" w:after="0" w:afterAutospacing="0"/>
              <w:rPr>
                <w:b/>
                <w:color w:val="000000" w:themeColor="text1"/>
                <w:sz w:val="20"/>
                <w:szCs w:val="20"/>
              </w:rPr>
            </w:pPr>
            <w:r w:rsidRPr="00E64EF1">
              <w:rPr>
                <w:b/>
                <w:color w:val="000000" w:themeColor="text1"/>
                <w:sz w:val="20"/>
                <w:szCs w:val="20"/>
              </w:rPr>
              <w:t>KTS General Hospital Gondia, MS, India.</w:t>
            </w:r>
          </w:p>
          <w:p w:rsidR="00E64EF1" w:rsidRDefault="00E64EF1" w:rsidP="00CB6896">
            <w:pPr>
              <w:pStyle w:val="cb-split"/>
              <w:shd w:val="clear" w:color="auto" w:fill="FFFFFF"/>
              <w:spacing w:before="0" w:beforeAutospacing="0" w:after="0" w:afterAutospacing="0"/>
              <w:rPr>
                <w:b/>
                <w:color w:val="000000" w:themeColor="text1"/>
                <w:sz w:val="20"/>
                <w:szCs w:val="20"/>
              </w:rPr>
            </w:pPr>
          </w:p>
          <w:p w:rsidR="003B1818" w:rsidRPr="00E64EF1" w:rsidRDefault="003B1818" w:rsidP="00CB6896">
            <w:pPr>
              <w:pStyle w:val="cb-split"/>
              <w:shd w:val="clear" w:color="auto" w:fill="FFFFFF"/>
              <w:spacing w:before="0" w:beforeAutospacing="0" w:after="0" w:afterAutospacing="0"/>
              <w:rPr>
                <w:b/>
                <w:color w:val="000000" w:themeColor="text1"/>
                <w:sz w:val="20"/>
                <w:szCs w:val="20"/>
              </w:rPr>
            </w:pPr>
          </w:p>
          <w:tbl>
            <w:tblPr>
              <w:tblStyle w:val="TableGrid"/>
              <w:tblW w:w="10068" w:type="dxa"/>
              <w:tblInd w:w="1" w:type="dxa"/>
              <w:tblLayout w:type="fixed"/>
              <w:tblLook w:val="04A0"/>
            </w:tblPr>
            <w:tblGrid>
              <w:gridCol w:w="10068"/>
            </w:tblGrid>
            <w:tr w:rsidR="00646596" w:rsidRPr="00E64EF1" w:rsidTr="00E64EF1">
              <w:trPr>
                <w:trHeight w:val="447"/>
              </w:trPr>
              <w:tc>
                <w:tcPr>
                  <w:tcW w:w="10068" w:type="dxa"/>
                  <w:shd w:val="clear" w:color="auto" w:fill="000000" w:themeFill="text1"/>
                </w:tcPr>
                <w:p w:rsidR="006F3B46" w:rsidRPr="00E64EF1" w:rsidRDefault="00CA0072" w:rsidP="00CB6896">
                  <w:pPr>
                    <w:framePr w:hSpace="180" w:wrap="around" w:vAnchor="text" w:hAnchor="margin" w:x="-234" w:y="328"/>
                    <w:jc w:val="center"/>
                    <w:rPr>
                      <w:rFonts w:ascii="Times New Roman" w:hAnsi="Times New Roman" w:cs="Times New Roman"/>
                      <w:i/>
                      <w:color w:val="000000" w:themeColor="text1"/>
                      <w:sz w:val="20"/>
                      <w:szCs w:val="20"/>
                    </w:rPr>
                  </w:pPr>
                  <w:r w:rsidRPr="00E64EF1">
                    <w:rPr>
                      <w:rFonts w:ascii="Times New Roman" w:hAnsi="Times New Roman" w:cs="Times New Roman"/>
                      <w:b/>
                      <w:color w:val="FFFFFF" w:themeColor="background1"/>
                      <w:sz w:val="24"/>
                      <w:szCs w:val="24"/>
                      <w:shd w:val="clear" w:color="auto" w:fill="000000" w:themeFill="text1"/>
                    </w:rPr>
                    <w:lastRenderedPageBreak/>
                    <w:t>Cu</w:t>
                  </w:r>
                  <w:r w:rsidRPr="00E64EF1">
                    <w:rPr>
                      <w:rFonts w:ascii="Times New Roman" w:hAnsi="Times New Roman" w:cs="Times New Roman"/>
                      <w:b/>
                      <w:color w:val="FFFFFF" w:themeColor="background1"/>
                      <w:sz w:val="24"/>
                      <w:szCs w:val="24"/>
                    </w:rPr>
                    <w:t>rriculum Vitae</w:t>
                  </w:r>
                </w:p>
              </w:tc>
            </w:tr>
          </w:tbl>
          <w:p w:rsidR="00AA7231" w:rsidRPr="00E64EF1" w:rsidRDefault="00AA7231" w:rsidP="00CB6896">
            <w:pPr>
              <w:pStyle w:val="cb-split"/>
              <w:shd w:val="clear" w:color="auto" w:fill="FFFFFF"/>
              <w:spacing w:before="0" w:beforeAutospacing="0" w:after="0" w:afterAutospacing="0"/>
              <w:rPr>
                <w:b/>
                <w:color w:val="000000" w:themeColor="text1"/>
                <w:sz w:val="20"/>
                <w:szCs w:val="20"/>
              </w:rPr>
            </w:pPr>
          </w:p>
          <w:tbl>
            <w:tblPr>
              <w:tblStyle w:val="TableGrid"/>
              <w:tblW w:w="10260" w:type="dxa"/>
              <w:tblLayout w:type="fixed"/>
              <w:tblLook w:val="04A0"/>
            </w:tblPr>
            <w:tblGrid>
              <w:gridCol w:w="900"/>
              <w:gridCol w:w="2340"/>
              <w:gridCol w:w="7020"/>
            </w:tblGrid>
            <w:tr w:rsidR="006A5C8F" w:rsidRPr="00E64EF1" w:rsidTr="00E64EF1">
              <w:tc>
                <w:tcPr>
                  <w:tcW w:w="900" w:type="dxa"/>
                  <w:shd w:val="clear" w:color="auto" w:fill="000000" w:themeFill="text1"/>
                </w:tcPr>
                <w:p w:rsidR="006A5C8F" w:rsidRPr="00E64EF1" w:rsidRDefault="006A5C8F" w:rsidP="00CB6896">
                  <w:pPr>
                    <w:framePr w:hSpace="180" w:wrap="around" w:vAnchor="text" w:hAnchor="margin" w:x="-234" w:y="328"/>
                    <w:rPr>
                      <w:rFonts w:ascii="Times New Roman" w:hAnsi="Times New Roman" w:cs="Times New Roman"/>
                      <w:b/>
                      <w:color w:val="FFFFFF" w:themeColor="background1"/>
                      <w:sz w:val="20"/>
                      <w:szCs w:val="20"/>
                    </w:rPr>
                  </w:pPr>
                  <w:r w:rsidRPr="00E64EF1">
                    <w:rPr>
                      <w:rFonts w:ascii="Times New Roman" w:hAnsi="Times New Roman" w:cs="Times New Roman"/>
                      <w:b/>
                      <w:color w:val="FFFFFF" w:themeColor="background1"/>
                      <w:sz w:val="20"/>
                      <w:szCs w:val="20"/>
                    </w:rPr>
                    <w:t>Sl. No.</w:t>
                  </w:r>
                </w:p>
              </w:tc>
              <w:tc>
                <w:tcPr>
                  <w:tcW w:w="9360" w:type="dxa"/>
                  <w:gridSpan w:val="2"/>
                  <w:shd w:val="clear" w:color="auto" w:fill="000000" w:themeFill="text1"/>
                </w:tcPr>
                <w:p w:rsidR="006A5C8F" w:rsidRPr="00E64EF1" w:rsidRDefault="006A5C8F" w:rsidP="00CB6896">
                  <w:pPr>
                    <w:framePr w:hSpace="180" w:wrap="around" w:vAnchor="text" w:hAnchor="margin" w:x="-234" w:y="328"/>
                    <w:tabs>
                      <w:tab w:val="left" w:pos="6735"/>
                    </w:tabs>
                    <w:rPr>
                      <w:rFonts w:ascii="Times New Roman" w:hAnsi="Times New Roman" w:cs="Times New Roman"/>
                      <w:b/>
                      <w:color w:val="FFFFFF" w:themeColor="background1"/>
                      <w:sz w:val="20"/>
                      <w:szCs w:val="20"/>
                    </w:rPr>
                  </w:pPr>
                  <w:r w:rsidRPr="00E64EF1">
                    <w:rPr>
                      <w:rFonts w:ascii="Times New Roman" w:hAnsi="Times New Roman" w:cs="Times New Roman"/>
                      <w:b/>
                      <w:color w:val="FFFFFF" w:themeColor="background1"/>
                      <w:sz w:val="20"/>
                      <w:szCs w:val="20"/>
                    </w:rPr>
                    <w:t>Identification Data</w:t>
                  </w:r>
                </w:p>
              </w:tc>
            </w:tr>
            <w:tr w:rsidR="006A5C8F" w:rsidRPr="00E64EF1" w:rsidTr="00E64EF1">
              <w:tc>
                <w:tcPr>
                  <w:tcW w:w="900" w:type="dxa"/>
                </w:tcPr>
                <w:p w:rsidR="006A5C8F" w:rsidRPr="00E64EF1" w:rsidRDefault="006A5C8F" w:rsidP="00CB6896">
                  <w:pPr>
                    <w:framePr w:hSpace="180" w:wrap="around" w:vAnchor="text" w:hAnchor="margin" w:x="-234" w:y="328"/>
                    <w:tabs>
                      <w:tab w:val="left" w:pos="6735"/>
                    </w:tabs>
                    <w:jc w:val="center"/>
                    <w:rPr>
                      <w:rFonts w:ascii="Times New Roman" w:hAnsi="Times New Roman" w:cs="Times New Roman"/>
                      <w:color w:val="000000" w:themeColor="text1"/>
                      <w:sz w:val="20"/>
                      <w:szCs w:val="20"/>
                    </w:rPr>
                  </w:pPr>
                  <w:r w:rsidRPr="00E64EF1">
                    <w:rPr>
                      <w:rFonts w:ascii="Times New Roman" w:hAnsi="Times New Roman" w:cs="Times New Roman"/>
                      <w:color w:val="000000" w:themeColor="text1"/>
                      <w:sz w:val="20"/>
                      <w:szCs w:val="20"/>
                    </w:rPr>
                    <w:t>02.</w:t>
                  </w:r>
                </w:p>
              </w:tc>
              <w:tc>
                <w:tcPr>
                  <w:tcW w:w="2340" w:type="dxa"/>
                </w:tcPr>
                <w:p w:rsidR="006A5C8F" w:rsidRPr="00E64EF1" w:rsidRDefault="006A5C8F" w:rsidP="00CB6896">
                  <w:pPr>
                    <w:framePr w:hSpace="180" w:wrap="around" w:vAnchor="text" w:hAnchor="margin" w:x="-234" w:y="328"/>
                    <w:tabs>
                      <w:tab w:val="left" w:pos="6735"/>
                    </w:tabs>
                    <w:rPr>
                      <w:rFonts w:ascii="Times New Roman" w:hAnsi="Times New Roman" w:cs="Times New Roman"/>
                      <w:color w:val="000000" w:themeColor="text1"/>
                      <w:sz w:val="20"/>
                      <w:szCs w:val="20"/>
                    </w:rPr>
                  </w:pPr>
                  <w:r w:rsidRPr="00E64EF1">
                    <w:rPr>
                      <w:rFonts w:ascii="Times New Roman" w:hAnsi="Times New Roman" w:cs="Times New Roman"/>
                      <w:color w:val="000000" w:themeColor="text1"/>
                      <w:sz w:val="20"/>
                      <w:szCs w:val="20"/>
                    </w:rPr>
                    <w:t>Current Working Org</w:t>
                  </w:r>
                </w:p>
              </w:tc>
              <w:tc>
                <w:tcPr>
                  <w:tcW w:w="7020" w:type="dxa"/>
                </w:tcPr>
                <w:p w:rsidR="006A5C8F" w:rsidRPr="00E64EF1" w:rsidRDefault="00CA0072" w:rsidP="00CB6896">
                  <w:pPr>
                    <w:framePr w:hSpace="180" w:wrap="around" w:vAnchor="text" w:hAnchor="margin" w:x="-234" w:y="328"/>
                    <w:tabs>
                      <w:tab w:val="left" w:pos="6735"/>
                    </w:tabs>
                    <w:rPr>
                      <w:rFonts w:ascii="Times New Roman" w:hAnsi="Times New Roman" w:cs="Times New Roman"/>
                      <w:color w:val="000000" w:themeColor="text1"/>
                      <w:sz w:val="20"/>
                      <w:szCs w:val="20"/>
                    </w:rPr>
                  </w:pPr>
                  <w:r w:rsidRPr="00E64EF1">
                    <w:rPr>
                      <w:rFonts w:ascii="Times New Roman" w:hAnsi="Times New Roman" w:cs="Times New Roman"/>
                      <w:color w:val="000000" w:themeColor="text1"/>
                      <w:sz w:val="20"/>
                      <w:szCs w:val="20"/>
                    </w:rPr>
                    <w:t>Civil Surgeon Office, General Hospital Gondia, MS India</w:t>
                  </w:r>
                </w:p>
              </w:tc>
            </w:tr>
            <w:tr w:rsidR="006A5C8F" w:rsidRPr="00E64EF1" w:rsidTr="00E64EF1">
              <w:tc>
                <w:tcPr>
                  <w:tcW w:w="900" w:type="dxa"/>
                </w:tcPr>
                <w:p w:rsidR="006A5C8F" w:rsidRPr="00E64EF1" w:rsidRDefault="006A5C8F" w:rsidP="00CB6896">
                  <w:pPr>
                    <w:framePr w:hSpace="180" w:wrap="around" w:vAnchor="text" w:hAnchor="margin" w:x="-234" w:y="328"/>
                    <w:tabs>
                      <w:tab w:val="left" w:pos="6735"/>
                    </w:tabs>
                    <w:jc w:val="center"/>
                    <w:rPr>
                      <w:rFonts w:ascii="Times New Roman" w:hAnsi="Times New Roman" w:cs="Times New Roman"/>
                      <w:color w:val="000000" w:themeColor="text1"/>
                      <w:sz w:val="20"/>
                      <w:szCs w:val="20"/>
                    </w:rPr>
                  </w:pPr>
                  <w:r w:rsidRPr="00E64EF1">
                    <w:rPr>
                      <w:rFonts w:ascii="Times New Roman" w:hAnsi="Times New Roman" w:cs="Times New Roman"/>
                      <w:color w:val="000000" w:themeColor="text1"/>
                      <w:sz w:val="20"/>
                      <w:szCs w:val="20"/>
                    </w:rPr>
                    <w:t>03.</w:t>
                  </w:r>
                </w:p>
              </w:tc>
              <w:tc>
                <w:tcPr>
                  <w:tcW w:w="2340" w:type="dxa"/>
                </w:tcPr>
                <w:p w:rsidR="006A5C8F" w:rsidRPr="00E64EF1" w:rsidRDefault="006A5C8F" w:rsidP="00CB6896">
                  <w:pPr>
                    <w:framePr w:hSpace="180" w:wrap="around" w:vAnchor="text" w:hAnchor="margin" w:x="-234" w:y="328"/>
                    <w:tabs>
                      <w:tab w:val="left" w:pos="6735"/>
                    </w:tabs>
                    <w:rPr>
                      <w:rFonts w:ascii="Times New Roman" w:hAnsi="Times New Roman" w:cs="Times New Roman"/>
                      <w:color w:val="000000" w:themeColor="text1"/>
                      <w:sz w:val="20"/>
                      <w:szCs w:val="20"/>
                    </w:rPr>
                  </w:pPr>
                  <w:r w:rsidRPr="00E64EF1">
                    <w:rPr>
                      <w:rFonts w:ascii="Times New Roman" w:hAnsi="Times New Roman" w:cs="Times New Roman"/>
                      <w:color w:val="000000" w:themeColor="text1"/>
                      <w:sz w:val="20"/>
                      <w:szCs w:val="20"/>
                    </w:rPr>
                    <w:t>Designation</w:t>
                  </w:r>
                </w:p>
              </w:tc>
              <w:tc>
                <w:tcPr>
                  <w:tcW w:w="7020" w:type="dxa"/>
                </w:tcPr>
                <w:p w:rsidR="006A5C8F" w:rsidRPr="00E64EF1" w:rsidRDefault="00CA0072" w:rsidP="00CB6896">
                  <w:pPr>
                    <w:framePr w:hSpace="180" w:wrap="around" w:vAnchor="text" w:hAnchor="margin" w:x="-234" w:y="328"/>
                    <w:tabs>
                      <w:tab w:val="left" w:pos="6735"/>
                    </w:tabs>
                    <w:rPr>
                      <w:rFonts w:ascii="Times New Roman" w:hAnsi="Times New Roman" w:cs="Times New Roman"/>
                      <w:color w:val="000000" w:themeColor="text1"/>
                      <w:sz w:val="20"/>
                      <w:szCs w:val="20"/>
                    </w:rPr>
                  </w:pPr>
                  <w:r w:rsidRPr="00E64EF1">
                    <w:rPr>
                      <w:rFonts w:ascii="Times New Roman" w:hAnsi="Times New Roman" w:cs="Times New Roman"/>
                      <w:color w:val="000000" w:themeColor="text1"/>
                      <w:sz w:val="20"/>
                      <w:szCs w:val="20"/>
                    </w:rPr>
                    <w:t>Clinical Psychologist</w:t>
                  </w:r>
                </w:p>
              </w:tc>
            </w:tr>
            <w:tr w:rsidR="006A5C8F" w:rsidRPr="00E64EF1" w:rsidTr="00E64EF1">
              <w:tc>
                <w:tcPr>
                  <w:tcW w:w="900" w:type="dxa"/>
                </w:tcPr>
                <w:p w:rsidR="006A5C8F" w:rsidRPr="00E64EF1" w:rsidRDefault="006A5C8F" w:rsidP="00CB6896">
                  <w:pPr>
                    <w:framePr w:hSpace="180" w:wrap="around" w:vAnchor="text" w:hAnchor="margin" w:x="-234" w:y="328"/>
                    <w:tabs>
                      <w:tab w:val="left" w:pos="6735"/>
                    </w:tabs>
                    <w:jc w:val="center"/>
                    <w:rPr>
                      <w:rFonts w:ascii="Times New Roman" w:hAnsi="Times New Roman" w:cs="Times New Roman"/>
                      <w:color w:val="000000" w:themeColor="text1"/>
                      <w:sz w:val="20"/>
                      <w:szCs w:val="20"/>
                    </w:rPr>
                  </w:pPr>
                  <w:r w:rsidRPr="00E64EF1">
                    <w:rPr>
                      <w:rFonts w:ascii="Times New Roman" w:hAnsi="Times New Roman" w:cs="Times New Roman"/>
                      <w:color w:val="000000" w:themeColor="text1"/>
                      <w:sz w:val="20"/>
                      <w:szCs w:val="20"/>
                    </w:rPr>
                    <w:t>07.</w:t>
                  </w:r>
                </w:p>
              </w:tc>
              <w:tc>
                <w:tcPr>
                  <w:tcW w:w="2340" w:type="dxa"/>
                </w:tcPr>
                <w:p w:rsidR="006A5C8F" w:rsidRPr="00E64EF1" w:rsidRDefault="006A5C8F" w:rsidP="00CB6896">
                  <w:pPr>
                    <w:framePr w:hSpace="180" w:wrap="around" w:vAnchor="text" w:hAnchor="margin" w:x="-234" w:y="328"/>
                    <w:tabs>
                      <w:tab w:val="left" w:pos="6735"/>
                    </w:tabs>
                    <w:rPr>
                      <w:rFonts w:ascii="Times New Roman" w:hAnsi="Times New Roman" w:cs="Times New Roman"/>
                      <w:color w:val="000000" w:themeColor="text1"/>
                      <w:sz w:val="20"/>
                      <w:szCs w:val="20"/>
                    </w:rPr>
                  </w:pPr>
                  <w:r w:rsidRPr="00E64EF1">
                    <w:rPr>
                      <w:rFonts w:ascii="Times New Roman" w:hAnsi="Times New Roman" w:cs="Times New Roman"/>
                      <w:color w:val="000000" w:themeColor="text1"/>
                      <w:sz w:val="20"/>
                      <w:szCs w:val="20"/>
                    </w:rPr>
                    <w:t>Qualification</w:t>
                  </w:r>
                </w:p>
              </w:tc>
              <w:tc>
                <w:tcPr>
                  <w:tcW w:w="7020" w:type="dxa"/>
                </w:tcPr>
                <w:p w:rsidR="006A5C8F" w:rsidRPr="00E64EF1" w:rsidRDefault="00CA0072" w:rsidP="00CB6896">
                  <w:pPr>
                    <w:framePr w:hSpace="180" w:wrap="around" w:vAnchor="text" w:hAnchor="margin" w:x="-234" w:y="328"/>
                    <w:tabs>
                      <w:tab w:val="left" w:pos="6735"/>
                    </w:tabs>
                    <w:rPr>
                      <w:rFonts w:ascii="Times New Roman" w:hAnsi="Times New Roman" w:cs="Times New Roman"/>
                      <w:color w:val="000000" w:themeColor="text1"/>
                      <w:sz w:val="20"/>
                      <w:szCs w:val="20"/>
                    </w:rPr>
                  </w:pPr>
                  <w:r w:rsidRPr="00E64EF1">
                    <w:rPr>
                      <w:rFonts w:ascii="Times New Roman" w:hAnsi="Times New Roman" w:cs="Times New Roman"/>
                      <w:color w:val="000000" w:themeColor="text1"/>
                      <w:sz w:val="20"/>
                      <w:szCs w:val="20"/>
                    </w:rPr>
                    <w:t>M. Phil in Rehab Psych, M.A. Clinical</w:t>
                  </w:r>
                  <w:r w:rsidR="006A5C8F" w:rsidRPr="00E64EF1">
                    <w:rPr>
                      <w:rFonts w:ascii="Times New Roman" w:hAnsi="Times New Roman" w:cs="Times New Roman"/>
                      <w:color w:val="000000" w:themeColor="text1"/>
                      <w:sz w:val="20"/>
                      <w:szCs w:val="20"/>
                    </w:rPr>
                    <w:t xml:space="preserve"> Psych, PGD </w:t>
                  </w:r>
                  <w:r w:rsidRPr="00E64EF1">
                    <w:rPr>
                      <w:rFonts w:ascii="Times New Roman" w:hAnsi="Times New Roman" w:cs="Times New Roman"/>
                      <w:color w:val="000000" w:themeColor="text1"/>
                      <w:sz w:val="20"/>
                      <w:szCs w:val="20"/>
                    </w:rPr>
                    <w:t>Counselling</w:t>
                  </w:r>
                  <w:r w:rsidR="006A5C8F" w:rsidRPr="00E64EF1">
                    <w:rPr>
                      <w:rFonts w:ascii="Times New Roman" w:hAnsi="Times New Roman" w:cs="Times New Roman"/>
                      <w:color w:val="000000" w:themeColor="text1"/>
                      <w:sz w:val="20"/>
                      <w:szCs w:val="20"/>
                    </w:rPr>
                    <w:t>, BA G Psych</w:t>
                  </w:r>
                </w:p>
              </w:tc>
            </w:tr>
            <w:tr w:rsidR="006A5C8F" w:rsidRPr="00E64EF1" w:rsidTr="00E64EF1">
              <w:tc>
                <w:tcPr>
                  <w:tcW w:w="900" w:type="dxa"/>
                </w:tcPr>
                <w:p w:rsidR="006A5C8F" w:rsidRPr="00E64EF1" w:rsidRDefault="006A5C8F" w:rsidP="00CB6896">
                  <w:pPr>
                    <w:framePr w:hSpace="180" w:wrap="around" w:vAnchor="text" w:hAnchor="margin" w:x="-234" w:y="328"/>
                    <w:tabs>
                      <w:tab w:val="left" w:pos="6735"/>
                    </w:tabs>
                    <w:jc w:val="center"/>
                    <w:rPr>
                      <w:rFonts w:ascii="Times New Roman" w:hAnsi="Times New Roman" w:cs="Times New Roman"/>
                      <w:color w:val="000000" w:themeColor="text1"/>
                      <w:sz w:val="20"/>
                      <w:szCs w:val="20"/>
                    </w:rPr>
                  </w:pPr>
                  <w:r w:rsidRPr="00E64EF1">
                    <w:rPr>
                      <w:rFonts w:ascii="Times New Roman" w:hAnsi="Times New Roman" w:cs="Times New Roman"/>
                      <w:color w:val="000000" w:themeColor="text1"/>
                      <w:sz w:val="20"/>
                      <w:szCs w:val="20"/>
                    </w:rPr>
                    <w:t>08.</w:t>
                  </w:r>
                </w:p>
              </w:tc>
              <w:tc>
                <w:tcPr>
                  <w:tcW w:w="2340" w:type="dxa"/>
                </w:tcPr>
                <w:p w:rsidR="006A5C8F" w:rsidRPr="00E64EF1" w:rsidRDefault="006A5C8F" w:rsidP="00CB6896">
                  <w:pPr>
                    <w:framePr w:hSpace="180" w:wrap="around" w:vAnchor="text" w:hAnchor="margin" w:x="-234" w:y="328"/>
                    <w:tabs>
                      <w:tab w:val="left" w:pos="6735"/>
                    </w:tabs>
                    <w:rPr>
                      <w:rFonts w:ascii="Times New Roman" w:hAnsi="Times New Roman" w:cs="Times New Roman"/>
                      <w:color w:val="000000" w:themeColor="text1"/>
                      <w:sz w:val="20"/>
                      <w:szCs w:val="20"/>
                    </w:rPr>
                  </w:pPr>
                  <w:r w:rsidRPr="00E64EF1">
                    <w:rPr>
                      <w:rFonts w:ascii="Times New Roman" w:hAnsi="Times New Roman" w:cs="Times New Roman"/>
                      <w:color w:val="000000" w:themeColor="text1"/>
                      <w:sz w:val="20"/>
                      <w:szCs w:val="20"/>
                    </w:rPr>
                    <w:t>Professional License</w:t>
                  </w:r>
                </w:p>
              </w:tc>
              <w:tc>
                <w:tcPr>
                  <w:tcW w:w="7020" w:type="dxa"/>
                </w:tcPr>
                <w:p w:rsidR="006A5C8F" w:rsidRPr="00E64EF1" w:rsidRDefault="006A5C8F" w:rsidP="00CB6896">
                  <w:pPr>
                    <w:framePr w:hSpace="180" w:wrap="around" w:vAnchor="text" w:hAnchor="margin" w:x="-234" w:y="328"/>
                    <w:tabs>
                      <w:tab w:val="left" w:pos="6735"/>
                    </w:tabs>
                    <w:rPr>
                      <w:rFonts w:ascii="Times New Roman" w:hAnsi="Times New Roman" w:cs="Times New Roman"/>
                      <w:color w:val="000000" w:themeColor="text1"/>
                      <w:sz w:val="20"/>
                      <w:szCs w:val="20"/>
                    </w:rPr>
                  </w:pPr>
                  <w:r w:rsidRPr="00E64EF1">
                    <w:rPr>
                      <w:rFonts w:ascii="Times New Roman" w:hAnsi="Times New Roman" w:cs="Times New Roman"/>
                      <w:color w:val="000000" w:themeColor="text1"/>
                      <w:sz w:val="20"/>
                      <w:szCs w:val="20"/>
                    </w:rPr>
                    <w:t>(Licensed Rehab Psychologist from Rehabilitation Council of India)</w:t>
                  </w:r>
                </w:p>
              </w:tc>
            </w:tr>
          </w:tbl>
          <w:p w:rsidR="006A5C8F" w:rsidRPr="00E64EF1" w:rsidRDefault="006A5C8F" w:rsidP="00CB6896">
            <w:pPr>
              <w:tabs>
                <w:tab w:val="left" w:pos="6735"/>
              </w:tabs>
              <w:rPr>
                <w:rFonts w:ascii="Times New Roman" w:hAnsi="Times New Roman" w:cs="Times New Roman"/>
                <w:color w:val="000000" w:themeColor="text1"/>
                <w:sz w:val="20"/>
                <w:szCs w:val="20"/>
              </w:rPr>
            </w:pPr>
          </w:p>
          <w:tbl>
            <w:tblPr>
              <w:tblStyle w:val="TableGrid"/>
              <w:tblW w:w="10260" w:type="dxa"/>
              <w:tblLayout w:type="fixed"/>
              <w:tblLook w:val="04A0"/>
            </w:tblPr>
            <w:tblGrid>
              <w:gridCol w:w="704"/>
              <w:gridCol w:w="2536"/>
              <w:gridCol w:w="7020"/>
            </w:tblGrid>
            <w:tr w:rsidR="006A5C8F" w:rsidRPr="00E64EF1" w:rsidTr="00E64EF1">
              <w:tc>
                <w:tcPr>
                  <w:tcW w:w="704" w:type="dxa"/>
                  <w:shd w:val="clear" w:color="auto" w:fill="000000" w:themeFill="text1"/>
                </w:tcPr>
                <w:p w:rsidR="006A5C8F" w:rsidRPr="00E64EF1" w:rsidRDefault="006A5C8F" w:rsidP="00CB6896">
                  <w:pPr>
                    <w:framePr w:hSpace="180" w:wrap="around" w:vAnchor="text" w:hAnchor="margin" w:x="-234" w:y="328"/>
                    <w:tabs>
                      <w:tab w:val="left" w:pos="6735"/>
                    </w:tabs>
                    <w:rPr>
                      <w:rFonts w:ascii="Times New Roman" w:hAnsi="Times New Roman" w:cs="Times New Roman"/>
                      <w:b/>
                      <w:color w:val="FFFFFF" w:themeColor="background1"/>
                      <w:sz w:val="20"/>
                      <w:szCs w:val="20"/>
                    </w:rPr>
                  </w:pPr>
                  <w:r w:rsidRPr="00E64EF1">
                    <w:rPr>
                      <w:rFonts w:ascii="Times New Roman" w:hAnsi="Times New Roman" w:cs="Times New Roman"/>
                      <w:b/>
                      <w:color w:val="FFFFFF" w:themeColor="background1"/>
                      <w:sz w:val="20"/>
                      <w:szCs w:val="20"/>
                    </w:rPr>
                    <w:t>Sl. No.</w:t>
                  </w:r>
                </w:p>
              </w:tc>
              <w:tc>
                <w:tcPr>
                  <w:tcW w:w="9556" w:type="dxa"/>
                  <w:gridSpan w:val="2"/>
                  <w:shd w:val="clear" w:color="auto" w:fill="000000" w:themeFill="text1"/>
                </w:tcPr>
                <w:p w:rsidR="006A5C8F" w:rsidRPr="00E64EF1" w:rsidRDefault="006A5C8F" w:rsidP="00CB6896">
                  <w:pPr>
                    <w:framePr w:hSpace="180" w:wrap="around" w:vAnchor="text" w:hAnchor="margin" w:x="-234" w:y="328"/>
                    <w:tabs>
                      <w:tab w:val="left" w:pos="6735"/>
                    </w:tabs>
                    <w:rPr>
                      <w:rFonts w:ascii="Times New Roman" w:hAnsi="Times New Roman" w:cs="Times New Roman"/>
                      <w:b/>
                      <w:color w:val="FFFFFF" w:themeColor="background1"/>
                      <w:sz w:val="20"/>
                      <w:szCs w:val="20"/>
                    </w:rPr>
                  </w:pPr>
                  <w:r w:rsidRPr="00E64EF1">
                    <w:rPr>
                      <w:rFonts w:ascii="Times New Roman" w:hAnsi="Times New Roman" w:cs="Times New Roman"/>
                      <w:b/>
                      <w:color w:val="FFFFFF" w:themeColor="background1"/>
                      <w:sz w:val="20"/>
                      <w:szCs w:val="20"/>
                    </w:rPr>
                    <w:t>Qualification Data</w:t>
                  </w:r>
                </w:p>
              </w:tc>
            </w:tr>
            <w:tr w:rsidR="0055485B" w:rsidRPr="00E64EF1" w:rsidTr="00E64EF1">
              <w:tc>
                <w:tcPr>
                  <w:tcW w:w="704" w:type="dxa"/>
                </w:tcPr>
                <w:p w:rsidR="0055485B" w:rsidRPr="00E64EF1" w:rsidRDefault="0055485B" w:rsidP="00CB6896">
                  <w:pPr>
                    <w:framePr w:hSpace="180" w:wrap="around" w:vAnchor="text" w:hAnchor="margin" w:x="-234" w:y="328"/>
                    <w:tabs>
                      <w:tab w:val="left" w:pos="6735"/>
                    </w:tabs>
                    <w:jc w:val="center"/>
                    <w:rPr>
                      <w:rFonts w:ascii="Times New Roman" w:hAnsi="Times New Roman" w:cs="Times New Roman"/>
                      <w:color w:val="000000" w:themeColor="text1"/>
                      <w:sz w:val="20"/>
                      <w:szCs w:val="20"/>
                    </w:rPr>
                  </w:pPr>
                </w:p>
                <w:p w:rsidR="0055485B" w:rsidRPr="00E64EF1" w:rsidRDefault="0055485B" w:rsidP="00CB6896">
                  <w:pPr>
                    <w:framePr w:hSpace="180" w:wrap="around" w:vAnchor="text" w:hAnchor="margin" w:x="-234" w:y="328"/>
                    <w:tabs>
                      <w:tab w:val="left" w:pos="6735"/>
                    </w:tabs>
                    <w:jc w:val="center"/>
                    <w:rPr>
                      <w:rFonts w:ascii="Times New Roman" w:hAnsi="Times New Roman" w:cs="Times New Roman"/>
                      <w:color w:val="000000" w:themeColor="text1"/>
                      <w:sz w:val="20"/>
                      <w:szCs w:val="20"/>
                    </w:rPr>
                  </w:pPr>
                  <w:r w:rsidRPr="00E64EF1">
                    <w:rPr>
                      <w:rFonts w:ascii="Times New Roman" w:hAnsi="Times New Roman" w:cs="Times New Roman"/>
                      <w:color w:val="000000" w:themeColor="text1"/>
                      <w:sz w:val="20"/>
                      <w:szCs w:val="20"/>
                    </w:rPr>
                    <w:t>09.</w:t>
                  </w:r>
                </w:p>
              </w:tc>
              <w:tc>
                <w:tcPr>
                  <w:tcW w:w="2536" w:type="dxa"/>
                </w:tcPr>
                <w:p w:rsidR="0055485B" w:rsidRPr="00E64EF1" w:rsidRDefault="0055485B" w:rsidP="00CB6896">
                  <w:pPr>
                    <w:framePr w:hSpace="180" w:wrap="around" w:vAnchor="text" w:hAnchor="margin" w:x="-234" w:y="328"/>
                    <w:tabs>
                      <w:tab w:val="left" w:pos="6735"/>
                    </w:tabs>
                    <w:rPr>
                      <w:rFonts w:ascii="Times New Roman" w:hAnsi="Times New Roman" w:cs="Times New Roman"/>
                      <w:color w:val="000000" w:themeColor="text1"/>
                      <w:sz w:val="20"/>
                      <w:szCs w:val="20"/>
                    </w:rPr>
                  </w:pPr>
                  <w:r w:rsidRPr="00E64EF1">
                    <w:rPr>
                      <w:rFonts w:ascii="Times New Roman" w:hAnsi="Times New Roman" w:cs="Times New Roman"/>
                      <w:color w:val="000000" w:themeColor="text1"/>
                      <w:sz w:val="20"/>
                      <w:szCs w:val="20"/>
                    </w:rPr>
                    <w:t>M. Phil Rehab Psych</w:t>
                  </w:r>
                  <w:r w:rsidR="003005CA" w:rsidRPr="00E64EF1">
                    <w:rPr>
                      <w:rFonts w:ascii="Times New Roman" w:hAnsi="Times New Roman" w:cs="Times New Roman"/>
                      <w:color w:val="000000" w:themeColor="text1"/>
                      <w:sz w:val="20"/>
                      <w:szCs w:val="20"/>
                    </w:rPr>
                    <w:t>ology</w:t>
                  </w:r>
                </w:p>
              </w:tc>
              <w:tc>
                <w:tcPr>
                  <w:tcW w:w="7020" w:type="dxa"/>
                </w:tcPr>
                <w:p w:rsidR="0055485B" w:rsidRPr="00E64EF1" w:rsidRDefault="0055485B" w:rsidP="00CB6896">
                  <w:pPr>
                    <w:framePr w:hSpace="180" w:wrap="around" w:vAnchor="text" w:hAnchor="margin" w:x="-234" w:y="328"/>
                    <w:tabs>
                      <w:tab w:val="left" w:pos="6735"/>
                    </w:tabs>
                    <w:jc w:val="both"/>
                    <w:rPr>
                      <w:rFonts w:ascii="Times New Roman" w:hAnsi="Times New Roman" w:cs="Times New Roman"/>
                      <w:color w:val="000000" w:themeColor="text1"/>
                      <w:sz w:val="20"/>
                      <w:szCs w:val="20"/>
                    </w:rPr>
                  </w:pPr>
                  <w:r w:rsidRPr="00E64EF1">
                    <w:rPr>
                      <w:rFonts w:ascii="Times New Roman" w:hAnsi="Times New Roman" w:cs="Times New Roman"/>
                      <w:color w:val="000000" w:themeColor="text1"/>
                      <w:sz w:val="20"/>
                      <w:szCs w:val="20"/>
                    </w:rPr>
                    <w:t>NIMH, under Ministry of Social Justice &amp; Empowerment Govt. of India. NIMH is affiliated with Osmania University of Hyderabad India</w:t>
                  </w:r>
                </w:p>
              </w:tc>
            </w:tr>
            <w:tr w:rsidR="00D54CAA" w:rsidRPr="00E64EF1" w:rsidTr="00E64EF1">
              <w:tc>
                <w:tcPr>
                  <w:tcW w:w="704" w:type="dxa"/>
                </w:tcPr>
                <w:p w:rsidR="00D54CAA" w:rsidRPr="00E64EF1" w:rsidRDefault="00D54CAA" w:rsidP="00CB6896">
                  <w:pPr>
                    <w:framePr w:hSpace="180" w:wrap="around" w:vAnchor="text" w:hAnchor="margin" w:x="-234" w:y="328"/>
                    <w:tabs>
                      <w:tab w:val="left" w:pos="6735"/>
                    </w:tabs>
                    <w:jc w:val="center"/>
                    <w:rPr>
                      <w:rFonts w:ascii="Times New Roman" w:hAnsi="Times New Roman" w:cs="Times New Roman"/>
                      <w:color w:val="000000" w:themeColor="text1"/>
                      <w:sz w:val="20"/>
                      <w:szCs w:val="20"/>
                    </w:rPr>
                  </w:pPr>
                  <w:r w:rsidRPr="00E64EF1">
                    <w:rPr>
                      <w:rFonts w:ascii="Times New Roman" w:hAnsi="Times New Roman" w:cs="Times New Roman"/>
                      <w:color w:val="000000" w:themeColor="text1"/>
                      <w:sz w:val="20"/>
                      <w:szCs w:val="20"/>
                    </w:rPr>
                    <w:t>10</w:t>
                  </w:r>
                </w:p>
              </w:tc>
              <w:tc>
                <w:tcPr>
                  <w:tcW w:w="2536" w:type="dxa"/>
                </w:tcPr>
                <w:p w:rsidR="00D54CAA" w:rsidRPr="00E64EF1" w:rsidRDefault="00D54CAA" w:rsidP="00CB6896">
                  <w:pPr>
                    <w:framePr w:hSpace="180" w:wrap="around" w:vAnchor="text" w:hAnchor="margin" w:x="-234" w:y="328"/>
                    <w:tabs>
                      <w:tab w:val="left" w:pos="6735"/>
                    </w:tabs>
                    <w:rPr>
                      <w:rFonts w:ascii="Times New Roman" w:hAnsi="Times New Roman" w:cs="Times New Roman"/>
                      <w:color w:val="000000" w:themeColor="text1"/>
                      <w:sz w:val="20"/>
                      <w:szCs w:val="20"/>
                    </w:rPr>
                  </w:pPr>
                  <w:r w:rsidRPr="00E64EF1">
                    <w:rPr>
                      <w:rFonts w:ascii="Times New Roman" w:hAnsi="Times New Roman" w:cs="Times New Roman"/>
                      <w:color w:val="000000" w:themeColor="text1"/>
                      <w:sz w:val="20"/>
                      <w:szCs w:val="20"/>
                    </w:rPr>
                    <w:t>PGD Counseling</w:t>
                  </w:r>
                </w:p>
              </w:tc>
              <w:tc>
                <w:tcPr>
                  <w:tcW w:w="7020" w:type="dxa"/>
                </w:tcPr>
                <w:p w:rsidR="00D54CAA" w:rsidRPr="00E64EF1" w:rsidRDefault="00D54CAA" w:rsidP="00CB6896">
                  <w:pPr>
                    <w:pStyle w:val="Heading3"/>
                    <w:framePr w:hSpace="180" w:wrap="around" w:vAnchor="text" w:hAnchor="margin" w:x="-234" w:y="328"/>
                    <w:shd w:val="clear" w:color="auto" w:fill="FFFFFF"/>
                    <w:spacing w:before="0" w:beforeAutospacing="0" w:after="0" w:afterAutospacing="0"/>
                    <w:outlineLvl w:val="2"/>
                    <w:rPr>
                      <w:b w:val="0"/>
                      <w:color w:val="000000" w:themeColor="text1"/>
                      <w:sz w:val="20"/>
                      <w:szCs w:val="20"/>
                    </w:rPr>
                  </w:pPr>
                  <w:r w:rsidRPr="00E64EF1">
                    <w:rPr>
                      <w:b w:val="0"/>
                      <w:color w:val="000000" w:themeColor="text1"/>
                      <w:sz w:val="20"/>
                      <w:szCs w:val="20"/>
                    </w:rPr>
                    <w:t>Maharashtra Institute of Mental Health, Maharashtra, India</w:t>
                  </w:r>
                </w:p>
              </w:tc>
            </w:tr>
            <w:tr w:rsidR="00D54CAA" w:rsidRPr="00E64EF1" w:rsidTr="00E64EF1">
              <w:tc>
                <w:tcPr>
                  <w:tcW w:w="704" w:type="dxa"/>
                </w:tcPr>
                <w:p w:rsidR="00D54CAA" w:rsidRPr="00E64EF1" w:rsidRDefault="00D54CAA" w:rsidP="00CB6896">
                  <w:pPr>
                    <w:framePr w:hSpace="180" w:wrap="around" w:vAnchor="text" w:hAnchor="margin" w:x="-234" w:y="328"/>
                    <w:tabs>
                      <w:tab w:val="left" w:pos="6735"/>
                    </w:tabs>
                    <w:jc w:val="center"/>
                    <w:rPr>
                      <w:rFonts w:ascii="Times New Roman" w:hAnsi="Times New Roman" w:cs="Times New Roman"/>
                      <w:color w:val="000000" w:themeColor="text1"/>
                      <w:sz w:val="20"/>
                      <w:szCs w:val="20"/>
                    </w:rPr>
                  </w:pPr>
                  <w:r w:rsidRPr="00E64EF1">
                    <w:rPr>
                      <w:rFonts w:ascii="Times New Roman" w:hAnsi="Times New Roman" w:cs="Times New Roman"/>
                      <w:color w:val="000000" w:themeColor="text1"/>
                      <w:sz w:val="20"/>
                      <w:szCs w:val="20"/>
                    </w:rPr>
                    <w:t>11.</w:t>
                  </w:r>
                </w:p>
              </w:tc>
              <w:tc>
                <w:tcPr>
                  <w:tcW w:w="2536" w:type="dxa"/>
                </w:tcPr>
                <w:p w:rsidR="00D54CAA" w:rsidRPr="00E64EF1" w:rsidRDefault="00D54CAA" w:rsidP="00CB6896">
                  <w:pPr>
                    <w:framePr w:hSpace="180" w:wrap="around" w:vAnchor="text" w:hAnchor="margin" w:x="-234" w:y="328"/>
                    <w:tabs>
                      <w:tab w:val="left" w:pos="6735"/>
                    </w:tabs>
                    <w:rPr>
                      <w:rFonts w:ascii="Times New Roman" w:hAnsi="Times New Roman" w:cs="Times New Roman"/>
                      <w:color w:val="000000" w:themeColor="text1"/>
                      <w:sz w:val="20"/>
                      <w:szCs w:val="20"/>
                    </w:rPr>
                  </w:pPr>
                  <w:r w:rsidRPr="00E64EF1">
                    <w:rPr>
                      <w:rFonts w:ascii="Times New Roman" w:hAnsi="Times New Roman" w:cs="Times New Roman"/>
                      <w:color w:val="000000" w:themeColor="text1"/>
                      <w:sz w:val="20"/>
                      <w:szCs w:val="20"/>
                    </w:rPr>
                    <w:t>M.A. Clinical Psychology</w:t>
                  </w:r>
                </w:p>
              </w:tc>
              <w:tc>
                <w:tcPr>
                  <w:tcW w:w="7020" w:type="dxa"/>
                </w:tcPr>
                <w:p w:rsidR="00D54CAA" w:rsidRPr="00E64EF1" w:rsidRDefault="00D54CAA" w:rsidP="00CB6896">
                  <w:pPr>
                    <w:framePr w:hSpace="180" w:wrap="around" w:vAnchor="text" w:hAnchor="margin" w:x="-234" w:y="328"/>
                    <w:tabs>
                      <w:tab w:val="left" w:pos="6735"/>
                    </w:tabs>
                    <w:rPr>
                      <w:rFonts w:ascii="Times New Roman" w:hAnsi="Times New Roman" w:cs="Times New Roman"/>
                      <w:color w:val="000000" w:themeColor="text1"/>
                      <w:sz w:val="20"/>
                      <w:szCs w:val="20"/>
                    </w:rPr>
                  </w:pPr>
                  <w:r w:rsidRPr="00E64EF1">
                    <w:rPr>
                      <w:rFonts w:ascii="Times New Roman" w:hAnsi="Times New Roman" w:cs="Times New Roman"/>
                      <w:color w:val="000000" w:themeColor="text1"/>
                      <w:sz w:val="20"/>
                      <w:szCs w:val="20"/>
                    </w:rPr>
                    <w:t>Nagpur University, Nagpur, Maharashtra, India</w:t>
                  </w:r>
                </w:p>
              </w:tc>
            </w:tr>
            <w:tr w:rsidR="00D54CAA" w:rsidRPr="00E64EF1" w:rsidTr="00E64EF1">
              <w:tc>
                <w:tcPr>
                  <w:tcW w:w="704" w:type="dxa"/>
                </w:tcPr>
                <w:p w:rsidR="00D54CAA" w:rsidRPr="00E64EF1" w:rsidRDefault="00D54CAA" w:rsidP="00CB6896">
                  <w:pPr>
                    <w:framePr w:hSpace="180" w:wrap="around" w:vAnchor="text" w:hAnchor="margin" w:x="-234" w:y="328"/>
                    <w:tabs>
                      <w:tab w:val="left" w:pos="6735"/>
                    </w:tabs>
                    <w:jc w:val="center"/>
                    <w:rPr>
                      <w:rFonts w:ascii="Times New Roman" w:hAnsi="Times New Roman" w:cs="Times New Roman"/>
                      <w:color w:val="000000" w:themeColor="text1"/>
                      <w:sz w:val="20"/>
                      <w:szCs w:val="20"/>
                    </w:rPr>
                  </w:pPr>
                  <w:r w:rsidRPr="00E64EF1">
                    <w:rPr>
                      <w:rFonts w:ascii="Times New Roman" w:hAnsi="Times New Roman" w:cs="Times New Roman"/>
                      <w:color w:val="000000" w:themeColor="text1"/>
                      <w:sz w:val="20"/>
                      <w:szCs w:val="20"/>
                    </w:rPr>
                    <w:t>12.</w:t>
                  </w:r>
                </w:p>
              </w:tc>
              <w:tc>
                <w:tcPr>
                  <w:tcW w:w="2536" w:type="dxa"/>
                </w:tcPr>
                <w:p w:rsidR="00D54CAA" w:rsidRPr="00E64EF1" w:rsidRDefault="00D54CAA" w:rsidP="00CB6896">
                  <w:pPr>
                    <w:framePr w:hSpace="180" w:wrap="around" w:vAnchor="text" w:hAnchor="margin" w:x="-234" w:y="328"/>
                    <w:tabs>
                      <w:tab w:val="left" w:pos="6735"/>
                    </w:tabs>
                    <w:rPr>
                      <w:rFonts w:ascii="Times New Roman" w:hAnsi="Times New Roman" w:cs="Times New Roman"/>
                      <w:color w:val="000000" w:themeColor="text1"/>
                      <w:sz w:val="20"/>
                      <w:szCs w:val="20"/>
                    </w:rPr>
                  </w:pPr>
                  <w:r w:rsidRPr="00E64EF1">
                    <w:rPr>
                      <w:rFonts w:ascii="Times New Roman" w:hAnsi="Times New Roman" w:cs="Times New Roman"/>
                      <w:color w:val="000000" w:themeColor="text1"/>
                      <w:sz w:val="20"/>
                      <w:szCs w:val="20"/>
                    </w:rPr>
                    <w:t>B.A. General Psych</w:t>
                  </w:r>
                </w:p>
              </w:tc>
              <w:tc>
                <w:tcPr>
                  <w:tcW w:w="7020" w:type="dxa"/>
                </w:tcPr>
                <w:p w:rsidR="00D54CAA" w:rsidRPr="00E64EF1" w:rsidRDefault="00D54CAA" w:rsidP="00CB6896">
                  <w:pPr>
                    <w:framePr w:hSpace="180" w:wrap="around" w:vAnchor="text" w:hAnchor="margin" w:x="-234" w:y="328"/>
                    <w:tabs>
                      <w:tab w:val="left" w:pos="6735"/>
                    </w:tabs>
                    <w:rPr>
                      <w:rFonts w:ascii="Times New Roman" w:hAnsi="Times New Roman" w:cs="Times New Roman"/>
                      <w:color w:val="000000" w:themeColor="text1"/>
                      <w:sz w:val="20"/>
                      <w:szCs w:val="20"/>
                    </w:rPr>
                  </w:pPr>
                  <w:r w:rsidRPr="00E64EF1">
                    <w:rPr>
                      <w:rFonts w:ascii="Times New Roman" w:hAnsi="Times New Roman" w:cs="Times New Roman"/>
                      <w:color w:val="000000" w:themeColor="text1"/>
                      <w:sz w:val="20"/>
                      <w:szCs w:val="20"/>
                    </w:rPr>
                    <w:t>Government institute of Social Sciences, Nagpur, Maharashtra, India</w:t>
                  </w:r>
                </w:p>
              </w:tc>
            </w:tr>
          </w:tbl>
          <w:p w:rsidR="006A5C8F" w:rsidRPr="00E64EF1" w:rsidRDefault="006A5C8F" w:rsidP="00CB6896">
            <w:pPr>
              <w:pStyle w:val="cb-split"/>
              <w:shd w:val="clear" w:color="auto" w:fill="FFFFFF"/>
              <w:spacing w:before="0" w:beforeAutospacing="0" w:after="0" w:afterAutospacing="0"/>
              <w:rPr>
                <w:b/>
                <w:color w:val="000000" w:themeColor="text1"/>
                <w:sz w:val="20"/>
                <w:szCs w:val="20"/>
              </w:rPr>
            </w:pPr>
          </w:p>
          <w:tbl>
            <w:tblPr>
              <w:tblStyle w:val="TableGrid"/>
              <w:tblW w:w="0" w:type="auto"/>
              <w:tblLayout w:type="fixed"/>
              <w:tblLook w:val="04A0"/>
            </w:tblPr>
            <w:tblGrid>
              <w:gridCol w:w="704"/>
              <w:gridCol w:w="2531"/>
              <w:gridCol w:w="1620"/>
              <w:gridCol w:w="1530"/>
              <w:gridCol w:w="3870"/>
            </w:tblGrid>
            <w:tr w:rsidR="00193E89" w:rsidRPr="00E64EF1" w:rsidTr="00E64EF1">
              <w:tc>
                <w:tcPr>
                  <w:tcW w:w="10255" w:type="dxa"/>
                  <w:gridSpan w:val="5"/>
                  <w:shd w:val="clear" w:color="auto" w:fill="000000" w:themeFill="text1"/>
                </w:tcPr>
                <w:p w:rsidR="006A5C8F" w:rsidRPr="00E64EF1" w:rsidRDefault="009569EA" w:rsidP="00CB6896">
                  <w:pPr>
                    <w:pStyle w:val="cb-split"/>
                    <w:framePr w:hSpace="180" w:wrap="around" w:vAnchor="text" w:hAnchor="margin" w:x="-234" w:y="328"/>
                    <w:tabs>
                      <w:tab w:val="left" w:pos="2711"/>
                    </w:tabs>
                    <w:spacing w:before="0" w:beforeAutospacing="0" w:after="0" w:afterAutospacing="0"/>
                    <w:rPr>
                      <w:b/>
                      <w:color w:val="000000" w:themeColor="text1"/>
                      <w:sz w:val="20"/>
                      <w:szCs w:val="20"/>
                    </w:rPr>
                  </w:pPr>
                  <w:r w:rsidRPr="00E64EF1">
                    <w:rPr>
                      <w:b/>
                      <w:color w:val="FFFFFF" w:themeColor="background1"/>
                      <w:sz w:val="20"/>
                      <w:szCs w:val="20"/>
                    </w:rPr>
                    <w:t>Sl. No.    Professional Work Experience</w:t>
                  </w:r>
                </w:p>
              </w:tc>
            </w:tr>
            <w:tr w:rsidR="00193E89" w:rsidRPr="00E64EF1" w:rsidTr="00E64EF1">
              <w:tc>
                <w:tcPr>
                  <w:tcW w:w="3235" w:type="dxa"/>
                  <w:gridSpan w:val="2"/>
                </w:tcPr>
                <w:p w:rsidR="009569EA" w:rsidRPr="00E64EF1" w:rsidRDefault="009569EA" w:rsidP="00CB6896">
                  <w:pPr>
                    <w:framePr w:hSpace="180" w:wrap="around" w:vAnchor="text" w:hAnchor="margin" w:x="-234" w:y="328"/>
                    <w:tabs>
                      <w:tab w:val="left" w:pos="6735"/>
                    </w:tabs>
                    <w:rPr>
                      <w:rFonts w:ascii="Times New Roman" w:hAnsi="Times New Roman" w:cs="Times New Roman"/>
                      <w:b/>
                      <w:color w:val="000000" w:themeColor="text1"/>
                      <w:sz w:val="20"/>
                      <w:szCs w:val="20"/>
                    </w:rPr>
                  </w:pPr>
                  <w:r w:rsidRPr="00E64EF1">
                    <w:rPr>
                      <w:rFonts w:ascii="Times New Roman" w:hAnsi="Times New Roman" w:cs="Times New Roman"/>
                      <w:b/>
                      <w:color w:val="000000" w:themeColor="text1"/>
                      <w:sz w:val="20"/>
                      <w:szCs w:val="20"/>
                    </w:rPr>
                    <w:t xml:space="preserve">             Designation</w:t>
                  </w:r>
                </w:p>
              </w:tc>
              <w:tc>
                <w:tcPr>
                  <w:tcW w:w="1620" w:type="dxa"/>
                </w:tcPr>
                <w:p w:rsidR="009569EA" w:rsidRPr="00E64EF1" w:rsidRDefault="009569EA" w:rsidP="00CB6896">
                  <w:pPr>
                    <w:framePr w:hSpace="180" w:wrap="around" w:vAnchor="text" w:hAnchor="margin" w:x="-234" w:y="328"/>
                    <w:tabs>
                      <w:tab w:val="left" w:pos="6735"/>
                    </w:tabs>
                    <w:rPr>
                      <w:rFonts w:ascii="Times New Roman" w:hAnsi="Times New Roman" w:cs="Times New Roman"/>
                      <w:b/>
                      <w:color w:val="000000" w:themeColor="text1"/>
                      <w:sz w:val="20"/>
                      <w:szCs w:val="20"/>
                    </w:rPr>
                  </w:pPr>
                  <w:r w:rsidRPr="00E64EF1">
                    <w:rPr>
                      <w:rFonts w:ascii="Times New Roman" w:hAnsi="Times New Roman" w:cs="Times New Roman"/>
                      <w:b/>
                      <w:color w:val="000000" w:themeColor="text1"/>
                      <w:sz w:val="20"/>
                      <w:szCs w:val="20"/>
                    </w:rPr>
                    <w:t>Organization</w:t>
                  </w:r>
                </w:p>
              </w:tc>
              <w:tc>
                <w:tcPr>
                  <w:tcW w:w="1530" w:type="dxa"/>
                </w:tcPr>
                <w:p w:rsidR="009569EA" w:rsidRPr="00E64EF1" w:rsidRDefault="009569EA" w:rsidP="00CB6896">
                  <w:pPr>
                    <w:framePr w:hSpace="180" w:wrap="around" w:vAnchor="text" w:hAnchor="margin" w:x="-234" w:y="328"/>
                    <w:tabs>
                      <w:tab w:val="left" w:pos="6735"/>
                    </w:tabs>
                    <w:rPr>
                      <w:rFonts w:ascii="Times New Roman" w:hAnsi="Times New Roman" w:cs="Times New Roman"/>
                      <w:b/>
                      <w:color w:val="000000" w:themeColor="text1"/>
                      <w:sz w:val="20"/>
                      <w:szCs w:val="20"/>
                    </w:rPr>
                  </w:pPr>
                  <w:r w:rsidRPr="00E64EF1">
                    <w:rPr>
                      <w:rFonts w:ascii="Times New Roman" w:hAnsi="Times New Roman" w:cs="Times New Roman"/>
                      <w:b/>
                      <w:color w:val="000000" w:themeColor="text1"/>
                      <w:sz w:val="20"/>
                      <w:szCs w:val="20"/>
                    </w:rPr>
                    <w:t>Time Period</w:t>
                  </w:r>
                </w:p>
              </w:tc>
              <w:tc>
                <w:tcPr>
                  <w:tcW w:w="3870" w:type="dxa"/>
                </w:tcPr>
                <w:p w:rsidR="009569EA" w:rsidRPr="00E64EF1" w:rsidRDefault="009569EA" w:rsidP="00CB6896">
                  <w:pPr>
                    <w:framePr w:hSpace="180" w:wrap="around" w:vAnchor="text" w:hAnchor="margin" w:x="-234" w:y="328"/>
                    <w:tabs>
                      <w:tab w:val="left" w:pos="6735"/>
                    </w:tabs>
                    <w:rPr>
                      <w:rFonts w:ascii="Times New Roman" w:hAnsi="Times New Roman" w:cs="Times New Roman"/>
                      <w:b/>
                      <w:color w:val="000000" w:themeColor="text1"/>
                      <w:sz w:val="20"/>
                      <w:szCs w:val="20"/>
                    </w:rPr>
                  </w:pPr>
                  <w:r w:rsidRPr="00E64EF1">
                    <w:rPr>
                      <w:rFonts w:ascii="Times New Roman" w:hAnsi="Times New Roman" w:cs="Times New Roman"/>
                      <w:b/>
                      <w:color w:val="000000" w:themeColor="text1"/>
                      <w:sz w:val="20"/>
                      <w:szCs w:val="20"/>
                    </w:rPr>
                    <w:t>Specifications</w:t>
                  </w:r>
                </w:p>
              </w:tc>
            </w:tr>
            <w:tr w:rsidR="00193E89" w:rsidRPr="00E64EF1" w:rsidTr="00E64EF1">
              <w:tc>
                <w:tcPr>
                  <w:tcW w:w="704" w:type="dxa"/>
                </w:tcPr>
                <w:p w:rsidR="009569EA" w:rsidRPr="00E64EF1" w:rsidRDefault="009569EA" w:rsidP="00CB6896">
                  <w:pPr>
                    <w:pStyle w:val="cb-split"/>
                    <w:framePr w:hSpace="180" w:wrap="around" w:vAnchor="text" w:hAnchor="margin" w:x="-234" w:y="328"/>
                    <w:spacing w:before="0" w:beforeAutospacing="0" w:after="0" w:afterAutospacing="0"/>
                    <w:rPr>
                      <w:b/>
                      <w:color w:val="000000" w:themeColor="text1"/>
                      <w:sz w:val="20"/>
                      <w:szCs w:val="20"/>
                    </w:rPr>
                  </w:pPr>
                </w:p>
                <w:p w:rsidR="009569EA" w:rsidRPr="00E64EF1" w:rsidRDefault="009569EA" w:rsidP="00CB6896">
                  <w:pPr>
                    <w:pStyle w:val="cb-split"/>
                    <w:framePr w:hSpace="180" w:wrap="around" w:vAnchor="text" w:hAnchor="margin" w:x="-234" w:y="328"/>
                    <w:spacing w:before="0" w:beforeAutospacing="0" w:after="0" w:afterAutospacing="0"/>
                    <w:rPr>
                      <w:b/>
                      <w:color w:val="000000" w:themeColor="text1"/>
                      <w:sz w:val="20"/>
                      <w:szCs w:val="20"/>
                    </w:rPr>
                  </w:pPr>
                </w:p>
                <w:p w:rsidR="009569EA" w:rsidRPr="00E64EF1" w:rsidRDefault="009569EA" w:rsidP="00CB6896">
                  <w:pPr>
                    <w:pStyle w:val="cb-split"/>
                    <w:framePr w:hSpace="180" w:wrap="around" w:vAnchor="text" w:hAnchor="margin" w:x="-234" w:y="328"/>
                    <w:spacing w:before="0" w:beforeAutospacing="0" w:after="0" w:afterAutospacing="0"/>
                    <w:rPr>
                      <w:b/>
                      <w:color w:val="000000" w:themeColor="text1"/>
                      <w:sz w:val="20"/>
                      <w:szCs w:val="20"/>
                    </w:rPr>
                  </w:pPr>
                </w:p>
                <w:p w:rsidR="009569EA" w:rsidRPr="00E64EF1" w:rsidRDefault="009569EA" w:rsidP="00CB6896">
                  <w:pPr>
                    <w:pStyle w:val="cb-split"/>
                    <w:framePr w:hSpace="180" w:wrap="around" w:vAnchor="text" w:hAnchor="margin" w:x="-234" w:y="328"/>
                    <w:spacing w:before="0" w:beforeAutospacing="0" w:after="0" w:afterAutospacing="0"/>
                    <w:rPr>
                      <w:b/>
                      <w:color w:val="000000" w:themeColor="text1"/>
                      <w:sz w:val="20"/>
                      <w:szCs w:val="20"/>
                    </w:rPr>
                  </w:pPr>
                </w:p>
                <w:p w:rsidR="009569EA" w:rsidRPr="00E64EF1" w:rsidRDefault="009569EA" w:rsidP="00CB6896">
                  <w:pPr>
                    <w:pStyle w:val="cb-split"/>
                    <w:framePr w:hSpace="180" w:wrap="around" w:vAnchor="text" w:hAnchor="margin" w:x="-234" w:y="328"/>
                    <w:spacing w:before="0" w:beforeAutospacing="0" w:after="0" w:afterAutospacing="0"/>
                    <w:rPr>
                      <w:b/>
                      <w:color w:val="000000" w:themeColor="text1"/>
                      <w:sz w:val="20"/>
                      <w:szCs w:val="20"/>
                    </w:rPr>
                  </w:pPr>
                </w:p>
                <w:p w:rsidR="009569EA" w:rsidRPr="00E64EF1" w:rsidRDefault="009569EA" w:rsidP="00CB6896">
                  <w:pPr>
                    <w:pStyle w:val="cb-split"/>
                    <w:framePr w:hSpace="180" w:wrap="around" w:vAnchor="text" w:hAnchor="margin" w:x="-234" w:y="328"/>
                    <w:spacing w:before="0" w:beforeAutospacing="0" w:after="0" w:afterAutospacing="0"/>
                    <w:rPr>
                      <w:b/>
                      <w:color w:val="000000" w:themeColor="text1"/>
                      <w:sz w:val="20"/>
                      <w:szCs w:val="20"/>
                    </w:rPr>
                  </w:pPr>
                </w:p>
                <w:p w:rsidR="009569EA" w:rsidRPr="00E64EF1" w:rsidRDefault="009569EA" w:rsidP="00CB6896">
                  <w:pPr>
                    <w:pStyle w:val="cb-split"/>
                    <w:framePr w:hSpace="180" w:wrap="around" w:vAnchor="text" w:hAnchor="margin" w:x="-234" w:y="328"/>
                    <w:spacing w:before="0" w:beforeAutospacing="0" w:after="0" w:afterAutospacing="0"/>
                    <w:rPr>
                      <w:b/>
                      <w:color w:val="000000" w:themeColor="text1"/>
                      <w:sz w:val="20"/>
                      <w:szCs w:val="20"/>
                    </w:rPr>
                  </w:pPr>
                </w:p>
                <w:p w:rsidR="009569EA" w:rsidRPr="00E64EF1" w:rsidRDefault="009569EA" w:rsidP="00CB6896">
                  <w:pPr>
                    <w:pStyle w:val="cb-split"/>
                    <w:framePr w:hSpace="180" w:wrap="around" w:vAnchor="text" w:hAnchor="margin" w:x="-234" w:y="328"/>
                    <w:spacing w:before="0" w:beforeAutospacing="0" w:after="0" w:afterAutospacing="0"/>
                    <w:rPr>
                      <w:b/>
                      <w:color w:val="000000" w:themeColor="text1"/>
                      <w:sz w:val="20"/>
                      <w:szCs w:val="20"/>
                    </w:rPr>
                  </w:pPr>
                </w:p>
                <w:p w:rsidR="009569EA" w:rsidRPr="00E64EF1" w:rsidRDefault="009569EA" w:rsidP="00CB6896">
                  <w:pPr>
                    <w:pStyle w:val="cb-split"/>
                    <w:framePr w:hSpace="180" w:wrap="around" w:vAnchor="text" w:hAnchor="margin" w:x="-234" w:y="328"/>
                    <w:spacing w:before="0" w:beforeAutospacing="0" w:after="0" w:afterAutospacing="0"/>
                    <w:rPr>
                      <w:b/>
                      <w:color w:val="000000" w:themeColor="text1"/>
                      <w:sz w:val="20"/>
                      <w:szCs w:val="20"/>
                    </w:rPr>
                  </w:pPr>
                </w:p>
                <w:p w:rsidR="009569EA" w:rsidRPr="00E64EF1" w:rsidRDefault="009569EA" w:rsidP="00CB6896">
                  <w:pPr>
                    <w:pStyle w:val="cb-split"/>
                    <w:framePr w:hSpace="180" w:wrap="around" w:vAnchor="text" w:hAnchor="margin" w:x="-234" w:y="328"/>
                    <w:spacing w:before="0" w:beforeAutospacing="0" w:after="0" w:afterAutospacing="0"/>
                    <w:rPr>
                      <w:b/>
                      <w:color w:val="000000" w:themeColor="text1"/>
                      <w:sz w:val="20"/>
                      <w:szCs w:val="20"/>
                    </w:rPr>
                  </w:pPr>
                </w:p>
                <w:p w:rsidR="009569EA" w:rsidRPr="00E64EF1" w:rsidRDefault="009569EA" w:rsidP="00CB6896">
                  <w:pPr>
                    <w:pStyle w:val="cb-split"/>
                    <w:framePr w:hSpace="180" w:wrap="around" w:vAnchor="text" w:hAnchor="margin" w:x="-234" w:y="328"/>
                    <w:spacing w:before="0" w:beforeAutospacing="0" w:after="0" w:afterAutospacing="0"/>
                    <w:rPr>
                      <w:b/>
                      <w:color w:val="000000" w:themeColor="text1"/>
                      <w:sz w:val="20"/>
                      <w:szCs w:val="20"/>
                    </w:rPr>
                  </w:pPr>
                </w:p>
                <w:p w:rsidR="009569EA" w:rsidRPr="00E64EF1" w:rsidRDefault="009569EA" w:rsidP="00CB6896">
                  <w:pPr>
                    <w:pStyle w:val="cb-split"/>
                    <w:framePr w:hSpace="180" w:wrap="around" w:vAnchor="text" w:hAnchor="margin" w:x="-234" w:y="328"/>
                    <w:spacing w:before="0" w:beforeAutospacing="0" w:after="0" w:afterAutospacing="0"/>
                    <w:rPr>
                      <w:b/>
                      <w:color w:val="000000" w:themeColor="text1"/>
                      <w:sz w:val="20"/>
                      <w:szCs w:val="20"/>
                    </w:rPr>
                  </w:pPr>
                </w:p>
                <w:p w:rsidR="009569EA" w:rsidRPr="00E64EF1" w:rsidRDefault="009569EA" w:rsidP="00CB6896">
                  <w:pPr>
                    <w:pStyle w:val="cb-split"/>
                    <w:framePr w:hSpace="180" w:wrap="around" w:vAnchor="text" w:hAnchor="margin" w:x="-234" w:y="328"/>
                    <w:spacing w:before="0" w:beforeAutospacing="0" w:after="0" w:afterAutospacing="0"/>
                    <w:rPr>
                      <w:b/>
                      <w:color w:val="000000" w:themeColor="text1"/>
                      <w:sz w:val="20"/>
                      <w:szCs w:val="20"/>
                    </w:rPr>
                  </w:pPr>
                </w:p>
                <w:p w:rsidR="009569EA" w:rsidRPr="00E64EF1" w:rsidRDefault="009569EA" w:rsidP="00CB6896">
                  <w:pPr>
                    <w:pStyle w:val="cb-split"/>
                    <w:framePr w:hSpace="180" w:wrap="around" w:vAnchor="text" w:hAnchor="margin" w:x="-234" w:y="328"/>
                    <w:spacing w:before="0" w:beforeAutospacing="0" w:after="0" w:afterAutospacing="0"/>
                    <w:rPr>
                      <w:b/>
                      <w:color w:val="000000" w:themeColor="text1"/>
                      <w:sz w:val="20"/>
                      <w:szCs w:val="20"/>
                    </w:rPr>
                  </w:pPr>
                </w:p>
                <w:p w:rsidR="009569EA" w:rsidRPr="00E64EF1" w:rsidRDefault="003005CA" w:rsidP="00CB6896">
                  <w:pPr>
                    <w:pStyle w:val="cb-split"/>
                    <w:framePr w:hSpace="180" w:wrap="around" w:vAnchor="text" w:hAnchor="margin" w:x="-234" w:y="328"/>
                    <w:spacing w:before="0" w:beforeAutospacing="0" w:after="0" w:afterAutospacing="0"/>
                    <w:jc w:val="center"/>
                    <w:rPr>
                      <w:color w:val="000000" w:themeColor="text1"/>
                      <w:sz w:val="20"/>
                      <w:szCs w:val="20"/>
                    </w:rPr>
                  </w:pPr>
                  <w:r w:rsidRPr="00E64EF1">
                    <w:rPr>
                      <w:color w:val="000000" w:themeColor="text1"/>
                      <w:sz w:val="20"/>
                      <w:szCs w:val="20"/>
                    </w:rPr>
                    <w:t>13</w:t>
                  </w:r>
                  <w:r w:rsidR="009569EA" w:rsidRPr="00E64EF1">
                    <w:rPr>
                      <w:color w:val="000000" w:themeColor="text1"/>
                      <w:sz w:val="20"/>
                      <w:szCs w:val="20"/>
                    </w:rPr>
                    <w:t>.</w:t>
                  </w:r>
                </w:p>
              </w:tc>
              <w:tc>
                <w:tcPr>
                  <w:tcW w:w="2531" w:type="dxa"/>
                </w:tcPr>
                <w:p w:rsidR="009569EA" w:rsidRPr="00E64EF1" w:rsidRDefault="009569EA" w:rsidP="00CB6896">
                  <w:pPr>
                    <w:framePr w:hSpace="180" w:wrap="around" w:vAnchor="text" w:hAnchor="margin" w:x="-234" w:y="328"/>
                    <w:tabs>
                      <w:tab w:val="left" w:pos="6735"/>
                    </w:tabs>
                    <w:rPr>
                      <w:rFonts w:ascii="Times New Roman" w:hAnsi="Times New Roman" w:cs="Times New Roman"/>
                      <w:color w:val="000000" w:themeColor="text1"/>
                      <w:sz w:val="20"/>
                      <w:szCs w:val="20"/>
                    </w:rPr>
                  </w:pPr>
                </w:p>
                <w:p w:rsidR="009569EA" w:rsidRPr="00E64EF1" w:rsidRDefault="009569EA" w:rsidP="00CB6896">
                  <w:pPr>
                    <w:framePr w:hSpace="180" w:wrap="around" w:vAnchor="text" w:hAnchor="margin" w:x="-234" w:y="328"/>
                    <w:tabs>
                      <w:tab w:val="left" w:pos="6735"/>
                    </w:tabs>
                    <w:rPr>
                      <w:rFonts w:ascii="Times New Roman" w:hAnsi="Times New Roman" w:cs="Times New Roman"/>
                      <w:color w:val="000000" w:themeColor="text1"/>
                      <w:sz w:val="20"/>
                      <w:szCs w:val="20"/>
                    </w:rPr>
                  </w:pPr>
                </w:p>
                <w:p w:rsidR="009569EA" w:rsidRPr="00E64EF1" w:rsidRDefault="009569EA" w:rsidP="00CB6896">
                  <w:pPr>
                    <w:framePr w:hSpace="180" w:wrap="around" w:vAnchor="text" w:hAnchor="margin" w:x="-234" w:y="328"/>
                    <w:tabs>
                      <w:tab w:val="left" w:pos="6735"/>
                    </w:tabs>
                    <w:rPr>
                      <w:rFonts w:ascii="Times New Roman" w:hAnsi="Times New Roman" w:cs="Times New Roman"/>
                      <w:color w:val="000000" w:themeColor="text1"/>
                      <w:sz w:val="20"/>
                      <w:szCs w:val="20"/>
                    </w:rPr>
                  </w:pPr>
                </w:p>
                <w:p w:rsidR="009569EA" w:rsidRPr="00E64EF1" w:rsidRDefault="009569EA" w:rsidP="00CB6896">
                  <w:pPr>
                    <w:framePr w:hSpace="180" w:wrap="around" w:vAnchor="text" w:hAnchor="margin" w:x="-234" w:y="328"/>
                    <w:tabs>
                      <w:tab w:val="left" w:pos="6735"/>
                    </w:tabs>
                    <w:rPr>
                      <w:rFonts w:ascii="Times New Roman" w:hAnsi="Times New Roman" w:cs="Times New Roman"/>
                      <w:color w:val="000000" w:themeColor="text1"/>
                      <w:sz w:val="20"/>
                      <w:szCs w:val="20"/>
                    </w:rPr>
                  </w:pPr>
                </w:p>
                <w:p w:rsidR="009569EA" w:rsidRPr="00E64EF1" w:rsidRDefault="009569EA" w:rsidP="00CB6896">
                  <w:pPr>
                    <w:framePr w:hSpace="180" w:wrap="around" w:vAnchor="text" w:hAnchor="margin" w:x="-234" w:y="328"/>
                    <w:tabs>
                      <w:tab w:val="left" w:pos="6735"/>
                    </w:tabs>
                    <w:rPr>
                      <w:rFonts w:ascii="Times New Roman" w:hAnsi="Times New Roman" w:cs="Times New Roman"/>
                      <w:color w:val="000000" w:themeColor="text1"/>
                      <w:sz w:val="20"/>
                      <w:szCs w:val="20"/>
                    </w:rPr>
                  </w:pPr>
                </w:p>
                <w:p w:rsidR="009569EA" w:rsidRPr="00E64EF1" w:rsidRDefault="009569EA" w:rsidP="00CB6896">
                  <w:pPr>
                    <w:framePr w:hSpace="180" w:wrap="around" w:vAnchor="text" w:hAnchor="margin" w:x="-234" w:y="328"/>
                    <w:tabs>
                      <w:tab w:val="left" w:pos="6735"/>
                    </w:tabs>
                    <w:rPr>
                      <w:rFonts w:ascii="Times New Roman" w:hAnsi="Times New Roman" w:cs="Times New Roman"/>
                      <w:color w:val="000000" w:themeColor="text1"/>
                      <w:sz w:val="20"/>
                      <w:szCs w:val="20"/>
                    </w:rPr>
                  </w:pPr>
                </w:p>
                <w:p w:rsidR="009569EA" w:rsidRPr="00E64EF1" w:rsidRDefault="009569EA" w:rsidP="00CB6896">
                  <w:pPr>
                    <w:framePr w:hSpace="180" w:wrap="around" w:vAnchor="text" w:hAnchor="margin" w:x="-234" w:y="328"/>
                    <w:tabs>
                      <w:tab w:val="left" w:pos="6735"/>
                    </w:tabs>
                    <w:rPr>
                      <w:rFonts w:ascii="Times New Roman" w:hAnsi="Times New Roman" w:cs="Times New Roman"/>
                      <w:color w:val="000000" w:themeColor="text1"/>
                      <w:sz w:val="20"/>
                      <w:szCs w:val="20"/>
                    </w:rPr>
                  </w:pPr>
                </w:p>
                <w:p w:rsidR="009569EA" w:rsidRPr="00E64EF1" w:rsidRDefault="009569EA" w:rsidP="00CB6896">
                  <w:pPr>
                    <w:framePr w:hSpace="180" w:wrap="around" w:vAnchor="text" w:hAnchor="margin" w:x="-234" w:y="328"/>
                    <w:tabs>
                      <w:tab w:val="left" w:pos="6735"/>
                    </w:tabs>
                    <w:rPr>
                      <w:rFonts w:ascii="Times New Roman" w:hAnsi="Times New Roman" w:cs="Times New Roman"/>
                      <w:color w:val="000000" w:themeColor="text1"/>
                      <w:sz w:val="20"/>
                      <w:szCs w:val="20"/>
                    </w:rPr>
                  </w:pPr>
                </w:p>
                <w:p w:rsidR="009569EA" w:rsidRPr="00E64EF1" w:rsidRDefault="009569EA" w:rsidP="00CB6896">
                  <w:pPr>
                    <w:framePr w:hSpace="180" w:wrap="around" w:vAnchor="text" w:hAnchor="margin" w:x="-234" w:y="328"/>
                    <w:tabs>
                      <w:tab w:val="left" w:pos="6735"/>
                    </w:tabs>
                    <w:rPr>
                      <w:rFonts w:ascii="Times New Roman" w:hAnsi="Times New Roman" w:cs="Times New Roman"/>
                      <w:color w:val="000000" w:themeColor="text1"/>
                      <w:sz w:val="20"/>
                      <w:szCs w:val="20"/>
                    </w:rPr>
                  </w:pPr>
                </w:p>
                <w:p w:rsidR="009569EA" w:rsidRPr="00E64EF1" w:rsidRDefault="009569EA" w:rsidP="00CB6896">
                  <w:pPr>
                    <w:framePr w:hSpace="180" w:wrap="around" w:vAnchor="text" w:hAnchor="margin" w:x="-234" w:y="328"/>
                    <w:tabs>
                      <w:tab w:val="left" w:pos="6735"/>
                    </w:tabs>
                    <w:rPr>
                      <w:rFonts w:ascii="Times New Roman" w:hAnsi="Times New Roman" w:cs="Times New Roman"/>
                      <w:color w:val="000000" w:themeColor="text1"/>
                      <w:sz w:val="20"/>
                      <w:szCs w:val="20"/>
                    </w:rPr>
                  </w:pPr>
                </w:p>
                <w:p w:rsidR="009569EA" w:rsidRPr="00E64EF1" w:rsidRDefault="009569EA" w:rsidP="00CB6896">
                  <w:pPr>
                    <w:framePr w:hSpace="180" w:wrap="around" w:vAnchor="text" w:hAnchor="margin" w:x="-234" w:y="328"/>
                    <w:tabs>
                      <w:tab w:val="left" w:pos="6735"/>
                    </w:tabs>
                    <w:rPr>
                      <w:rFonts w:ascii="Times New Roman" w:hAnsi="Times New Roman" w:cs="Times New Roman"/>
                      <w:color w:val="000000" w:themeColor="text1"/>
                      <w:sz w:val="20"/>
                      <w:szCs w:val="20"/>
                    </w:rPr>
                  </w:pPr>
                </w:p>
                <w:p w:rsidR="00E64EF1" w:rsidRDefault="00E64EF1" w:rsidP="00CB6896">
                  <w:pPr>
                    <w:framePr w:hSpace="180" w:wrap="around" w:vAnchor="text" w:hAnchor="margin" w:x="-234" w:y="328"/>
                    <w:tabs>
                      <w:tab w:val="left" w:pos="6735"/>
                    </w:tabs>
                    <w:rPr>
                      <w:rFonts w:ascii="Times New Roman" w:hAnsi="Times New Roman" w:cs="Times New Roman"/>
                      <w:color w:val="000000" w:themeColor="text1"/>
                      <w:sz w:val="20"/>
                      <w:szCs w:val="20"/>
                    </w:rPr>
                  </w:pPr>
                </w:p>
                <w:p w:rsidR="00E64EF1" w:rsidRDefault="00E64EF1" w:rsidP="00CB6896">
                  <w:pPr>
                    <w:framePr w:hSpace="180" w:wrap="around" w:vAnchor="text" w:hAnchor="margin" w:x="-234" w:y="328"/>
                    <w:tabs>
                      <w:tab w:val="left" w:pos="6735"/>
                    </w:tabs>
                    <w:rPr>
                      <w:rFonts w:ascii="Times New Roman" w:hAnsi="Times New Roman" w:cs="Times New Roman"/>
                      <w:color w:val="000000" w:themeColor="text1"/>
                      <w:sz w:val="20"/>
                      <w:szCs w:val="20"/>
                    </w:rPr>
                  </w:pPr>
                </w:p>
                <w:p w:rsidR="009569EA" w:rsidRPr="00E64EF1" w:rsidRDefault="00180A56" w:rsidP="00CB6896">
                  <w:pPr>
                    <w:framePr w:hSpace="180" w:wrap="around" w:vAnchor="text" w:hAnchor="margin" w:x="-234" w:y="328"/>
                    <w:tabs>
                      <w:tab w:val="left" w:pos="6735"/>
                    </w:tabs>
                    <w:rPr>
                      <w:rFonts w:ascii="Times New Roman" w:hAnsi="Times New Roman" w:cs="Times New Roman"/>
                      <w:color w:val="000000" w:themeColor="text1"/>
                      <w:sz w:val="20"/>
                      <w:szCs w:val="20"/>
                    </w:rPr>
                  </w:pPr>
                  <w:r w:rsidRPr="00E64EF1">
                    <w:rPr>
                      <w:rFonts w:ascii="Times New Roman" w:hAnsi="Times New Roman" w:cs="Times New Roman"/>
                      <w:color w:val="000000" w:themeColor="text1"/>
                      <w:sz w:val="20"/>
                      <w:szCs w:val="20"/>
                    </w:rPr>
                    <w:t>Clinical P</w:t>
                  </w:r>
                  <w:r w:rsidR="009569EA" w:rsidRPr="00E64EF1">
                    <w:rPr>
                      <w:rFonts w:ascii="Times New Roman" w:hAnsi="Times New Roman" w:cs="Times New Roman"/>
                      <w:color w:val="000000" w:themeColor="text1"/>
                      <w:sz w:val="20"/>
                      <w:szCs w:val="20"/>
                    </w:rPr>
                    <w:t>sychologist  [Fulltime Job]</w:t>
                  </w:r>
                </w:p>
              </w:tc>
              <w:tc>
                <w:tcPr>
                  <w:tcW w:w="1620" w:type="dxa"/>
                </w:tcPr>
                <w:p w:rsidR="009569EA" w:rsidRPr="00E64EF1" w:rsidRDefault="009569EA" w:rsidP="00CB6896">
                  <w:pPr>
                    <w:pStyle w:val="cb-split"/>
                    <w:framePr w:hSpace="180" w:wrap="around" w:vAnchor="text" w:hAnchor="margin" w:x="-234" w:y="328"/>
                    <w:spacing w:before="0" w:beforeAutospacing="0" w:after="0" w:afterAutospacing="0"/>
                    <w:rPr>
                      <w:color w:val="000000" w:themeColor="text1"/>
                      <w:sz w:val="20"/>
                      <w:szCs w:val="20"/>
                    </w:rPr>
                  </w:pPr>
                </w:p>
                <w:p w:rsidR="009569EA" w:rsidRPr="00E64EF1" w:rsidRDefault="009569EA" w:rsidP="00CB6896">
                  <w:pPr>
                    <w:pStyle w:val="cb-split"/>
                    <w:framePr w:hSpace="180" w:wrap="around" w:vAnchor="text" w:hAnchor="margin" w:x="-234" w:y="328"/>
                    <w:spacing w:before="0" w:beforeAutospacing="0" w:after="0" w:afterAutospacing="0"/>
                    <w:rPr>
                      <w:color w:val="000000" w:themeColor="text1"/>
                      <w:sz w:val="20"/>
                      <w:szCs w:val="20"/>
                    </w:rPr>
                  </w:pPr>
                </w:p>
                <w:p w:rsidR="009569EA" w:rsidRPr="00E64EF1" w:rsidRDefault="009569EA" w:rsidP="00CB6896">
                  <w:pPr>
                    <w:pStyle w:val="cb-split"/>
                    <w:framePr w:hSpace="180" w:wrap="around" w:vAnchor="text" w:hAnchor="margin" w:x="-234" w:y="328"/>
                    <w:spacing w:before="0" w:beforeAutospacing="0" w:after="0" w:afterAutospacing="0"/>
                    <w:rPr>
                      <w:color w:val="000000" w:themeColor="text1"/>
                      <w:sz w:val="20"/>
                      <w:szCs w:val="20"/>
                    </w:rPr>
                  </w:pPr>
                </w:p>
                <w:p w:rsidR="009569EA" w:rsidRPr="00E64EF1" w:rsidRDefault="009569EA" w:rsidP="00CB6896">
                  <w:pPr>
                    <w:pStyle w:val="cb-split"/>
                    <w:framePr w:hSpace="180" w:wrap="around" w:vAnchor="text" w:hAnchor="margin" w:x="-234" w:y="328"/>
                    <w:spacing w:before="0" w:beforeAutospacing="0" w:after="0" w:afterAutospacing="0"/>
                    <w:rPr>
                      <w:color w:val="000000" w:themeColor="text1"/>
                      <w:sz w:val="20"/>
                      <w:szCs w:val="20"/>
                    </w:rPr>
                  </w:pPr>
                </w:p>
                <w:p w:rsidR="009569EA" w:rsidRPr="00E64EF1" w:rsidRDefault="009569EA" w:rsidP="00CB6896">
                  <w:pPr>
                    <w:pStyle w:val="cb-split"/>
                    <w:framePr w:hSpace="180" w:wrap="around" w:vAnchor="text" w:hAnchor="margin" w:x="-234" w:y="328"/>
                    <w:spacing w:before="0" w:beforeAutospacing="0" w:after="0" w:afterAutospacing="0"/>
                    <w:rPr>
                      <w:color w:val="000000" w:themeColor="text1"/>
                      <w:sz w:val="20"/>
                      <w:szCs w:val="20"/>
                    </w:rPr>
                  </w:pPr>
                </w:p>
                <w:p w:rsidR="009569EA" w:rsidRPr="00E64EF1" w:rsidRDefault="009569EA" w:rsidP="00CB6896">
                  <w:pPr>
                    <w:pStyle w:val="cb-split"/>
                    <w:framePr w:hSpace="180" w:wrap="around" w:vAnchor="text" w:hAnchor="margin" w:x="-234" w:y="328"/>
                    <w:spacing w:before="0" w:beforeAutospacing="0" w:after="0" w:afterAutospacing="0"/>
                    <w:rPr>
                      <w:color w:val="000000" w:themeColor="text1"/>
                      <w:sz w:val="20"/>
                      <w:szCs w:val="20"/>
                    </w:rPr>
                  </w:pPr>
                </w:p>
                <w:p w:rsidR="009569EA" w:rsidRPr="00E64EF1" w:rsidRDefault="009569EA" w:rsidP="00CB6896">
                  <w:pPr>
                    <w:pStyle w:val="cb-split"/>
                    <w:framePr w:hSpace="180" w:wrap="around" w:vAnchor="text" w:hAnchor="margin" w:x="-234" w:y="328"/>
                    <w:spacing w:before="0" w:beforeAutospacing="0" w:after="0" w:afterAutospacing="0"/>
                    <w:rPr>
                      <w:color w:val="000000" w:themeColor="text1"/>
                      <w:sz w:val="20"/>
                      <w:szCs w:val="20"/>
                    </w:rPr>
                  </w:pPr>
                </w:p>
                <w:p w:rsidR="009569EA" w:rsidRPr="00E64EF1" w:rsidRDefault="009569EA" w:rsidP="00CB6896">
                  <w:pPr>
                    <w:pStyle w:val="cb-split"/>
                    <w:framePr w:hSpace="180" w:wrap="around" w:vAnchor="text" w:hAnchor="margin" w:x="-234" w:y="328"/>
                    <w:spacing w:before="0" w:beforeAutospacing="0" w:after="0" w:afterAutospacing="0"/>
                    <w:rPr>
                      <w:color w:val="000000" w:themeColor="text1"/>
                      <w:sz w:val="20"/>
                      <w:szCs w:val="20"/>
                    </w:rPr>
                  </w:pPr>
                </w:p>
                <w:p w:rsidR="009569EA" w:rsidRPr="00E64EF1" w:rsidRDefault="009569EA" w:rsidP="00CB6896">
                  <w:pPr>
                    <w:pStyle w:val="cb-split"/>
                    <w:framePr w:hSpace="180" w:wrap="around" w:vAnchor="text" w:hAnchor="margin" w:x="-234" w:y="328"/>
                    <w:spacing w:before="0" w:beforeAutospacing="0" w:after="0" w:afterAutospacing="0"/>
                    <w:rPr>
                      <w:color w:val="000000" w:themeColor="text1"/>
                      <w:sz w:val="20"/>
                      <w:szCs w:val="20"/>
                    </w:rPr>
                  </w:pPr>
                </w:p>
                <w:p w:rsidR="009569EA" w:rsidRPr="00E64EF1" w:rsidRDefault="009569EA" w:rsidP="00CB6896">
                  <w:pPr>
                    <w:pStyle w:val="cb-split"/>
                    <w:framePr w:hSpace="180" w:wrap="around" w:vAnchor="text" w:hAnchor="margin" w:x="-234" w:y="328"/>
                    <w:spacing w:before="0" w:beforeAutospacing="0" w:after="0" w:afterAutospacing="0"/>
                    <w:rPr>
                      <w:color w:val="000000" w:themeColor="text1"/>
                      <w:sz w:val="20"/>
                      <w:szCs w:val="20"/>
                    </w:rPr>
                  </w:pPr>
                </w:p>
                <w:p w:rsidR="009569EA" w:rsidRPr="00E64EF1" w:rsidRDefault="009569EA" w:rsidP="00CB6896">
                  <w:pPr>
                    <w:pStyle w:val="cb-split"/>
                    <w:framePr w:hSpace="180" w:wrap="around" w:vAnchor="text" w:hAnchor="margin" w:x="-234" w:y="328"/>
                    <w:spacing w:before="0" w:beforeAutospacing="0" w:after="0" w:afterAutospacing="0"/>
                    <w:rPr>
                      <w:color w:val="000000" w:themeColor="text1"/>
                      <w:sz w:val="20"/>
                      <w:szCs w:val="20"/>
                    </w:rPr>
                  </w:pPr>
                </w:p>
                <w:p w:rsidR="009569EA" w:rsidRPr="00E64EF1" w:rsidRDefault="009569EA" w:rsidP="00CB6896">
                  <w:pPr>
                    <w:pStyle w:val="cb-split"/>
                    <w:framePr w:hSpace="180" w:wrap="around" w:vAnchor="text" w:hAnchor="margin" w:x="-234" w:y="328"/>
                    <w:spacing w:before="0" w:beforeAutospacing="0" w:after="0" w:afterAutospacing="0"/>
                    <w:rPr>
                      <w:color w:val="000000" w:themeColor="text1"/>
                      <w:sz w:val="20"/>
                      <w:szCs w:val="20"/>
                    </w:rPr>
                  </w:pPr>
                </w:p>
                <w:p w:rsidR="009569EA" w:rsidRPr="00E64EF1" w:rsidRDefault="009569EA" w:rsidP="00CB6896">
                  <w:pPr>
                    <w:pStyle w:val="cb-split"/>
                    <w:framePr w:hSpace="180" w:wrap="around" w:vAnchor="text" w:hAnchor="margin" w:x="-234" w:y="328"/>
                    <w:spacing w:before="0" w:beforeAutospacing="0" w:after="0" w:afterAutospacing="0"/>
                    <w:rPr>
                      <w:color w:val="000000" w:themeColor="text1"/>
                      <w:sz w:val="20"/>
                      <w:szCs w:val="20"/>
                    </w:rPr>
                  </w:pPr>
                </w:p>
                <w:p w:rsidR="009569EA" w:rsidRPr="00E64EF1" w:rsidRDefault="00180A56" w:rsidP="00CB6896">
                  <w:pPr>
                    <w:pStyle w:val="cb-split"/>
                    <w:framePr w:hSpace="180" w:wrap="around" w:vAnchor="text" w:hAnchor="margin" w:x="-234" w:y="328"/>
                    <w:spacing w:before="0" w:beforeAutospacing="0" w:after="0" w:afterAutospacing="0"/>
                    <w:rPr>
                      <w:b/>
                      <w:color w:val="000000" w:themeColor="text1"/>
                      <w:sz w:val="20"/>
                      <w:szCs w:val="20"/>
                    </w:rPr>
                  </w:pPr>
                  <w:r w:rsidRPr="00E64EF1">
                    <w:rPr>
                      <w:b/>
                      <w:color w:val="000000" w:themeColor="text1"/>
                      <w:sz w:val="20"/>
                      <w:szCs w:val="20"/>
                    </w:rPr>
                    <w:t>KTS General Hospital Gondia, MS, India</w:t>
                  </w:r>
                </w:p>
              </w:tc>
              <w:tc>
                <w:tcPr>
                  <w:tcW w:w="1530" w:type="dxa"/>
                </w:tcPr>
                <w:p w:rsidR="009569EA" w:rsidRPr="00E64EF1" w:rsidRDefault="009569EA" w:rsidP="00CB6896">
                  <w:pPr>
                    <w:framePr w:hSpace="180" w:wrap="around" w:vAnchor="text" w:hAnchor="margin" w:x="-234" w:y="328"/>
                    <w:tabs>
                      <w:tab w:val="left" w:pos="6735"/>
                    </w:tabs>
                    <w:rPr>
                      <w:rFonts w:ascii="Times New Roman" w:hAnsi="Times New Roman" w:cs="Times New Roman"/>
                      <w:color w:val="000000" w:themeColor="text1"/>
                      <w:sz w:val="20"/>
                      <w:szCs w:val="20"/>
                    </w:rPr>
                  </w:pPr>
                </w:p>
                <w:p w:rsidR="009569EA" w:rsidRPr="00E64EF1" w:rsidRDefault="009569EA" w:rsidP="00CB6896">
                  <w:pPr>
                    <w:framePr w:hSpace="180" w:wrap="around" w:vAnchor="text" w:hAnchor="margin" w:x="-234" w:y="328"/>
                    <w:tabs>
                      <w:tab w:val="left" w:pos="6735"/>
                    </w:tabs>
                    <w:rPr>
                      <w:rFonts w:ascii="Times New Roman" w:hAnsi="Times New Roman" w:cs="Times New Roman"/>
                      <w:color w:val="000000" w:themeColor="text1"/>
                      <w:sz w:val="20"/>
                      <w:szCs w:val="20"/>
                    </w:rPr>
                  </w:pPr>
                </w:p>
                <w:p w:rsidR="009569EA" w:rsidRPr="00E64EF1" w:rsidRDefault="009569EA" w:rsidP="00CB6896">
                  <w:pPr>
                    <w:framePr w:hSpace="180" w:wrap="around" w:vAnchor="text" w:hAnchor="margin" w:x="-234" w:y="328"/>
                    <w:tabs>
                      <w:tab w:val="left" w:pos="6735"/>
                    </w:tabs>
                    <w:rPr>
                      <w:rFonts w:ascii="Times New Roman" w:hAnsi="Times New Roman" w:cs="Times New Roman"/>
                      <w:color w:val="000000" w:themeColor="text1"/>
                      <w:sz w:val="20"/>
                      <w:szCs w:val="20"/>
                    </w:rPr>
                  </w:pPr>
                </w:p>
                <w:p w:rsidR="009569EA" w:rsidRPr="00E64EF1" w:rsidRDefault="009569EA" w:rsidP="00CB6896">
                  <w:pPr>
                    <w:framePr w:hSpace="180" w:wrap="around" w:vAnchor="text" w:hAnchor="margin" w:x="-234" w:y="328"/>
                    <w:tabs>
                      <w:tab w:val="left" w:pos="6735"/>
                    </w:tabs>
                    <w:rPr>
                      <w:rFonts w:ascii="Times New Roman" w:hAnsi="Times New Roman" w:cs="Times New Roman"/>
                      <w:color w:val="000000" w:themeColor="text1"/>
                      <w:sz w:val="20"/>
                      <w:szCs w:val="20"/>
                    </w:rPr>
                  </w:pPr>
                </w:p>
                <w:p w:rsidR="009569EA" w:rsidRPr="00E64EF1" w:rsidRDefault="009569EA" w:rsidP="00CB6896">
                  <w:pPr>
                    <w:framePr w:hSpace="180" w:wrap="around" w:vAnchor="text" w:hAnchor="margin" w:x="-234" w:y="328"/>
                    <w:tabs>
                      <w:tab w:val="left" w:pos="6735"/>
                    </w:tabs>
                    <w:rPr>
                      <w:rFonts w:ascii="Times New Roman" w:hAnsi="Times New Roman" w:cs="Times New Roman"/>
                      <w:color w:val="000000" w:themeColor="text1"/>
                      <w:sz w:val="20"/>
                      <w:szCs w:val="20"/>
                    </w:rPr>
                  </w:pPr>
                </w:p>
                <w:p w:rsidR="009569EA" w:rsidRPr="00E64EF1" w:rsidRDefault="009569EA" w:rsidP="00CB6896">
                  <w:pPr>
                    <w:framePr w:hSpace="180" w:wrap="around" w:vAnchor="text" w:hAnchor="margin" w:x="-234" w:y="328"/>
                    <w:tabs>
                      <w:tab w:val="left" w:pos="6735"/>
                    </w:tabs>
                    <w:rPr>
                      <w:rFonts w:ascii="Times New Roman" w:hAnsi="Times New Roman" w:cs="Times New Roman"/>
                      <w:color w:val="000000" w:themeColor="text1"/>
                      <w:sz w:val="20"/>
                      <w:szCs w:val="20"/>
                    </w:rPr>
                  </w:pPr>
                </w:p>
                <w:p w:rsidR="009569EA" w:rsidRPr="00E64EF1" w:rsidRDefault="009569EA" w:rsidP="00CB6896">
                  <w:pPr>
                    <w:framePr w:hSpace="180" w:wrap="around" w:vAnchor="text" w:hAnchor="margin" w:x="-234" w:y="328"/>
                    <w:tabs>
                      <w:tab w:val="left" w:pos="6735"/>
                    </w:tabs>
                    <w:rPr>
                      <w:rFonts w:ascii="Times New Roman" w:hAnsi="Times New Roman" w:cs="Times New Roman"/>
                      <w:color w:val="000000" w:themeColor="text1"/>
                      <w:sz w:val="20"/>
                      <w:szCs w:val="20"/>
                    </w:rPr>
                  </w:pPr>
                </w:p>
                <w:p w:rsidR="009569EA" w:rsidRPr="00E64EF1" w:rsidRDefault="009569EA" w:rsidP="00CB6896">
                  <w:pPr>
                    <w:framePr w:hSpace="180" w:wrap="around" w:vAnchor="text" w:hAnchor="margin" w:x="-234" w:y="328"/>
                    <w:tabs>
                      <w:tab w:val="left" w:pos="6735"/>
                    </w:tabs>
                    <w:rPr>
                      <w:rFonts w:ascii="Times New Roman" w:hAnsi="Times New Roman" w:cs="Times New Roman"/>
                      <w:color w:val="000000" w:themeColor="text1"/>
                      <w:sz w:val="20"/>
                      <w:szCs w:val="20"/>
                    </w:rPr>
                  </w:pPr>
                </w:p>
                <w:p w:rsidR="009569EA" w:rsidRPr="00E64EF1" w:rsidRDefault="009569EA" w:rsidP="00CB6896">
                  <w:pPr>
                    <w:framePr w:hSpace="180" w:wrap="around" w:vAnchor="text" w:hAnchor="margin" w:x="-234" w:y="328"/>
                    <w:tabs>
                      <w:tab w:val="left" w:pos="6735"/>
                    </w:tabs>
                    <w:rPr>
                      <w:rFonts w:ascii="Times New Roman" w:hAnsi="Times New Roman" w:cs="Times New Roman"/>
                      <w:color w:val="000000" w:themeColor="text1"/>
                      <w:sz w:val="20"/>
                      <w:szCs w:val="20"/>
                    </w:rPr>
                  </w:pPr>
                </w:p>
                <w:p w:rsidR="009569EA" w:rsidRPr="00E64EF1" w:rsidRDefault="009569EA" w:rsidP="00CB6896">
                  <w:pPr>
                    <w:framePr w:hSpace="180" w:wrap="around" w:vAnchor="text" w:hAnchor="margin" w:x="-234" w:y="328"/>
                    <w:tabs>
                      <w:tab w:val="left" w:pos="6735"/>
                    </w:tabs>
                    <w:rPr>
                      <w:rFonts w:ascii="Times New Roman" w:hAnsi="Times New Roman" w:cs="Times New Roman"/>
                      <w:color w:val="000000" w:themeColor="text1"/>
                      <w:sz w:val="20"/>
                      <w:szCs w:val="20"/>
                    </w:rPr>
                  </w:pPr>
                </w:p>
                <w:p w:rsidR="009569EA" w:rsidRPr="00E64EF1" w:rsidRDefault="009569EA" w:rsidP="00CB6896">
                  <w:pPr>
                    <w:framePr w:hSpace="180" w:wrap="around" w:vAnchor="text" w:hAnchor="margin" w:x="-234" w:y="328"/>
                    <w:tabs>
                      <w:tab w:val="left" w:pos="6735"/>
                    </w:tabs>
                    <w:rPr>
                      <w:rFonts w:ascii="Times New Roman" w:hAnsi="Times New Roman" w:cs="Times New Roman"/>
                      <w:color w:val="000000" w:themeColor="text1"/>
                      <w:sz w:val="20"/>
                      <w:szCs w:val="20"/>
                    </w:rPr>
                  </w:pPr>
                </w:p>
                <w:p w:rsidR="009569EA" w:rsidRPr="00E64EF1" w:rsidRDefault="009569EA" w:rsidP="00CB6896">
                  <w:pPr>
                    <w:framePr w:hSpace="180" w:wrap="around" w:vAnchor="text" w:hAnchor="margin" w:x="-234" w:y="328"/>
                    <w:tabs>
                      <w:tab w:val="left" w:pos="6735"/>
                    </w:tabs>
                    <w:rPr>
                      <w:rFonts w:ascii="Times New Roman" w:hAnsi="Times New Roman" w:cs="Times New Roman"/>
                      <w:color w:val="000000" w:themeColor="text1"/>
                      <w:sz w:val="20"/>
                      <w:szCs w:val="20"/>
                    </w:rPr>
                  </w:pPr>
                </w:p>
                <w:p w:rsidR="009569EA" w:rsidRPr="00E64EF1" w:rsidRDefault="009569EA" w:rsidP="00CB6896">
                  <w:pPr>
                    <w:framePr w:hSpace="180" w:wrap="around" w:vAnchor="text" w:hAnchor="margin" w:x="-234" w:y="328"/>
                    <w:tabs>
                      <w:tab w:val="left" w:pos="6735"/>
                    </w:tabs>
                    <w:rPr>
                      <w:rFonts w:ascii="Times New Roman" w:hAnsi="Times New Roman" w:cs="Times New Roman"/>
                      <w:color w:val="000000" w:themeColor="text1"/>
                      <w:sz w:val="20"/>
                      <w:szCs w:val="20"/>
                    </w:rPr>
                  </w:pPr>
                </w:p>
                <w:p w:rsidR="009569EA" w:rsidRPr="00E64EF1" w:rsidRDefault="009569EA" w:rsidP="00CB6896">
                  <w:pPr>
                    <w:framePr w:hSpace="180" w:wrap="around" w:vAnchor="text" w:hAnchor="margin" w:x="-234" w:y="328"/>
                    <w:tabs>
                      <w:tab w:val="left" w:pos="6735"/>
                    </w:tabs>
                    <w:rPr>
                      <w:rFonts w:ascii="Times New Roman" w:hAnsi="Times New Roman" w:cs="Times New Roman"/>
                      <w:color w:val="000000" w:themeColor="text1"/>
                      <w:sz w:val="20"/>
                      <w:szCs w:val="20"/>
                    </w:rPr>
                  </w:pPr>
                  <w:r w:rsidRPr="00E64EF1">
                    <w:rPr>
                      <w:rFonts w:ascii="Times New Roman" w:hAnsi="Times New Roman" w:cs="Times New Roman"/>
                      <w:color w:val="000000" w:themeColor="text1"/>
                      <w:sz w:val="20"/>
                      <w:szCs w:val="20"/>
                    </w:rPr>
                    <w:t>4</w:t>
                  </w:r>
                  <w:r w:rsidRPr="00E64EF1">
                    <w:rPr>
                      <w:rFonts w:ascii="Times New Roman" w:hAnsi="Times New Roman" w:cs="Times New Roman"/>
                      <w:color w:val="000000" w:themeColor="text1"/>
                      <w:sz w:val="20"/>
                      <w:szCs w:val="20"/>
                      <w:vertAlign w:val="superscript"/>
                    </w:rPr>
                    <w:t>th</w:t>
                  </w:r>
                  <w:r w:rsidRPr="00E64EF1">
                    <w:rPr>
                      <w:rFonts w:ascii="Times New Roman" w:hAnsi="Times New Roman" w:cs="Times New Roman"/>
                      <w:color w:val="000000" w:themeColor="text1"/>
                      <w:sz w:val="20"/>
                      <w:szCs w:val="20"/>
                    </w:rPr>
                    <w:t xml:space="preserve"> Jan 2016 – Till date</w:t>
                  </w:r>
                </w:p>
                <w:p w:rsidR="009569EA" w:rsidRPr="00E64EF1" w:rsidRDefault="009569EA" w:rsidP="00CB6896">
                  <w:pPr>
                    <w:pStyle w:val="cb-split"/>
                    <w:framePr w:hSpace="180" w:wrap="around" w:vAnchor="text" w:hAnchor="margin" w:x="-234" w:y="328"/>
                    <w:spacing w:before="0" w:beforeAutospacing="0" w:after="0" w:afterAutospacing="0"/>
                    <w:rPr>
                      <w:rFonts w:eastAsiaTheme="minorHAnsi"/>
                      <w:color w:val="000000" w:themeColor="text1"/>
                      <w:sz w:val="20"/>
                      <w:szCs w:val="20"/>
                    </w:rPr>
                  </w:pPr>
                </w:p>
                <w:p w:rsidR="009569EA" w:rsidRPr="00E64EF1" w:rsidRDefault="00414818" w:rsidP="00CB6896">
                  <w:pPr>
                    <w:pStyle w:val="cb-split"/>
                    <w:framePr w:hSpace="180" w:wrap="around" w:vAnchor="text" w:hAnchor="margin" w:x="-234" w:y="328"/>
                    <w:spacing w:before="0" w:beforeAutospacing="0" w:after="0" w:afterAutospacing="0"/>
                    <w:jc w:val="center"/>
                    <w:rPr>
                      <w:b/>
                      <w:color w:val="000000" w:themeColor="text1"/>
                      <w:sz w:val="20"/>
                      <w:szCs w:val="20"/>
                    </w:rPr>
                  </w:pPr>
                  <w:r w:rsidRPr="00E64EF1">
                    <w:rPr>
                      <w:color w:val="000000" w:themeColor="text1"/>
                      <w:sz w:val="20"/>
                      <w:szCs w:val="20"/>
                    </w:rPr>
                    <w:t>[10</w:t>
                  </w:r>
                  <w:r w:rsidR="009569EA" w:rsidRPr="00E64EF1">
                    <w:rPr>
                      <w:color w:val="000000" w:themeColor="text1"/>
                      <w:sz w:val="20"/>
                      <w:szCs w:val="20"/>
                    </w:rPr>
                    <w:t xml:space="preserve"> Months]</w:t>
                  </w:r>
                </w:p>
              </w:tc>
              <w:tc>
                <w:tcPr>
                  <w:tcW w:w="3870" w:type="dxa"/>
                </w:tcPr>
                <w:p w:rsidR="009569EA" w:rsidRPr="00E64EF1" w:rsidRDefault="00A010BA" w:rsidP="00CB6896">
                  <w:pPr>
                    <w:framePr w:hSpace="180" w:wrap="around" w:vAnchor="text" w:hAnchor="margin" w:x="-234" w:y="328"/>
                    <w:tabs>
                      <w:tab w:val="left" w:pos="6735"/>
                    </w:tabs>
                    <w:rPr>
                      <w:rFonts w:ascii="Times New Roman" w:hAnsi="Times New Roman" w:cs="Times New Roman"/>
                      <w:b/>
                      <w:i/>
                      <w:color w:val="000000" w:themeColor="text1"/>
                      <w:sz w:val="20"/>
                      <w:szCs w:val="20"/>
                    </w:rPr>
                  </w:pPr>
                  <w:r w:rsidRPr="00E64EF1">
                    <w:rPr>
                      <w:rFonts w:ascii="Times New Roman" w:hAnsi="Times New Roman" w:cs="Times New Roman"/>
                      <w:b/>
                      <w:i/>
                      <w:color w:val="000000" w:themeColor="text1"/>
                      <w:sz w:val="20"/>
                      <w:szCs w:val="20"/>
                    </w:rPr>
                    <w:t>Key Responsibilities</w:t>
                  </w:r>
                </w:p>
                <w:p w:rsidR="009569EA" w:rsidRPr="00E64EF1" w:rsidRDefault="009569EA" w:rsidP="00CB6896">
                  <w:pPr>
                    <w:framePr w:hSpace="180" w:wrap="around" w:vAnchor="text" w:hAnchor="margin" w:x="-234" w:y="328"/>
                    <w:tabs>
                      <w:tab w:val="left" w:pos="6735"/>
                    </w:tabs>
                    <w:rPr>
                      <w:rFonts w:ascii="Times New Roman" w:eastAsia="Times New Roman" w:hAnsi="Times New Roman" w:cs="Times New Roman"/>
                      <w:color w:val="000000" w:themeColor="text1"/>
                      <w:sz w:val="20"/>
                      <w:szCs w:val="20"/>
                    </w:rPr>
                  </w:pPr>
                  <w:r w:rsidRPr="00E64EF1">
                    <w:rPr>
                      <w:rFonts w:ascii="Times New Roman" w:hAnsi="Times New Roman" w:cs="Times New Roman"/>
                      <w:b/>
                      <w:color w:val="000000" w:themeColor="text1"/>
                      <w:sz w:val="20"/>
                      <w:szCs w:val="20"/>
                    </w:rPr>
                    <w:t>Psycho-educational Assessments:</w:t>
                  </w:r>
                  <w:r w:rsidRPr="00E64EF1">
                    <w:rPr>
                      <w:rFonts w:ascii="Times New Roman" w:hAnsi="Times New Roman" w:cs="Times New Roman"/>
                      <w:color w:val="000000" w:themeColor="text1"/>
                      <w:sz w:val="20"/>
                      <w:szCs w:val="20"/>
                    </w:rPr>
                    <w:t xml:space="preserve"> </w:t>
                  </w:r>
                  <w:r w:rsidR="00180A56" w:rsidRPr="00E64EF1">
                    <w:rPr>
                      <w:rFonts w:ascii="Times New Roman" w:hAnsi="Times New Roman" w:cs="Times New Roman"/>
                      <w:color w:val="000000" w:themeColor="text1"/>
                      <w:sz w:val="20"/>
                      <w:szCs w:val="20"/>
                    </w:rPr>
                    <w:t xml:space="preserve">Assessment of mentally ill patients </w:t>
                  </w:r>
                  <w:r w:rsidRPr="00E64EF1">
                    <w:rPr>
                      <w:rFonts w:ascii="Times New Roman" w:hAnsi="Times New Roman" w:cs="Times New Roman"/>
                      <w:color w:val="000000" w:themeColor="text1"/>
                      <w:sz w:val="20"/>
                      <w:szCs w:val="20"/>
                    </w:rPr>
                    <w:t xml:space="preserve">Assessments for Learning Disabilities [GLD &amp; SLD], Cognition, Developmental Delays, Autism Spectrum, ADHD/ADD, Intellectual Disability, </w:t>
                  </w:r>
                  <w:r w:rsidRPr="00E64EF1">
                    <w:rPr>
                      <w:rFonts w:ascii="Times New Roman" w:eastAsia="Times New Roman" w:hAnsi="Times New Roman" w:cs="Times New Roman"/>
                      <w:color w:val="000000" w:themeColor="text1"/>
                      <w:sz w:val="20"/>
                      <w:szCs w:val="20"/>
                    </w:rPr>
                    <w:t>Epileptic Disorder, Childhood Depression and Anxiety, Selective Mutism, Speech &amp; Language Disorder</w:t>
                  </w:r>
                  <w:r w:rsidR="00D3651C" w:rsidRPr="00E64EF1">
                    <w:rPr>
                      <w:rFonts w:ascii="Times New Roman" w:eastAsia="Times New Roman" w:hAnsi="Times New Roman" w:cs="Times New Roman"/>
                      <w:color w:val="000000" w:themeColor="text1"/>
                      <w:sz w:val="20"/>
                      <w:szCs w:val="20"/>
                    </w:rPr>
                    <w:t xml:space="preserve"> and Conduct Disorder etc.</w:t>
                  </w:r>
                </w:p>
                <w:p w:rsidR="009569EA" w:rsidRPr="00E64EF1" w:rsidRDefault="009569EA" w:rsidP="00CB6896">
                  <w:pPr>
                    <w:framePr w:hSpace="180" w:wrap="around" w:vAnchor="text" w:hAnchor="margin" w:x="-234" w:y="328"/>
                    <w:tabs>
                      <w:tab w:val="left" w:pos="6735"/>
                    </w:tabs>
                    <w:rPr>
                      <w:rFonts w:ascii="Times New Roman" w:eastAsia="Times New Roman" w:hAnsi="Times New Roman" w:cs="Times New Roman"/>
                      <w:color w:val="000000" w:themeColor="text1"/>
                      <w:sz w:val="20"/>
                      <w:szCs w:val="20"/>
                    </w:rPr>
                  </w:pPr>
                  <w:r w:rsidRPr="00E64EF1">
                    <w:rPr>
                      <w:rFonts w:ascii="Times New Roman" w:eastAsia="Times New Roman" w:hAnsi="Times New Roman" w:cs="Times New Roman"/>
                      <w:b/>
                      <w:color w:val="000000" w:themeColor="text1"/>
                      <w:sz w:val="20"/>
                      <w:szCs w:val="20"/>
                    </w:rPr>
                    <w:t>Psycho-educational Intervention:</w:t>
                  </w:r>
                  <w:r w:rsidRPr="00E64EF1">
                    <w:rPr>
                      <w:rFonts w:ascii="Times New Roman" w:eastAsia="Times New Roman" w:hAnsi="Times New Roman" w:cs="Times New Roman"/>
                      <w:color w:val="000000" w:themeColor="text1"/>
                      <w:sz w:val="20"/>
                      <w:szCs w:val="20"/>
                    </w:rPr>
                    <w:t xml:space="preserve"> Individualized Learning Plans [ILPs], I</w:t>
                  </w:r>
                  <w:r w:rsidR="00D3651C" w:rsidRPr="00E64EF1">
                    <w:rPr>
                      <w:rFonts w:ascii="Times New Roman" w:eastAsia="Times New Roman" w:hAnsi="Times New Roman" w:cs="Times New Roman"/>
                      <w:color w:val="000000" w:themeColor="text1"/>
                      <w:sz w:val="20"/>
                      <w:szCs w:val="20"/>
                    </w:rPr>
                    <w:t>ndividualized Educational Plans</w:t>
                  </w:r>
                  <w:r w:rsidRPr="00E64EF1">
                    <w:rPr>
                      <w:rFonts w:ascii="Times New Roman" w:eastAsia="Times New Roman" w:hAnsi="Times New Roman" w:cs="Times New Roman"/>
                      <w:color w:val="000000" w:themeColor="text1"/>
                      <w:sz w:val="20"/>
                      <w:szCs w:val="20"/>
                    </w:rPr>
                    <w:t>[IEPs], Personalized Learning Plans [PLPs], Advanced Learning Plans [ALPs], Applied Behavior Analysis [ABA], Behavior Modification Plan [BMP], Cognitive Training [CT], Cognitive Behavior Therapy [CBT], Stress Inoculation Training [SIT], Student Counseling Program [SCP], Parental Guidance &amp; Counseling [PGC], Curriculum Adaptations &amp; Modifications [AMs], Classroom Accommodations [CAs] and Differentiated Teaching Instructions [DTIs]. </w:t>
                  </w:r>
                </w:p>
                <w:p w:rsidR="009569EA" w:rsidRPr="00E64EF1" w:rsidRDefault="009569EA" w:rsidP="00CB6896">
                  <w:pPr>
                    <w:framePr w:hSpace="180" w:wrap="around" w:vAnchor="text" w:hAnchor="margin" w:x="-234" w:y="328"/>
                    <w:tabs>
                      <w:tab w:val="left" w:pos="6735"/>
                    </w:tabs>
                    <w:rPr>
                      <w:rFonts w:ascii="Times New Roman" w:eastAsia="Times New Roman" w:hAnsi="Times New Roman" w:cs="Times New Roman"/>
                      <w:color w:val="000000" w:themeColor="text1"/>
                      <w:sz w:val="20"/>
                      <w:szCs w:val="20"/>
                    </w:rPr>
                  </w:pPr>
                  <w:r w:rsidRPr="00E64EF1">
                    <w:rPr>
                      <w:rFonts w:ascii="Times New Roman" w:eastAsia="Times New Roman" w:hAnsi="Times New Roman" w:cs="Times New Roman"/>
                      <w:b/>
                      <w:color w:val="000000" w:themeColor="text1"/>
                      <w:sz w:val="20"/>
                      <w:szCs w:val="20"/>
                    </w:rPr>
                    <w:t>Training:</w:t>
                  </w:r>
                  <w:r w:rsidRPr="00E64EF1">
                    <w:rPr>
                      <w:rFonts w:ascii="Times New Roman" w:eastAsia="Times New Roman" w:hAnsi="Times New Roman" w:cs="Times New Roman"/>
                      <w:color w:val="000000" w:themeColor="text1"/>
                      <w:sz w:val="20"/>
                      <w:szCs w:val="20"/>
                    </w:rPr>
                    <w:t xml:space="preserve"> Job role also includes teacher training in the field of Special Educational Needs and Disabilities [SEND] in school.</w:t>
                  </w:r>
                  <w:r w:rsidR="00414818" w:rsidRPr="00E64EF1">
                    <w:rPr>
                      <w:rFonts w:ascii="Times New Roman" w:eastAsia="Times New Roman" w:hAnsi="Times New Roman" w:cs="Times New Roman"/>
                      <w:color w:val="000000" w:themeColor="text1"/>
                      <w:sz w:val="20"/>
                      <w:szCs w:val="20"/>
                    </w:rPr>
                    <w:t xml:space="preserve"> Medical officer and Para-medical staff training about Mental Health and Psychological Issues.</w:t>
                  </w:r>
                </w:p>
                <w:p w:rsidR="009569EA" w:rsidRPr="00E64EF1" w:rsidRDefault="00414818" w:rsidP="00CB6896">
                  <w:pPr>
                    <w:framePr w:hSpace="180" w:wrap="around" w:vAnchor="text" w:hAnchor="margin" w:x="-234" w:y="328"/>
                    <w:tabs>
                      <w:tab w:val="left" w:pos="6735"/>
                    </w:tabs>
                    <w:rPr>
                      <w:rFonts w:ascii="Times New Roman" w:eastAsia="Times New Roman" w:hAnsi="Times New Roman" w:cs="Times New Roman"/>
                      <w:color w:val="000000" w:themeColor="text1"/>
                      <w:sz w:val="20"/>
                      <w:szCs w:val="20"/>
                    </w:rPr>
                  </w:pPr>
                  <w:r w:rsidRPr="00E64EF1">
                    <w:rPr>
                      <w:rFonts w:ascii="Times New Roman" w:eastAsia="Times New Roman" w:hAnsi="Times New Roman" w:cs="Times New Roman"/>
                      <w:color w:val="000000" w:themeColor="text1"/>
                      <w:sz w:val="20"/>
                      <w:szCs w:val="20"/>
                    </w:rPr>
                    <w:t xml:space="preserve">Arranging Awareness camps in the Rural Areas. </w:t>
                  </w:r>
                </w:p>
                <w:p w:rsidR="00414818" w:rsidRPr="00E64EF1" w:rsidRDefault="009569EA" w:rsidP="00CB6896">
                  <w:pPr>
                    <w:pStyle w:val="cb-split"/>
                    <w:framePr w:hSpace="180" w:wrap="around" w:vAnchor="text" w:hAnchor="margin" w:x="-234" w:y="328"/>
                    <w:spacing w:before="0" w:beforeAutospacing="0" w:after="0" w:afterAutospacing="0"/>
                    <w:rPr>
                      <w:color w:val="000000" w:themeColor="text1"/>
                      <w:sz w:val="20"/>
                      <w:szCs w:val="20"/>
                    </w:rPr>
                  </w:pPr>
                  <w:r w:rsidRPr="00E64EF1">
                    <w:rPr>
                      <w:b/>
                      <w:color w:val="000000" w:themeColor="text1"/>
                      <w:sz w:val="20"/>
                      <w:szCs w:val="20"/>
                    </w:rPr>
                    <w:t>Career Counseling:</w:t>
                  </w:r>
                  <w:r w:rsidRPr="00E64EF1">
                    <w:rPr>
                      <w:color w:val="000000" w:themeColor="text1"/>
                      <w:sz w:val="20"/>
                      <w:szCs w:val="20"/>
                    </w:rPr>
                    <w:t xml:space="preserve"> CC for Secondary &amp; Senior Secondary students for Professional Courses</w:t>
                  </w:r>
                </w:p>
              </w:tc>
            </w:tr>
            <w:tr w:rsidR="00414818" w:rsidRPr="00E64EF1" w:rsidTr="00E64EF1">
              <w:tc>
                <w:tcPr>
                  <w:tcW w:w="704" w:type="dxa"/>
                </w:tcPr>
                <w:p w:rsidR="00414818" w:rsidRPr="00E64EF1" w:rsidRDefault="00414818" w:rsidP="00CB6896">
                  <w:pPr>
                    <w:pStyle w:val="cb-split"/>
                    <w:framePr w:hSpace="180" w:wrap="around" w:vAnchor="text" w:hAnchor="margin" w:x="-234" w:y="328"/>
                    <w:spacing w:before="0" w:beforeAutospacing="0" w:after="0" w:afterAutospacing="0"/>
                    <w:rPr>
                      <w:b/>
                      <w:color w:val="000000" w:themeColor="text1"/>
                      <w:sz w:val="20"/>
                      <w:szCs w:val="20"/>
                    </w:rPr>
                  </w:pPr>
                </w:p>
                <w:p w:rsidR="00414818" w:rsidRPr="00E64EF1" w:rsidRDefault="00414818" w:rsidP="00CB6896">
                  <w:pPr>
                    <w:pStyle w:val="cb-split"/>
                    <w:framePr w:hSpace="180" w:wrap="around" w:vAnchor="text" w:hAnchor="margin" w:x="-234" w:y="328"/>
                    <w:spacing w:before="0" w:beforeAutospacing="0" w:after="0" w:afterAutospacing="0"/>
                    <w:rPr>
                      <w:b/>
                      <w:color w:val="000000" w:themeColor="text1"/>
                      <w:sz w:val="20"/>
                      <w:szCs w:val="20"/>
                    </w:rPr>
                  </w:pPr>
                </w:p>
                <w:p w:rsidR="00414818" w:rsidRPr="00E64EF1" w:rsidRDefault="00414818" w:rsidP="00CB6896">
                  <w:pPr>
                    <w:pStyle w:val="cb-split"/>
                    <w:framePr w:hSpace="180" w:wrap="around" w:vAnchor="text" w:hAnchor="margin" w:x="-234" w:y="328"/>
                    <w:spacing w:before="0" w:beforeAutospacing="0" w:after="0" w:afterAutospacing="0"/>
                    <w:rPr>
                      <w:b/>
                      <w:color w:val="000000" w:themeColor="text1"/>
                      <w:sz w:val="20"/>
                      <w:szCs w:val="20"/>
                    </w:rPr>
                  </w:pPr>
                </w:p>
                <w:p w:rsidR="00414818" w:rsidRPr="00E64EF1" w:rsidRDefault="00414818" w:rsidP="00CB6896">
                  <w:pPr>
                    <w:pStyle w:val="cb-split"/>
                    <w:framePr w:hSpace="180" w:wrap="around" w:vAnchor="text" w:hAnchor="margin" w:x="-234" w:y="328"/>
                    <w:spacing w:before="0" w:beforeAutospacing="0" w:after="0" w:afterAutospacing="0"/>
                    <w:rPr>
                      <w:b/>
                      <w:color w:val="000000" w:themeColor="text1"/>
                      <w:sz w:val="20"/>
                      <w:szCs w:val="20"/>
                    </w:rPr>
                  </w:pPr>
                </w:p>
                <w:p w:rsidR="00414818" w:rsidRPr="00E64EF1" w:rsidRDefault="00414818" w:rsidP="00CB6896">
                  <w:pPr>
                    <w:pStyle w:val="cb-split"/>
                    <w:framePr w:hSpace="180" w:wrap="around" w:vAnchor="text" w:hAnchor="margin" w:x="-234" w:y="328"/>
                    <w:spacing w:before="0" w:beforeAutospacing="0" w:after="0" w:afterAutospacing="0"/>
                    <w:rPr>
                      <w:b/>
                      <w:color w:val="000000" w:themeColor="text1"/>
                      <w:sz w:val="20"/>
                      <w:szCs w:val="20"/>
                    </w:rPr>
                  </w:pPr>
                </w:p>
                <w:p w:rsidR="00414818" w:rsidRPr="00E64EF1" w:rsidRDefault="00414818" w:rsidP="00CB6896">
                  <w:pPr>
                    <w:pStyle w:val="cb-split"/>
                    <w:framePr w:hSpace="180" w:wrap="around" w:vAnchor="text" w:hAnchor="margin" w:x="-234" w:y="328"/>
                    <w:spacing w:before="0" w:beforeAutospacing="0" w:after="0" w:afterAutospacing="0"/>
                    <w:rPr>
                      <w:b/>
                      <w:color w:val="000000" w:themeColor="text1"/>
                      <w:sz w:val="20"/>
                      <w:szCs w:val="20"/>
                    </w:rPr>
                  </w:pPr>
                </w:p>
                <w:p w:rsidR="00414818" w:rsidRPr="00E64EF1" w:rsidRDefault="00414818" w:rsidP="00CB6896">
                  <w:pPr>
                    <w:pStyle w:val="cb-split"/>
                    <w:framePr w:hSpace="180" w:wrap="around" w:vAnchor="text" w:hAnchor="margin" w:x="-234" w:y="328"/>
                    <w:spacing w:before="0" w:beforeAutospacing="0" w:after="0" w:afterAutospacing="0"/>
                    <w:rPr>
                      <w:b/>
                      <w:color w:val="000000" w:themeColor="text1"/>
                      <w:sz w:val="20"/>
                      <w:szCs w:val="20"/>
                    </w:rPr>
                  </w:pPr>
                </w:p>
                <w:p w:rsidR="00414818" w:rsidRPr="00E64EF1" w:rsidRDefault="00414818" w:rsidP="00CB6896">
                  <w:pPr>
                    <w:pStyle w:val="cb-split"/>
                    <w:framePr w:hSpace="180" w:wrap="around" w:vAnchor="text" w:hAnchor="margin" w:x="-234" w:y="328"/>
                    <w:spacing w:before="0" w:beforeAutospacing="0" w:after="0" w:afterAutospacing="0"/>
                    <w:rPr>
                      <w:b/>
                      <w:color w:val="000000" w:themeColor="text1"/>
                      <w:sz w:val="20"/>
                      <w:szCs w:val="20"/>
                    </w:rPr>
                  </w:pPr>
                </w:p>
                <w:p w:rsidR="00414818" w:rsidRPr="00E64EF1" w:rsidRDefault="00414818" w:rsidP="00CB6896">
                  <w:pPr>
                    <w:pStyle w:val="cb-split"/>
                    <w:framePr w:hSpace="180" w:wrap="around" w:vAnchor="text" w:hAnchor="margin" w:x="-234" w:y="328"/>
                    <w:spacing w:before="0" w:beforeAutospacing="0" w:after="0" w:afterAutospacing="0"/>
                    <w:rPr>
                      <w:b/>
                      <w:color w:val="000000" w:themeColor="text1"/>
                      <w:sz w:val="20"/>
                      <w:szCs w:val="20"/>
                    </w:rPr>
                  </w:pPr>
                </w:p>
                <w:p w:rsidR="00414818" w:rsidRPr="00E64EF1" w:rsidRDefault="00414818" w:rsidP="00CB6896">
                  <w:pPr>
                    <w:pStyle w:val="cb-split"/>
                    <w:framePr w:hSpace="180" w:wrap="around" w:vAnchor="text" w:hAnchor="margin" w:x="-234" w:y="328"/>
                    <w:spacing w:before="0" w:beforeAutospacing="0" w:after="0" w:afterAutospacing="0"/>
                    <w:rPr>
                      <w:b/>
                      <w:color w:val="000000" w:themeColor="text1"/>
                      <w:sz w:val="20"/>
                      <w:szCs w:val="20"/>
                    </w:rPr>
                  </w:pPr>
                </w:p>
                <w:p w:rsidR="00414818" w:rsidRPr="00E64EF1" w:rsidRDefault="00414818" w:rsidP="00CB6896">
                  <w:pPr>
                    <w:pStyle w:val="cb-split"/>
                    <w:framePr w:hSpace="180" w:wrap="around" w:vAnchor="text" w:hAnchor="margin" w:x="-234" w:y="328"/>
                    <w:spacing w:before="0" w:beforeAutospacing="0" w:after="0" w:afterAutospacing="0"/>
                    <w:rPr>
                      <w:b/>
                      <w:color w:val="000000" w:themeColor="text1"/>
                      <w:sz w:val="20"/>
                      <w:szCs w:val="20"/>
                    </w:rPr>
                  </w:pPr>
                </w:p>
                <w:p w:rsidR="00414818" w:rsidRPr="00E64EF1" w:rsidRDefault="00414818" w:rsidP="00CB6896">
                  <w:pPr>
                    <w:pStyle w:val="cb-split"/>
                    <w:framePr w:hSpace="180" w:wrap="around" w:vAnchor="text" w:hAnchor="margin" w:x="-234" w:y="328"/>
                    <w:spacing w:before="0" w:beforeAutospacing="0" w:after="0" w:afterAutospacing="0"/>
                    <w:rPr>
                      <w:b/>
                      <w:color w:val="000000" w:themeColor="text1"/>
                      <w:sz w:val="20"/>
                      <w:szCs w:val="20"/>
                    </w:rPr>
                  </w:pPr>
                </w:p>
                <w:p w:rsidR="00414818" w:rsidRPr="00E64EF1" w:rsidRDefault="00414818" w:rsidP="00CB6896">
                  <w:pPr>
                    <w:pStyle w:val="cb-split"/>
                    <w:framePr w:hSpace="180" w:wrap="around" w:vAnchor="text" w:hAnchor="margin" w:x="-234" w:y="328"/>
                    <w:spacing w:before="0" w:beforeAutospacing="0" w:after="0" w:afterAutospacing="0"/>
                    <w:rPr>
                      <w:b/>
                      <w:color w:val="000000" w:themeColor="text1"/>
                      <w:sz w:val="20"/>
                      <w:szCs w:val="20"/>
                    </w:rPr>
                  </w:pPr>
                </w:p>
                <w:p w:rsidR="00414818" w:rsidRPr="00E64EF1" w:rsidRDefault="00414818" w:rsidP="00CB6896">
                  <w:pPr>
                    <w:pStyle w:val="cb-split"/>
                    <w:framePr w:hSpace="180" w:wrap="around" w:vAnchor="text" w:hAnchor="margin" w:x="-234" w:y="328"/>
                    <w:spacing w:before="0" w:beforeAutospacing="0" w:after="0" w:afterAutospacing="0"/>
                    <w:rPr>
                      <w:b/>
                      <w:color w:val="000000" w:themeColor="text1"/>
                      <w:sz w:val="20"/>
                      <w:szCs w:val="20"/>
                    </w:rPr>
                  </w:pPr>
                </w:p>
                <w:p w:rsidR="00414818" w:rsidRPr="00E64EF1" w:rsidRDefault="003005CA" w:rsidP="00CB6896">
                  <w:pPr>
                    <w:pStyle w:val="cb-split"/>
                    <w:framePr w:hSpace="180" w:wrap="around" w:vAnchor="text" w:hAnchor="margin" w:x="-234" w:y="328"/>
                    <w:spacing w:before="0" w:beforeAutospacing="0" w:after="0" w:afterAutospacing="0"/>
                    <w:jc w:val="center"/>
                    <w:rPr>
                      <w:color w:val="000000" w:themeColor="text1"/>
                      <w:sz w:val="20"/>
                      <w:szCs w:val="20"/>
                    </w:rPr>
                  </w:pPr>
                  <w:r w:rsidRPr="00E64EF1">
                    <w:rPr>
                      <w:color w:val="000000" w:themeColor="text1"/>
                      <w:sz w:val="20"/>
                      <w:szCs w:val="20"/>
                    </w:rPr>
                    <w:t>14</w:t>
                  </w:r>
                  <w:r w:rsidR="00414818" w:rsidRPr="00E64EF1">
                    <w:rPr>
                      <w:color w:val="000000" w:themeColor="text1"/>
                      <w:sz w:val="20"/>
                      <w:szCs w:val="20"/>
                    </w:rPr>
                    <w:t>.</w:t>
                  </w:r>
                </w:p>
                <w:p w:rsidR="00FB380A" w:rsidRPr="00E64EF1" w:rsidRDefault="00FB380A" w:rsidP="00CB6896">
                  <w:pPr>
                    <w:pStyle w:val="cb-split"/>
                    <w:framePr w:hSpace="180" w:wrap="around" w:vAnchor="text" w:hAnchor="margin" w:x="-234" w:y="328"/>
                    <w:spacing w:before="0" w:beforeAutospacing="0" w:after="0" w:afterAutospacing="0"/>
                    <w:jc w:val="center"/>
                    <w:rPr>
                      <w:color w:val="000000" w:themeColor="text1"/>
                      <w:sz w:val="20"/>
                      <w:szCs w:val="20"/>
                    </w:rPr>
                  </w:pPr>
                </w:p>
                <w:p w:rsidR="00FB380A" w:rsidRPr="00E64EF1" w:rsidRDefault="00FB380A" w:rsidP="00CB6896">
                  <w:pPr>
                    <w:pStyle w:val="cb-split"/>
                    <w:framePr w:hSpace="180" w:wrap="around" w:vAnchor="text" w:hAnchor="margin" w:x="-234" w:y="328"/>
                    <w:spacing w:before="0" w:beforeAutospacing="0" w:after="0" w:afterAutospacing="0"/>
                    <w:jc w:val="center"/>
                    <w:rPr>
                      <w:color w:val="000000" w:themeColor="text1"/>
                      <w:sz w:val="20"/>
                      <w:szCs w:val="20"/>
                    </w:rPr>
                  </w:pPr>
                </w:p>
                <w:p w:rsidR="00FB380A" w:rsidRPr="00E64EF1" w:rsidRDefault="00FB380A" w:rsidP="00CB6896">
                  <w:pPr>
                    <w:pStyle w:val="cb-split"/>
                    <w:framePr w:hSpace="180" w:wrap="around" w:vAnchor="text" w:hAnchor="margin" w:x="-234" w:y="328"/>
                    <w:spacing w:before="0" w:beforeAutospacing="0" w:after="0" w:afterAutospacing="0"/>
                    <w:jc w:val="center"/>
                    <w:rPr>
                      <w:color w:val="000000" w:themeColor="text1"/>
                      <w:sz w:val="20"/>
                      <w:szCs w:val="20"/>
                    </w:rPr>
                  </w:pPr>
                </w:p>
                <w:p w:rsidR="00FB380A" w:rsidRPr="00E64EF1" w:rsidRDefault="00FB380A" w:rsidP="00CB6896">
                  <w:pPr>
                    <w:pStyle w:val="cb-split"/>
                    <w:framePr w:hSpace="180" w:wrap="around" w:vAnchor="text" w:hAnchor="margin" w:x="-234" w:y="328"/>
                    <w:spacing w:before="0" w:beforeAutospacing="0" w:after="0" w:afterAutospacing="0"/>
                    <w:jc w:val="center"/>
                    <w:rPr>
                      <w:color w:val="000000" w:themeColor="text1"/>
                      <w:sz w:val="20"/>
                      <w:szCs w:val="20"/>
                    </w:rPr>
                  </w:pPr>
                </w:p>
                <w:p w:rsidR="00FB380A" w:rsidRPr="00E64EF1" w:rsidRDefault="00FB380A" w:rsidP="00CB6896">
                  <w:pPr>
                    <w:pStyle w:val="cb-split"/>
                    <w:framePr w:hSpace="180" w:wrap="around" w:vAnchor="text" w:hAnchor="margin" w:x="-234" w:y="328"/>
                    <w:spacing w:before="0" w:beforeAutospacing="0" w:after="0" w:afterAutospacing="0"/>
                    <w:jc w:val="center"/>
                    <w:rPr>
                      <w:color w:val="000000" w:themeColor="text1"/>
                      <w:sz w:val="20"/>
                      <w:szCs w:val="20"/>
                    </w:rPr>
                  </w:pPr>
                </w:p>
                <w:p w:rsidR="00FB380A" w:rsidRPr="00E64EF1" w:rsidRDefault="00FB380A" w:rsidP="00CB6896">
                  <w:pPr>
                    <w:pStyle w:val="cb-split"/>
                    <w:framePr w:hSpace="180" w:wrap="around" w:vAnchor="text" w:hAnchor="margin" w:x="-234" w:y="328"/>
                    <w:spacing w:before="0" w:beforeAutospacing="0" w:after="0" w:afterAutospacing="0"/>
                    <w:jc w:val="center"/>
                    <w:rPr>
                      <w:color w:val="000000" w:themeColor="text1"/>
                      <w:sz w:val="20"/>
                      <w:szCs w:val="20"/>
                    </w:rPr>
                  </w:pPr>
                </w:p>
                <w:p w:rsidR="00FB380A" w:rsidRPr="00E64EF1" w:rsidRDefault="00FB380A" w:rsidP="00CB6896">
                  <w:pPr>
                    <w:pStyle w:val="cb-split"/>
                    <w:framePr w:hSpace="180" w:wrap="around" w:vAnchor="text" w:hAnchor="margin" w:x="-234" w:y="328"/>
                    <w:spacing w:before="0" w:beforeAutospacing="0" w:after="0" w:afterAutospacing="0"/>
                    <w:jc w:val="center"/>
                    <w:rPr>
                      <w:color w:val="000000" w:themeColor="text1"/>
                      <w:sz w:val="20"/>
                      <w:szCs w:val="20"/>
                    </w:rPr>
                  </w:pPr>
                </w:p>
                <w:p w:rsidR="00FB380A" w:rsidRPr="00E64EF1" w:rsidRDefault="00FB380A" w:rsidP="00CB6896">
                  <w:pPr>
                    <w:pStyle w:val="cb-split"/>
                    <w:framePr w:hSpace="180" w:wrap="around" w:vAnchor="text" w:hAnchor="margin" w:x="-234" w:y="328"/>
                    <w:spacing w:before="0" w:beforeAutospacing="0" w:after="0" w:afterAutospacing="0"/>
                    <w:jc w:val="center"/>
                    <w:rPr>
                      <w:color w:val="000000" w:themeColor="text1"/>
                      <w:sz w:val="20"/>
                      <w:szCs w:val="20"/>
                    </w:rPr>
                  </w:pPr>
                </w:p>
                <w:p w:rsidR="00FB380A" w:rsidRPr="00E64EF1" w:rsidRDefault="00FB380A" w:rsidP="00CB6896">
                  <w:pPr>
                    <w:pStyle w:val="cb-split"/>
                    <w:framePr w:hSpace="180" w:wrap="around" w:vAnchor="text" w:hAnchor="margin" w:x="-234" w:y="328"/>
                    <w:spacing w:before="0" w:beforeAutospacing="0" w:after="0" w:afterAutospacing="0"/>
                    <w:jc w:val="center"/>
                    <w:rPr>
                      <w:color w:val="000000" w:themeColor="text1"/>
                      <w:sz w:val="20"/>
                      <w:szCs w:val="20"/>
                    </w:rPr>
                  </w:pPr>
                </w:p>
                <w:p w:rsidR="00FB380A" w:rsidRPr="00E64EF1" w:rsidRDefault="00FB380A" w:rsidP="00CB6896">
                  <w:pPr>
                    <w:pStyle w:val="cb-split"/>
                    <w:framePr w:hSpace="180" w:wrap="around" w:vAnchor="text" w:hAnchor="margin" w:x="-234" w:y="328"/>
                    <w:spacing w:before="0" w:beforeAutospacing="0" w:after="0" w:afterAutospacing="0"/>
                    <w:jc w:val="center"/>
                    <w:rPr>
                      <w:color w:val="000000" w:themeColor="text1"/>
                      <w:sz w:val="20"/>
                      <w:szCs w:val="20"/>
                    </w:rPr>
                  </w:pPr>
                </w:p>
                <w:p w:rsidR="00FB380A" w:rsidRPr="00E64EF1" w:rsidRDefault="00FB380A" w:rsidP="00CB6896">
                  <w:pPr>
                    <w:pStyle w:val="cb-split"/>
                    <w:framePr w:hSpace="180" w:wrap="around" w:vAnchor="text" w:hAnchor="margin" w:x="-234" w:y="328"/>
                    <w:spacing w:before="0" w:beforeAutospacing="0" w:after="0" w:afterAutospacing="0"/>
                    <w:jc w:val="center"/>
                    <w:rPr>
                      <w:color w:val="000000" w:themeColor="text1"/>
                      <w:sz w:val="20"/>
                      <w:szCs w:val="20"/>
                    </w:rPr>
                  </w:pPr>
                </w:p>
                <w:p w:rsidR="00FB380A" w:rsidRPr="00E64EF1" w:rsidRDefault="00FB380A" w:rsidP="00CB6896">
                  <w:pPr>
                    <w:pStyle w:val="cb-split"/>
                    <w:framePr w:hSpace="180" w:wrap="around" w:vAnchor="text" w:hAnchor="margin" w:x="-234" w:y="328"/>
                    <w:spacing w:before="0" w:beforeAutospacing="0" w:after="0" w:afterAutospacing="0"/>
                    <w:jc w:val="center"/>
                    <w:rPr>
                      <w:color w:val="000000" w:themeColor="text1"/>
                      <w:sz w:val="20"/>
                      <w:szCs w:val="20"/>
                    </w:rPr>
                  </w:pPr>
                </w:p>
                <w:p w:rsidR="00FB380A" w:rsidRPr="00E64EF1" w:rsidRDefault="00FB380A" w:rsidP="00CB6896">
                  <w:pPr>
                    <w:pStyle w:val="cb-split"/>
                    <w:framePr w:hSpace="180" w:wrap="around" w:vAnchor="text" w:hAnchor="margin" w:x="-234" w:y="328"/>
                    <w:spacing w:before="0" w:beforeAutospacing="0" w:after="0" w:afterAutospacing="0"/>
                    <w:jc w:val="center"/>
                    <w:rPr>
                      <w:color w:val="000000" w:themeColor="text1"/>
                      <w:sz w:val="20"/>
                      <w:szCs w:val="20"/>
                    </w:rPr>
                  </w:pPr>
                </w:p>
                <w:p w:rsidR="00FB380A" w:rsidRPr="00E64EF1" w:rsidRDefault="00FB380A" w:rsidP="00CB6896">
                  <w:pPr>
                    <w:pStyle w:val="cb-split"/>
                    <w:framePr w:hSpace="180" w:wrap="around" w:vAnchor="text" w:hAnchor="margin" w:x="-234" w:y="328"/>
                    <w:spacing w:before="0" w:beforeAutospacing="0" w:after="0" w:afterAutospacing="0"/>
                    <w:jc w:val="center"/>
                    <w:rPr>
                      <w:color w:val="000000" w:themeColor="text1"/>
                      <w:sz w:val="20"/>
                      <w:szCs w:val="20"/>
                    </w:rPr>
                  </w:pPr>
                </w:p>
                <w:p w:rsidR="00FB380A" w:rsidRPr="00E64EF1" w:rsidRDefault="00FB380A" w:rsidP="00CB6896">
                  <w:pPr>
                    <w:pStyle w:val="cb-split"/>
                    <w:framePr w:hSpace="180" w:wrap="around" w:vAnchor="text" w:hAnchor="margin" w:x="-234" w:y="328"/>
                    <w:spacing w:before="0" w:beforeAutospacing="0" w:after="0" w:afterAutospacing="0"/>
                    <w:jc w:val="center"/>
                    <w:rPr>
                      <w:color w:val="000000" w:themeColor="text1"/>
                      <w:sz w:val="20"/>
                      <w:szCs w:val="20"/>
                    </w:rPr>
                  </w:pPr>
                </w:p>
                <w:p w:rsidR="00FB380A" w:rsidRPr="00E64EF1" w:rsidRDefault="00FB380A" w:rsidP="00CB6896">
                  <w:pPr>
                    <w:pStyle w:val="cb-split"/>
                    <w:framePr w:hSpace="180" w:wrap="around" w:vAnchor="text" w:hAnchor="margin" w:x="-234" w:y="328"/>
                    <w:spacing w:before="0" w:beforeAutospacing="0" w:after="0" w:afterAutospacing="0"/>
                    <w:jc w:val="center"/>
                    <w:rPr>
                      <w:color w:val="000000" w:themeColor="text1"/>
                      <w:sz w:val="20"/>
                      <w:szCs w:val="20"/>
                    </w:rPr>
                  </w:pPr>
                </w:p>
                <w:p w:rsidR="00FB380A" w:rsidRPr="00E64EF1" w:rsidRDefault="00FB380A" w:rsidP="00CB6896">
                  <w:pPr>
                    <w:pStyle w:val="cb-split"/>
                    <w:framePr w:hSpace="180" w:wrap="around" w:vAnchor="text" w:hAnchor="margin" w:x="-234" w:y="328"/>
                    <w:spacing w:before="0" w:beforeAutospacing="0" w:after="0" w:afterAutospacing="0"/>
                    <w:jc w:val="center"/>
                    <w:rPr>
                      <w:color w:val="000000" w:themeColor="text1"/>
                      <w:sz w:val="20"/>
                      <w:szCs w:val="20"/>
                    </w:rPr>
                  </w:pPr>
                </w:p>
                <w:p w:rsidR="00FB380A" w:rsidRPr="00E64EF1" w:rsidRDefault="00FB380A" w:rsidP="00CB6896">
                  <w:pPr>
                    <w:pStyle w:val="cb-split"/>
                    <w:framePr w:hSpace="180" w:wrap="around" w:vAnchor="text" w:hAnchor="margin" w:x="-234" w:y="328"/>
                    <w:spacing w:before="0" w:beforeAutospacing="0" w:after="0" w:afterAutospacing="0"/>
                    <w:jc w:val="center"/>
                    <w:rPr>
                      <w:color w:val="000000" w:themeColor="text1"/>
                      <w:sz w:val="20"/>
                      <w:szCs w:val="20"/>
                    </w:rPr>
                  </w:pPr>
                </w:p>
                <w:p w:rsidR="00FB380A" w:rsidRPr="00E64EF1" w:rsidRDefault="00FB380A" w:rsidP="00CB6896">
                  <w:pPr>
                    <w:pStyle w:val="cb-split"/>
                    <w:framePr w:hSpace="180" w:wrap="around" w:vAnchor="text" w:hAnchor="margin" w:x="-234" w:y="328"/>
                    <w:spacing w:before="0" w:beforeAutospacing="0" w:after="0" w:afterAutospacing="0"/>
                    <w:jc w:val="center"/>
                    <w:rPr>
                      <w:color w:val="000000" w:themeColor="text1"/>
                      <w:sz w:val="20"/>
                      <w:szCs w:val="20"/>
                    </w:rPr>
                  </w:pPr>
                </w:p>
                <w:p w:rsidR="00FB380A" w:rsidRPr="00E64EF1" w:rsidRDefault="00FB380A" w:rsidP="00CB6896">
                  <w:pPr>
                    <w:pStyle w:val="cb-split"/>
                    <w:framePr w:hSpace="180" w:wrap="around" w:vAnchor="text" w:hAnchor="margin" w:x="-234" w:y="328"/>
                    <w:spacing w:before="0" w:beforeAutospacing="0" w:after="0" w:afterAutospacing="0"/>
                    <w:jc w:val="center"/>
                    <w:rPr>
                      <w:color w:val="000000" w:themeColor="text1"/>
                      <w:sz w:val="20"/>
                      <w:szCs w:val="20"/>
                    </w:rPr>
                  </w:pPr>
                </w:p>
                <w:p w:rsidR="00FB380A" w:rsidRPr="00E64EF1" w:rsidRDefault="00FB380A" w:rsidP="00CB6896">
                  <w:pPr>
                    <w:pStyle w:val="cb-split"/>
                    <w:framePr w:hSpace="180" w:wrap="around" w:vAnchor="text" w:hAnchor="margin" w:x="-234" w:y="328"/>
                    <w:spacing w:before="0" w:beforeAutospacing="0" w:after="0" w:afterAutospacing="0"/>
                    <w:jc w:val="center"/>
                    <w:rPr>
                      <w:color w:val="000000" w:themeColor="text1"/>
                      <w:sz w:val="20"/>
                      <w:szCs w:val="20"/>
                    </w:rPr>
                  </w:pPr>
                </w:p>
                <w:p w:rsidR="00FB380A" w:rsidRPr="00E64EF1" w:rsidRDefault="00FB380A" w:rsidP="00CB6896">
                  <w:pPr>
                    <w:pStyle w:val="cb-split"/>
                    <w:framePr w:hSpace="180" w:wrap="around" w:vAnchor="text" w:hAnchor="margin" w:x="-234" w:y="328"/>
                    <w:spacing w:before="0" w:beforeAutospacing="0" w:after="0" w:afterAutospacing="0"/>
                    <w:jc w:val="center"/>
                    <w:rPr>
                      <w:color w:val="000000" w:themeColor="text1"/>
                      <w:sz w:val="20"/>
                      <w:szCs w:val="20"/>
                    </w:rPr>
                  </w:pPr>
                </w:p>
                <w:p w:rsidR="00FB380A" w:rsidRPr="00E64EF1" w:rsidRDefault="00FB380A" w:rsidP="00CB6896">
                  <w:pPr>
                    <w:pStyle w:val="cb-split"/>
                    <w:framePr w:hSpace="180" w:wrap="around" w:vAnchor="text" w:hAnchor="margin" w:x="-234" w:y="328"/>
                    <w:spacing w:before="0" w:beforeAutospacing="0" w:after="0" w:afterAutospacing="0"/>
                    <w:jc w:val="center"/>
                    <w:rPr>
                      <w:color w:val="000000" w:themeColor="text1"/>
                      <w:sz w:val="20"/>
                      <w:szCs w:val="20"/>
                    </w:rPr>
                  </w:pPr>
                </w:p>
                <w:p w:rsidR="00FB380A" w:rsidRPr="00E64EF1" w:rsidRDefault="00FB380A" w:rsidP="00CB6896">
                  <w:pPr>
                    <w:pStyle w:val="cb-split"/>
                    <w:framePr w:hSpace="180" w:wrap="around" w:vAnchor="text" w:hAnchor="margin" w:x="-234" w:y="328"/>
                    <w:spacing w:before="0" w:beforeAutospacing="0" w:after="0" w:afterAutospacing="0"/>
                    <w:jc w:val="center"/>
                    <w:rPr>
                      <w:color w:val="000000" w:themeColor="text1"/>
                      <w:sz w:val="20"/>
                      <w:szCs w:val="20"/>
                    </w:rPr>
                  </w:pPr>
                </w:p>
                <w:p w:rsidR="00FB380A" w:rsidRPr="00E64EF1" w:rsidRDefault="00FB380A" w:rsidP="00CB6896">
                  <w:pPr>
                    <w:pStyle w:val="cb-split"/>
                    <w:framePr w:hSpace="180" w:wrap="around" w:vAnchor="text" w:hAnchor="margin" w:x="-234" w:y="328"/>
                    <w:spacing w:before="0" w:beforeAutospacing="0" w:after="0" w:afterAutospacing="0"/>
                    <w:jc w:val="center"/>
                    <w:rPr>
                      <w:color w:val="000000" w:themeColor="text1"/>
                      <w:sz w:val="20"/>
                      <w:szCs w:val="20"/>
                    </w:rPr>
                  </w:pPr>
                </w:p>
                <w:p w:rsidR="00FB380A" w:rsidRPr="00E64EF1" w:rsidRDefault="00FB380A" w:rsidP="00CB6896">
                  <w:pPr>
                    <w:pStyle w:val="cb-split"/>
                    <w:framePr w:hSpace="180" w:wrap="around" w:vAnchor="text" w:hAnchor="margin" w:x="-234" w:y="328"/>
                    <w:spacing w:before="0" w:beforeAutospacing="0" w:after="0" w:afterAutospacing="0"/>
                    <w:jc w:val="center"/>
                    <w:rPr>
                      <w:color w:val="000000" w:themeColor="text1"/>
                      <w:sz w:val="20"/>
                      <w:szCs w:val="20"/>
                    </w:rPr>
                  </w:pPr>
                </w:p>
                <w:p w:rsidR="00FB380A" w:rsidRPr="00E64EF1" w:rsidRDefault="00FB380A" w:rsidP="00CB6896">
                  <w:pPr>
                    <w:pStyle w:val="cb-split"/>
                    <w:framePr w:hSpace="180" w:wrap="around" w:vAnchor="text" w:hAnchor="margin" w:x="-234" w:y="328"/>
                    <w:spacing w:before="0" w:beforeAutospacing="0" w:after="0" w:afterAutospacing="0"/>
                    <w:jc w:val="center"/>
                    <w:rPr>
                      <w:color w:val="000000" w:themeColor="text1"/>
                      <w:sz w:val="20"/>
                      <w:szCs w:val="20"/>
                    </w:rPr>
                  </w:pPr>
                </w:p>
                <w:p w:rsidR="00FB380A" w:rsidRPr="00E64EF1" w:rsidRDefault="00FB380A" w:rsidP="00CB6896">
                  <w:pPr>
                    <w:pStyle w:val="cb-split"/>
                    <w:framePr w:hSpace="180" w:wrap="around" w:vAnchor="text" w:hAnchor="margin" w:x="-234" w:y="328"/>
                    <w:spacing w:before="0" w:beforeAutospacing="0" w:after="0" w:afterAutospacing="0"/>
                    <w:jc w:val="center"/>
                    <w:rPr>
                      <w:color w:val="000000" w:themeColor="text1"/>
                      <w:sz w:val="20"/>
                      <w:szCs w:val="20"/>
                    </w:rPr>
                  </w:pPr>
                </w:p>
                <w:p w:rsidR="00FB380A" w:rsidRPr="00E64EF1" w:rsidRDefault="00FB380A" w:rsidP="00CB6896">
                  <w:pPr>
                    <w:pStyle w:val="cb-split"/>
                    <w:framePr w:hSpace="180" w:wrap="around" w:vAnchor="text" w:hAnchor="margin" w:x="-234" w:y="328"/>
                    <w:spacing w:before="0" w:beforeAutospacing="0" w:after="0" w:afterAutospacing="0"/>
                    <w:jc w:val="center"/>
                    <w:rPr>
                      <w:color w:val="000000" w:themeColor="text1"/>
                      <w:sz w:val="20"/>
                      <w:szCs w:val="20"/>
                    </w:rPr>
                  </w:pPr>
                </w:p>
                <w:p w:rsidR="00FB380A" w:rsidRPr="00E64EF1" w:rsidRDefault="00FB380A" w:rsidP="00CB6896">
                  <w:pPr>
                    <w:pStyle w:val="cb-split"/>
                    <w:framePr w:hSpace="180" w:wrap="around" w:vAnchor="text" w:hAnchor="margin" w:x="-234" w:y="328"/>
                    <w:spacing w:before="0" w:beforeAutospacing="0" w:after="0" w:afterAutospacing="0"/>
                    <w:jc w:val="center"/>
                    <w:rPr>
                      <w:color w:val="000000" w:themeColor="text1"/>
                      <w:sz w:val="20"/>
                      <w:szCs w:val="20"/>
                    </w:rPr>
                  </w:pPr>
                </w:p>
                <w:p w:rsidR="00FB380A" w:rsidRPr="00E64EF1" w:rsidRDefault="00FB380A" w:rsidP="00CB6896">
                  <w:pPr>
                    <w:pStyle w:val="cb-split"/>
                    <w:framePr w:hSpace="180" w:wrap="around" w:vAnchor="text" w:hAnchor="margin" w:x="-234" w:y="328"/>
                    <w:spacing w:before="0" w:beforeAutospacing="0" w:after="0" w:afterAutospacing="0"/>
                    <w:jc w:val="center"/>
                    <w:rPr>
                      <w:color w:val="000000" w:themeColor="text1"/>
                      <w:sz w:val="20"/>
                      <w:szCs w:val="20"/>
                    </w:rPr>
                  </w:pPr>
                </w:p>
                <w:p w:rsidR="00FB380A" w:rsidRPr="00E64EF1" w:rsidRDefault="00FB380A" w:rsidP="00CB6896">
                  <w:pPr>
                    <w:pStyle w:val="cb-split"/>
                    <w:framePr w:hSpace="180" w:wrap="around" w:vAnchor="text" w:hAnchor="margin" w:x="-234" w:y="328"/>
                    <w:spacing w:before="0" w:beforeAutospacing="0" w:after="0" w:afterAutospacing="0"/>
                    <w:jc w:val="center"/>
                    <w:rPr>
                      <w:color w:val="000000" w:themeColor="text1"/>
                      <w:sz w:val="20"/>
                      <w:szCs w:val="20"/>
                    </w:rPr>
                  </w:pPr>
                </w:p>
                <w:p w:rsidR="00FB380A" w:rsidRPr="00E64EF1" w:rsidRDefault="00FB380A" w:rsidP="00CB6896">
                  <w:pPr>
                    <w:pStyle w:val="cb-split"/>
                    <w:framePr w:hSpace="180" w:wrap="around" w:vAnchor="text" w:hAnchor="margin" w:x="-234" w:y="328"/>
                    <w:spacing w:before="0" w:beforeAutospacing="0" w:after="0" w:afterAutospacing="0"/>
                    <w:jc w:val="center"/>
                    <w:rPr>
                      <w:color w:val="000000" w:themeColor="text1"/>
                      <w:sz w:val="20"/>
                      <w:szCs w:val="20"/>
                    </w:rPr>
                  </w:pPr>
                </w:p>
                <w:p w:rsidR="00FB380A" w:rsidRPr="00E64EF1" w:rsidRDefault="00FB380A" w:rsidP="00CB6896">
                  <w:pPr>
                    <w:pStyle w:val="cb-split"/>
                    <w:framePr w:hSpace="180" w:wrap="around" w:vAnchor="text" w:hAnchor="margin" w:x="-234" w:y="328"/>
                    <w:spacing w:before="0" w:beforeAutospacing="0" w:after="0" w:afterAutospacing="0"/>
                    <w:jc w:val="center"/>
                    <w:rPr>
                      <w:color w:val="000000" w:themeColor="text1"/>
                      <w:sz w:val="20"/>
                      <w:szCs w:val="20"/>
                    </w:rPr>
                  </w:pPr>
                </w:p>
                <w:p w:rsidR="00FB380A" w:rsidRPr="00E64EF1" w:rsidRDefault="00FB380A" w:rsidP="00CB6896">
                  <w:pPr>
                    <w:pStyle w:val="cb-split"/>
                    <w:framePr w:hSpace="180" w:wrap="around" w:vAnchor="text" w:hAnchor="margin" w:x="-234" w:y="328"/>
                    <w:spacing w:before="0" w:beforeAutospacing="0" w:after="0" w:afterAutospacing="0"/>
                    <w:jc w:val="center"/>
                    <w:rPr>
                      <w:color w:val="000000" w:themeColor="text1"/>
                      <w:sz w:val="20"/>
                      <w:szCs w:val="20"/>
                    </w:rPr>
                  </w:pPr>
                </w:p>
                <w:p w:rsidR="00FB380A" w:rsidRPr="00E64EF1" w:rsidRDefault="00FB380A" w:rsidP="00CB6896">
                  <w:pPr>
                    <w:pStyle w:val="cb-split"/>
                    <w:framePr w:hSpace="180" w:wrap="around" w:vAnchor="text" w:hAnchor="margin" w:x="-234" w:y="328"/>
                    <w:spacing w:before="0" w:beforeAutospacing="0" w:after="0" w:afterAutospacing="0"/>
                    <w:jc w:val="center"/>
                    <w:rPr>
                      <w:color w:val="000000" w:themeColor="text1"/>
                      <w:sz w:val="20"/>
                      <w:szCs w:val="20"/>
                    </w:rPr>
                  </w:pPr>
                </w:p>
                <w:p w:rsidR="00FB380A" w:rsidRPr="00E64EF1" w:rsidRDefault="00FB380A" w:rsidP="00CB6896">
                  <w:pPr>
                    <w:pStyle w:val="cb-split"/>
                    <w:framePr w:hSpace="180" w:wrap="around" w:vAnchor="text" w:hAnchor="margin" w:x="-234" w:y="328"/>
                    <w:spacing w:before="0" w:beforeAutospacing="0" w:after="0" w:afterAutospacing="0"/>
                    <w:jc w:val="center"/>
                    <w:rPr>
                      <w:color w:val="000000" w:themeColor="text1"/>
                      <w:sz w:val="20"/>
                      <w:szCs w:val="20"/>
                    </w:rPr>
                  </w:pPr>
                </w:p>
                <w:p w:rsidR="00FB380A" w:rsidRPr="00E64EF1" w:rsidRDefault="00FB380A" w:rsidP="00CB6896">
                  <w:pPr>
                    <w:pStyle w:val="cb-split"/>
                    <w:framePr w:hSpace="180" w:wrap="around" w:vAnchor="text" w:hAnchor="margin" w:x="-234" w:y="328"/>
                    <w:spacing w:before="0" w:beforeAutospacing="0" w:after="0" w:afterAutospacing="0"/>
                    <w:jc w:val="center"/>
                    <w:rPr>
                      <w:color w:val="000000" w:themeColor="text1"/>
                      <w:sz w:val="20"/>
                      <w:szCs w:val="20"/>
                    </w:rPr>
                  </w:pPr>
                </w:p>
                <w:p w:rsidR="00FB380A" w:rsidRPr="00E64EF1" w:rsidRDefault="00FB380A" w:rsidP="00CB6896">
                  <w:pPr>
                    <w:pStyle w:val="cb-split"/>
                    <w:framePr w:hSpace="180" w:wrap="around" w:vAnchor="text" w:hAnchor="margin" w:x="-234" w:y="328"/>
                    <w:spacing w:before="0" w:beforeAutospacing="0" w:after="0" w:afterAutospacing="0"/>
                    <w:jc w:val="center"/>
                    <w:rPr>
                      <w:color w:val="000000" w:themeColor="text1"/>
                      <w:sz w:val="20"/>
                      <w:szCs w:val="20"/>
                    </w:rPr>
                  </w:pPr>
                </w:p>
                <w:p w:rsidR="00FB380A" w:rsidRPr="00E64EF1" w:rsidRDefault="00FB380A" w:rsidP="00CB6896">
                  <w:pPr>
                    <w:pStyle w:val="cb-split"/>
                    <w:framePr w:hSpace="180" w:wrap="around" w:vAnchor="text" w:hAnchor="margin" w:x="-234" w:y="328"/>
                    <w:spacing w:before="0" w:beforeAutospacing="0" w:after="0" w:afterAutospacing="0"/>
                    <w:jc w:val="center"/>
                    <w:rPr>
                      <w:color w:val="000000" w:themeColor="text1"/>
                      <w:sz w:val="20"/>
                      <w:szCs w:val="20"/>
                    </w:rPr>
                  </w:pPr>
                </w:p>
                <w:p w:rsidR="00FB380A" w:rsidRPr="00E64EF1" w:rsidRDefault="00FB380A" w:rsidP="00CB6896">
                  <w:pPr>
                    <w:pStyle w:val="cb-split"/>
                    <w:framePr w:hSpace="180" w:wrap="around" w:vAnchor="text" w:hAnchor="margin" w:x="-234" w:y="328"/>
                    <w:spacing w:before="0" w:beforeAutospacing="0" w:after="0" w:afterAutospacing="0"/>
                    <w:jc w:val="center"/>
                    <w:rPr>
                      <w:color w:val="000000" w:themeColor="text1"/>
                      <w:sz w:val="20"/>
                      <w:szCs w:val="20"/>
                    </w:rPr>
                  </w:pPr>
                </w:p>
                <w:p w:rsidR="00FB380A" w:rsidRPr="00E64EF1" w:rsidRDefault="00FB380A" w:rsidP="00CB6896">
                  <w:pPr>
                    <w:pStyle w:val="cb-split"/>
                    <w:framePr w:hSpace="180" w:wrap="around" w:vAnchor="text" w:hAnchor="margin" w:x="-234" w:y="328"/>
                    <w:spacing w:before="0" w:beforeAutospacing="0" w:after="0" w:afterAutospacing="0"/>
                    <w:jc w:val="center"/>
                    <w:rPr>
                      <w:color w:val="000000" w:themeColor="text1"/>
                      <w:sz w:val="20"/>
                      <w:szCs w:val="20"/>
                    </w:rPr>
                  </w:pPr>
                </w:p>
                <w:p w:rsidR="00FB380A" w:rsidRPr="00E64EF1" w:rsidRDefault="00FB380A" w:rsidP="00CB6896">
                  <w:pPr>
                    <w:pStyle w:val="cb-split"/>
                    <w:framePr w:hSpace="180" w:wrap="around" w:vAnchor="text" w:hAnchor="margin" w:x="-234" w:y="328"/>
                    <w:spacing w:before="0" w:beforeAutospacing="0" w:after="0" w:afterAutospacing="0"/>
                    <w:jc w:val="center"/>
                    <w:rPr>
                      <w:color w:val="000000" w:themeColor="text1"/>
                      <w:sz w:val="20"/>
                      <w:szCs w:val="20"/>
                    </w:rPr>
                  </w:pPr>
                </w:p>
                <w:p w:rsidR="00FB380A" w:rsidRPr="00E64EF1" w:rsidRDefault="00FB380A" w:rsidP="00CB6896">
                  <w:pPr>
                    <w:pStyle w:val="cb-split"/>
                    <w:framePr w:hSpace="180" w:wrap="around" w:vAnchor="text" w:hAnchor="margin" w:x="-234" w:y="328"/>
                    <w:spacing w:before="0" w:beforeAutospacing="0" w:after="0" w:afterAutospacing="0"/>
                    <w:jc w:val="center"/>
                    <w:rPr>
                      <w:color w:val="000000" w:themeColor="text1"/>
                      <w:sz w:val="20"/>
                      <w:szCs w:val="20"/>
                    </w:rPr>
                  </w:pPr>
                </w:p>
                <w:p w:rsidR="00FB380A" w:rsidRPr="00E64EF1" w:rsidRDefault="00FB380A" w:rsidP="00CB6896">
                  <w:pPr>
                    <w:pStyle w:val="cb-split"/>
                    <w:framePr w:hSpace="180" w:wrap="around" w:vAnchor="text" w:hAnchor="margin" w:x="-234" w:y="328"/>
                    <w:spacing w:before="0" w:beforeAutospacing="0" w:after="0" w:afterAutospacing="0"/>
                    <w:jc w:val="center"/>
                    <w:rPr>
                      <w:color w:val="000000" w:themeColor="text1"/>
                      <w:sz w:val="20"/>
                      <w:szCs w:val="20"/>
                    </w:rPr>
                  </w:pPr>
                </w:p>
                <w:p w:rsidR="00FB380A" w:rsidRPr="00E64EF1" w:rsidRDefault="00FB380A" w:rsidP="00CB6896">
                  <w:pPr>
                    <w:pStyle w:val="cb-split"/>
                    <w:framePr w:hSpace="180" w:wrap="around" w:vAnchor="text" w:hAnchor="margin" w:x="-234" w:y="328"/>
                    <w:spacing w:before="0" w:beforeAutospacing="0" w:after="0" w:afterAutospacing="0"/>
                    <w:jc w:val="center"/>
                    <w:rPr>
                      <w:color w:val="000000" w:themeColor="text1"/>
                      <w:sz w:val="20"/>
                      <w:szCs w:val="20"/>
                    </w:rPr>
                  </w:pPr>
                  <w:r w:rsidRPr="00E64EF1">
                    <w:rPr>
                      <w:color w:val="000000" w:themeColor="text1"/>
                      <w:sz w:val="20"/>
                      <w:szCs w:val="20"/>
                    </w:rPr>
                    <w:t>1</w:t>
                  </w:r>
                  <w:r w:rsidR="003005CA" w:rsidRPr="00E64EF1">
                    <w:rPr>
                      <w:color w:val="000000" w:themeColor="text1"/>
                      <w:sz w:val="20"/>
                      <w:szCs w:val="20"/>
                    </w:rPr>
                    <w:t>5</w:t>
                  </w:r>
                  <w:r w:rsidRPr="00E64EF1">
                    <w:rPr>
                      <w:color w:val="000000" w:themeColor="text1"/>
                      <w:sz w:val="20"/>
                      <w:szCs w:val="20"/>
                    </w:rPr>
                    <w:t>.</w:t>
                  </w:r>
                </w:p>
              </w:tc>
              <w:tc>
                <w:tcPr>
                  <w:tcW w:w="2531" w:type="dxa"/>
                </w:tcPr>
                <w:p w:rsidR="00414818" w:rsidRPr="00E64EF1" w:rsidRDefault="00414818" w:rsidP="00CB6896">
                  <w:pPr>
                    <w:framePr w:hSpace="180" w:wrap="around" w:vAnchor="text" w:hAnchor="margin" w:x="-234" w:y="328"/>
                    <w:tabs>
                      <w:tab w:val="left" w:pos="6735"/>
                    </w:tabs>
                    <w:rPr>
                      <w:rFonts w:ascii="Times New Roman" w:hAnsi="Times New Roman" w:cs="Times New Roman"/>
                      <w:color w:val="000000" w:themeColor="text1"/>
                      <w:sz w:val="20"/>
                      <w:szCs w:val="20"/>
                    </w:rPr>
                  </w:pPr>
                </w:p>
                <w:p w:rsidR="00414818" w:rsidRPr="00E64EF1" w:rsidRDefault="00414818" w:rsidP="00CB6896">
                  <w:pPr>
                    <w:framePr w:hSpace="180" w:wrap="around" w:vAnchor="text" w:hAnchor="margin" w:x="-234" w:y="328"/>
                    <w:tabs>
                      <w:tab w:val="left" w:pos="6735"/>
                    </w:tabs>
                    <w:rPr>
                      <w:rFonts w:ascii="Times New Roman" w:hAnsi="Times New Roman" w:cs="Times New Roman"/>
                      <w:color w:val="000000" w:themeColor="text1"/>
                      <w:sz w:val="20"/>
                      <w:szCs w:val="20"/>
                    </w:rPr>
                  </w:pPr>
                </w:p>
                <w:p w:rsidR="00414818" w:rsidRPr="00E64EF1" w:rsidRDefault="00414818" w:rsidP="00CB6896">
                  <w:pPr>
                    <w:framePr w:hSpace="180" w:wrap="around" w:vAnchor="text" w:hAnchor="margin" w:x="-234" w:y="328"/>
                    <w:tabs>
                      <w:tab w:val="left" w:pos="6735"/>
                    </w:tabs>
                    <w:rPr>
                      <w:rFonts w:ascii="Times New Roman" w:hAnsi="Times New Roman" w:cs="Times New Roman"/>
                      <w:color w:val="000000" w:themeColor="text1"/>
                      <w:sz w:val="20"/>
                      <w:szCs w:val="20"/>
                    </w:rPr>
                  </w:pPr>
                </w:p>
                <w:p w:rsidR="00414818" w:rsidRPr="00E64EF1" w:rsidRDefault="00414818" w:rsidP="00CB6896">
                  <w:pPr>
                    <w:framePr w:hSpace="180" w:wrap="around" w:vAnchor="text" w:hAnchor="margin" w:x="-234" w:y="328"/>
                    <w:tabs>
                      <w:tab w:val="left" w:pos="6735"/>
                    </w:tabs>
                    <w:rPr>
                      <w:rFonts w:ascii="Times New Roman" w:hAnsi="Times New Roman" w:cs="Times New Roman"/>
                      <w:color w:val="000000" w:themeColor="text1"/>
                      <w:sz w:val="20"/>
                      <w:szCs w:val="20"/>
                    </w:rPr>
                  </w:pPr>
                </w:p>
                <w:p w:rsidR="00414818" w:rsidRPr="00E64EF1" w:rsidRDefault="00414818" w:rsidP="00CB6896">
                  <w:pPr>
                    <w:framePr w:hSpace="180" w:wrap="around" w:vAnchor="text" w:hAnchor="margin" w:x="-234" w:y="328"/>
                    <w:tabs>
                      <w:tab w:val="left" w:pos="6735"/>
                    </w:tabs>
                    <w:rPr>
                      <w:rFonts w:ascii="Times New Roman" w:hAnsi="Times New Roman" w:cs="Times New Roman"/>
                      <w:color w:val="000000" w:themeColor="text1"/>
                      <w:sz w:val="20"/>
                      <w:szCs w:val="20"/>
                    </w:rPr>
                  </w:pPr>
                </w:p>
                <w:p w:rsidR="00414818" w:rsidRPr="00E64EF1" w:rsidRDefault="00414818" w:rsidP="00CB6896">
                  <w:pPr>
                    <w:framePr w:hSpace="180" w:wrap="around" w:vAnchor="text" w:hAnchor="margin" w:x="-234" w:y="328"/>
                    <w:tabs>
                      <w:tab w:val="left" w:pos="6735"/>
                    </w:tabs>
                    <w:rPr>
                      <w:rFonts w:ascii="Times New Roman" w:hAnsi="Times New Roman" w:cs="Times New Roman"/>
                      <w:color w:val="000000" w:themeColor="text1"/>
                      <w:sz w:val="20"/>
                      <w:szCs w:val="20"/>
                    </w:rPr>
                  </w:pPr>
                </w:p>
                <w:p w:rsidR="00414818" w:rsidRPr="00E64EF1" w:rsidRDefault="00414818" w:rsidP="00CB6896">
                  <w:pPr>
                    <w:framePr w:hSpace="180" w:wrap="around" w:vAnchor="text" w:hAnchor="margin" w:x="-234" w:y="328"/>
                    <w:tabs>
                      <w:tab w:val="left" w:pos="6735"/>
                    </w:tabs>
                    <w:rPr>
                      <w:rFonts w:ascii="Times New Roman" w:hAnsi="Times New Roman" w:cs="Times New Roman"/>
                      <w:color w:val="000000" w:themeColor="text1"/>
                      <w:sz w:val="20"/>
                      <w:szCs w:val="20"/>
                    </w:rPr>
                  </w:pPr>
                </w:p>
                <w:p w:rsidR="00414818" w:rsidRPr="00E64EF1" w:rsidRDefault="00414818" w:rsidP="00CB6896">
                  <w:pPr>
                    <w:framePr w:hSpace="180" w:wrap="around" w:vAnchor="text" w:hAnchor="margin" w:x="-234" w:y="328"/>
                    <w:tabs>
                      <w:tab w:val="left" w:pos="6735"/>
                    </w:tabs>
                    <w:rPr>
                      <w:rFonts w:ascii="Times New Roman" w:hAnsi="Times New Roman" w:cs="Times New Roman"/>
                      <w:color w:val="000000" w:themeColor="text1"/>
                      <w:sz w:val="20"/>
                      <w:szCs w:val="20"/>
                    </w:rPr>
                  </w:pPr>
                </w:p>
                <w:p w:rsidR="00414818" w:rsidRPr="00E64EF1" w:rsidRDefault="00414818" w:rsidP="00CB6896">
                  <w:pPr>
                    <w:framePr w:hSpace="180" w:wrap="around" w:vAnchor="text" w:hAnchor="margin" w:x="-234" w:y="328"/>
                    <w:tabs>
                      <w:tab w:val="left" w:pos="6735"/>
                    </w:tabs>
                    <w:rPr>
                      <w:rFonts w:ascii="Times New Roman" w:hAnsi="Times New Roman" w:cs="Times New Roman"/>
                      <w:color w:val="000000" w:themeColor="text1"/>
                      <w:sz w:val="20"/>
                      <w:szCs w:val="20"/>
                    </w:rPr>
                  </w:pPr>
                </w:p>
                <w:p w:rsidR="00414818" w:rsidRPr="00E64EF1" w:rsidRDefault="00414818" w:rsidP="00CB6896">
                  <w:pPr>
                    <w:framePr w:hSpace="180" w:wrap="around" w:vAnchor="text" w:hAnchor="margin" w:x="-234" w:y="328"/>
                    <w:tabs>
                      <w:tab w:val="left" w:pos="6735"/>
                    </w:tabs>
                    <w:rPr>
                      <w:rFonts w:ascii="Times New Roman" w:hAnsi="Times New Roman" w:cs="Times New Roman"/>
                      <w:color w:val="000000" w:themeColor="text1"/>
                      <w:sz w:val="20"/>
                      <w:szCs w:val="20"/>
                    </w:rPr>
                  </w:pPr>
                </w:p>
                <w:p w:rsidR="00414818" w:rsidRPr="00E64EF1" w:rsidRDefault="00414818" w:rsidP="00CB6896">
                  <w:pPr>
                    <w:framePr w:hSpace="180" w:wrap="around" w:vAnchor="text" w:hAnchor="margin" w:x="-234" w:y="328"/>
                    <w:tabs>
                      <w:tab w:val="left" w:pos="6735"/>
                    </w:tabs>
                    <w:rPr>
                      <w:rFonts w:ascii="Times New Roman" w:hAnsi="Times New Roman" w:cs="Times New Roman"/>
                      <w:color w:val="000000" w:themeColor="text1"/>
                      <w:sz w:val="20"/>
                      <w:szCs w:val="20"/>
                    </w:rPr>
                  </w:pPr>
                </w:p>
                <w:p w:rsidR="00E64EF1" w:rsidRDefault="00E64EF1" w:rsidP="00CB6896">
                  <w:pPr>
                    <w:framePr w:hSpace="180" w:wrap="around" w:vAnchor="text" w:hAnchor="margin" w:x="-234" w:y="328"/>
                    <w:tabs>
                      <w:tab w:val="left" w:pos="6735"/>
                    </w:tabs>
                    <w:rPr>
                      <w:rFonts w:ascii="Times New Roman" w:hAnsi="Times New Roman" w:cs="Times New Roman"/>
                      <w:color w:val="000000" w:themeColor="text1"/>
                      <w:sz w:val="20"/>
                      <w:szCs w:val="20"/>
                    </w:rPr>
                  </w:pPr>
                </w:p>
                <w:p w:rsidR="00E64EF1" w:rsidRDefault="00E64EF1" w:rsidP="00CB6896">
                  <w:pPr>
                    <w:framePr w:hSpace="180" w:wrap="around" w:vAnchor="text" w:hAnchor="margin" w:x="-234" w:y="328"/>
                    <w:tabs>
                      <w:tab w:val="left" w:pos="6735"/>
                    </w:tabs>
                    <w:rPr>
                      <w:rFonts w:ascii="Times New Roman" w:hAnsi="Times New Roman" w:cs="Times New Roman"/>
                      <w:color w:val="000000" w:themeColor="text1"/>
                      <w:sz w:val="20"/>
                      <w:szCs w:val="20"/>
                    </w:rPr>
                  </w:pPr>
                </w:p>
                <w:p w:rsidR="00414818" w:rsidRPr="00E64EF1" w:rsidRDefault="00414818" w:rsidP="00CB6896">
                  <w:pPr>
                    <w:framePr w:hSpace="180" w:wrap="around" w:vAnchor="text" w:hAnchor="margin" w:x="-234" w:y="328"/>
                    <w:tabs>
                      <w:tab w:val="left" w:pos="6735"/>
                    </w:tabs>
                    <w:rPr>
                      <w:rFonts w:ascii="Times New Roman" w:hAnsi="Times New Roman" w:cs="Times New Roman"/>
                      <w:color w:val="000000" w:themeColor="text1"/>
                      <w:sz w:val="20"/>
                      <w:szCs w:val="20"/>
                    </w:rPr>
                  </w:pPr>
                  <w:r w:rsidRPr="00E64EF1">
                    <w:rPr>
                      <w:rFonts w:ascii="Times New Roman" w:hAnsi="Times New Roman" w:cs="Times New Roman"/>
                      <w:color w:val="000000" w:themeColor="text1"/>
                      <w:sz w:val="20"/>
                      <w:szCs w:val="20"/>
                    </w:rPr>
                    <w:t>Clinical Psychologist  [Fulltime Job]</w:t>
                  </w:r>
                </w:p>
                <w:p w:rsidR="00FB380A" w:rsidRPr="00E64EF1" w:rsidRDefault="00FB380A" w:rsidP="00CB6896">
                  <w:pPr>
                    <w:framePr w:hSpace="180" w:wrap="around" w:vAnchor="text" w:hAnchor="margin" w:x="-234" w:y="328"/>
                    <w:tabs>
                      <w:tab w:val="left" w:pos="6735"/>
                    </w:tabs>
                    <w:rPr>
                      <w:rFonts w:ascii="Times New Roman" w:hAnsi="Times New Roman" w:cs="Times New Roman"/>
                      <w:color w:val="000000" w:themeColor="text1"/>
                      <w:sz w:val="20"/>
                      <w:szCs w:val="20"/>
                    </w:rPr>
                  </w:pPr>
                </w:p>
                <w:p w:rsidR="00FB380A" w:rsidRPr="00E64EF1" w:rsidRDefault="00FB380A" w:rsidP="00CB6896">
                  <w:pPr>
                    <w:framePr w:hSpace="180" w:wrap="around" w:vAnchor="text" w:hAnchor="margin" w:x="-234" w:y="328"/>
                    <w:tabs>
                      <w:tab w:val="left" w:pos="6735"/>
                    </w:tabs>
                    <w:rPr>
                      <w:rFonts w:ascii="Times New Roman" w:hAnsi="Times New Roman" w:cs="Times New Roman"/>
                      <w:color w:val="000000" w:themeColor="text1"/>
                      <w:sz w:val="20"/>
                      <w:szCs w:val="20"/>
                    </w:rPr>
                  </w:pPr>
                </w:p>
                <w:p w:rsidR="00FB380A" w:rsidRPr="00E64EF1" w:rsidRDefault="00FB380A" w:rsidP="00CB6896">
                  <w:pPr>
                    <w:framePr w:hSpace="180" w:wrap="around" w:vAnchor="text" w:hAnchor="margin" w:x="-234" w:y="328"/>
                    <w:tabs>
                      <w:tab w:val="left" w:pos="6735"/>
                    </w:tabs>
                    <w:rPr>
                      <w:rFonts w:ascii="Times New Roman" w:hAnsi="Times New Roman" w:cs="Times New Roman"/>
                      <w:color w:val="000000" w:themeColor="text1"/>
                      <w:sz w:val="20"/>
                      <w:szCs w:val="20"/>
                    </w:rPr>
                  </w:pPr>
                </w:p>
                <w:p w:rsidR="00FB380A" w:rsidRPr="00E64EF1" w:rsidRDefault="00FB380A" w:rsidP="00CB6896">
                  <w:pPr>
                    <w:framePr w:hSpace="180" w:wrap="around" w:vAnchor="text" w:hAnchor="margin" w:x="-234" w:y="328"/>
                    <w:tabs>
                      <w:tab w:val="left" w:pos="6735"/>
                    </w:tabs>
                    <w:rPr>
                      <w:rFonts w:ascii="Times New Roman" w:hAnsi="Times New Roman" w:cs="Times New Roman"/>
                      <w:color w:val="000000" w:themeColor="text1"/>
                      <w:sz w:val="20"/>
                      <w:szCs w:val="20"/>
                    </w:rPr>
                  </w:pPr>
                </w:p>
                <w:p w:rsidR="00FB380A" w:rsidRPr="00E64EF1" w:rsidRDefault="00FB380A" w:rsidP="00CB6896">
                  <w:pPr>
                    <w:framePr w:hSpace="180" w:wrap="around" w:vAnchor="text" w:hAnchor="margin" w:x="-234" w:y="328"/>
                    <w:tabs>
                      <w:tab w:val="left" w:pos="6735"/>
                    </w:tabs>
                    <w:rPr>
                      <w:rFonts w:ascii="Times New Roman" w:hAnsi="Times New Roman" w:cs="Times New Roman"/>
                      <w:color w:val="000000" w:themeColor="text1"/>
                      <w:sz w:val="20"/>
                      <w:szCs w:val="20"/>
                    </w:rPr>
                  </w:pPr>
                </w:p>
                <w:p w:rsidR="00FB380A" w:rsidRPr="00E64EF1" w:rsidRDefault="00FB380A" w:rsidP="00CB6896">
                  <w:pPr>
                    <w:framePr w:hSpace="180" w:wrap="around" w:vAnchor="text" w:hAnchor="margin" w:x="-234" w:y="328"/>
                    <w:tabs>
                      <w:tab w:val="left" w:pos="6735"/>
                    </w:tabs>
                    <w:rPr>
                      <w:rFonts w:ascii="Times New Roman" w:hAnsi="Times New Roman" w:cs="Times New Roman"/>
                      <w:color w:val="000000" w:themeColor="text1"/>
                      <w:sz w:val="20"/>
                      <w:szCs w:val="20"/>
                    </w:rPr>
                  </w:pPr>
                </w:p>
                <w:p w:rsidR="00FB380A" w:rsidRPr="00E64EF1" w:rsidRDefault="00FB380A" w:rsidP="00CB6896">
                  <w:pPr>
                    <w:framePr w:hSpace="180" w:wrap="around" w:vAnchor="text" w:hAnchor="margin" w:x="-234" w:y="328"/>
                    <w:tabs>
                      <w:tab w:val="left" w:pos="6735"/>
                    </w:tabs>
                    <w:rPr>
                      <w:rFonts w:ascii="Times New Roman" w:hAnsi="Times New Roman" w:cs="Times New Roman"/>
                      <w:color w:val="000000" w:themeColor="text1"/>
                      <w:sz w:val="20"/>
                      <w:szCs w:val="20"/>
                    </w:rPr>
                  </w:pPr>
                </w:p>
                <w:p w:rsidR="00FB380A" w:rsidRPr="00E64EF1" w:rsidRDefault="00FB380A" w:rsidP="00CB6896">
                  <w:pPr>
                    <w:framePr w:hSpace="180" w:wrap="around" w:vAnchor="text" w:hAnchor="margin" w:x="-234" w:y="328"/>
                    <w:tabs>
                      <w:tab w:val="left" w:pos="6735"/>
                    </w:tabs>
                    <w:rPr>
                      <w:rFonts w:ascii="Times New Roman" w:hAnsi="Times New Roman" w:cs="Times New Roman"/>
                      <w:color w:val="000000" w:themeColor="text1"/>
                      <w:sz w:val="20"/>
                      <w:szCs w:val="20"/>
                    </w:rPr>
                  </w:pPr>
                </w:p>
                <w:p w:rsidR="00FB380A" w:rsidRPr="00E64EF1" w:rsidRDefault="00FB380A" w:rsidP="00CB6896">
                  <w:pPr>
                    <w:framePr w:hSpace="180" w:wrap="around" w:vAnchor="text" w:hAnchor="margin" w:x="-234" w:y="328"/>
                    <w:tabs>
                      <w:tab w:val="left" w:pos="6735"/>
                    </w:tabs>
                    <w:rPr>
                      <w:rFonts w:ascii="Times New Roman" w:hAnsi="Times New Roman" w:cs="Times New Roman"/>
                      <w:color w:val="000000" w:themeColor="text1"/>
                      <w:sz w:val="20"/>
                      <w:szCs w:val="20"/>
                    </w:rPr>
                  </w:pPr>
                </w:p>
                <w:p w:rsidR="00FB380A" w:rsidRPr="00E64EF1" w:rsidRDefault="00FB380A" w:rsidP="00CB6896">
                  <w:pPr>
                    <w:framePr w:hSpace="180" w:wrap="around" w:vAnchor="text" w:hAnchor="margin" w:x="-234" w:y="328"/>
                    <w:tabs>
                      <w:tab w:val="left" w:pos="6735"/>
                    </w:tabs>
                    <w:rPr>
                      <w:rFonts w:ascii="Times New Roman" w:hAnsi="Times New Roman" w:cs="Times New Roman"/>
                      <w:color w:val="000000" w:themeColor="text1"/>
                      <w:sz w:val="20"/>
                      <w:szCs w:val="20"/>
                    </w:rPr>
                  </w:pPr>
                </w:p>
                <w:p w:rsidR="00FB380A" w:rsidRPr="00E64EF1" w:rsidRDefault="00FB380A" w:rsidP="00CB6896">
                  <w:pPr>
                    <w:framePr w:hSpace="180" w:wrap="around" w:vAnchor="text" w:hAnchor="margin" w:x="-234" w:y="328"/>
                    <w:tabs>
                      <w:tab w:val="left" w:pos="6735"/>
                    </w:tabs>
                    <w:rPr>
                      <w:rFonts w:ascii="Times New Roman" w:hAnsi="Times New Roman" w:cs="Times New Roman"/>
                      <w:color w:val="000000" w:themeColor="text1"/>
                      <w:sz w:val="20"/>
                      <w:szCs w:val="20"/>
                    </w:rPr>
                  </w:pPr>
                </w:p>
                <w:p w:rsidR="00FB380A" w:rsidRPr="00E64EF1" w:rsidRDefault="00FB380A" w:rsidP="00CB6896">
                  <w:pPr>
                    <w:framePr w:hSpace="180" w:wrap="around" w:vAnchor="text" w:hAnchor="margin" w:x="-234" w:y="328"/>
                    <w:tabs>
                      <w:tab w:val="left" w:pos="6735"/>
                    </w:tabs>
                    <w:rPr>
                      <w:rFonts w:ascii="Times New Roman" w:hAnsi="Times New Roman" w:cs="Times New Roman"/>
                      <w:color w:val="000000" w:themeColor="text1"/>
                      <w:sz w:val="20"/>
                      <w:szCs w:val="20"/>
                    </w:rPr>
                  </w:pPr>
                </w:p>
                <w:p w:rsidR="00FB380A" w:rsidRPr="00E64EF1" w:rsidRDefault="00FB380A" w:rsidP="00CB6896">
                  <w:pPr>
                    <w:framePr w:hSpace="180" w:wrap="around" w:vAnchor="text" w:hAnchor="margin" w:x="-234" w:y="328"/>
                    <w:tabs>
                      <w:tab w:val="left" w:pos="6735"/>
                    </w:tabs>
                    <w:rPr>
                      <w:rFonts w:ascii="Times New Roman" w:hAnsi="Times New Roman" w:cs="Times New Roman"/>
                      <w:color w:val="000000" w:themeColor="text1"/>
                      <w:sz w:val="20"/>
                      <w:szCs w:val="20"/>
                    </w:rPr>
                  </w:pPr>
                </w:p>
                <w:p w:rsidR="00FB380A" w:rsidRPr="00E64EF1" w:rsidRDefault="00FB380A" w:rsidP="00CB6896">
                  <w:pPr>
                    <w:framePr w:hSpace="180" w:wrap="around" w:vAnchor="text" w:hAnchor="margin" w:x="-234" w:y="328"/>
                    <w:tabs>
                      <w:tab w:val="left" w:pos="6735"/>
                    </w:tabs>
                    <w:rPr>
                      <w:rFonts w:ascii="Times New Roman" w:hAnsi="Times New Roman" w:cs="Times New Roman"/>
                      <w:color w:val="000000" w:themeColor="text1"/>
                      <w:sz w:val="20"/>
                      <w:szCs w:val="20"/>
                    </w:rPr>
                  </w:pPr>
                </w:p>
                <w:p w:rsidR="00FB380A" w:rsidRPr="00E64EF1" w:rsidRDefault="00FB380A" w:rsidP="00CB6896">
                  <w:pPr>
                    <w:framePr w:hSpace="180" w:wrap="around" w:vAnchor="text" w:hAnchor="margin" w:x="-234" w:y="328"/>
                    <w:tabs>
                      <w:tab w:val="left" w:pos="6735"/>
                    </w:tabs>
                    <w:rPr>
                      <w:rFonts w:ascii="Times New Roman" w:hAnsi="Times New Roman" w:cs="Times New Roman"/>
                      <w:color w:val="000000" w:themeColor="text1"/>
                      <w:sz w:val="20"/>
                      <w:szCs w:val="20"/>
                    </w:rPr>
                  </w:pPr>
                </w:p>
                <w:p w:rsidR="00FB380A" w:rsidRPr="00E64EF1" w:rsidRDefault="00FB380A" w:rsidP="00CB6896">
                  <w:pPr>
                    <w:framePr w:hSpace="180" w:wrap="around" w:vAnchor="text" w:hAnchor="margin" w:x="-234" w:y="328"/>
                    <w:tabs>
                      <w:tab w:val="left" w:pos="6735"/>
                    </w:tabs>
                    <w:rPr>
                      <w:rFonts w:ascii="Times New Roman" w:hAnsi="Times New Roman" w:cs="Times New Roman"/>
                      <w:color w:val="000000" w:themeColor="text1"/>
                      <w:sz w:val="20"/>
                      <w:szCs w:val="20"/>
                    </w:rPr>
                  </w:pPr>
                </w:p>
                <w:p w:rsidR="00FB380A" w:rsidRPr="00E64EF1" w:rsidRDefault="00FB380A" w:rsidP="00CB6896">
                  <w:pPr>
                    <w:framePr w:hSpace="180" w:wrap="around" w:vAnchor="text" w:hAnchor="margin" w:x="-234" w:y="328"/>
                    <w:tabs>
                      <w:tab w:val="left" w:pos="6735"/>
                    </w:tabs>
                    <w:rPr>
                      <w:rFonts w:ascii="Times New Roman" w:hAnsi="Times New Roman" w:cs="Times New Roman"/>
                      <w:color w:val="000000" w:themeColor="text1"/>
                      <w:sz w:val="20"/>
                      <w:szCs w:val="20"/>
                    </w:rPr>
                  </w:pPr>
                </w:p>
                <w:p w:rsidR="00FB380A" w:rsidRPr="00E64EF1" w:rsidRDefault="00FB380A" w:rsidP="00CB6896">
                  <w:pPr>
                    <w:framePr w:hSpace="180" w:wrap="around" w:vAnchor="text" w:hAnchor="margin" w:x="-234" w:y="328"/>
                    <w:tabs>
                      <w:tab w:val="left" w:pos="6735"/>
                    </w:tabs>
                    <w:rPr>
                      <w:rFonts w:ascii="Times New Roman" w:hAnsi="Times New Roman" w:cs="Times New Roman"/>
                      <w:color w:val="000000" w:themeColor="text1"/>
                      <w:sz w:val="20"/>
                      <w:szCs w:val="20"/>
                    </w:rPr>
                  </w:pPr>
                </w:p>
                <w:p w:rsidR="00FB380A" w:rsidRPr="00E64EF1" w:rsidRDefault="00FB380A" w:rsidP="00CB6896">
                  <w:pPr>
                    <w:framePr w:hSpace="180" w:wrap="around" w:vAnchor="text" w:hAnchor="margin" w:x="-234" w:y="328"/>
                    <w:tabs>
                      <w:tab w:val="left" w:pos="6735"/>
                    </w:tabs>
                    <w:rPr>
                      <w:rFonts w:ascii="Times New Roman" w:hAnsi="Times New Roman" w:cs="Times New Roman"/>
                      <w:color w:val="000000" w:themeColor="text1"/>
                      <w:sz w:val="20"/>
                      <w:szCs w:val="20"/>
                    </w:rPr>
                  </w:pPr>
                </w:p>
                <w:p w:rsidR="00FB380A" w:rsidRPr="00E64EF1" w:rsidRDefault="00FB380A" w:rsidP="00CB6896">
                  <w:pPr>
                    <w:framePr w:hSpace="180" w:wrap="around" w:vAnchor="text" w:hAnchor="margin" w:x="-234" w:y="328"/>
                    <w:tabs>
                      <w:tab w:val="left" w:pos="6735"/>
                    </w:tabs>
                    <w:rPr>
                      <w:rFonts w:ascii="Times New Roman" w:hAnsi="Times New Roman" w:cs="Times New Roman"/>
                      <w:color w:val="000000" w:themeColor="text1"/>
                      <w:sz w:val="20"/>
                      <w:szCs w:val="20"/>
                    </w:rPr>
                  </w:pPr>
                </w:p>
                <w:p w:rsidR="00FB380A" w:rsidRPr="00E64EF1" w:rsidRDefault="00FB380A" w:rsidP="00CB6896">
                  <w:pPr>
                    <w:framePr w:hSpace="180" w:wrap="around" w:vAnchor="text" w:hAnchor="margin" w:x="-234" w:y="328"/>
                    <w:tabs>
                      <w:tab w:val="left" w:pos="6735"/>
                    </w:tabs>
                    <w:rPr>
                      <w:rFonts w:ascii="Times New Roman" w:hAnsi="Times New Roman" w:cs="Times New Roman"/>
                      <w:color w:val="000000" w:themeColor="text1"/>
                      <w:sz w:val="20"/>
                      <w:szCs w:val="20"/>
                    </w:rPr>
                  </w:pPr>
                </w:p>
                <w:p w:rsidR="00FB380A" w:rsidRPr="00E64EF1" w:rsidRDefault="00FB380A" w:rsidP="00CB6896">
                  <w:pPr>
                    <w:framePr w:hSpace="180" w:wrap="around" w:vAnchor="text" w:hAnchor="margin" w:x="-234" w:y="328"/>
                    <w:tabs>
                      <w:tab w:val="left" w:pos="6735"/>
                    </w:tabs>
                    <w:rPr>
                      <w:rFonts w:ascii="Times New Roman" w:hAnsi="Times New Roman" w:cs="Times New Roman"/>
                      <w:color w:val="000000" w:themeColor="text1"/>
                      <w:sz w:val="20"/>
                      <w:szCs w:val="20"/>
                    </w:rPr>
                  </w:pPr>
                </w:p>
                <w:p w:rsidR="00FB380A" w:rsidRPr="00E64EF1" w:rsidRDefault="00FB380A" w:rsidP="00CB6896">
                  <w:pPr>
                    <w:framePr w:hSpace="180" w:wrap="around" w:vAnchor="text" w:hAnchor="margin" w:x="-234" w:y="328"/>
                    <w:tabs>
                      <w:tab w:val="left" w:pos="6735"/>
                    </w:tabs>
                    <w:rPr>
                      <w:rFonts w:ascii="Times New Roman" w:hAnsi="Times New Roman" w:cs="Times New Roman"/>
                      <w:color w:val="000000" w:themeColor="text1"/>
                      <w:sz w:val="20"/>
                      <w:szCs w:val="20"/>
                    </w:rPr>
                  </w:pPr>
                </w:p>
                <w:p w:rsidR="00FB380A" w:rsidRPr="00E64EF1" w:rsidRDefault="00FB380A" w:rsidP="00CB6896">
                  <w:pPr>
                    <w:framePr w:hSpace="180" w:wrap="around" w:vAnchor="text" w:hAnchor="margin" w:x="-234" w:y="328"/>
                    <w:tabs>
                      <w:tab w:val="left" w:pos="6735"/>
                    </w:tabs>
                    <w:rPr>
                      <w:rFonts w:ascii="Times New Roman" w:hAnsi="Times New Roman" w:cs="Times New Roman"/>
                      <w:color w:val="000000" w:themeColor="text1"/>
                      <w:sz w:val="20"/>
                      <w:szCs w:val="20"/>
                    </w:rPr>
                  </w:pPr>
                </w:p>
                <w:p w:rsidR="00FB380A" w:rsidRPr="00E64EF1" w:rsidRDefault="00FB380A" w:rsidP="00CB6896">
                  <w:pPr>
                    <w:framePr w:hSpace="180" w:wrap="around" w:vAnchor="text" w:hAnchor="margin" w:x="-234" w:y="328"/>
                    <w:tabs>
                      <w:tab w:val="left" w:pos="6735"/>
                    </w:tabs>
                    <w:rPr>
                      <w:rFonts w:ascii="Times New Roman" w:hAnsi="Times New Roman" w:cs="Times New Roman"/>
                      <w:color w:val="000000" w:themeColor="text1"/>
                      <w:sz w:val="20"/>
                      <w:szCs w:val="20"/>
                    </w:rPr>
                  </w:pPr>
                </w:p>
                <w:p w:rsidR="00FB380A" w:rsidRPr="00E64EF1" w:rsidRDefault="00FB380A" w:rsidP="00CB6896">
                  <w:pPr>
                    <w:framePr w:hSpace="180" w:wrap="around" w:vAnchor="text" w:hAnchor="margin" w:x="-234" w:y="328"/>
                    <w:tabs>
                      <w:tab w:val="left" w:pos="6735"/>
                    </w:tabs>
                    <w:rPr>
                      <w:rFonts w:ascii="Times New Roman" w:hAnsi="Times New Roman" w:cs="Times New Roman"/>
                      <w:color w:val="000000" w:themeColor="text1"/>
                      <w:sz w:val="20"/>
                      <w:szCs w:val="20"/>
                    </w:rPr>
                  </w:pPr>
                </w:p>
                <w:p w:rsidR="00FB380A" w:rsidRPr="00E64EF1" w:rsidRDefault="00FB380A" w:rsidP="00CB6896">
                  <w:pPr>
                    <w:framePr w:hSpace="180" w:wrap="around" w:vAnchor="text" w:hAnchor="margin" w:x="-234" w:y="328"/>
                    <w:tabs>
                      <w:tab w:val="left" w:pos="6735"/>
                    </w:tabs>
                    <w:rPr>
                      <w:rFonts w:ascii="Times New Roman" w:hAnsi="Times New Roman" w:cs="Times New Roman"/>
                      <w:color w:val="000000" w:themeColor="text1"/>
                      <w:sz w:val="20"/>
                      <w:szCs w:val="20"/>
                    </w:rPr>
                  </w:pPr>
                </w:p>
                <w:p w:rsidR="00FB380A" w:rsidRPr="00E64EF1" w:rsidRDefault="00FB380A" w:rsidP="00CB6896">
                  <w:pPr>
                    <w:framePr w:hSpace="180" w:wrap="around" w:vAnchor="text" w:hAnchor="margin" w:x="-234" w:y="328"/>
                    <w:tabs>
                      <w:tab w:val="left" w:pos="6735"/>
                    </w:tabs>
                    <w:rPr>
                      <w:rFonts w:ascii="Times New Roman" w:hAnsi="Times New Roman" w:cs="Times New Roman"/>
                      <w:color w:val="000000" w:themeColor="text1"/>
                      <w:sz w:val="20"/>
                      <w:szCs w:val="20"/>
                    </w:rPr>
                  </w:pPr>
                </w:p>
                <w:p w:rsidR="00FB380A" w:rsidRPr="00E64EF1" w:rsidRDefault="00FB380A" w:rsidP="00CB6896">
                  <w:pPr>
                    <w:framePr w:hSpace="180" w:wrap="around" w:vAnchor="text" w:hAnchor="margin" w:x="-234" w:y="328"/>
                    <w:tabs>
                      <w:tab w:val="left" w:pos="6735"/>
                    </w:tabs>
                    <w:rPr>
                      <w:rFonts w:ascii="Times New Roman" w:hAnsi="Times New Roman" w:cs="Times New Roman"/>
                      <w:color w:val="000000" w:themeColor="text1"/>
                      <w:sz w:val="20"/>
                      <w:szCs w:val="20"/>
                    </w:rPr>
                  </w:pPr>
                </w:p>
                <w:p w:rsidR="00FB380A" w:rsidRPr="00E64EF1" w:rsidRDefault="00FB380A" w:rsidP="00CB6896">
                  <w:pPr>
                    <w:framePr w:hSpace="180" w:wrap="around" w:vAnchor="text" w:hAnchor="margin" w:x="-234" w:y="328"/>
                    <w:tabs>
                      <w:tab w:val="left" w:pos="6735"/>
                    </w:tabs>
                    <w:rPr>
                      <w:rFonts w:ascii="Times New Roman" w:hAnsi="Times New Roman" w:cs="Times New Roman"/>
                      <w:color w:val="000000" w:themeColor="text1"/>
                      <w:sz w:val="20"/>
                      <w:szCs w:val="20"/>
                    </w:rPr>
                  </w:pPr>
                </w:p>
                <w:p w:rsidR="00FB380A" w:rsidRPr="00E64EF1" w:rsidRDefault="00FB380A" w:rsidP="00CB6896">
                  <w:pPr>
                    <w:framePr w:hSpace="180" w:wrap="around" w:vAnchor="text" w:hAnchor="margin" w:x="-234" w:y="328"/>
                    <w:tabs>
                      <w:tab w:val="left" w:pos="6735"/>
                    </w:tabs>
                    <w:rPr>
                      <w:rFonts w:ascii="Times New Roman" w:hAnsi="Times New Roman" w:cs="Times New Roman"/>
                      <w:color w:val="000000" w:themeColor="text1"/>
                      <w:sz w:val="20"/>
                      <w:szCs w:val="20"/>
                    </w:rPr>
                  </w:pPr>
                </w:p>
                <w:p w:rsidR="00FB380A" w:rsidRPr="00E64EF1" w:rsidRDefault="00FB380A" w:rsidP="00CB6896">
                  <w:pPr>
                    <w:framePr w:hSpace="180" w:wrap="around" w:vAnchor="text" w:hAnchor="margin" w:x="-234" w:y="328"/>
                    <w:tabs>
                      <w:tab w:val="left" w:pos="6735"/>
                    </w:tabs>
                    <w:rPr>
                      <w:rFonts w:ascii="Times New Roman" w:hAnsi="Times New Roman" w:cs="Times New Roman"/>
                      <w:color w:val="000000" w:themeColor="text1"/>
                      <w:sz w:val="20"/>
                      <w:szCs w:val="20"/>
                    </w:rPr>
                  </w:pPr>
                </w:p>
                <w:p w:rsidR="00FB380A" w:rsidRPr="00E64EF1" w:rsidRDefault="00FB380A" w:rsidP="00CB6896">
                  <w:pPr>
                    <w:framePr w:hSpace="180" w:wrap="around" w:vAnchor="text" w:hAnchor="margin" w:x="-234" w:y="328"/>
                    <w:tabs>
                      <w:tab w:val="left" w:pos="6735"/>
                    </w:tabs>
                    <w:rPr>
                      <w:rFonts w:ascii="Times New Roman" w:hAnsi="Times New Roman" w:cs="Times New Roman"/>
                      <w:color w:val="000000" w:themeColor="text1"/>
                      <w:sz w:val="20"/>
                      <w:szCs w:val="20"/>
                    </w:rPr>
                  </w:pPr>
                </w:p>
                <w:p w:rsidR="00FB380A" w:rsidRPr="00E64EF1" w:rsidRDefault="00FB380A" w:rsidP="00CB6896">
                  <w:pPr>
                    <w:framePr w:hSpace="180" w:wrap="around" w:vAnchor="text" w:hAnchor="margin" w:x="-234" w:y="328"/>
                    <w:tabs>
                      <w:tab w:val="left" w:pos="6735"/>
                    </w:tabs>
                    <w:rPr>
                      <w:rFonts w:ascii="Times New Roman" w:hAnsi="Times New Roman" w:cs="Times New Roman"/>
                      <w:color w:val="000000" w:themeColor="text1"/>
                      <w:sz w:val="20"/>
                      <w:szCs w:val="20"/>
                    </w:rPr>
                  </w:pPr>
                </w:p>
                <w:p w:rsidR="00E64EF1" w:rsidRDefault="00E64EF1" w:rsidP="00CB6896">
                  <w:pPr>
                    <w:framePr w:hSpace="180" w:wrap="around" w:vAnchor="text" w:hAnchor="margin" w:x="-234" w:y="328"/>
                    <w:tabs>
                      <w:tab w:val="left" w:pos="6735"/>
                    </w:tabs>
                    <w:rPr>
                      <w:rFonts w:ascii="Times New Roman" w:hAnsi="Times New Roman" w:cs="Times New Roman"/>
                      <w:color w:val="000000" w:themeColor="text1"/>
                      <w:sz w:val="20"/>
                      <w:szCs w:val="20"/>
                    </w:rPr>
                  </w:pPr>
                </w:p>
                <w:p w:rsidR="00E64EF1" w:rsidRDefault="00E64EF1" w:rsidP="00CB6896">
                  <w:pPr>
                    <w:framePr w:hSpace="180" w:wrap="around" w:vAnchor="text" w:hAnchor="margin" w:x="-234" w:y="328"/>
                    <w:tabs>
                      <w:tab w:val="left" w:pos="6735"/>
                    </w:tabs>
                    <w:rPr>
                      <w:rFonts w:ascii="Times New Roman" w:hAnsi="Times New Roman" w:cs="Times New Roman"/>
                      <w:color w:val="000000" w:themeColor="text1"/>
                      <w:sz w:val="20"/>
                      <w:szCs w:val="20"/>
                    </w:rPr>
                  </w:pPr>
                </w:p>
                <w:p w:rsidR="00E64EF1" w:rsidRDefault="00E64EF1" w:rsidP="00CB6896">
                  <w:pPr>
                    <w:framePr w:hSpace="180" w:wrap="around" w:vAnchor="text" w:hAnchor="margin" w:x="-234" w:y="328"/>
                    <w:tabs>
                      <w:tab w:val="left" w:pos="6735"/>
                    </w:tabs>
                    <w:rPr>
                      <w:rFonts w:ascii="Times New Roman" w:hAnsi="Times New Roman" w:cs="Times New Roman"/>
                      <w:color w:val="000000" w:themeColor="text1"/>
                      <w:sz w:val="20"/>
                      <w:szCs w:val="20"/>
                    </w:rPr>
                  </w:pPr>
                </w:p>
                <w:p w:rsidR="00E64EF1" w:rsidRDefault="00E64EF1" w:rsidP="00CB6896">
                  <w:pPr>
                    <w:framePr w:hSpace="180" w:wrap="around" w:vAnchor="text" w:hAnchor="margin" w:x="-234" w:y="328"/>
                    <w:tabs>
                      <w:tab w:val="left" w:pos="6735"/>
                    </w:tabs>
                    <w:rPr>
                      <w:rFonts w:ascii="Times New Roman" w:hAnsi="Times New Roman" w:cs="Times New Roman"/>
                      <w:color w:val="000000" w:themeColor="text1"/>
                      <w:sz w:val="20"/>
                      <w:szCs w:val="20"/>
                    </w:rPr>
                  </w:pPr>
                </w:p>
                <w:p w:rsidR="00E64EF1" w:rsidRDefault="00E64EF1" w:rsidP="00CB6896">
                  <w:pPr>
                    <w:framePr w:hSpace="180" w:wrap="around" w:vAnchor="text" w:hAnchor="margin" w:x="-234" w:y="328"/>
                    <w:tabs>
                      <w:tab w:val="left" w:pos="6735"/>
                    </w:tabs>
                    <w:rPr>
                      <w:rFonts w:ascii="Times New Roman" w:hAnsi="Times New Roman" w:cs="Times New Roman"/>
                      <w:color w:val="000000" w:themeColor="text1"/>
                      <w:sz w:val="20"/>
                      <w:szCs w:val="20"/>
                    </w:rPr>
                  </w:pPr>
                </w:p>
                <w:p w:rsidR="00E64EF1" w:rsidRDefault="00E64EF1" w:rsidP="00CB6896">
                  <w:pPr>
                    <w:framePr w:hSpace="180" w:wrap="around" w:vAnchor="text" w:hAnchor="margin" w:x="-234" w:y="328"/>
                    <w:tabs>
                      <w:tab w:val="left" w:pos="6735"/>
                    </w:tabs>
                    <w:rPr>
                      <w:rFonts w:ascii="Times New Roman" w:hAnsi="Times New Roman" w:cs="Times New Roman"/>
                      <w:color w:val="000000" w:themeColor="text1"/>
                      <w:sz w:val="20"/>
                      <w:szCs w:val="20"/>
                    </w:rPr>
                  </w:pPr>
                </w:p>
                <w:p w:rsidR="00E64EF1" w:rsidRDefault="00E64EF1" w:rsidP="00CB6896">
                  <w:pPr>
                    <w:framePr w:hSpace="180" w:wrap="around" w:vAnchor="text" w:hAnchor="margin" w:x="-234" w:y="328"/>
                    <w:tabs>
                      <w:tab w:val="left" w:pos="6735"/>
                    </w:tabs>
                    <w:rPr>
                      <w:rFonts w:ascii="Times New Roman" w:hAnsi="Times New Roman" w:cs="Times New Roman"/>
                      <w:color w:val="000000" w:themeColor="text1"/>
                      <w:sz w:val="20"/>
                      <w:szCs w:val="20"/>
                    </w:rPr>
                  </w:pPr>
                </w:p>
                <w:p w:rsidR="00E64EF1" w:rsidRDefault="00E64EF1" w:rsidP="00CB6896">
                  <w:pPr>
                    <w:framePr w:hSpace="180" w:wrap="around" w:vAnchor="text" w:hAnchor="margin" w:x="-234" w:y="328"/>
                    <w:tabs>
                      <w:tab w:val="left" w:pos="6735"/>
                    </w:tabs>
                    <w:rPr>
                      <w:rFonts w:ascii="Times New Roman" w:hAnsi="Times New Roman" w:cs="Times New Roman"/>
                      <w:color w:val="000000" w:themeColor="text1"/>
                      <w:sz w:val="20"/>
                      <w:szCs w:val="20"/>
                    </w:rPr>
                  </w:pPr>
                </w:p>
                <w:p w:rsidR="00E64EF1" w:rsidRDefault="00E64EF1" w:rsidP="00CB6896">
                  <w:pPr>
                    <w:framePr w:hSpace="180" w:wrap="around" w:vAnchor="text" w:hAnchor="margin" w:x="-234" w:y="328"/>
                    <w:tabs>
                      <w:tab w:val="left" w:pos="6735"/>
                    </w:tabs>
                    <w:rPr>
                      <w:rFonts w:ascii="Times New Roman" w:hAnsi="Times New Roman" w:cs="Times New Roman"/>
                      <w:color w:val="000000" w:themeColor="text1"/>
                      <w:sz w:val="20"/>
                      <w:szCs w:val="20"/>
                    </w:rPr>
                  </w:pPr>
                </w:p>
                <w:p w:rsidR="00FB380A" w:rsidRPr="00E64EF1" w:rsidRDefault="00FB380A" w:rsidP="00CB6896">
                  <w:pPr>
                    <w:framePr w:hSpace="180" w:wrap="around" w:vAnchor="text" w:hAnchor="margin" w:x="-234" w:y="328"/>
                    <w:tabs>
                      <w:tab w:val="left" w:pos="6735"/>
                    </w:tabs>
                    <w:rPr>
                      <w:rFonts w:ascii="Times New Roman" w:hAnsi="Times New Roman" w:cs="Times New Roman"/>
                      <w:color w:val="000000" w:themeColor="text1"/>
                      <w:sz w:val="20"/>
                      <w:szCs w:val="20"/>
                    </w:rPr>
                  </w:pPr>
                  <w:r w:rsidRPr="00E64EF1">
                    <w:rPr>
                      <w:rFonts w:ascii="Times New Roman" w:hAnsi="Times New Roman" w:cs="Times New Roman"/>
                      <w:color w:val="000000" w:themeColor="text1"/>
                      <w:sz w:val="20"/>
                      <w:szCs w:val="20"/>
                    </w:rPr>
                    <w:t>Clinical Psychologist  [Fulltime Job]</w:t>
                  </w:r>
                </w:p>
              </w:tc>
              <w:tc>
                <w:tcPr>
                  <w:tcW w:w="1620" w:type="dxa"/>
                </w:tcPr>
                <w:p w:rsidR="00414818" w:rsidRPr="00E64EF1" w:rsidRDefault="00414818" w:rsidP="00CB6896">
                  <w:pPr>
                    <w:pStyle w:val="cb-split"/>
                    <w:framePr w:hSpace="180" w:wrap="around" w:vAnchor="text" w:hAnchor="margin" w:x="-234" w:y="328"/>
                    <w:spacing w:before="0" w:beforeAutospacing="0" w:after="0" w:afterAutospacing="0"/>
                    <w:rPr>
                      <w:color w:val="000000" w:themeColor="text1"/>
                      <w:sz w:val="20"/>
                      <w:szCs w:val="20"/>
                    </w:rPr>
                  </w:pPr>
                </w:p>
                <w:p w:rsidR="00414818" w:rsidRPr="00E64EF1" w:rsidRDefault="00414818" w:rsidP="00CB6896">
                  <w:pPr>
                    <w:pStyle w:val="cb-split"/>
                    <w:framePr w:hSpace="180" w:wrap="around" w:vAnchor="text" w:hAnchor="margin" w:x="-234" w:y="328"/>
                    <w:spacing w:before="0" w:beforeAutospacing="0" w:after="0" w:afterAutospacing="0"/>
                    <w:rPr>
                      <w:color w:val="000000" w:themeColor="text1"/>
                      <w:sz w:val="20"/>
                      <w:szCs w:val="20"/>
                    </w:rPr>
                  </w:pPr>
                </w:p>
                <w:p w:rsidR="00414818" w:rsidRPr="00E64EF1" w:rsidRDefault="00414818" w:rsidP="00CB6896">
                  <w:pPr>
                    <w:pStyle w:val="cb-split"/>
                    <w:framePr w:hSpace="180" w:wrap="around" w:vAnchor="text" w:hAnchor="margin" w:x="-234" w:y="328"/>
                    <w:spacing w:before="0" w:beforeAutospacing="0" w:after="0" w:afterAutospacing="0"/>
                    <w:rPr>
                      <w:color w:val="000000" w:themeColor="text1"/>
                      <w:sz w:val="20"/>
                      <w:szCs w:val="20"/>
                    </w:rPr>
                  </w:pPr>
                </w:p>
                <w:p w:rsidR="00414818" w:rsidRPr="00E64EF1" w:rsidRDefault="00414818" w:rsidP="00CB6896">
                  <w:pPr>
                    <w:pStyle w:val="cb-split"/>
                    <w:framePr w:hSpace="180" w:wrap="around" w:vAnchor="text" w:hAnchor="margin" w:x="-234" w:y="328"/>
                    <w:spacing w:before="0" w:beforeAutospacing="0" w:after="0" w:afterAutospacing="0"/>
                    <w:rPr>
                      <w:color w:val="000000" w:themeColor="text1"/>
                      <w:sz w:val="20"/>
                      <w:szCs w:val="20"/>
                    </w:rPr>
                  </w:pPr>
                </w:p>
                <w:p w:rsidR="00414818" w:rsidRPr="00E64EF1" w:rsidRDefault="00414818" w:rsidP="00CB6896">
                  <w:pPr>
                    <w:pStyle w:val="cb-split"/>
                    <w:framePr w:hSpace="180" w:wrap="around" w:vAnchor="text" w:hAnchor="margin" w:x="-234" w:y="328"/>
                    <w:spacing w:before="0" w:beforeAutospacing="0" w:after="0" w:afterAutospacing="0"/>
                    <w:rPr>
                      <w:color w:val="000000" w:themeColor="text1"/>
                      <w:sz w:val="20"/>
                      <w:szCs w:val="20"/>
                    </w:rPr>
                  </w:pPr>
                </w:p>
                <w:p w:rsidR="00414818" w:rsidRPr="00E64EF1" w:rsidRDefault="00414818" w:rsidP="00CB6896">
                  <w:pPr>
                    <w:pStyle w:val="cb-split"/>
                    <w:framePr w:hSpace="180" w:wrap="around" w:vAnchor="text" w:hAnchor="margin" w:x="-234" w:y="328"/>
                    <w:spacing w:before="0" w:beforeAutospacing="0" w:after="0" w:afterAutospacing="0"/>
                    <w:rPr>
                      <w:color w:val="000000" w:themeColor="text1"/>
                      <w:sz w:val="20"/>
                      <w:szCs w:val="20"/>
                    </w:rPr>
                  </w:pPr>
                </w:p>
                <w:p w:rsidR="00414818" w:rsidRPr="00E64EF1" w:rsidRDefault="00414818" w:rsidP="00CB6896">
                  <w:pPr>
                    <w:pStyle w:val="cb-split"/>
                    <w:framePr w:hSpace="180" w:wrap="around" w:vAnchor="text" w:hAnchor="margin" w:x="-234" w:y="328"/>
                    <w:spacing w:before="0" w:beforeAutospacing="0" w:after="0" w:afterAutospacing="0"/>
                    <w:rPr>
                      <w:color w:val="000000" w:themeColor="text1"/>
                      <w:sz w:val="20"/>
                      <w:szCs w:val="20"/>
                    </w:rPr>
                  </w:pPr>
                </w:p>
                <w:p w:rsidR="00414818" w:rsidRPr="00E64EF1" w:rsidRDefault="00414818" w:rsidP="00CB6896">
                  <w:pPr>
                    <w:pStyle w:val="cb-split"/>
                    <w:framePr w:hSpace="180" w:wrap="around" w:vAnchor="text" w:hAnchor="margin" w:x="-234" w:y="328"/>
                    <w:spacing w:before="0" w:beforeAutospacing="0" w:after="0" w:afterAutospacing="0"/>
                    <w:rPr>
                      <w:color w:val="000000" w:themeColor="text1"/>
                      <w:sz w:val="20"/>
                      <w:szCs w:val="20"/>
                    </w:rPr>
                  </w:pPr>
                </w:p>
                <w:p w:rsidR="00414818" w:rsidRPr="00E64EF1" w:rsidRDefault="00414818" w:rsidP="00CB6896">
                  <w:pPr>
                    <w:pStyle w:val="cb-split"/>
                    <w:framePr w:hSpace="180" w:wrap="around" w:vAnchor="text" w:hAnchor="margin" w:x="-234" w:y="328"/>
                    <w:spacing w:before="0" w:beforeAutospacing="0" w:after="0" w:afterAutospacing="0"/>
                    <w:rPr>
                      <w:color w:val="000000" w:themeColor="text1"/>
                      <w:sz w:val="20"/>
                      <w:szCs w:val="20"/>
                    </w:rPr>
                  </w:pPr>
                </w:p>
                <w:p w:rsidR="00414818" w:rsidRPr="00E64EF1" w:rsidRDefault="00414818" w:rsidP="00CB6896">
                  <w:pPr>
                    <w:pStyle w:val="cb-split"/>
                    <w:framePr w:hSpace="180" w:wrap="around" w:vAnchor="text" w:hAnchor="margin" w:x="-234" w:y="328"/>
                    <w:spacing w:before="0" w:beforeAutospacing="0" w:after="0" w:afterAutospacing="0"/>
                    <w:rPr>
                      <w:color w:val="000000" w:themeColor="text1"/>
                      <w:sz w:val="20"/>
                      <w:szCs w:val="20"/>
                    </w:rPr>
                  </w:pPr>
                </w:p>
                <w:p w:rsidR="00414818" w:rsidRPr="00E64EF1" w:rsidRDefault="00414818" w:rsidP="00CB6896">
                  <w:pPr>
                    <w:pStyle w:val="cb-split"/>
                    <w:framePr w:hSpace="180" w:wrap="around" w:vAnchor="text" w:hAnchor="margin" w:x="-234" w:y="328"/>
                    <w:spacing w:before="0" w:beforeAutospacing="0" w:after="0" w:afterAutospacing="0"/>
                    <w:rPr>
                      <w:color w:val="000000" w:themeColor="text1"/>
                      <w:sz w:val="20"/>
                      <w:szCs w:val="20"/>
                    </w:rPr>
                  </w:pPr>
                </w:p>
                <w:p w:rsidR="00414818" w:rsidRPr="00E64EF1" w:rsidRDefault="00414818" w:rsidP="00CB6896">
                  <w:pPr>
                    <w:pStyle w:val="cb-split"/>
                    <w:framePr w:hSpace="180" w:wrap="around" w:vAnchor="text" w:hAnchor="margin" w:x="-234" w:y="328"/>
                    <w:spacing w:before="0" w:beforeAutospacing="0" w:after="0" w:afterAutospacing="0"/>
                    <w:rPr>
                      <w:color w:val="000000" w:themeColor="text1"/>
                      <w:sz w:val="20"/>
                      <w:szCs w:val="20"/>
                    </w:rPr>
                  </w:pPr>
                </w:p>
                <w:p w:rsidR="00414818" w:rsidRPr="00E64EF1" w:rsidRDefault="00414818" w:rsidP="00CB6896">
                  <w:pPr>
                    <w:pStyle w:val="cb-split"/>
                    <w:framePr w:hSpace="180" w:wrap="around" w:vAnchor="text" w:hAnchor="margin" w:x="-234" w:y="328"/>
                    <w:spacing w:before="0" w:beforeAutospacing="0" w:after="0" w:afterAutospacing="0"/>
                    <w:rPr>
                      <w:b/>
                      <w:color w:val="000000" w:themeColor="text1"/>
                      <w:sz w:val="20"/>
                      <w:szCs w:val="20"/>
                    </w:rPr>
                  </w:pPr>
                  <w:r w:rsidRPr="00E64EF1">
                    <w:rPr>
                      <w:color w:val="000000" w:themeColor="text1"/>
                      <w:sz w:val="20"/>
                      <w:szCs w:val="20"/>
                    </w:rPr>
                    <w:t xml:space="preserve">IRVIN </w:t>
                  </w:r>
                  <w:r w:rsidRPr="00E64EF1">
                    <w:rPr>
                      <w:b/>
                      <w:color w:val="000000" w:themeColor="text1"/>
                      <w:sz w:val="20"/>
                      <w:szCs w:val="20"/>
                    </w:rPr>
                    <w:t>General Hospital Amravati, MS, India</w:t>
                  </w:r>
                  <w:r w:rsidR="00FB380A" w:rsidRPr="00E64EF1">
                    <w:rPr>
                      <w:b/>
                      <w:color w:val="000000" w:themeColor="text1"/>
                      <w:sz w:val="20"/>
                      <w:szCs w:val="20"/>
                    </w:rPr>
                    <w:t>.</w:t>
                  </w:r>
                </w:p>
                <w:p w:rsidR="00FB380A" w:rsidRPr="00E64EF1" w:rsidRDefault="00FB380A" w:rsidP="00CB6896">
                  <w:pPr>
                    <w:pStyle w:val="cb-split"/>
                    <w:framePr w:hSpace="180" w:wrap="around" w:vAnchor="text" w:hAnchor="margin" w:x="-234" w:y="328"/>
                    <w:spacing w:before="0" w:beforeAutospacing="0" w:after="0" w:afterAutospacing="0"/>
                    <w:rPr>
                      <w:b/>
                      <w:color w:val="000000" w:themeColor="text1"/>
                      <w:sz w:val="20"/>
                      <w:szCs w:val="20"/>
                    </w:rPr>
                  </w:pPr>
                </w:p>
                <w:p w:rsidR="00FB380A" w:rsidRPr="00E64EF1" w:rsidRDefault="00FB380A" w:rsidP="00CB6896">
                  <w:pPr>
                    <w:pStyle w:val="cb-split"/>
                    <w:framePr w:hSpace="180" w:wrap="around" w:vAnchor="text" w:hAnchor="margin" w:x="-234" w:y="328"/>
                    <w:spacing w:before="0" w:beforeAutospacing="0" w:after="0" w:afterAutospacing="0"/>
                    <w:rPr>
                      <w:b/>
                      <w:color w:val="000000" w:themeColor="text1"/>
                      <w:sz w:val="20"/>
                      <w:szCs w:val="20"/>
                    </w:rPr>
                  </w:pPr>
                </w:p>
                <w:p w:rsidR="00FB380A" w:rsidRPr="00E64EF1" w:rsidRDefault="00FB380A" w:rsidP="00CB6896">
                  <w:pPr>
                    <w:pStyle w:val="cb-split"/>
                    <w:framePr w:hSpace="180" w:wrap="around" w:vAnchor="text" w:hAnchor="margin" w:x="-234" w:y="328"/>
                    <w:spacing w:before="0" w:beforeAutospacing="0" w:after="0" w:afterAutospacing="0"/>
                    <w:rPr>
                      <w:b/>
                      <w:color w:val="000000" w:themeColor="text1"/>
                      <w:sz w:val="20"/>
                      <w:szCs w:val="20"/>
                    </w:rPr>
                  </w:pPr>
                </w:p>
                <w:p w:rsidR="00FB380A" w:rsidRPr="00E64EF1" w:rsidRDefault="00FB380A" w:rsidP="00CB6896">
                  <w:pPr>
                    <w:pStyle w:val="cb-split"/>
                    <w:framePr w:hSpace="180" w:wrap="around" w:vAnchor="text" w:hAnchor="margin" w:x="-234" w:y="328"/>
                    <w:spacing w:before="0" w:beforeAutospacing="0" w:after="0" w:afterAutospacing="0"/>
                    <w:rPr>
                      <w:b/>
                      <w:color w:val="000000" w:themeColor="text1"/>
                      <w:sz w:val="20"/>
                      <w:szCs w:val="20"/>
                    </w:rPr>
                  </w:pPr>
                </w:p>
                <w:p w:rsidR="00FB380A" w:rsidRPr="00E64EF1" w:rsidRDefault="00FB380A" w:rsidP="00CB6896">
                  <w:pPr>
                    <w:pStyle w:val="cb-split"/>
                    <w:framePr w:hSpace="180" w:wrap="around" w:vAnchor="text" w:hAnchor="margin" w:x="-234" w:y="328"/>
                    <w:spacing w:before="0" w:beforeAutospacing="0" w:after="0" w:afterAutospacing="0"/>
                    <w:rPr>
                      <w:b/>
                      <w:color w:val="000000" w:themeColor="text1"/>
                      <w:sz w:val="20"/>
                      <w:szCs w:val="20"/>
                    </w:rPr>
                  </w:pPr>
                </w:p>
                <w:p w:rsidR="00FB380A" w:rsidRPr="00E64EF1" w:rsidRDefault="00FB380A" w:rsidP="00CB6896">
                  <w:pPr>
                    <w:pStyle w:val="cb-split"/>
                    <w:framePr w:hSpace="180" w:wrap="around" w:vAnchor="text" w:hAnchor="margin" w:x="-234" w:y="328"/>
                    <w:spacing w:before="0" w:beforeAutospacing="0" w:after="0" w:afterAutospacing="0"/>
                    <w:rPr>
                      <w:b/>
                      <w:color w:val="000000" w:themeColor="text1"/>
                      <w:sz w:val="20"/>
                      <w:szCs w:val="20"/>
                    </w:rPr>
                  </w:pPr>
                </w:p>
                <w:p w:rsidR="00FB380A" w:rsidRPr="00E64EF1" w:rsidRDefault="00FB380A" w:rsidP="00CB6896">
                  <w:pPr>
                    <w:pStyle w:val="cb-split"/>
                    <w:framePr w:hSpace="180" w:wrap="around" w:vAnchor="text" w:hAnchor="margin" w:x="-234" w:y="328"/>
                    <w:spacing w:before="0" w:beforeAutospacing="0" w:after="0" w:afterAutospacing="0"/>
                    <w:rPr>
                      <w:b/>
                      <w:color w:val="000000" w:themeColor="text1"/>
                      <w:sz w:val="20"/>
                      <w:szCs w:val="20"/>
                    </w:rPr>
                  </w:pPr>
                </w:p>
                <w:p w:rsidR="00FB380A" w:rsidRPr="00E64EF1" w:rsidRDefault="00FB380A" w:rsidP="00CB6896">
                  <w:pPr>
                    <w:pStyle w:val="cb-split"/>
                    <w:framePr w:hSpace="180" w:wrap="around" w:vAnchor="text" w:hAnchor="margin" w:x="-234" w:y="328"/>
                    <w:spacing w:before="0" w:beforeAutospacing="0" w:after="0" w:afterAutospacing="0"/>
                    <w:rPr>
                      <w:b/>
                      <w:color w:val="000000" w:themeColor="text1"/>
                      <w:sz w:val="20"/>
                      <w:szCs w:val="20"/>
                    </w:rPr>
                  </w:pPr>
                </w:p>
                <w:p w:rsidR="00FB380A" w:rsidRPr="00E64EF1" w:rsidRDefault="00FB380A" w:rsidP="00CB6896">
                  <w:pPr>
                    <w:pStyle w:val="cb-split"/>
                    <w:framePr w:hSpace="180" w:wrap="around" w:vAnchor="text" w:hAnchor="margin" w:x="-234" w:y="328"/>
                    <w:spacing w:before="0" w:beforeAutospacing="0" w:after="0" w:afterAutospacing="0"/>
                    <w:rPr>
                      <w:b/>
                      <w:color w:val="000000" w:themeColor="text1"/>
                      <w:sz w:val="20"/>
                      <w:szCs w:val="20"/>
                    </w:rPr>
                  </w:pPr>
                </w:p>
                <w:p w:rsidR="00FB380A" w:rsidRPr="00E64EF1" w:rsidRDefault="00FB380A" w:rsidP="00CB6896">
                  <w:pPr>
                    <w:pStyle w:val="cb-split"/>
                    <w:framePr w:hSpace="180" w:wrap="around" w:vAnchor="text" w:hAnchor="margin" w:x="-234" w:y="328"/>
                    <w:spacing w:before="0" w:beforeAutospacing="0" w:after="0" w:afterAutospacing="0"/>
                    <w:rPr>
                      <w:b/>
                      <w:color w:val="000000" w:themeColor="text1"/>
                      <w:sz w:val="20"/>
                      <w:szCs w:val="20"/>
                    </w:rPr>
                  </w:pPr>
                </w:p>
                <w:p w:rsidR="00FB380A" w:rsidRPr="00E64EF1" w:rsidRDefault="00FB380A" w:rsidP="00CB6896">
                  <w:pPr>
                    <w:pStyle w:val="cb-split"/>
                    <w:framePr w:hSpace="180" w:wrap="around" w:vAnchor="text" w:hAnchor="margin" w:x="-234" w:y="328"/>
                    <w:spacing w:before="0" w:beforeAutospacing="0" w:after="0" w:afterAutospacing="0"/>
                    <w:rPr>
                      <w:b/>
                      <w:color w:val="000000" w:themeColor="text1"/>
                      <w:sz w:val="20"/>
                      <w:szCs w:val="20"/>
                    </w:rPr>
                  </w:pPr>
                </w:p>
                <w:p w:rsidR="00FB380A" w:rsidRPr="00E64EF1" w:rsidRDefault="00FB380A" w:rsidP="00CB6896">
                  <w:pPr>
                    <w:pStyle w:val="cb-split"/>
                    <w:framePr w:hSpace="180" w:wrap="around" w:vAnchor="text" w:hAnchor="margin" w:x="-234" w:y="328"/>
                    <w:spacing w:before="0" w:beforeAutospacing="0" w:after="0" w:afterAutospacing="0"/>
                    <w:rPr>
                      <w:b/>
                      <w:color w:val="000000" w:themeColor="text1"/>
                      <w:sz w:val="20"/>
                      <w:szCs w:val="20"/>
                    </w:rPr>
                  </w:pPr>
                </w:p>
                <w:p w:rsidR="00FB380A" w:rsidRPr="00E64EF1" w:rsidRDefault="00FB380A" w:rsidP="00CB6896">
                  <w:pPr>
                    <w:pStyle w:val="cb-split"/>
                    <w:framePr w:hSpace="180" w:wrap="around" w:vAnchor="text" w:hAnchor="margin" w:x="-234" w:y="328"/>
                    <w:spacing w:before="0" w:beforeAutospacing="0" w:after="0" w:afterAutospacing="0"/>
                    <w:rPr>
                      <w:b/>
                      <w:color w:val="000000" w:themeColor="text1"/>
                      <w:sz w:val="20"/>
                      <w:szCs w:val="20"/>
                    </w:rPr>
                  </w:pPr>
                </w:p>
                <w:p w:rsidR="00FB380A" w:rsidRPr="00E64EF1" w:rsidRDefault="00FB380A" w:rsidP="00CB6896">
                  <w:pPr>
                    <w:pStyle w:val="cb-split"/>
                    <w:framePr w:hSpace="180" w:wrap="around" w:vAnchor="text" w:hAnchor="margin" w:x="-234" w:y="328"/>
                    <w:spacing w:before="0" w:beforeAutospacing="0" w:after="0" w:afterAutospacing="0"/>
                    <w:rPr>
                      <w:b/>
                      <w:color w:val="000000" w:themeColor="text1"/>
                      <w:sz w:val="20"/>
                      <w:szCs w:val="20"/>
                    </w:rPr>
                  </w:pPr>
                </w:p>
                <w:p w:rsidR="00FB380A" w:rsidRPr="00E64EF1" w:rsidRDefault="00FB380A" w:rsidP="00CB6896">
                  <w:pPr>
                    <w:pStyle w:val="cb-split"/>
                    <w:framePr w:hSpace="180" w:wrap="around" w:vAnchor="text" w:hAnchor="margin" w:x="-234" w:y="328"/>
                    <w:spacing w:before="0" w:beforeAutospacing="0" w:after="0" w:afterAutospacing="0"/>
                    <w:rPr>
                      <w:b/>
                      <w:color w:val="000000" w:themeColor="text1"/>
                      <w:sz w:val="20"/>
                      <w:szCs w:val="20"/>
                    </w:rPr>
                  </w:pPr>
                </w:p>
                <w:p w:rsidR="00FB380A" w:rsidRPr="00E64EF1" w:rsidRDefault="00FB380A" w:rsidP="00CB6896">
                  <w:pPr>
                    <w:pStyle w:val="cb-split"/>
                    <w:framePr w:hSpace="180" w:wrap="around" w:vAnchor="text" w:hAnchor="margin" w:x="-234" w:y="328"/>
                    <w:spacing w:before="0" w:beforeAutospacing="0" w:after="0" w:afterAutospacing="0"/>
                    <w:rPr>
                      <w:b/>
                      <w:color w:val="000000" w:themeColor="text1"/>
                      <w:sz w:val="20"/>
                      <w:szCs w:val="20"/>
                    </w:rPr>
                  </w:pPr>
                </w:p>
                <w:p w:rsidR="00FB380A" w:rsidRPr="00E64EF1" w:rsidRDefault="00FB380A" w:rsidP="00CB6896">
                  <w:pPr>
                    <w:pStyle w:val="cb-split"/>
                    <w:framePr w:hSpace="180" w:wrap="around" w:vAnchor="text" w:hAnchor="margin" w:x="-234" w:y="328"/>
                    <w:spacing w:before="0" w:beforeAutospacing="0" w:after="0" w:afterAutospacing="0"/>
                    <w:rPr>
                      <w:b/>
                      <w:color w:val="000000" w:themeColor="text1"/>
                      <w:sz w:val="20"/>
                      <w:szCs w:val="20"/>
                    </w:rPr>
                  </w:pPr>
                </w:p>
                <w:p w:rsidR="00FB380A" w:rsidRPr="00E64EF1" w:rsidRDefault="00FB380A" w:rsidP="00CB6896">
                  <w:pPr>
                    <w:pStyle w:val="cb-split"/>
                    <w:framePr w:hSpace="180" w:wrap="around" w:vAnchor="text" w:hAnchor="margin" w:x="-234" w:y="328"/>
                    <w:spacing w:before="0" w:beforeAutospacing="0" w:after="0" w:afterAutospacing="0"/>
                    <w:rPr>
                      <w:b/>
                      <w:color w:val="000000" w:themeColor="text1"/>
                      <w:sz w:val="20"/>
                      <w:szCs w:val="20"/>
                    </w:rPr>
                  </w:pPr>
                </w:p>
                <w:p w:rsidR="00FB380A" w:rsidRPr="00E64EF1" w:rsidRDefault="00FB380A" w:rsidP="00CB6896">
                  <w:pPr>
                    <w:pStyle w:val="cb-split"/>
                    <w:framePr w:hSpace="180" w:wrap="around" w:vAnchor="text" w:hAnchor="margin" w:x="-234" w:y="328"/>
                    <w:spacing w:before="0" w:beforeAutospacing="0" w:after="0" w:afterAutospacing="0"/>
                    <w:rPr>
                      <w:b/>
                      <w:color w:val="000000" w:themeColor="text1"/>
                      <w:sz w:val="20"/>
                      <w:szCs w:val="20"/>
                    </w:rPr>
                  </w:pPr>
                </w:p>
                <w:p w:rsidR="00FB380A" w:rsidRPr="00E64EF1" w:rsidRDefault="00FB380A" w:rsidP="00CB6896">
                  <w:pPr>
                    <w:pStyle w:val="cb-split"/>
                    <w:framePr w:hSpace="180" w:wrap="around" w:vAnchor="text" w:hAnchor="margin" w:x="-234" w:y="328"/>
                    <w:spacing w:before="0" w:beforeAutospacing="0" w:after="0" w:afterAutospacing="0"/>
                    <w:rPr>
                      <w:b/>
                      <w:color w:val="000000" w:themeColor="text1"/>
                      <w:sz w:val="20"/>
                      <w:szCs w:val="20"/>
                    </w:rPr>
                  </w:pPr>
                </w:p>
                <w:p w:rsidR="00FB380A" w:rsidRPr="00E64EF1" w:rsidRDefault="00FB380A" w:rsidP="00CB6896">
                  <w:pPr>
                    <w:pStyle w:val="cb-split"/>
                    <w:framePr w:hSpace="180" w:wrap="around" w:vAnchor="text" w:hAnchor="margin" w:x="-234" w:y="328"/>
                    <w:spacing w:before="0" w:beforeAutospacing="0" w:after="0" w:afterAutospacing="0"/>
                    <w:rPr>
                      <w:b/>
                      <w:color w:val="000000" w:themeColor="text1"/>
                      <w:sz w:val="20"/>
                      <w:szCs w:val="20"/>
                    </w:rPr>
                  </w:pPr>
                </w:p>
                <w:p w:rsidR="00FB380A" w:rsidRPr="00E64EF1" w:rsidRDefault="00FB380A" w:rsidP="00CB6896">
                  <w:pPr>
                    <w:pStyle w:val="cb-split"/>
                    <w:framePr w:hSpace="180" w:wrap="around" w:vAnchor="text" w:hAnchor="margin" w:x="-234" w:y="328"/>
                    <w:spacing w:before="0" w:beforeAutospacing="0" w:after="0" w:afterAutospacing="0"/>
                    <w:rPr>
                      <w:b/>
                      <w:color w:val="000000" w:themeColor="text1"/>
                      <w:sz w:val="20"/>
                      <w:szCs w:val="20"/>
                    </w:rPr>
                  </w:pPr>
                </w:p>
                <w:p w:rsidR="00FB380A" w:rsidRPr="00E64EF1" w:rsidRDefault="00FB380A" w:rsidP="00CB6896">
                  <w:pPr>
                    <w:pStyle w:val="cb-split"/>
                    <w:framePr w:hSpace="180" w:wrap="around" w:vAnchor="text" w:hAnchor="margin" w:x="-234" w:y="328"/>
                    <w:spacing w:before="0" w:beforeAutospacing="0" w:after="0" w:afterAutospacing="0"/>
                    <w:rPr>
                      <w:b/>
                      <w:color w:val="000000" w:themeColor="text1"/>
                      <w:sz w:val="20"/>
                      <w:szCs w:val="20"/>
                    </w:rPr>
                  </w:pPr>
                </w:p>
                <w:p w:rsidR="00FB380A" w:rsidRPr="00E64EF1" w:rsidRDefault="00FB380A" w:rsidP="00CB6896">
                  <w:pPr>
                    <w:pStyle w:val="cb-split"/>
                    <w:framePr w:hSpace="180" w:wrap="around" w:vAnchor="text" w:hAnchor="margin" w:x="-234" w:y="328"/>
                    <w:spacing w:before="0" w:beforeAutospacing="0" w:after="0" w:afterAutospacing="0"/>
                    <w:rPr>
                      <w:b/>
                      <w:color w:val="000000" w:themeColor="text1"/>
                      <w:sz w:val="20"/>
                      <w:szCs w:val="20"/>
                    </w:rPr>
                  </w:pPr>
                </w:p>
                <w:p w:rsidR="00FB380A" w:rsidRPr="00E64EF1" w:rsidRDefault="00FB380A" w:rsidP="00CB6896">
                  <w:pPr>
                    <w:pStyle w:val="cb-split"/>
                    <w:framePr w:hSpace="180" w:wrap="around" w:vAnchor="text" w:hAnchor="margin" w:x="-234" w:y="328"/>
                    <w:spacing w:before="0" w:beforeAutospacing="0" w:after="0" w:afterAutospacing="0"/>
                    <w:rPr>
                      <w:b/>
                      <w:color w:val="000000" w:themeColor="text1"/>
                      <w:sz w:val="20"/>
                      <w:szCs w:val="20"/>
                    </w:rPr>
                  </w:pPr>
                </w:p>
                <w:p w:rsidR="00FB380A" w:rsidRPr="00E64EF1" w:rsidRDefault="00FB380A" w:rsidP="00CB6896">
                  <w:pPr>
                    <w:pStyle w:val="cb-split"/>
                    <w:framePr w:hSpace="180" w:wrap="around" w:vAnchor="text" w:hAnchor="margin" w:x="-234" w:y="328"/>
                    <w:spacing w:before="0" w:beforeAutospacing="0" w:after="0" w:afterAutospacing="0"/>
                    <w:rPr>
                      <w:b/>
                      <w:color w:val="000000" w:themeColor="text1"/>
                      <w:sz w:val="20"/>
                      <w:szCs w:val="20"/>
                    </w:rPr>
                  </w:pPr>
                </w:p>
                <w:p w:rsidR="00FB380A" w:rsidRPr="00E64EF1" w:rsidRDefault="00FB380A" w:rsidP="00CB6896">
                  <w:pPr>
                    <w:pStyle w:val="cb-split"/>
                    <w:framePr w:hSpace="180" w:wrap="around" w:vAnchor="text" w:hAnchor="margin" w:x="-234" w:y="328"/>
                    <w:spacing w:before="0" w:beforeAutospacing="0" w:after="0" w:afterAutospacing="0"/>
                    <w:rPr>
                      <w:b/>
                      <w:color w:val="000000" w:themeColor="text1"/>
                      <w:sz w:val="20"/>
                      <w:szCs w:val="20"/>
                    </w:rPr>
                  </w:pPr>
                </w:p>
                <w:p w:rsidR="00FB380A" w:rsidRPr="00E64EF1" w:rsidRDefault="00FB380A" w:rsidP="00CB6896">
                  <w:pPr>
                    <w:pStyle w:val="cb-split"/>
                    <w:framePr w:hSpace="180" w:wrap="around" w:vAnchor="text" w:hAnchor="margin" w:x="-234" w:y="328"/>
                    <w:spacing w:before="0" w:beforeAutospacing="0" w:after="0" w:afterAutospacing="0"/>
                    <w:rPr>
                      <w:b/>
                      <w:color w:val="000000" w:themeColor="text1"/>
                      <w:sz w:val="20"/>
                      <w:szCs w:val="20"/>
                    </w:rPr>
                  </w:pPr>
                </w:p>
                <w:p w:rsidR="00FB380A" w:rsidRPr="00E64EF1" w:rsidRDefault="00FB380A" w:rsidP="00CB6896">
                  <w:pPr>
                    <w:pStyle w:val="cb-split"/>
                    <w:framePr w:hSpace="180" w:wrap="around" w:vAnchor="text" w:hAnchor="margin" w:x="-234" w:y="328"/>
                    <w:spacing w:before="0" w:beforeAutospacing="0" w:after="0" w:afterAutospacing="0"/>
                    <w:rPr>
                      <w:b/>
                      <w:color w:val="000000" w:themeColor="text1"/>
                      <w:sz w:val="20"/>
                      <w:szCs w:val="20"/>
                    </w:rPr>
                  </w:pPr>
                </w:p>
                <w:p w:rsidR="00FB380A" w:rsidRPr="00E64EF1" w:rsidRDefault="00FB380A" w:rsidP="00CB6896">
                  <w:pPr>
                    <w:pStyle w:val="cb-split"/>
                    <w:framePr w:hSpace="180" w:wrap="around" w:vAnchor="text" w:hAnchor="margin" w:x="-234" w:y="328"/>
                    <w:spacing w:before="0" w:beforeAutospacing="0" w:after="0" w:afterAutospacing="0"/>
                    <w:rPr>
                      <w:color w:val="000000" w:themeColor="text1"/>
                      <w:sz w:val="20"/>
                      <w:szCs w:val="20"/>
                    </w:rPr>
                  </w:pPr>
                </w:p>
                <w:p w:rsidR="00FB380A" w:rsidRPr="00E64EF1" w:rsidRDefault="00FB380A" w:rsidP="00CB6896">
                  <w:pPr>
                    <w:pStyle w:val="cb-split"/>
                    <w:framePr w:hSpace="180" w:wrap="around" w:vAnchor="text" w:hAnchor="margin" w:x="-234" w:y="328"/>
                    <w:spacing w:before="0" w:beforeAutospacing="0" w:after="0" w:afterAutospacing="0"/>
                    <w:rPr>
                      <w:color w:val="000000" w:themeColor="text1"/>
                      <w:sz w:val="20"/>
                      <w:szCs w:val="20"/>
                    </w:rPr>
                  </w:pPr>
                </w:p>
                <w:p w:rsidR="00FB380A" w:rsidRPr="00E64EF1" w:rsidRDefault="00FB380A" w:rsidP="00CB6896">
                  <w:pPr>
                    <w:pStyle w:val="cb-split"/>
                    <w:framePr w:hSpace="180" w:wrap="around" w:vAnchor="text" w:hAnchor="margin" w:x="-234" w:y="328"/>
                    <w:spacing w:before="0" w:beforeAutospacing="0" w:after="0" w:afterAutospacing="0"/>
                    <w:rPr>
                      <w:color w:val="000000" w:themeColor="text1"/>
                      <w:sz w:val="20"/>
                      <w:szCs w:val="20"/>
                    </w:rPr>
                  </w:pPr>
                </w:p>
                <w:p w:rsidR="00FB380A" w:rsidRPr="00E64EF1" w:rsidRDefault="00FB380A" w:rsidP="00CB6896">
                  <w:pPr>
                    <w:pStyle w:val="cb-split"/>
                    <w:framePr w:hSpace="180" w:wrap="around" w:vAnchor="text" w:hAnchor="margin" w:x="-234" w:y="328"/>
                    <w:spacing w:before="0" w:beforeAutospacing="0" w:after="0" w:afterAutospacing="0"/>
                    <w:rPr>
                      <w:color w:val="000000" w:themeColor="text1"/>
                      <w:sz w:val="20"/>
                      <w:szCs w:val="20"/>
                    </w:rPr>
                  </w:pPr>
                </w:p>
                <w:p w:rsidR="00FB380A" w:rsidRPr="00E64EF1" w:rsidRDefault="00FB380A" w:rsidP="00CB6896">
                  <w:pPr>
                    <w:pStyle w:val="cb-split"/>
                    <w:framePr w:hSpace="180" w:wrap="around" w:vAnchor="text" w:hAnchor="margin" w:x="-234" w:y="328"/>
                    <w:spacing w:before="0" w:beforeAutospacing="0" w:after="0" w:afterAutospacing="0"/>
                    <w:rPr>
                      <w:color w:val="000000" w:themeColor="text1"/>
                      <w:sz w:val="20"/>
                      <w:szCs w:val="20"/>
                    </w:rPr>
                  </w:pPr>
                </w:p>
                <w:p w:rsidR="00FB380A" w:rsidRPr="00E64EF1" w:rsidRDefault="00FB380A" w:rsidP="00CB6896">
                  <w:pPr>
                    <w:pStyle w:val="cb-split"/>
                    <w:framePr w:hSpace="180" w:wrap="around" w:vAnchor="text" w:hAnchor="margin" w:x="-234" w:y="328"/>
                    <w:spacing w:before="0" w:beforeAutospacing="0" w:after="0" w:afterAutospacing="0"/>
                    <w:rPr>
                      <w:color w:val="000000" w:themeColor="text1"/>
                      <w:sz w:val="20"/>
                      <w:szCs w:val="20"/>
                    </w:rPr>
                  </w:pPr>
                </w:p>
                <w:p w:rsidR="00FB380A" w:rsidRPr="00E64EF1" w:rsidRDefault="00FB380A" w:rsidP="00CB6896">
                  <w:pPr>
                    <w:pStyle w:val="cb-split"/>
                    <w:framePr w:hSpace="180" w:wrap="around" w:vAnchor="text" w:hAnchor="margin" w:x="-234" w:y="328"/>
                    <w:spacing w:before="0" w:beforeAutospacing="0" w:after="0" w:afterAutospacing="0"/>
                    <w:rPr>
                      <w:color w:val="000000" w:themeColor="text1"/>
                      <w:sz w:val="20"/>
                      <w:szCs w:val="20"/>
                    </w:rPr>
                  </w:pPr>
                </w:p>
                <w:p w:rsidR="00FB380A" w:rsidRPr="00E64EF1" w:rsidRDefault="00FB380A" w:rsidP="00CB6896">
                  <w:pPr>
                    <w:pStyle w:val="cb-split"/>
                    <w:framePr w:hSpace="180" w:wrap="around" w:vAnchor="text" w:hAnchor="margin" w:x="-234" w:y="328"/>
                    <w:spacing w:before="0" w:beforeAutospacing="0" w:after="0" w:afterAutospacing="0"/>
                    <w:rPr>
                      <w:color w:val="000000" w:themeColor="text1"/>
                      <w:sz w:val="20"/>
                      <w:szCs w:val="20"/>
                    </w:rPr>
                  </w:pPr>
                </w:p>
                <w:p w:rsidR="00FB380A" w:rsidRPr="00E64EF1" w:rsidRDefault="00FB380A" w:rsidP="00CB6896">
                  <w:pPr>
                    <w:pStyle w:val="cb-split"/>
                    <w:framePr w:hSpace="180" w:wrap="around" w:vAnchor="text" w:hAnchor="margin" w:x="-234" w:y="328"/>
                    <w:spacing w:before="0" w:beforeAutospacing="0" w:after="0" w:afterAutospacing="0"/>
                    <w:rPr>
                      <w:color w:val="000000" w:themeColor="text1"/>
                      <w:sz w:val="20"/>
                      <w:szCs w:val="20"/>
                    </w:rPr>
                  </w:pPr>
                </w:p>
                <w:p w:rsidR="00FB380A" w:rsidRPr="00E64EF1" w:rsidRDefault="00FB380A" w:rsidP="00CB6896">
                  <w:pPr>
                    <w:pStyle w:val="cb-split"/>
                    <w:framePr w:hSpace="180" w:wrap="around" w:vAnchor="text" w:hAnchor="margin" w:x="-234" w:y="328"/>
                    <w:spacing w:before="0" w:beforeAutospacing="0" w:after="0" w:afterAutospacing="0"/>
                    <w:rPr>
                      <w:color w:val="000000" w:themeColor="text1"/>
                      <w:sz w:val="20"/>
                      <w:szCs w:val="20"/>
                    </w:rPr>
                  </w:pPr>
                </w:p>
                <w:p w:rsidR="00FB380A" w:rsidRPr="00E64EF1" w:rsidRDefault="00FB380A" w:rsidP="00CB6896">
                  <w:pPr>
                    <w:pStyle w:val="cb-split"/>
                    <w:framePr w:hSpace="180" w:wrap="around" w:vAnchor="text" w:hAnchor="margin" w:x="-234" w:y="328"/>
                    <w:spacing w:before="0" w:beforeAutospacing="0" w:after="0" w:afterAutospacing="0"/>
                    <w:rPr>
                      <w:color w:val="000000" w:themeColor="text1"/>
                      <w:sz w:val="20"/>
                      <w:szCs w:val="20"/>
                    </w:rPr>
                  </w:pPr>
                </w:p>
                <w:p w:rsidR="00FB380A" w:rsidRPr="00E64EF1" w:rsidRDefault="00FB380A" w:rsidP="00CB6896">
                  <w:pPr>
                    <w:pStyle w:val="cb-split"/>
                    <w:framePr w:hSpace="180" w:wrap="around" w:vAnchor="text" w:hAnchor="margin" w:x="-234" w:y="328"/>
                    <w:spacing w:before="0" w:beforeAutospacing="0" w:after="0" w:afterAutospacing="0"/>
                    <w:rPr>
                      <w:color w:val="000000" w:themeColor="text1"/>
                      <w:sz w:val="20"/>
                      <w:szCs w:val="20"/>
                    </w:rPr>
                  </w:pPr>
                </w:p>
                <w:p w:rsidR="00FB380A" w:rsidRPr="00E64EF1" w:rsidRDefault="00FB380A" w:rsidP="00CB6896">
                  <w:pPr>
                    <w:pStyle w:val="cb-split"/>
                    <w:framePr w:hSpace="180" w:wrap="around" w:vAnchor="text" w:hAnchor="margin" w:x="-234" w:y="328"/>
                    <w:spacing w:before="0" w:beforeAutospacing="0" w:after="0" w:afterAutospacing="0"/>
                    <w:rPr>
                      <w:color w:val="000000" w:themeColor="text1"/>
                      <w:sz w:val="20"/>
                      <w:szCs w:val="20"/>
                    </w:rPr>
                  </w:pPr>
                </w:p>
                <w:p w:rsidR="00FB380A" w:rsidRPr="00E64EF1" w:rsidRDefault="00D54CAA" w:rsidP="00CB6896">
                  <w:pPr>
                    <w:pStyle w:val="cb-split"/>
                    <w:framePr w:hSpace="180" w:wrap="around" w:vAnchor="text" w:hAnchor="margin" w:x="-234" w:y="328"/>
                    <w:spacing w:before="0" w:beforeAutospacing="0" w:after="0" w:afterAutospacing="0"/>
                    <w:rPr>
                      <w:b/>
                      <w:bCs/>
                      <w:color w:val="000000" w:themeColor="text1"/>
                      <w:sz w:val="20"/>
                      <w:szCs w:val="20"/>
                    </w:rPr>
                  </w:pPr>
                  <w:r w:rsidRPr="00E64EF1">
                    <w:rPr>
                      <w:b/>
                      <w:bCs/>
                      <w:color w:val="000000" w:themeColor="text1"/>
                      <w:sz w:val="20"/>
                      <w:szCs w:val="20"/>
                    </w:rPr>
                    <w:t>District</w:t>
                  </w:r>
                  <w:r w:rsidR="00FB380A" w:rsidRPr="00E64EF1">
                    <w:rPr>
                      <w:b/>
                      <w:bCs/>
                      <w:color w:val="000000" w:themeColor="text1"/>
                      <w:sz w:val="20"/>
                      <w:szCs w:val="20"/>
                    </w:rPr>
                    <w:t xml:space="preserve"> </w:t>
                  </w:r>
                  <w:r w:rsidRPr="00E64EF1">
                    <w:rPr>
                      <w:b/>
                      <w:bCs/>
                      <w:color w:val="000000" w:themeColor="text1"/>
                      <w:sz w:val="20"/>
                      <w:szCs w:val="20"/>
                    </w:rPr>
                    <w:t>General Hospital Jalana</w:t>
                  </w:r>
                  <w:r w:rsidR="00FB380A" w:rsidRPr="00E64EF1">
                    <w:rPr>
                      <w:b/>
                      <w:bCs/>
                      <w:color w:val="000000" w:themeColor="text1"/>
                      <w:sz w:val="20"/>
                      <w:szCs w:val="20"/>
                    </w:rPr>
                    <w:t>, MS, India</w:t>
                  </w:r>
                </w:p>
              </w:tc>
              <w:tc>
                <w:tcPr>
                  <w:tcW w:w="1530" w:type="dxa"/>
                </w:tcPr>
                <w:p w:rsidR="00414818" w:rsidRPr="00E64EF1" w:rsidRDefault="00414818" w:rsidP="00CB6896">
                  <w:pPr>
                    <w:framePr w:hSpace="180" w:wrap="around" w:vAnchor="text" w:hAnchor="margin" w:x="-234" w:y="328"/>
                    <w:tabs>
                      <w:tab w:val="left" w:pos="6735"/>
                    </w:tabs>
                    <w:rPr>
                      <w:rFonts w:ascii="Times New Roman" w:hAnsi="Times New Roman" w:cs="Times New Roman"/>
                      <w:color w:val="000000" w:themeColor="text1"/>
                      <w:sz w:val="20"/>
                      <w:szCs w:val="20"/>
                    </w:rPr>
                  </w:pPr>
                </w:p>
                <w:p w:rsidR="00414818" w:rsidRPr="00E64EF1" w:rsidRDefault="00414818" w:rsidP="00CB6896">
                  <w:pPr>
                    <w:framePr w:hSpace="180" w:wrap="around" w:vAnchor="text" w:hAnchor="margin" w:x="-234" w:y="328"/>
                    <w:tabs>
                      <w:tab w:val="left" w:pos="6735"/>
                    </w:tabs>
                    <w:rPr>
                      <w:rFonts w:ascii="Times New Roman" w:hAnsi="Times New Roman" w:cs="Times New Roman"/>
                      <w:color w:val="000000" w:themeColor="text1"/>
                      <w:sz w:val="20"/>
                      <w:szCs w:val="20"/>
                    </w:rPr>
                  </w:pPr>
                </w:p>
                <w:p w:rsidR="00414818" w:rsidRPr="00E64EF1" w:rsidRDefault="00414818" w:rsidP="00CB6896">
                  <w:pPr>
                    <w:framePr w:hSpace="180" w:wrap="around" w:vAnchor="text" w:hAnchor="margin" w:x="-234" w:y="328"/>
                    <w:tabs>
                      <w:tab w:val="left" w:pos="6735"/>
                    </w:tabs>
                    <w:rPr>
                      <w:rFonts w:ascii="Times New Roman" w:hAnsi="Times New Roman" w:cs="Times New Roman"/>
                      <w:color w:val="000000" w:themeColor="text1"/>
                      <w:sz w:val="20"/>
                      <w:szCs w:val="20"/>
                    </w:rPr>
                  </w:pPr>
                </w:p>
                <w:p w:rsidR="00414818" w:rsidRPr="00E64EF1" w:rsidRDefault="00414818" w:rsidP="00CB6896">
                  <w:pPr>
                    <w:framePr w:hSpace="180" w:wrap="around" w:vAnchor="text" w:hAnchor="margin" w:x="-234" w:y="328"/>
                    <w:tabs>
                      <w:tab w:val="left" w:pos="6735"/>
                    </w:tabs>
                    <w:rPr>
                      <w:rFonts w:ascii="Times New Roman" w:hAnsi="Times New Roman" w:cs="Times New Roman"/>
                      <w:color w:val="000000" w:themeColor="text1"/>
                      <w:sz w:val="20"/>
                      <w:szCs w:val="20"/>
                    </w:rPr>
                  </w:pPr>
                </w:p>
                <w:p w:rsidR="00414818" w:rsidRPr="00E64EF1" w:rsidRDefault="00414818" w:rsidP="00CB6896">
                  <w:pPr>
                    <w:framePr w:hSpace="180" w:wrap="around" w:vAnchor="text" w:hAnchor="margin" w:x="-234" w:y="328"/>
                    <w:tabs>
                      <w:tab w:val="left" w:pos="6735"/>
                    </w:tabs>
                    <w:rPr>
                      <w:rFonts w:ascii="Times New Roman" w:hAnsi="Times New Roman" w:cs="Times New Roman"/>
                      <w:color w:val="000000" w:themeColor="text1"/>
                      <w:sz w:val="20"/>
                      <w:szCs w:val="20"/>
                    </w:rPr>
                  </w:pPr>
                </w:p>
                <w:p w:rsidR="00414818" w:rsidRPr="00E64EF1" w:rsidRDefault="00414818" w:rsidP="00CB6896">
                  <w:pPr>
                    <w:framePr w:hSpace="180" w:wrap="around" w:vAnchor="text" w:hAnchor="margin" w:x="-234" w:y="328"/>
                    <w:tabs>
                      <w:tab w:val="left" w:pos="6735"/>
                    </w:tabs>
                    <w:rPr>
                      <w:rFonts w:ascii="Times New Roman" w:hAnsi="Times New Roman" w:cs="Times New Roman"/>
                      <w:color w:val="000000" w:themeColor="text1"/>
                      <w:sz w:val="20"/>
                      <w:szCs w:val="20"/>
                    </w:rPr>
                  </w:pPr>
                </w:p>
                <w:p w:rsidR="00414818" w:rsidRPr="00E64EF1" w:rsidRDefault="00414818" w:rsidP="00CB6896">
                  <w:pPr>
                    <w:framePr w:hSpace="180" w:wrap="around" w:vAnchor="text" w:hAnchor="margin" w:x="-234" w:y="328"/>
                    <w:tabs>
                      <w:tab w:val="left" w:pos="6735"/>
                    </w:tabs>
                    <w:rPr>
                      <w:rFonts w:ascii="Times New Roman" w:hAnsi="Times New Roman" w:cs="Times New Roman"/>
                      <w:color w:val="000000" w:themeColor="text1"/>
                      <w:sz w:val="20"/>
                      <w:szCs w:val="20"/>
                    </w:rPr>
                  </w:pPr>
                </w:p>
                <w:p w:rsidR="00414818" w:rsidRPr="00E64EF1" w:rsidRDefault="00414818" w:rsidP="00CB6896">
                  <w:pPr>
                    <w:framePr w:hSpace="180" w:wrap="around" w:vAnchor="text" w:hAnchor="margin" w:x="-234" w:y="328"/>
                    <w:tabs>
                      <w:tab w:val="left" w:pos="6735"/>
                    </w:tabs>
                    <w:rPr>
                      <w:rFonts w:ascii="Times New Roman" w:hAnsi="Times New Roman" w:cs="Times New Roman"/>
                      <w:color w:val="000000" w:themeColor="text1"/>
                      <w:sz w:val="20"/>
                      <w:szCs w:val="20"/>
                    </w:rPr>
                  </w:pPr>
                </w:p>
                <w:p w:rsidR="00414818" w:rsidRPr="00E64EF1" w:rsidRDefault="00414818" w:rsidP="00CB6896">
                  <w:pPr>
                    <w:framePr w:hSpace="180" w:wrap="around" w:vAnchor="text" w:hAnchor="margin" w:x="-234" w:y="328"/>
                    <w:tabs>
                      <w:tab w:val="left" w:pos="6735"/>
                    </w:tabs>
                    <w:rPr>
                      <w:rFonts w:ascii="Times New Roman" w:hAnsi="Times New Roman" w:cs="Times New Roman"/>
                      <w:color w:val="000000" w:themeColor="text1"/>
                      <w:sz w:val="20"/>
                      <w:szCs w:val="20"/>
                    </w:rPr>
                  </w:pPr>
                </w:p>
                <w:p w:rsidR="00414818" w:rsidRPr="00E64EF1" w:rsidRDefault="00414818" w:rsidP="00CB6896">
                  <w:pPr>
                    <w:framePr w:hSpace="180" w:wrap="around" w:vAnchor="text" w:hAnchor="margin" w:x="-234" w:y="328"/>
                    <w:tabs>
                      <w:tab w:val="left" w:pos="6735"/>
                    </w:tabs>
                    <w:rPr>
                      <w:rFonts w:ascii="Times New Roman" w:hAnsi="Times New Roman" w:cs="Times New Roman"/>
                      <w:color w:val="000000" w:themeColor="text1"/>
                      <w:sz w:val="20"/>
                      <w:szCs w:val="20"/>
                    </w:rPr>
                  </w:pPr>
                </w:p>
                <w:p w:rsidR="00414818" w:rsidRPr="00E64EF1" w:rsidRDefault="00414818" w:rsidP="00CB6896">
                  <w:pPr>
                    <w:framePr w:hSpace="180" w:wrap="around" w:vAnchor="text" w:hAnchor="margin" w:x="-234" w:y="328"/>
                    <w:tabs>
                      <w:tab w:val="left" w:pos="6735"/>
                    </w:tabs>
                    <w:rPr>
                      <w:rFonts w:ascii="Times New Roman" w:hAnsi="Times New Roman" w:cs="Times New Roman"/>
                      <w:color w:val="000000" w:themeColor="text1"/>
                      <w:sz w:val="20"/>
                      <w:szCs w:val="20"/>
                    </w:rPr>
                  </w:pPr>
                </w:p>
                <w:p w:rsidR="00414818" w:rsidRPr="00E64EF1" w:rsidRDefault="00414818" w:rsidP="00CB6896">
                  <w:pPr>
                    <w:framePr w:hSpace="180" w:wrap="around" w:vAnchor="text" w:hAnchor="margin" w:x="-234" w:y="328"/>
                    <w:tabs>
                      <w:tab w:val="left" w:pos="6735"/>
                    </w:tabs>
                    <w:rPr>
                      <w:rFonts w:ascii="Times New Roman" w:hAnsi="Times New Roman" w:cs="Times New Roman"/>
                      <w:color w:val="000000" w:themeColor="text1"/>
                      <w:sz w:val="20"/>
                      <w:szCs w:val="20"/>
                    </w:rPr>
                  </w:pPr>
                </w:p>
                <w:p w:rsidR="00414818" w:rsidRPr="00E64EF1" w:rsidRDefault="00414818" w:rsidP="00CB6896">
                  <w:pPr>
                    <w:framePr w:hSpace="180" w:wrap="around" w:vAnchor="text" w:hAnchor="margin" w:x="-234" w:y="328"/>
                    <w:tabs>
                      <w:tab w:val="left" w:pos="6735"/>
                    </w:tabs>
                    <w:rPr>
                      <w:rFonts w:ascii="Times New Roman" w:hAnsi="Times New Roman" w:cs="Times New Roman"/>
                      <w:color w:val="000000" w:themeColor="text1"/>
                      <w:sz w:val="20"/>
                      <w:szCs w:val="20"/>
                    </w:rPr>
                  </w:pPr>
                </w:p>
                <w:p w:rsidR="00414818" w:rsidRPr="00E64EF1" w:rsidRDefault="00414818" w:rsidP="00CB6896">
                  <w:pPr>
                    <w:framePr w:hSpace="180" w:wrap="around" w:vAnchor="text" w:hAnchor="margin" w:x="-234" w:y="328"/>
                    <w:tabs>
                      <w:tab w:val="left" w:pos="6735"/>
                    </w:tabs>
                    <w:rPr>
                      <w:rFonts w:ascii="Times New Roman" w:hAnsi="Times New Roman" w:cs="Times New Roman"/>
                      <w:color w:val="000000" w:themeColor="text1"/>
                      <w:sz w:val="20"/>
                      <w:szCs w:val="20"/>
                    </w:rPr>
                  </w:pPr>
                  <w:r w:rsidRPr="00E64EF1">
                    <w:rPr>
                      <w:rFonts w:ascii="Times New Roman" w:hAnsi="Times New Roman" w:cs="Times New Roman"/>
                      <w:color w:val="000000" w:themeColor="text1"/>
                      <w:sz w:val="20"/>
                      <w:szCs w:val="20"/>
                    </w:rPr>
                    <w:t>6</w:t>
                  </w:r>
                  <w:r w:rsidRPr="00E64EF1">
                    <w:rPr>
                      <w:rFonts w:ascii="Times New Roman" w:hAnsi="Times New Roman" w:cs="Times New Roman"/>
                      <w:color w:val="000000" w:themeColor="text1"/>
                      <w:sz w:val="20"/>
                      <w:szCs w:val="20"/>
                      <w:vertAlign w:val="superscript"/>
                    </w:rPr>
                    <w:t>th</w:t>
                  </w:r>
                  <w:r w:rsidRPr="00E64EF1">
                    <w:rPr>
                      <w:rFonts w:ascii="Times New Roman" w:hAnsi="Times New Roman" w:cs="Times New Roman"/>
                      <w:color w:val="000000" w:themeColor="text1"/>
                      <w:sz w:val="20"/>
                      <w:szCs w:val="20"/>
                    </w:rPr>
                    <w:t xml:space="preserve"> December 2016 – 3 June 2016</w:t>
                  </w:r>
                </w:p>
                <w:p w:rsidR="00414818" w:rsidRPr="00E64EF1" w:rsidRDefault="00414818" w:rsidP="00CB6896">
                  <w:pPr>
                    <w:pStyle w:val="cb-split"/>
                    <w:framePr w:hSpace="180" w:wrap="around" w:vAnchor="text" w:hAnchor="margin" w:x="-234" w:y="328"/>
                    <w:spacing w:before="0" w:beforeAutospacing="0" w:after="0" w:afterAutospacing="0"/>
                    <w:rPr>
                      <w:rFonts w:eastAsiaTheme="minorHAnsi"/>
                      <w:color w:val="000000" w:themeColor="text1"/>
                      <w:sz w:val="20"/>
                      <w:szCs w:val="20"/>
                    </w:rPr>
                  </w:pPr>
                </w:p>
                <w:p w:rsidR="00414818" w:rsidRPr="00E64EF1" w:rsidRDefault="00414818" w:rsidP="00CB6896">
                  <w:pPr>
                    <w:pStyle w:val="cb-split"/>
                    <w:framePr w:hSpace="180" w:wrap="around" w:vAnchor="text" w:hAnchor="margin" w:x="-234" w:y="328"/>
                    <w:spacing w:before="0" w:beforeAutospacing="0" w:after="0" w:afterAutospacing="0"/>
                    <w:jc w:val="center"/>
                    <w:rPr>
                      <w:color w:val="000000" w:themeColor="text1"/>
                      <w:sz w:val="20"/>
                      <w:szCs w:val="20"/>
                    </w:rPr>
                  </w:pPr>
                  <w:r w:rsidRPr="00E64EF1">
                    <w:rPr>
                      <w:color w:val="000000" w:themeColor="text1"/>
                      <w:sz w:val="20"/>
                      <w:szCs w:val="20"/>
                    </w:rPr>
                    <w:t>[1 Year 6 Months]</w:t>
                  </w:r>
                </w:p>
                <w:p w:rsidR="00FB380A" w:rsidRPr="00E64EF1" w:rsidRDefault="00FB380A" w:rsidP="00CB6896">
                  <w:pPr>
                    <w:pStyle w:val="cb-split"/>
                    <w:framePr w:hSpace="180" w:wrap="around" w:vAnchor="text" w:hAnchor="margin" w:x="-234" w:y="328"/>
                    <w:spacing w:before="0" w:beforeAutospacing="0" w:after="0" w:afterAutospacing="0"/>
                    <w:jc w:val="center"/>
                    <w:rPr>
                      <w:color w:val="000000" w:themeColor="text1"/>
                      <w:sz w:val="20"/>
                      <w:szCs w:val="20"/>
                    </w:rPr>
                  </w:pPr>
                </w:p>
                <w:p w:rsidR="00FB380A" w:rsidRPr="00E64EF1" w:rsidRDefault="00FB380A" w:rsidP="00CB6896">
                  <w:pPr>
                    <w:pStyle w:val="cb-split"/>
                    <w:framePr w:hSpace="180" w:wrap="around" w:vAnchor="text" w:hAnchor="margin" w:x="-234" w:y="328"/>
                    <w:spacing w:before="0" w:beforeAutospacing="0" w:after="0" w:afterAutospacing="0"/>
                    <w:jc w:val="center"/>
                    <w:rPr>
                      <w:color w:val="000000" w:themeColor="text1"/>
                      <w:sz w:val="20"/>
                      <w:szCs w:val="20"/>
                    </w:rPr>
                  </w:pPr>
                </w:p>
                <w:p w:rsidR="00FB380A" w:rsidRPr="00E64EF1" w:rsidRDefault="00FB380A" w:rsidP="00CB6896">
                  <w:pPr>
                    <w:pStyle w:val="cb-split"/>
                    <w:framePr w:hSpace="180" w:wrap="around" w:vAnchor="text" w:hAnchor="margin" w:x="-234" w:y="328"/>
                    <w:spacing w:before="0" w:beforeAutospacing="0" w:after="0" w:afterAutospacing="0"/>
                    <w:jc w:val="center"/>
                    <w:rPr>
                      <w:color w:val="000000" w:themeColor="text1"/>
                      <w:sz w:val="20"/>
                      <w:szCs w:val="20"/>
                    </w:rPr>
                  </w:pPr>
                </w:p>
                <w:p w:rsidR="00FB380A" w:rsidRPr="00E64EF1" w:rsidRDefault="00FB380A" w:rsidP="00CB6896">
                  <w:pPr>
                    <w:pStyle w:val="cb-split"/>
                    <w:framePr w:hSpace="180" w:wrap="around" w:vAnchor="text" w:hAnchor="margin" w:x="-234" w:y="328"/>
                    <w:spacing w:before="0" w:beforeAutospacing="0" w:after="0" w:afterAutospacing="0"/>
                    <w:jc w:val="center"/>
                    <w:rPr>
                      <w:color w:val="000000" w:themeColor="text1"/>
                      <w:sz w:val="20"/>
                      <w:szCs w:val="20"/>
                    </w:rPr>
                  </w:pPr>
                </w:p>
                <w:p w:rsidR="00FB380A" w:rsidRPr="00E64EF1" w:rsidRDefault="00FB380A" w:rsidP="00CB6896">
                  <w:pPr>
                    <w:pStyle w:val="cb-split"/>
                    <w:framePr w:hSpace="180" w:wrap="around" w:vAnchor="text" w:hAnchor="margin" w:x="-234" w:y="328"/>
                    <w:spacing w:before="0" w:beforeAutospacing="0" w:after="0" w:afterAutospacing="0"/>
                    <w:jc w:val="center"/>
                    <w:rPr>
                      <w:color w:val="000000" w:themeColor="text1"/>
                      <w:sz w:val="20"/>
                      <w:szCs w:val="20"/>
                    </w:rPr>
                  </w:pPr>
                </w:p>
                <w:p w:rsidR="00FB380A" w:rsidRPr="00E64EF1" w:rsidRDefault="00FB380A" w:rsidP="00CB6896">
                  <w:pPr>
                    <w:pStyle w:val="cb-split"/>
                    <w:framePr w:hSpace="180" w:wrap="around" w:vAnchor="text" w:hAnchor="margin" w:x="-234" w:y="328"/>
                    <w:spacing w:before="0" w:beforeAutospacing="0" w:after="0" w:afterAutospacing="0"/>
                    <w:jc w:val="center"/>
                    <w:rPr>
                      <w:color w:val="000000" w:themeColor="text1"/>
                      <w:sz w:val="20"/>
                      <w:szCs w:val="20"/>
                    </w:rPr>
                  </w:pPr>
                </w:p>
                <w:p w:rsidR="00FB380A" w:rsidRPr="00E64EF1" w:rsidRDefault="00FB380A" w:rsidP="00CB6896">
                  <w:pPr>
                    <w:pStyle w:val="cb-split"/>
                    <w:framePr w:hSpace="180" w:wrap="around" w:vAnchor="text" w:hAnchor="margin" w:x="-234" w:y="328"/>
                    <w:spacing w:before="0" w:beforeAutospacing="0" w:after="0" w:afterAutospacing="0"/>
                    <w:jc w:val="center"/>
                    <w:rPr>
                      <w:color w:val="000000" w:themeColor="text1"/>
                      <w:sz w:val="20"/>
                      <w:szCs w:val="20"/>
                    </w:rPr>
                  </w:pPr>
                </w:p>
                <w:p w:rsidR="00FB380A" w:rsidRPr="00E64EF1" w:rsidRDefault="00FB380A" w:rsidP="00CB6896">
                  <w:pPr>
                    <w:pStyle w:val="cb-split"/>
                    <w:framePr w:hSpace="180" w:wrap="around" w:vAnchor="text" w:hAnchor="margin" w:x="-234" w:y="328"/>
                    <w:spacing w:before="0" w:beforeAutospacing="0" w:after="0" w:afterAutospacing="0"/>
                    <w:jc w:val="center"/>
                    <w:rPr>
                      <w:color w:val="000000" w:themeColor="text1"/>
                      <w:sz w:val="20"/>
                      <w:szCs w:val="20"/>
                    </w:rPr>
                  </w:pPr>
                </w:p>
                <w:p w:rsidR="00FB380A" w:rsidRPr="00E64EF1" w:rsidRDefault="00FB380A" w:rsidP="00CB6896">
                  <w:pPr>
                    <w:pStyle w:val="cb-split"/>
                    <w:framePr w:hSpace="180" w:wrap="around" w:vAnchor="text" w:hAnchor="margin" w:x="-234" w:y="328"/>
                    <w:spacing w:before="0" w:beforeAutospacing="0" w:after="0" w:afterAutospacing="0"/>
                    <w:jc w:val="center"/>
                    <w:rPr>
                      <w:color w:val="000000" w:themeColor="text1"/>
                      <w:sz w:val="20"/>
                      <w:szCs w:val="20"/>
                    </w:rPr>
                  </w:pPr>
                </w:p>
                <w:p w:rsidR="00FB380A" w:rsidRPr="00E64EF1" w:rsidRDefault="00FB380A" w:rsidP="00CB6896">
                  <w:pPr>
                    <w:pStyle w:val="cb-split"/>
                    <w:framePr w:hSpace="180" w:wrap="around" w:vAnchor="text" w:hAnchor="margin" w:x="-234" w:y="328"/>
                    <w:spacing w:before="0" w:beforeAutospacing="0" w:after="0" w:afterAutospacing="0"/>
                    <w:jc w:val="center"/>
                    <w:rPr>
                      <w:color w:val="000000" w:themeColor="text1"/>
                      <w:sz w:val="20"/>
                      <w:szCs w:val="20"/>
                    </w:rPr>
                  </w:pPr>
                </w:p>
                <w:p w:rsidR="00FB380A" w:rsidRPr="00E64EF1" w:rsidRDefault="00FB380A" w:rsidP="00CB6896">
                  <w:pPr>
                    <w:pStyle w:val="cb-split"/>
                    <w:framePr w:hSpace="180" w:wrap="around" w:vAnchor="text" w:hAnchor="margin" w:x="-234" w:y="328"/>
                    <w:spacing w:before="0" w:beforeAutospacing="0" w:after="0" w:afterAutospacing="0"/>
                    <w:jc w:val="center"/>
                    <w:rPr>
                      <w:color w:val="000000" w:themeColor="text1"/>
                      <w:sz w:val="20"/>
                      <w:szCs w:val="20"/>
                    </w:rPr>
                  </w:pPr>
                </w:p>
                <w:p w:rsidR="00FB380A" w:rsidRPr="00E64EF1" w:rsidRDefault="00FB380A" w:rsidP="00CB6896">
                  <w:pPr>
                    <w:pStyle w:val="cb-split"/>
                    <w:framePr w:hSpace="180" w:wrap="around" w:vAnchor="text" w:hAnchor="margin" w:x="-234" w:y="328"/>
                    <w:spacing w:before="0" w:beforeAutospacing="0" w:after="0" w:afterAutospacing="0"/>
                    <w:jc w:val="center"/>
                    <w:rPr>
                      <w:color w:val="000000" w:themeColor="text1"/>
                      <w:sz w:val="20"/>
                      <w:szCs w:val="20"/>
                    </w:rPr>
                  </w:pPr>
                </w:p>
                <w:p w:rsidR="00FB380A" w:rsidRPr="00E64EF1" w:rsidRDefault="00FB380A" w:rsidP="00CB6896">
                  <w:pPr>
                    <w:pStyle w:val="cb-split"/>
                    <w:framePr w:hSpace="180" w:wrap="around" w:vAnchor="text" w:hAnchor="margin" w:x="-234" w:y="328"/>
                    <w:spacing w:before="0" w:beforeAutospacing="0" w:after="0" w:afterAutospacing="0"/>
                    <w:jc w:val="center"/>
                    <w:rPr>
                      <w:color w:val="000000" w:themeColor="text1"/>
                      <w:sz w:val="20"/>
                      <w:szCs w:val="20"/>
                    </w:rPr>
                  </w:pPr>
                </w:p>
                <w:p w:rsidR="00FB380A" w:rsidRPr="00E64EF1" w:rsidRDefault="00FB380A" w:rsidP="00CB6896">
                  <w:pPr>
                    <w:pStyle w:val="cb-split"/>
                    <w:framePr w:hSpace="180" w:wrap="around" w:vAnchor="text" w:hAnchor="margin" w:x="-234" w:y="328"/>
                    <w:spacing w:before="0" w:beforeAutospacing="0" w:after="0" w:afterAutospacing="0"/>
                    <w:jc w:val="center"/>
                    <w:rPr>
                      <w:color w:val="000000" w:themeColor="text1"/>
                      <w:sz w:val="20"/>
                      <w:szCs w:val="20"/>
                    </w:rPr>
                  </w:pPr>
                </w:p>
                <w:p w:rsidR="00FB380A" w:rsidRPr="00E64EF1" w:rsidRDefault="00FB380A" w:rsidP="00CB6896">
                  <w:pPr>
                    <w:pStyle w:val="cb-split"/>
                    <w:framePr w:hSpace="180" w:wrap="around" w:vAnchor="text" w:hAnchor="margin" w:x="-234" w:y="328"/>
                    <w:spacing w:before="0" w:beforeAutospacing="0" w:after="0" w:afterAutospacing="0"/>
                    <w:jc w:val="center"/>
                    <w:rPr>
                      <w:color w:val="000000" w:themeColor="text1"/>
                      <w:sz w:val="20"/>
                      <w:szCs w:val="20"/>
                    </w:rPr>
                  </w:pPr>
                </w:p>
                <w:p w:rsidR="00FB380A" w:rsidRPr="00E64EF1" w:rsidRDefault="00FB380A" w:rsidP="00CB6896">
                  <w:pPr>
                    <w:pStyle w:val="cb-split"/>
                    <w:framePr w:hSpace="180" w:wrap="around" w:vAnchor="text" w:hAnchor="margin" w:x="-234" w:y="328"/>
                    <w:spacing w:before="0" w:beforeAutospacing="0" w:after="0" w:afterAutospacing="0"/>
                    <w:jc w:val="center"/>
                    <w:rPr>
                      <w:color w:val="000000" w:themeColor="text1"/>
                      <w:sz w:val="20"/>
                      <w:szCs w:val="20"/>
                    </w:rPr>
                  </w:pPr>
                </w:p>
                <w:p w:rsidR="00FB380A" w:rsidRPr="00E64EF1" w:rsidRDefault="00FB380A" w:rsidP="00CB6896">
                  <w:pPr>
                    <w:pStyle w:val="cb-split"/>
                    <w:framePr w:hSpace="180" w:wrap="around" w:vAnchor="text" w:hAnchor="margin" w:x="-234" w:y="328"/>
                    <w:spacing w:before="0" w:beforeAutospacing="0" w:after="0" w:afterAutospacing="0"/>
                    <w:jc w:val="center"/>
                    <w:rPr>
                      <w:color w:val="000000" w:themeColor="text1"/>
                      <w:sz w:val="20"/>
                      <w:szCs w:val="20"/>
                    </w:rPr>
                  </w:pPr>
                </w:p>
                <w:p w:rsidR="00FB380A" w:rsidRPr="00E64EF1" w:rsidRDefault="00FB380A" w:rsidP="00CB6896">
                  <w:pPr>
                    <w:pStyle w:val="cb-split"/>
                    <w:framePr w:hSpace="180" w:wrap="around" w:vAnchor="text" w:hAnchor="margin" w:x="-234" w:y="328"/>
                    <w:spacing w:before="0" w:beforeAutospacing="0" w:after="0" w:afterAutospacing="0"/>
                    <w:jc w:val="center"/>
                    <w:rPr>
                      <w:color w:val="000000" w:themeColor="text1"/>
                      <w:sz w:val="20"/>
                      <w:szCs w:val="20"/>
                    </w:rPr>
                  </w:pPr>
                </w:p>
                <w:p w:rsidR="00FB380A" w:rsidRPr="00E64EF1" w:rsidRDefault="00FB380A" w:rsidP="00CB6896">
                  <w:pPr>
                    <w:pStyle w:val="cb-split"/>
                    <w:framePr w:hSpace="180" w:wrap="around" w:vAnchor="text" w:hAnchor="margin" w:x="-234" w:y="328"/>
                    <w:spacing w:before="0" w:beforeAutospacing="0" w:after="0" w:afterAutospacing="0"/>
                    <w:jc w:val="center"/>
                    <w:rPr>
                      <w:color w:val="000000" w:themeColor="text1"/>
                      <w:sz w:val="20"/>
                      <w:szCs w:val="20"/>
                    </w:rPr>
                  </w:pPr>
                </w:p>
                <w:p w:rsidR="00FB380A" w:rsidRPr="00E64EF1" w:rsidRDefault="00FB380A" w:rsidP="00CB6896">
                  <w:pPr>
                    <w:pStyle w:val="cb-split"/>
                    <w:framePr w:hSpace="180" w:wrap="around" w:vAnchor="text" w:hAnchor="margin" w:x="-234" w:y="328"/>
                    <w:spacing w:before="0" w:beforeAutospacing="0" w:after="0" w:afterAutospacing="0"/>
                    <w:jc w:val="center"/>
                    <w:rPr>
                      <w:color w:val="000000" w:themeColor="text1"/>
                      <w:sz w:val="20"/>
                      <w:szCs w:val="20"/>
                    </w:rPr>
                  </w:pPr>
                </w:p>
                <w:p w:rsidR="00FB380A" w:rsidRPr="00E64EF1" w:rsidRDefault="00FB380A" w:rsidP="00CB6896">
                  <w:pPr>
                    <w:pStyle w:val="cb-split"/>
                    <w:framePr w:hSpace="180" w:wrap="around" w:vAnchor="text" w:hAnchor="margin" w:x="-234" w:y="328"/>
                    <w:spacing w:before="0" w:beforeAutospacing="0" w:after="0" w:afterAutospacing="0"/>
                    <w:jc w:val="center"/>
                    <w:rPr>
                      <w:color w:val="000000" w:themeColor="text1"/>
                      <w:sz w:val="20"/>
                      <w:szCs w:val="20"/>
                    </w:rPr>
                  </w:pPr>
                </w:p>
                <w:p w:rsidR="00FB380A" w:rsidRPr="00E64EF1" w:rsidRDefault="00FB380A" w:rsidP="00CB6896">
                  <w:pPr>
                    <w:pStyle w:val="cb-split"/>
                    <w:framePr w:hSpace="180" w:wrap="around" w:vAnchor="text" w:hAnchor="margin" w:x="-234" w:y="328"/>
                    <w:spacing w:before="0" w:beforeAutospacing="0" w:after="0" w:afterAutospacing="0"/>
                    <w:jc w:val="center"/>
                    <w:rPr>
                      <w:color w:val="000000" w:themeColor="text1"/>
                      <w:sz w:val="20"/>
                      <w:szCs w:val="20"/>
                    </w:rPr>
                  </w:pPr>
                </w:p>
                <w:p w:rsidR="00FB380A" w:rsidRPr="00E64EF1" w:rsidRDefault="00FB380A" w:rsidP="00CB6896">
                  <w:pPr>
                    <w:framePr w:hSpace="180" w:wrap="around" w:vAnchor="text" w:hAnchor="margin" w:x="-234" w:y="328"/>
                    <w:tabs>
                      <w:tab w:val="left" w:pos="6735"/>
                    </w:tabs>
                    <w:rPr>
                      <w:rFonts w:ascii="Times New Roman" w:hAnsi="Times New Roman" w:cs="Times New Roman"/>
                      <w:color w:val="000000" w:themeColor="text1"/>
                      <w:sz w:val="20"/>
                      <w:szCs w:val="20"/>
                    </w:rPr>
                  </w:pPr>
                </w:p>
                <w:p w:rsidR="00FB380A" w:rsidRPr="00E64EF1" w:rsidRDefault="00FB380A" w:rsidP="00CB6896">
                  <w:pPr>
                    <w:framePr w:hSpace="180" w:wrap="around" w:vAnchor="text" w:hAnchor="margin" w:x="-234" w:y="328"/>
                    <w:tabs>
                      <w:tab w:val="left" w:pos="6735"/>
                    </w:tabs>
                    <w:rPr>
                      <w:rFonts w:ascii="Times New Roman" w:hAnsi="Times New Roman" w:cs="Times New Roman"/>
                      <w:color w:val="000000" w:themeColor="text1"/>
                      <w:sz w:val="20"/>
                      <w:szCs w:val="20"/>
                    </w:rPr>
                  </w:pPr>
                </w:p>
                <w:p w:rsidR="00FB380A" w:rsidRPr="00E64EF1" w:rsidRDefault="00FB380A" w:rsidP="00CB6896">
                  <w:pPr>
                    <w:framePr w:hSpace="180" w:wrap="around" w:vAnchor="text" w:hAnchor="margin" w:x="-234" w:y="328"/>
                    <w:tabs>
                      <w:tab w:val="left" w:pos="6735"/>
                    </w:tabs>
                    <w:rPr>
                      <w:rFonts w:ascii="Times New Roman" w:hAnsi="Times New Roman" w:cs="Times New Roman"/>
                      <w:color w:val="000000" w:themeColor="text1"/>
                      <w:sz w:val="20"/>
                      <w:szCs w:val="20"/>
                    </w:rPr>
                  </w:pPr>
                </w:p>
                <w:p w:rsidR="00FB380A" w:rsidRPr="00E64EF1" w:rsidRDefault="00FB380A" w:rsidP="00CB6896">
                  <w:pPr>
                    <w:framePr w:hSpace="180" w:wrap="around" w:vAnchor="text" w:hAnchor="margin" w:x="-234" w:y="328"/>
                    <w:tabs>
                      <w:tab w:val="left" w:pos="6735"/>
                    </w:tabs>
                    <w:rPr>
                      <w:rFonts w:ascii="Times New Roman" w:hAnsi="Times New Roman" w:cs="Times New Roman"/>
                      <w:color w:val="000000" w:themeColor="text1"/>
                      <w:sz w:val="20"/>
                      <w:szCs w:val="20"/>
                    </w:rPr>
                  </w:pPr>
                </w:p>
                <w:p w:rsidR="00FB380A" w:rsidRPr="00E64EF1" w:rsidRDefault="00FB380A" w:rsidP="00CB6896">
                  <w:pPr>
                    <w:framePr w:hSpace="180" w:wrap="around" w:vAnchor="text" w:hAnchor="margin" w:x="-234" w:y="328"/>
                    <w:tabs>
                      <w:tab w:val="left" w:pos="6735"/>
                    </w:tabs>
                    <w:rPr>
                      <w:rFonts w:ascii="Times New Roman" w:hAnsi="Times New Roman" w:cs="Times New Roman"/>
                      <w:color w:val="000000" w:themeColor="text1"/>
                      <w:sz w:val="20"/>
                      <w:szCs w:val="20"/>
                    </w:rPr>
                  </w:pPr>
                </w:p>
                <w:p w:rsidR="00FB380A" w:rsidRPr="00E64EF1" w:rsidRDefault="00FB380A" w:rsidP="00CB6896">
                  <w:pPr>
                    <w:framePr w:hSpace="180" w:wrap="around" w:vAnchor="text" w:hAnchor="margin" w:x="-234" w:y="328"/>
                    <w:tabs>
                      <w:tab w:val="left" w:pos="6735"/>
                    </w:tabs>
                    <w:rPr>
                      <w:rFonts w:ascii="Times New Roman" w:hAnsi="Times New Roman" w:cs="Times New Roman"/>
                      <w:color w:val="000000" w:themeColor="text1"/>
                      <w:sz w:val="20"/>
                      <w:szCs w:val="20"/>
                    </w:rPr>
                  </w:pPr>
                </w:p>
                <w:p w:rsidR="00FB380A" w:rsidRPr="00E64EF1" w:rsidRDefault="00FB380A" w:rsidP="00CB6896">
                  <w:pPr>
                    <w:framePr w:hSpace="180" w:wrap="around" w:vAnchor="text" w:hAnchor="margin" w:x="-234" w:y="328"/>
                    <w:tabs>
                      <w:tab w:val="left" w:pos="6735"/>
                    </w:tabs>
                    <w:rPr>
                      <w:rFonts w:ascii="Times New Roman" w:hAnsi="Times New Roman" w:cs="Times New Roman"/>
                      <w:color w:val="000000" w:themeColor="text1"/>
                      <w:sz w:val="20"/>
                      <w:szCs w:val="20"/>
                    </w:rPr>
                  </w:pPr>
                </w:p>
                <w:p w:rsidR="00FB380A" w:rsidRPr="00E64EF1" w:rsidRDefault="00FB380A" w:rsidP="00CB6896">
                  <w:pPr>
                    <w:framePr w:hSpace="180" w:wrap="around" w:vAnchor="text" w:hAnchor="margin" w:x="-234" w:y="328"/>
                    <w:tabs>
                      <w:tab w:val="left" w:pos="6735"/>
                    </w:tabs>
                    <w:rPr>
                      <w:rFonts w:ascii="Times New Roman" w:hAnsi="Times New Roman" w:cs="Times New Roman"/>
                      <w:color w:val="000000" w:themeColor="text1"/>
                      <w:sz w:val="20"/>
                      <w:szCs w:val="20"/>
                    </w:rPr>
                  </w:pPr>
                </w:p>
                <w:p w:rsidR="00FB380A" w:rsidRPr="00E64EF1" w:rsidRDefault="00FB380A" w:rsidP="00CB6896">
                  <w:pPr>
                    <w:framePr w:hSpace="180" w:wrap="around" w:vAnchor="text" w:hAnchor="margin" w:x="-234" w:y="328"/>
                    <w:tabs>
                      <w:tab w:val="left" w:pos="6735"/>
                    </w:tabs>
                    <w:rPr>
                      <w:rFonts w:ascii="Times New Roman" w:hAnsi="Times New Roman" w:cs="Times New Roman"/>
                      <w:color w:val="000000" w:themeColor="text1"/>
                      <w:sz w:val="20"/>
                      <w:szCs w:val="20"/>
                    </w:rPr>
                  </w:pPr>
                </w:p>
                <w:p w:rsidR="00FB380A" w:rsidRPr="00E64EF1" w:rsidRDefault="00FB380A" w:rsidP="00CB6896">
                  <w:pPr>
                    <w:framePr w:hSpace="180" w:wrap="around" w:vAnchor="text" w:hAnchor="margin" w:x="-234" w:y="328"/>
                    <w:tabs>
                      <w:tab w:val="left" w:pos="6735"/>
                    </w:tabs>
                    <w:rPr>
                      <w:rFonts w:ascii="Times New Roman" w:hAnsi="Times New Roman" w:cs="Times New Roman"/>
                      <w:color w:val="000000" w:themeColor="text1"/>
                      <w:sz w:val="20"/>
                      <w:szCs w:val="20"/>
                    </w:rPr>
                  </w:pPr>
                </w:p>
                <w:p w:rsidR="00FB380A" w:rsidRPr="00E64EF1" w:rsidRDefault="00FB380A" w:rsidP="00CB6896">
                  <w:pPr>
                    <w:framePr w:hSpace="180" w:wrap="around" w:vAnchor="text" w:hAnchor="margin" w:x="-234" w:y="328"/>
                    <w:tabs>
                      <w:tab w:val="left" w:pos="6735"/>
                    </w:tabs>
                    <w:rPr>
                      <w:rFonts w:ascii="Times New Roman" w:hAnsi="Times New Roman" w:cs="Times New Roman"/>
                      <w:color w:val="000000" w:themeColor="text1"/>
                      <w:sz w:val="20"/>
                      <w:szCs w:val="20"/>
                    </w:rPr>
                  </w:pPr>
                </w:p>
                <w:p w:rsidR="00FB380A" w:rsidRDefault="00FB380A" w:rsidP="00CB6896">
                  <w:pPr>
                    <w:framePr w:hSpace="180" w:wrap="around" w:vAnchor="text" w:hAnchor="margin" w:x="-234" w:y="328"/>
                    <w:tabs>
                      <w:tab w:val="left" w:pos="6735"/>
                    </w:tabs>
                    <w:rPr>
                      <w:rFonts w:ascii="Times New Roman" w:hAnsi="Times New Roman" w:cs="Times New Roman"/>
                      <w:color w:val="000000" w:themeColor="text1"/>
                      <w:sz w:val="20"/>
                      <w:szCs w:val="20"/>
                    </w:rPr>
                  </w:pPr>
                </w:p>
                <w:p w:rsidR="00E02C97" w:rsidRDefault="00E02C97" w:rsidP="00CB6896">
                  <w:pPr>
                    <w:framePr w:hSpace="180" w:wrap="around" w:vAnchor="text" w:hAnchor="margin" w:x="-234" w:y="328"/>
                    <w:tabs>
                      <w:tab w:val="left" w:pos="6735"/>
                    </w:tabs>
                    <w:rPr>
                      <w:rFonts w:ascii="Times New Roman" w:hAnsi="Times New Roman" w:cs="Times New Roman"/>
                      <w:color w:val="000000" w:themeColor="text1"/>
                      <w:sz w:val="20"/>
                      <w:szCs w:val="20"/>
                    </w:rPr>
                  </w:pPr>
                </w:p>
                <w:p w:rsidR="00E02C97" w:rsidRDefault="00E02C97" w:rsidP="00CB6896">
                  <w:pPr>
                    <w:framePr w:hSpace="180" w:wrap="around" w:vAnchor="text" w:hAnchor="margin" w:x="-234" w:y="328"/>
                    <w:tabs>
                      <w:tab w:val="left" w:pos="6735"/>
                    </w:tabs>
                    <w:rPr>
                      <w:rFonts w:ascii="Times New Roman" w:hAnsi="Times New Roman" w:cs="Times New Roman"/>
                      <w:color w:val="000000" w:themeColor="text1"/>
                      <w:sz w:val="20"/>
                      <w:szCs w:val="20"/>
                    </w:rPr>
                  </w:pPr>
                </w:p>
                <w:p w:rsidR="00E02C97" w:rsidRPr="00E64EF1" w:rsidRDefault="00E02C97" w:rsidP="00CB6896">
                  <w:pPr>
                    <w:framePr w:hSpace="180" w:wrap="around" w:vAnchor="text" w:hAnchor="margin" w:x="-234" w:y="328"/>
                    <w:tabs>
                      <w:tab w:val="left" w:pos="6735"/>
                    </w:tabs>
                    <w:rPr>
                      <w:rFonts w:ascii="Times New Roman" w:hAnsi="Times New Roman" w:cs="Times New Roman"/>
                      <w:color w:val="000000" w:themeColor="text1"/>
                      <w:sz w:val="20"/>
                      <w:szCs w:val="20"/>
                    </w:rPr>
                  </w:pPr>
                </w:p>
                <w:p w:rsidR="00FB380A" w:rsidRPr="00E64EF1" w:rsidRDefault="00FB380A" w:rsidP="00CB6896">
                  <w:pPr>
                    <w:framePr w:hSpace="180" w:wrap="around" w:vAnchor="text" w:hAnchor="margin" w:x="-234" w:y="328"/>
                    <w:tabs>
                      <w:tab w:val="left" w:pos="6735"/>
                    </w:tabs>
                    <w:rPr>
                      <w:rFonts w:ascii="Times New Roman" w:hAnsi="Times New Roman" w:cs="Times New Roman"/>
                      <w:color w:val="000000" w:themeColor="text1"/>
                      <w:sz w:val="20"/>
                      <w:szCs w:val="20"/>
                    </w:rPr>
                  </w:pPr>
                </w:p>
                <w:p w:rsidR="00FB380A" w:rsidRPr="00E64EF1" w:rsidRDefault="00FB380A" w:rsidP="00CB6896">
                  <w:pPr>
                    <w:framePr w:hSpace="180" w:wrap="around" w:vAnchor="text" w:hAnchor="margin" w:x="-234" w:y="328"/>
                    <w:tabs>
                      <w:tab w:val="left" w:pos="6735"/>
                    </w:tabs>
                    <w:rPr>
                      <w:rFonts w:ascii="Times New Roman" w:hAnsi="Times New Roman" w:cs="Times New Roman"/>
                      <w:color w:val="000000" w:themeColor="text1"/>
                      <w:sz w:val="20"/>
                      <w:szCs w:val="20"/>
                    </w:rPr>
                  </w:pPr>
                </w:p>
                <w:p w:rsidR="00FB380A" w:rsidRPr="00E64EF1" w:rsidRDefault="00FB380A" w:rsidP="00CB6896">
                  <w:pPr>
                    <w:framePr w:hSpace="180" w:wrap="around" w:vAnchor="text" w:hAnchor="margin" w:x="-234" w:y="328"/>
                    <w:tabs>
                      <w:tab w:val="left" w:pos="6735"/>
                    </w:tabs>
                    <w:rPr>
                      <w:rFonts w:ascii="Times New Roman" w:hAnsi="Times New Roman" w:cs="Times New Roman"/>
                      <w:color w:val="000000" w:themeColor="text1"/>
                      <w:sz w:val="20"/>
                      <w:szCs w:val="20"/>
                    </w:rPr>
                  </w:pPr>
                  <w:r w:rsidRPr="00E64EF1">
                    <w:rPr>
                      <w:rFonts w:ascii="Times New Roman" w:hAnsi="Times New Roman" w:cs="Times New Roman"/>
                      <w:color w:val="000000" w:themeColor="text1"/>
                      <w:sz w:val="20"/>
                      <w:szCs w:val="20"/>
                    </w:rPr>
                    <w:t>6</w:t>
                  </w:r>
                  <w:r w:rsidRPr="00E64EF1">
                    <w:rPr>
                      <w:rFonts w:ascii="Times New Roman" w:hAnsi="Times New Roman" w:cs="Times New Roman"/>
                      <w:color w:val="000000" w:themeColor="text1"/>
                      <w:sz w:val="20"/>
                      <w:szCs w:val="20"/>
                      <w:vertAlign w:val="superscript"/>
                    </w:rPr>
                    <w:t>th</w:t>
                  </w:r>
                  <w:r w:rsidRPr="00E64EF1">
                    <w:rPr>
                      <w:rFonts w:ascii="Times New Roman" w:hAnsi="Times New Roman" w:cs="Times New Roman"/>
                      <w:color w:val="000000" w:themeColor="text1"/>
                      <w:sz w:val="20"/>
                      <w:szCs w:val="20"/>
                    </w:rPr>
                    <w:t xml:space="preserve"> June 2014 – 3 December 2014</w:t>
                  </w:r>
                </w:p>
                <w:p w:rsidR="00FB380A" w:rsidRPr="00E64EF1" w:rsidRDefault="00FB380A" w:rsidP="00CB6896">
                  <w:pPr>
                    <w:pStyle w:val="cb-split"/>
                    <w:framePr w:hSpace="180" w:wrap="around" w:vAnchor="text" w:hAnchor="margin" w:x="-234" w:y="328"/>
                    <w:spacing w:before="0" w:beforeAutospacing="0" w:after="0" w:afterAutospacing="0"/>
                    <w:rPr>
                      <w:rFonts w:eastAsiaTheme="minorHAnsi"/>
                      <w:color w:val="000000" w:themeColor="text1"/>
                      <w:sz w:val="20"/>
                      <w:szCs w:val="20"/>
                    </w:rPr>
                  </w:pPr>
                </w:p>
                <w:p w:rsidR="00FB380A" w:rsidRPr="00E64EF1" w:rsidRDefault="00FB380A" w:rsidP="00CB6896">
                  <w:pPr>
                    <w:pStyle w:val="cb-split"/>
                    <w:framePr w:hSpace="180" w:wrap="around" w:vAnchor="text" w:hAnchor="margin" w:x="-234" w:y="328"/>
                    <w:spacing w:before="0" w:beforeAutospacing="0" w:after="0" w:afterAutospacing="0"/>
                    <w:jc w:val="center"/>
                    <w:rPr>
                      <w:b/>
                      <w:color w:val="000000" w:themeColor="text1"/>
                      <w:sz w:val="20"/>
                      <w:szCs w:val="20"/>
                    </w:rPr>
                  </w:pPr>
                  <w:r w:rsidRPr="00E64EF1">
                    <w:rPr>
                      <w:color w:val="000000" w:themeColor="text1"/>
                      <w:sz w:val="20"/>
                      <w:szCs w:val="20"/>
                    </w:rPr>
                    <w:t>[6 Months]</w:t>
                  </w:r>
                </w:p>
              </w:tc>
              <w:tc>
                <w:tcPr>
                  <w:tcW w:w="3870" w:type="dxa"/>
                </w:tcPr>
                <w:p w:rsidR="00414818" w:rsidRPr="00E64EF1" w:rsidRDefault="00414818" w:rsidP="00CB6896">
                  <w:pPr>
                    <w:framePr w:hSpace="180" w:wrap="around" w:vAnchor="text" w:hAnchor="margin" w:x="-234" w:y="328"/>
                    <w:tabs>
                      <w:tab w:val="left" w:pos="6735"/>
                    </w:tabs>
                    <w:rPr>
                      <w:rFonts w:ascii="Times New Roman" w:hAnsi="Times New Roman" w:cs="Times New Roman"/>
                      <w:b/>
                      <w:i/>
                      <w:color w:val="000000" w:themeColor="text1"/>
                      <w:sz w:val="20"/>
                      <w:szCs w:val="20"/>
                    </w:rPr>
                  </w:pPr>
                  <w:r w:rsidRPr="00E64EF1">
                    <w:rPr>
                      <w:rFonts w:ascii="Times New Roman" w:hAnsi="Times New Roman" w:cs="Times New Roman"/>
                      <w:b/>
                      <w:i/>
                      <w:color w:val="000000" w:themeColor="text1"/>
                      <w:sz w:val="20"/>
                      <w:szCs w:val="20"/>
                    </w:rPr>
                    <w:t>Key Responsibilities</w:t>
                  </w:r>
                </w:p>
                <w:p w:rsidR="00414818" w:rsidRPr="00E64EF1" w:rsidRDefault="00414818" w:rsidP="00CB6896">
                  <w:pPr>
                    <w:framePr w:hSpace="180" w:wrap="around" w:vAnchor="text" w:hAnchor="margin" w:x="-234" w:y="328"/>
                    <w:tabs>
                      <w:tab w:val="left" w:pos="6735"/>
                    </w:tabs>
                    <w:rPr>
                      <w:rFonts w:ascii="Times New Roman" w:eastAsia="Times New Roman" w:hAnsi="Times New Roman" w:cs="Times New Roman"/>
                      <w:color w:val="000000" w:themeColor="text1"/>
                      <w:sz w:val="20"/>
                      <w:szCs w:val="20"/>
                    </w:rPr>
                  </w:pPr>
                  <w:r w:rsidRPr="00E64EF1">
                    <w:rPr>
                      <w:rFonts w:ascii="Times New Roman" w:hAnsi="Times New Roman" w:cs="Times New Roman"/>
                      <w:b/>
                      <w:color w:val="000000" w:themeColor="text1"/>
                      <w:sz w:val="20"/>
                      <w:szCs w:val="20"/>
                    </w:rPr>
                    <w:t>Psycho-educational Assessments:</w:t>
                  </w:r>
                  <w:r w:rsidRPr="00E64EF1">
                    <w:rPr>
                      <w:rFonts w:ascii="Times New Roman" w:hAnsi="Times New Roman" w:cs="Times New Roman"/>
                      <w:color w:val="000000" w:themeColor="text1"/>
                      <w:sz w:val="20"/>
                      <w:szCs w:val="20"/>
                    </w:rPr>
                    <w:t xml:space="preserve"> Assessment of mentally ill patients Assessments for Learning Disabilities [GLD &amp; SLD], Cognition, Developmental Delays, Autism Spectrum, ADHD/ADD, Intellectual Disability, </w:t>
                  </w:r>
                  <w:r w:rsidRPr="00E64EF1">
                    <w:rPr>
                      <w:rFonts w:ascii="Times New Roman" w:eastAsia="Times New Roman" w:hAnsi="Times New Roman" w:cs="Times New Roman"/>
                      <w:color w:val="000000" w:themeColor="text1"/>
                      <w:sz w:val="20"/>
                      <w:szCs w:val="20"/>
                    </w:rPr>
                    <w:t>Epileptic Disorder, Childhood Depression and Anxiety, Selective Mutism, Speech &amp; Language Disorder and Conduct Disorder etc.</w:t>
                  </w:r>
                </w:p>
                <w:p w:rsidR="00414818" w:rsidRPr="00E64EF1" w:rsidRDefault="00414818" w:rsidP="00CB6896">
                  <w:pPr>
                    <w:framePr w:hSpace="180" w:wrap="around" w:vAnchor="text" w:hAnchor="margin" w:x="-234" w:y="328"/>
                    <w:tabs>
                      <w:tab w:val="left" w:pos="6735"/>
                    </w:tabs>
                    <w:rPr>
                      <w:rFonts w:ascii="Times New Roman" w:eastAsia="Times New Roman" w:hAnsi="Times New Roman" w:cs="Times New Roman"/>
                      <w:color w:val="000000" w:themeColor="text1"/>
                      <w:sz w:val="20"/>
                      <w:szCs w:val="20"/>
                    </w:rPr>
                  </w:pPr>
                  <w:r w:rsidRPr="00E64EF1">
                    <w:rPr>
                      <w:rFonts w:ascii="Times New Roman" w:eastAsia="Times New Roman" w:hAnsi="Times New Roman" w:cs="Times New Roman"/>
                      <w:b/>
                      <w:color w:val="000000" w:themeColor="text1"/>
                      <w:sz w:val="20"/>
                      <w:szCs w:val="20"/>
                    </w:rPr>
                    <w:t>Psycho-educational Intervention:</w:t>
                  </w:r>
                  <w:r w:rsidRPr="00E64EF1">
                    <w:rPr>
                      <w:rFonts w:ascii="Times New Roman" w:eastAsia="Times New Roman" w:hAnsi="Times New Roman" w:cs="Times New Roman"/>
                      <w:color w:val="000000" w:themeColor="text1"/>
                      <w:sz w:val="20"/>
                      <w:szCs w:val="20"/>
                    </w:rPr>
                    <w:t xml:space="preserve"> Individualized Learning Plans [ILPs], Individualized Educational Plans[IEPs], Personalized Learning Plans [PLPs], Advanced Learning Plans [ALPs], Applied Behavior Analysis [ABA], Behavior Modification Plan [BMP], Cognitive Training [CT], Cognitive Behavior Therapy [CBT], Stress Inoculation Training [SIT], Student Counseling Program [SCP], Parental Guidance &amp; Counseling [PGC], Curriculum Adaptations &amp; Modifications [AMs], Classroom Accommodations [CAs] and Differentiated Teaching Instructions [DTIs]. </w:t>
                  </w:r>
                </w:p>
                <w:p w:rsidR="00414818" w:rsidRPr="00E64EF1" w:rsidRDefault="00414818" w:rsidP="00CB6896">
                  <w:pPr>
                    <w:framePr w:hSpace="180" w:wrap="around" w:vAnchor="text" w:hAnchor="margin" w:x="-234" w:y="328"/>
                    <w:tabs>
                      <w:tab w:val="left" w:pos="6735"/>
                    </w:tabs>
                    <w:rPr>
                      <w:rFonts w:ascii="Times New Roman" w:eastAsia="Times New Roman" w:hAnsi="Times New Roman" w:cs="Times New Roman"/>
                      <w:color w:val="000000" w:themeColor="text1"/>
                      <w:sz w:val="20"/>
                      <w:szCs w:val="20"/>
                    </w:rPr>
                  </w:pPr>
                  <w:r w:rsidRPr="00E64EF1">
                    <w:rPr>
                      <w:rFonts w:ascii="Times New Roman" w:eastAsia="Times New Roman" w:hAnsi="Times New Roman" w:cs="Times New Roman"/>
                      <w:b/>
                      <w:color w:val="000000" w:themeColor="text1"/>
                      <w:sz w:val="20"/>
                      <w:szCs w:val="20"/>
                    </w:rPr>
                    <w:t>Training:</w:t>
                  </w:r>
                  <w:r w:rsidRPr="00E64EF1">
                    <w:rPr>
                      <w:rFonts w:ascii="Times New Roman" w:eastAsia="Times New Roman" w:hAnsi="Times New Roman" w:cs="Times New Roman"/>
                      <w:color w:val="000000" w:themeColor="text1"/>
                      <w:sz w:val="20"/>
                      <w:szCs w:val="20"/>
                    </w:rPr>
                    <w:t xml:space="preserve"> Job role also includes teacher training in the field of Special Educational Needs and Disabilities [SEND] in school. Medical officer and Para-medical staff training about Mental Health and Psychological Issues.</w:t>
                  </w:r>
                </w:p>
                <w:p w:rsidR="00414818" w:rsidRPr="00E64EF1" w:rsidRDefault="00414818" w:rsidP="00CB6896">
                  <w:pPr>
                    <w:framePr w:hSpace="180" w:wrap="around" w:vAnchor="text" w:hAnchor="margin" w:x="-234" w:y="328"/>
                    <w:tabs>
                      <w:tab w:val="left" w:pos="6735"/>
                    </w:tabs>
                    <w:rPr>
                      <w:rFonts w:ascii="Times New Roman" w:eastAsia="Times New Roman" w:hAnsi="Times New Roman" w:cs="Times New Roman"/>
                      <w:color w:val="000000" w:themeColor="text1"/>
                      <w:sz w:val="20"/>
                      <w:szCs w:val="20"/>
                    </w:rPr>
                  </w:pPr>
                  <w:r w:rsidRPr="00E64EF1">
                    <w:rPr>
                      <w:rFonts w:ascii="Times New Roman" w:eastAsia="Times New Roman" w:hAnsi="Times New Roman" w:cs="Times New Roman"/>
                      <w:color w:val="000000" w:themeColor="text1"/>
                      <w:sz w:val="20"/>
                      <w:szCs w:val="20"/>
                    </w:rPr>
                    <w:t xml:space="preserve">Arranging Awareness camps in the Rural Areas. </w:t>
                  </w:r>
                </w:p>
                <w:p w:rsidR="00414818" w:rsidRPr="00E64EF1" w:rsidRDefault="00414818" w:rsidP="00CB6896">
                  <w:pPr>
                    <w:pStyle w:val="cb-split"/>
                    <w:framePr w:hSpace="180" w:wrap="around" w:vAnchor="text" w:hAnchor="margin" w:x="-234" w:y="328"/>
                    <w:spacing w:before="0" w:beforeAutospacing="0" w:after="0" w:afterAutospacing="0"/>
                    <w:rPr>
                      <w:color w:val="000000" w:themeColor="text1"/>
                      <w:sz w:val="20"/>
                      <w:szCs w:val="20"/>
                    </w:rPr>
                  </w:pPr>
                  <w:r w:rsidRPr="00E64EF1">
                    <w:rPr>
                      <w:b/>
                      <w:color w:val="000000" w:themeColor="text1"/>
                      <w:sz w:val="20"/>
                      <w:szCs w:val="20"/>
                    </w:rPr>
                    <w:t>Career Counseling:</w:t>
                  </w:r>
                  <w:r w:rsidRPr="00E64EF1">
                    <w:rPr>
                      <w:color w:val="000000" w:themeColor="text1"/>
                      <w:sz w:val="20"/>
                      <w:szCs w:val="20"/>
                    </w:rPr>
                    <w:t xml:space="preserve"> CC for Secondary &amp; Senior Secondary students for Professional Courses</w:t>
                  </w:r>
                </w:p>
                <w:p w:rsidR="00FB380A" w:rsidRPr="00E64EF1" w:rsidRDefault="00FB380A" w:rsidP="00CB6896">
                  <w:pPr>
                    <w:framePr w:hSpace="180" w:wrap="around" w:vAnchor="text" w:hAnchor="margin" w:x="-234" w:y="328"/>
                    <w:tabs>
                      <w:tab w:val="left" w:pos="6735"/>
                    </w:tabs>
                    <w:rPr>
                      <w:rFonts w:ascii="Times New Roman" w:hAnsi="Times New Roman" w:cs="Times New Roman"/>
                      <w:b/>
                      <w:i/>
                      <w:color w:val="000000" w:themeColor="text1"/>
                      <w:sz w:val="20"/>
                      <w:szCs w:val="20"/>
                    </w:rPr>
                  </w:pPr>
                  <w:r w:rsidRPr="00E64EF1">
                    <w:rPr>
                      <w:rFonts w:ascii="Times New Roman" w:hAnsi="Times New Roman" w:cs="Times New Roman"/>
                      <w:b/>
                      <w:i/>
                      <w:color w:val="000000" w:themeColor="text1"/>
                      <w:sz w:val="20"/>
                      <w:szCs w:val="20"/>
                    </w:rPr>
                    <w:t>Key Responsibilities</w:t>
                  </w:r>
                </w:p>
                <w:p w:rsidR="00FB380A" w:rsidRPr="00E64EF1" w:rsidRDefault="00FB380A" w:rsidP="00CB6896">
                  <w:pPr>
                    <w:framePr w:hSpace="180" w:wrap="around" w:vAnchor="text" w:hAnchor="margin" w:x="-234" w:y="328"/>
                    <w:tabs>
                      <w:tab w:val="left" w:pos="6735"/>
                    </w:tabs>
                    <w:rPr>
                      <w:rFonts w:ascii="Times New Roman" w:eastAsia="Times New Roman" w:hAnsi="Times New Roman" w:cs="Times New Roman"/>
                      <w:color w:val="000000" w:themeColor="text1"/>
                      <w:sz w:val="20"/>
                      <w:szCs w:val="20"/>
                    </w:rPr>
                  </w:pPr>
                  <w:r w:rsidRPr="00E64EF1">
                    <w:rPr>
                      <w:rFonts w:ascii="Times New Roman" w:hAnsi="Times New Roman" w:cs="Times New Roman"/>
                      <w:b/>
                      <w:color w:val="000000" w:themeColor="text1"/>
                      <w:sz w:val="20"/>
                      <w:szCs w:val="20"/>
                    </w:rPr>
                    <w:t>Psycho-educational Assessments:</w:t>
                  </w:r>
                  <w:r w:rsidRPr="00E64EF1">
                    <w:rPr>
                      <w:rFonts w:ascii="Times New Roman" w:hAnsi="Times New Roman" w:cs="Times New Roman"/>
                      <w:color w:val="000000" w:themeColor="text1"/>
                      <w:sz w:val="20"/>
                      <w:szCs w:val="20"/>
                    </w:rPr>
                    <w:t xml:space="preserve"> Assessment of mentally ill patients Assessments for Learning Disabilities [GLD &amp; SLD], Cognition, Developmental Delays, Autism Spectrum, ADHD/ADD, Intellectual Disability, </w:t>
                  </w:r>
                  <w:r w:rsidRPr="00E64EF1">
                    <w:rPr>
                      <w:rFonts w:ascii="Times New Roman" w:eastAsia="Times New Roman" w:hAnsi="Times New Roman" w:cs="Times New Roman"/>
                      <w:color w:val="000000" w:themeColor="text1"/>
                      <w:sz w:val="20"/>
                      <w:szCs w:val="20"/>
                    </w:rPr>
                    <w:t>Epileptic Disorder, Childhood Depression and Anxiety, Selective Mutism, Speech &amp; Language Disorder and Conduct Disorder etc.</w:t>
                  </w:r>
                </w:p>
                <w:p w:rsidR="00FB380A" w:rsidRPr="00E64EF1" w:rsidRDefault="00FB380A" w:rsidP="00CB6896">
                  <w:pPr>
                    <w:framePr w:hSpace="180" w:wrap="around" w:vAnchor="text" w:hAnchor="margin" w:x="-234" w:y="328"/>
                    <w:tabs>
                      <w:tab w:val="left" w:pos="6735"/>
                    </w:tabs>
                    <w:rPr>
                      <w:rFonts w:ascii="Times New Roman" w:eastAsia="Times New Roman" w:hAnsi="Times New Roman" w:cs="Times New Roman"/>
                      <w:color w:val="000000" w:themeColor="text1"/>
                      <w:sz w:val="20"/>
                      <w:szCs w:val="20"/>
                    </w:rPr>
                  </w:pPr>
                  <w:r w:rsidRPr="00E64EF1">
                    <w:rPr>
                      <w:rFonts w:ascii="Times New Roman" w:eastAsia="Times New Roman" w:hAnsi="Times New Roman" w:cs="Times New Roman"/>
                      <w:b/>
                      <w:color w:val="000000" w:themeColor="text1"/>
                      <w:sz w:val="20"/>
                      <w:szCs w:val="20"/>
                    </w:rPr>
                    <w:t>Psycho-educational Intervention:</w:t>
                  </w:r>
                  <w:r w:rsidRPr="00E64EF1">
                    <w:rPr>
                      <w:rFonts w:ascii="Times New Roman" w:eastAsia="Times New Roman" w:hAnsi="Times New Roman" w:cs="Times New Roman"/>
                      <w:color w:val="000000" w:themeColor="text1"/>
                      <w:sz w:val="20"/>
                      <w:szCs w:val="20"/>
                    </w:rPr>
                    <w:t xml:space="preserve"> Individualized Learning Plans [ILPs], Individualized Educational Plans[IEPs], Personalized Learning Plans [PLPs], Advanced Learning Plans [ALPs], Applied Behavior Analysis [ABA], Behavior Modification Plan [BMP], Cognitive Training [CT], Cognitive Behavior Therapy [CBT], Stress Inoculation Training [SIT], Student Counseling Program [SCP], Parental Guidance &amp; Counseling [PGC], Curriculum Adaptations &amp; Modifications [AMs], Classroom Accommodations [CAs] and Differentiated Teaching Instructions [DTIs]. </w:t>
                  </w:r>
                </w:p>
                <w:p w:rsidR="00FB380A" w:rsidRPr="00E64EF1" w:rsidRDefault="00FB380A" w:rsidP="00CB6896">
                  <w:pPr>
                    <w:framePr w:hSpace="180" w:wrap="around" w:vAnchor="text" w:hAnchor="margin" w:x="-234" w:y="328"/>
                    <w:tabs>
                      <w:tab w:val="left" w:pos="6735"/>
                    </w:tabs>
                    <w:rPr>
                      <w:rFonts w:ascii="Times New Roman" w:eastAsia="Times New Roman" w:hAnsi="Times New Roman" w:cs="Times New Roman"/>
                      <w:color w:val="000000" w:themeColor="text1"/>
                      <w:sz w:val="20"/>
                      <w:szCs w:val="20"/>
                    </w:rPr>
                  </w:pPr>
                  <w:r w:rsidRPr="00E64EF1">
                    <w:rPr>
                      <w:rFonts w:ascii="Times New Roman" w:eastAsia="Times New Roman" w:hAnsi="Times New Roman" w:cs="Times New Roman"/>
                      <w:b/>
                      <w:color w:val="000000" w:themeColor="text1"/>
                      <w:sz w:val="20"/>
                      <w:szCs w:val="20"/>
                    </w:rPr>
                    <w:t>Training:</w:t>
                  </w:r>
                  <w:r w:rsidRPr="00E64EF1">
                    <w:rPr>
                      <w:rFonts w:ascii="Times New Roman" w:eastAsia="Times New Roman" w:hAnsi="Times New Roman" w:cs="Times New Roman"/>
                      <w:color w:val="000000" w:themeColor="text1"/>
                      <w:sz w:val="20"/>
                      <w:szCs w:val="20"/>
                    </w:rPr>
                    <w:t xml:space="preserve"> Job role also includes teacher training in the field of Special Educational Needs and Disabilities [SEND] in school. Medical officer and Para-medical staff training about Mental Health and Psychological Issues.</w:t>
                  </w:r>
                </w:p>
                <w:p w:rsidR="00FB380A" w:rsidRPr="00E64EF1" w:rsidRDefault="00FB380A" w:rsidP="00CB6896">
                  <w:pPr>
                    <w:framePr w:hSpace="180" w:wrap="around" w:vAnchor="text" w:hAnchor="margin" w:x="-234" w:y="328"/>
                    <w:tabs>
                      <w:tab w:val="left" w:pos="6735"/>
                    </w:tabs>
                    <w:rPr>
                      <w:rFonts w:ascii="Times New Roman" w:eastAsia="Times New Roman" w:hAnsi="Times New Roman" w:cs="Times New Roman"/>
                      <w:color w:val="000000" w:themeColor="text1"/>
                      <w:sz w:val="20"/>
                      <w:szCs w:val="20"/>
                    </w:rPr>
                  </w:pPr>
                  <w:r w:rsidRPr="00E64EF1">
                    <w:rPr>
                      <w:rFonts w:ascii="Times New Roman" w:eastAsia="Times New Roman" w:hAnsi="Times New Roman" w:cs="Times New Roman"/>
                      <w:color w:val="000000" w:themeColor="text1"/>
                      <w:sz w:val="20"/>
                      <w:szCs w:val="20"/>
                    </w:rPr>
                    <w:t xml:space="preserve">Arranging Awareness camps in the Rural Areas. </w:t>
                  </w:r>
                </w:p>
                <w:p w:rsidR="00FB380A" w:rsidRPr="00E64EF1" w:rsidRDefault="00FB380A" w:rsidP="00CB6896">
                  <w:pPr>
                    <w:pStyle w:val="cb-split"/>
                    <w:framePr w:hSpace="180" w:wrap="around" w:vAnchor="text" w:hAnchor="margin" w:x="-234" w:y="328"/>
                    <w:spacing w:before="0" w:beforeAutospacing="0" w:after="0" w:afterAutospacing="0"/>
                    <w:rPr>
                      <w:color w:val="000000" w:themeColor="text1"/>
                      <w:sz w:val="20"/>
                      <w:szCs w:val="20"/>
                    </w:rPr>
                  </w:pPr>
                  <w:r w:rsidRPr="00E64EF1">
                    <w:rPr>
                      <w:b/>
                      <w:color w:val="000000" w:themeColor="text1"/>
                      <w:sz w:val="20"/>
                      <w:szCs w:val="20"/>
                    </w:rPr>
                    <w:t>Career Counseling:</w:t>
                  </w:r>
                  <w:r w:rsidRPr="00E64EF1">
                    <w:rPr>
                      <w:color w:val="000000" w:themeColor="text1"/>
                      <w:sz w:val="20"/>
                      <w:szCs w:val="20"/>
                    </w:rPr>
                    <w:t xml:space="preserve"> CC for Secondary &amp; Senior Secondary students for Professional Courses</w:t>
                  </w:r>
                </w:p>
              </w:tc>
            </w:tr>
            <w:tr w:rsidR="00193E89" w:rsidRPr="00E64EF1" w:rsidTr="00E64EF1">
              <w:tc>
                <w:tcPr>
                  <w:tcW w:w="704" w:type="dxa"/>
                </w:tcPr>
                <w:p w:rsidR="009569EA" w:rsidRPr="00E64EF1" w:rsidRDefault="009569EA" w:rsidP="00CB6896">
                  <w:pPr>
                    <w:pStyle w:val="cb-split"/>
                    <w:framePr w:hSpace="180" w:wrap="around" w:vAnchor="text" w:hAnchor="margin" w:x="-234" w:y="328"/>
                    <w:spacing w:before="0" w:beforeAutospacing="0" w:after="0" w:afterAutospacing="0"/>
                    <w:rPr>
                      <w:b/>
                      <w:color w:val="000000" w:themeColor="text1"/>
                      <w:sz w:val="20"/>
                      <w:szCs w:val="20"/>
                    </w:rPr>
                  </w:pPr>
                </w:p>
                <w:p w:rsidR="00CD7E8E" w:rsidRPr="00E64EF1" w:rsidRDefault="00CD7E8E" w:rsidP="00CB6896">
                  <w:pPr>
                    <w:pStyle w:val="cb-split"/>
                    <w:framePr w:hSpace="180" w:wrap="around" w:vAnchor="text" w:hAnchor="margin" w:x="-234" w:y="328"/>
                    <w:spacing w:before="0" w:beforeAutospacing="0" w:after="0" w:afterAutospacing="0"/>
                    <w:rPr>
                      <w:b/>
                      <w:color w:val="000000" w:themeColor="text1"/>
                      <w:sz w:val="20"/>
                      <w:szCs w:val="20"/>
                    </w:rPr>
                  </w:pPr>
                </w:p>
                <w:p w:rsidR="00CD7E8E" w:rsidRPr="00E64EF1" w:rsidRDefault="00CD7E8E" w:rsidP="00CB6896">
                  <w:pPr>
                    <w:pStyle w:val="cb-split"/>
                    <w:framePr w:hSpace="180" w:wrap="around" w:vAnchor="text" w:hAnchor="margin" w:x="-234" w:y="328"/>
                    <w:spacing w:before="0" w:beforeAutospacing="0" w:after="0" w:afterAutospacing="0"/>
                    <w:rPr>
                      <w:b/>
                      <w:color w:val="000000" w:themeColor="text1"/>
                      <w:sz w:val="20"/>
                      <w:szCs w:val="20"/>
                    </w:rPr>
                  </w:pPr>
                </w:p>
                <w:p w:rsidR="00CD7E8E" w:rsidRPr="00E64EF1" w:rsidRDefault="00CD7E8E" w:rsidP="00CB6896">
                  <w:pPr>
                    <w:pStyle w:val="cb-split"/>
                    <w:framePr w:hSpace="180" w:wrap="around" w:vAnchor="text" w:hAnchor="margin" w:x="-234" w:y="328"/>
                    <w:spacing w:before="0" w:beforeAutospacing="0" w:after="0" w:afterAutospacing="0"/>
                    <w:rPr>
                      <w:b/>
                      <w:color w:val="000000" w:themeColor="text1"/>
                      <w:sz w:val="20"/>
                      <w:szCs w:val="20"/>
                    </w:rPr>
                  </w:pPr>
                </w:p>
                <w:p w:rsidR="00E64EF1" w:rsidRDefault="00E64EF1" w:rsidP="00CB6896">
                  <w:pPr>
                    <w:pStyle w:val="cb-split"/>
                    <w:framePr w:hSpace="180" w:wrap="around" w:vAnchor="text" w:hAnchor="margin" w:x="-234" w:y="328"/>
                    <w:spacing w:before="0" w:beforeAutospacing="0" w:after="0" w:afterAutospacing="0"/>
                    <w:jc w:val="center"/>
                    <w:rPr>
                      <w:color w:val="000000" w:themeColor="text1"/>
                      <w:sz w:val="20"/>
                      <w:szCs w:val="20"/>
                    </w:rPr>
                  </w:pPr>
                </w:p>
                <w:p w:rsidR="00E64EF1" w:rsidRDefault="00E64EF1" w:rsidP="00CB6896">
                  <w:pPr>
                    <w:pStyle w:val="cb-split"/>
                    <w:framePr w:hSpace="180" w:wrap="around" w:vAnchor="text" w:hAnchor="margin" w:x="-234" w:y="328"/>
                    <w:spacing w:before="0" w:beforeAutospacing="0" w:after="0" w:afterAutospacing="0"/>
                    <w:jc w:val="center"/>
                    <w:rPr>
                      <w:color w:val="000000" w:themeColor="text1"/>
                      <w:sz w:val="20"/>
                      <w:szCs w:val="20"/>
                    </w:rPr>
                  </w:pPr>
                </w:p>
                <w:p w:rsidR="00CD7E8E" w:rsidRPr="00E64EF1" w:rsidRDefault="00CD7E8E" w:rsidP="00CB6896">
                  <w:pPr>
                    <w:pStyle w:val="cb-split"/>
                    <w:framePr w:hSpace="180" w:wrap="around" w:vAnchor="text" w:hAnchor="margin" w:x="-234" w:y="328"/>
                    <w:spacing w:before="0" w:beforeAutospacing="0" w:after="0" w:afterAutospacing="0"/>
                    <w:jc w:val="center"/>
                    <w:rPr>
                      <w:b/>
                      <w:color w:val="000000" w:themeColor="text1"/>
                      <w:sz w:val="20"/>
                      <w:szCs w:val="20"/>
                    </w:rPr>
                  </w:pPr>
                  <w:r w:rsidRPr="00E64EF1">
                    <w:rPr>
                      <w:color w:val="000000" w:themeColor="text1"/>
                      <w:sz w:val="20"/>
                      <w:szCs w:val="20"/>
                    </w:rPr>
                    <w:t>16.</w:t>
                  </w:r>
                </w:p>
              </w:tc>
              <w:tc>
                <w:tcPr>
                  <w:tcW w:w="2531" w:type="dxa"/>
                </w:tcPr>
                <w:p w:rsidR="00CD7E8E" w:rsidRPr="00E64EF1" w:rsidRDefault="00CD7E8E" w:rsidP="00CB6896">
                  <w:pPr>
                    <w:framePr w:hSpace="180" w:wrap="around" w:vAnchor="text" w:hAnchor="margin" w:x="-234" w:y="328"/>
                    <w:tabs>
                      <w:tab w:val="left" w:pos="6735"/>
                    </w:tabs>
                    <w:rPr>
                      <w:rFonts w:ascii="Times New Roman" w:hAnsi="Times New Roman" w:cs="Times New Roman"/>
                      <w:color w:val="000000" w:themeColor="text1"/>
                      <w:sz w:val="20"/>
                      <w:szCs w:val="20"/>
                    </w:rPr>
                  </w:pPr>
                </w:p>
                <w:p w:rsidR="00D3651C" w:rsidRPr="00E64EF1" w:rsidRDefault="00D3651C" w:rsidP="00CB6896">
                  <w:pPr>
                    <w:framePr w:hSpace="180" w:wrap="around" w:vAnchor="text" w:hAnchor="margin" w:x="-234" w:y="328"/>
                    <w:tabs>
                      <w:tab w:val="left" w:pos="6735"/>
                    </w:tabs>
                    <w:rPr>
                      <w:rFonts w:ascii="Times New Roman" w:hAnsi="Times New Roman" w:cs="Times New Roman"/>
                      <w:color w:val="000000" w:themeColor="text1"/>
                      <w:sz w:val="20"/>
                      <w:szCs w:val="20"/>
                    </w:rPr>
                  </w:pPr>
                </w:p>
                <w:p w:rsidR="00E64EF1" w:rsidRDefault="00E64EF1" w:rsidP="00CB6896">
                  <w:pPr>
                    <w:framePr w:hSpace="180" w:wrap="around" w:vAnchor="text" w:hAnchor="margin" w:x="-234" w:y="328"/>
                    <w:tabs>
                      <w:tab w:val="left" w:pos="6735"/>
                    </w:tabs>
                    <w:rPr>
                      <w:rFonts w:ascii="Times New Roman" w:hAnsi="Times New Roman" w:cs="Times New Roman"/>
                      <w:color w:val="000000" w:themeColor="text1"/>
                      <w:sz w:val="20"/>
                      <w:szCs w:val="20"/>
                    </w:rPr>
                  </w:pPr>
                </w:p>
                <w:p w:rsidR="00E64EF1" w:rsidRDefault="00E64EF1" w:rsidP="00CB6896">
                  <w:pPr>
                    <w:framePr w:hSpace="180" w:wrap="around" w:vAnchor="text" w:hAnchor="margin" w:x="-234" w:y="328"/>
                    <w:tabs>
                      <w:tab w:val="left" w:pos="6735"/>
                    </w:tabs>
                    <w:rPr>
                      <w:rFonts w:ascii="Times New Roman" w:hAnsi="Times New Roman" w:cs="Times New Roman"/>
                      <w:color w:val="000000" w:themeColor="text1"/>
                      <w:sz w:val="20"/>
                      <w:szCs w:val="20"/>
                    </w:rPr>
                  </w:pPr>
                </w:p>
                <w:p w:rsidR="00E64EF1" w:rsidRDefault="00E64EF1" w:rsidP="00CB6896">
                  <w:pPr>
                    <w:framePr w:hSpace="180" w:wrap="around" w:vAnchor="text" w:hAnchor="margin" w:x="-234" w:y="328"/>
                    <w:tabs>
                      <w:tab w:val="left" w:pos="6735"/>
                    </w:tabs>
                    <w:rPr>
                      <w:rFonts w:ascii="Times New Roman" w:hAnsi="Times New Roman" w:cs="Times New Roman"/>
                      <w:color w:val="000000" w:themeColor="text1"/>
                      <w:sz w:val="20"/>
                      <w:szCs w:val="20"/>
                    </w:rPr>
                  </w:pPr>
                </w:p>
                <w:p w:rsidR="00E64EF1" w:rsidRDefault="00E64EF1" w:rsidP="00CB6896">
                  <w:pPr>
                    <w:framePr w:hSpace="180" w:wrap="around" w:vAnchor="text" w:hAnchor="margin" w:x="-234" w:y="328"/>
                    <w:tabs>
                      <w:tab w:val="left" w:pos="6735"/>
                    </w:tabs>
                    <w:rPr>
                      <w:rFonts w:ascii="Times New Roman" w:hAnsi="Times New Roman" w:cs="Times New Roman"/>
                      <w:color w:val="000000" w:themeColor="text1"/>
                      <w:sz w:val="20"/>
                      <w:szCs w:val="20"/>
                    </w:rPr>
                  </w:pPr>
                </w:p>
                <w:p w:rsidR="00F31D89" w:rsidRPr="00E64EF1" w:rsidRDefault="00821E54" w:rsidP="00CB6896">
                  <w:pPr>
                    <w:framePr w:hSpace="180" w:wrap="around" w:vAnchor="text" w:hAnchor="margin" w:x="-234" w:y="328"/>
                    <w:tabs>
                      <w:tab w:val="left" w:pos="6735"/>
                    </w:tabs>
                    <w:rPr>
                      <w:rFonts w:ascii="Times New Roman" w:hAnsi="Times New Roman" w:cs="Times New Roman"/>
                      <w:color w:val="000000" w:themeColor="text1"/>
                      <w:sz w:val="20"/>
                      <w:szCs w:val="20"/>
                    </w:rPr>
                  </w:pPr>
                  <w:r w:rsidRPr="00E64EF1">
                    <w:rPr>
                      <w:rFonts w:ascii="Times New Roman" w:hAnsi="Times New Roman" w:cs="Times New Roman"/>
                      <w:color w:val="000000" w:themeColor="text1"/>
                      <w:sz w:val="20"/>
                      <w:szCs w:val="20"/>
                    </w:rPr>
                    <w:t>Technical</w:t>
                  </w:r>
                  <w:r w:rsidR="00F31D89" w:rsidRPr="00E64EF1">
                    <w:rPr>
                      <w:rFonts w:ascii="Times New Roman" w:hAnsi="Times New Roman" w:cs="Times New Roman"/>
                      <w:color w:val="000000" w:themeColor="text1"/>
                      <w:sz w:val="20"/>
                      <w:szCs w:val="20"/>
                    </w:rPr>
                    <w:t xml:space="preserve"> Director  </w:t>
                  </w:r>
                </w:p>
                <w:p w:rsidR="009569EA" w:rsidRPr="00E64EF1" w:rsidRDefault="00C55F93" w:rsidP="00CB6896">
                  <w:pPr>
                    <w:pStyle w:val="cb-split"/>
                    <w:framePr w:hSpace="180" w:wrap="around" w:vAnchor="text" w:hAnchor="margin" w:x="-234" w:y="328"/>
                    <w:spacing w:before="0" w:beforeAutospacing="0" w:after="0" w:afterAutospacing="0"/>
                    <w:rPr>
                      <w:b/>
                      <w:color w:val="000000" w:themeColor="text1"/>
                      <w:sz w:val="20"/>
                      <w:szCs w:val="20"/>
                    </w:rPr>
                  </w:pPr>
                  <w:r w:rsidRPr="00E64EF1">
                    <w:rPr>
                      <w:color w:val="000000" w:themeColor="text1"/>
                      <w:sz w:val="20"/>
                      <w:szCs w:val="20"/>
                    </w:rPr>
                    <w:t>[Part-time Job]</w:t>
                  </w:r>
                </w:p>
              </w:tc>
              <w:tc>
                <w:tcPr>
                  <w:tcW w:w="1620" w:type="dxa"/>
                </w:tcPr>
                <w:p w:rsidR="00CD7E8E" w:rsidRPr="00E64EF1" w:rsidRDefault="00CD7E8E" w:rsidP="00CB6896">
                  <w:pPr>
                    <w:pStyle w:val="cb-split"/>
                    <w:framePr w:hSpace="180" w:wrap="around" w:vAnchor="text" w:hAnchor="margin" w:x="-234" w:y="328"/>
                    <w:spacing w:before="0" w:beforeAutospacing="0" w:after="0" w:afterAutospacing="0"/>
                    <w:rPr>
                      <w:color w:val="000000" w:themeColor="text1"/>
                      <w:sz w:val="20"/>
                      <w:szCs w:val="20"/>
                    </w:rPr>
                  </w:pPr>
                </w:p>
                <w:p w:rsidR="00CD7E8E" w:rsidRPr="00E64EF1" w:rsidRDefault="00CD7E8E" w:rsidP="00CB6896">
                  <w:pPr>
                    <w:pStyle w:val="cb-split"/>
                    <w:framePr w:hSpace="180" w:wrap="around" w:vAnchor="text" w:hAnchor="margin" w:x="-234" w:y="328"/>
                    <w:spacing w:before="0" w:beforeAutospacing="0" w:after="0" w:afterAutospacing="0"/>
                    <w:rPr>
                      <w:color w:val="000000" w:themeColor="text1"/>
                      <w:sz w:val="20"/>
                      <w:szCs w:val="20"/>
                    </w:rPr>
                  </w:pPr>
                </w:p>
                <w:p w:rsidR="00E64EF1" w:rsidRDefault="00E64EF1" w:rsidP="00CB6896">
                  <w:pPr>
                    <w:pStyle w:val="cb-split"/>
                    <w:framePr w:hSpace="180" w:wrap="around" w:vAnchor="text" w:hAnchor="margin" w:x="-234" w:y="328"/>
                    <w:spacing w:before="0" w:beforeAutospacing="0" w:after="0" w:afterAutospacing="0"/>
                    <w:rPr>
                      <w:color w:val="000000" w:themeColor="text1"/>
                      <w:sz w:val="20"/>
                      <w:szCs w:val="20"/>
                    </w:rPr>
                  </w:pPr>
                </w:p>
                <w:p w:rsidR="00E64EF1" w:rsidRDefault="00E64EF1" w:rsidP="00CB6896">
                  <w:pPr>
                    <w:pStyle w:val="cb-split"/>
                    <w:framePr w:hSpace="180" w:wrap="around" w:vAnchor="text" w:hAnchor="margin" w:x="-234" w:y="328"/>
                    <w:spacing w:before="0" w:beforeAutospacing="0" w:after="0" w:afterAutospacing="0"/>
                    <w:rPr>
                      <w:color w:val="000000" w:themeColor="text1"/>
                      <w:sz w:val="20"/>
                      <w:szCs w:val="20"/>
                    </w:rPr>
                  </w:pPr>
                </w:p>
                <w:p w:rsidR="00E64EF1" w:rsidRDefault="00E64EF1" w:rsidP="00CB6896">
                  <w:pPr>
                    <w:pStyle w:val="cb-split"/>
                    <w:framePr w:hSpace="180" w:wrap="around" w:vAnchor="text" w:hAnchor="margin" w:x="-234" w:y="328"/>
                    <w:spacing w:before="0" w:beforeAutospacing="0" w:after="0" w:afterAutospacing="0"/>
                    <w:rPr>
                      <w:color w:val="000000" w:themeColor="text1"/>
                      <w:sz w:val="20"/>
                      <w:szCs w:val="20"/>
                    </w:rPr>
                  </w:pPr>
                </w:p>
                <w:p w:rsidR="009569EA" w:rsidRPr="00E64EF1" w:rsidRDefault="003005CA" w:rsidP="00CB6896">
                  <w:pPr>
                    <w:pStyle w:val="cb-split"/>
                    <w:framePr w:hSpace="180" w:wrap="around" w:vAnchor="text" w:hAnchor="margin" w:x="-234" w:y="328"/>
                    <w:spacing w:before="0" w:beforeAutospacing="0" w:after="0" w:afterAutospacing="0"/>
                    <w:rPr>
                      <w:color w:val="000000" w:themeColor="text1"/>
                      <w:sz w:val="20"/>
                      <w:szCs w:val="20"/>
                    </w:rPr>
                  </w:pPr>
                  <w:r w:rsidRPr="00E64EF1">
                    <w:rPr>
                      <w:color w:val="000000" w:themeColor="text1"/>
                      <w:sz w:val="20"/>
                      <w:szCs w:val="20"/>
                    </w:rPr>
                    <w:t xml:space="preserve">Indian Mental Health Services Pvt. Ltd. Pune </w:t>
                  </w:r>
                  <w:r w:rsidR="00C55F93" w:rsidRPr="00E64EF1">
                    <w:rPr>
                      <w:color w:val="000000" w:themeColor="text1"/>
                      <w:sz w:val="20"/>
                      <w:szCs w:val="20"/>
                    </w:rPr>
                    <w:t xml:space="preserve"> India</w:t>
                  </w:r>
                </w:p>
              </w:tc>
              <w:tc>
                <w:tcPr>
                  <w:tcW w:w="1530" w:type="dxa"/>
                </w:tcPr>
                <w:p w:rsidR="00C55F93" w:rsidRPr="00E64EF1" w:rsidRDefault="00C55F93" w:rsidP="00CB6896">
                  <w:pPr>
                    <w:pStyle w:val="cb-split"/>
                    <w:framePr w:hSpace="180" w:wrap="around" w:vAnchor="text" w:hAnchor="margin" w:x="-234" w:y="328"/>
                    <w:spacing w:before="0" w:beforeAutospacing="0" w:after="0" w:afterAutospacing="0"/>
                    <w:rPr>
                      <w:color w:val="000000" w:themeColor="text1"/>
                      <w:sz w:val="20"/>
                      <w:szCs w:val="20"/>
                      <w:shd w:val="clear" w:color="auto" w:fill="FFFFFF"/>
                    </w:rPr>
                  </w:pPr>
                </w:p>
                <w:p w:rsidR="00CD7E8E" w:rsidRPr="00E64EF1" w:rsidRDefault="00CD7E8E" w:rsidP="00CB6896">
                  <w:pPr>
                    <w:pStyle w:val="cb-split"/>
                    <w:framePr w:hSpace="180" w:wrap="around" w:vAnchor="text" w:hAnchor="margin" w:x="-234" w:y="328"/>
                    <w:spacing w:before="0" w:beforeAutospacing="0" w:after="0" w:afterAutospacing="0"/>
                    <w:rPr>
                      <w:color w:val="000000" w:themeColor="text1"/>
                      <w:sz w:val="20"/>
                      <w:szCs w:val="20"/>
                      <w:shd w:val="clear" w:color="auto" w:fill="FFFFFF"/>
                    </w:rPr>
                  </w:pPr>
                </w:p>
                <w:p w:rsidR="00E64EF1" w:rsidRDefault="00C55F93" w:rsidP="00CB6896">
                  <w:pPr>
                    <w:pStyle w:val="cb-split"/>
                    <w:framePr w:hSpace="180" w:wrap="around" w:vAnchor="text" w:hAnchor="margin" w:x="-234" w:y="328"/>
                    <w:spacing w:before="0" w:beforeAutospacing="0" w:after="0" w:afterAutospacing="0"/>
                    <w:rPr>
                      <w:rStyle w:val="apple-converted-space"/>
                      <w:color w:val="000000" w:themeColor="text1"/>
                      <w:sz w:val="20"/>
                      <w:szCs w:val="20"/>
                      <w:shd w:val="clear" w:color="auto" w:fill="FFFFFF"/>
                    </w:rPr>
                  </w:pPr>
                  <w:r w:rsidRPr="00E64EF1">
                    <w:rPr>
                      <w:rStyle w:val="apple-converted-space"/>
                      <w:color w:val="000000" w:themeColor="text1"/>
                      <w:sz w:val="20"/>
                      <w:szCs w:val="20"/>
                      <w:shd w:val="clear" w:color="auto" w:fill="FFFFFF"/>
                    </w:rPr>
                    <w:t> </w:t>
                  </w:r>
                </w:p>
                <w:p w:rsidR="00E64EF1" w:rsidRDefault="00E64EF1" w:rsidP="00CB6896">
                  <w:pPr>
                    <w:pStyle w:val="cb-split"/>
                    <w:framePr w:hSpace="180" w:wrap="around" w:vAnchor="text" w:hAnchor="margin" w:x="-234" w:y="328"/>
                    <w:spacing w:before="0" w:beforeAutospacing="0" w:after="0" w:afterAutospacing="0"/>
                    <w:rPr>
                      <w:rStyle w:val="apple-converted-space"/>
                      <w:color w:val="000000" w:themeColor="text1"/>
                      <w:sz w:val="20"/>
                      <w:szCs w:val="20"/>
                      <w:shd w:val="clear" w:color="auto" w:fill="FFFFFF"/>
                    </w:rPr>
                  </w:pPr>
                </w:p>
                <w:p w:rsidR="00E64EF1" w:rsidRDefault="00E64EF1" w:rsidP="00CB6896">
                  <w:pPr>
                    <w:pStyle w:val="cb-split"/>
                    <w:framePr w:hSpace="180" w:wrap="around" w:vAnchor="text" w:hAnchor="margin" w:x="-234" w:y="328"/>
                    <w:spacing w:before="0" w:beforeAutospacing="0" w:after="0" w:afterAutospacing="0"/>
                    <w:rPr>
                      <w:rStyle w:val="apple-converted-space"/>
                      <w:color w:val="000000" w:themeColor="text1"/>
                      <w:sz w:val="20"/>
                      <w:szCs w:val="20"/>
                      <w:shd w:val="clear" w:color="auto" w:fill="FFFFFF"/>
                    </w:rPr>
                  </w:pPr>
                </w:p>
                <w:p w:rsidR="009569EA" w:rsidRPr="00E64EF1" w:rsidRDefault="003005CA" w:rsidP="00CB6896">
                  <w:pPr>
                    <w:pStyle w:val="cb-split"/>
                    <w:framePr w:hSpace="180" w:wrap="around" w:vAnchor="text" w:hAnchor="margin" w:x="-234" w:y="328"/>
                    <w:spacing w:before="0" w:beforeAutospacing="0" w:after="0" w:afterAutospacing="0"/>
                    <w:rPr>
                      <w:color w:val="000000" w:themeColor="text1"/>
                      <w:sz w:val="20"/>
                      <w:szCs w:val="20"/>
                      <w:shd w:val="clear" w:color="auto" w:fill="FFFFFF"/>
                    </w:rPr>
                  </w:pPr>
                  <w:r w:rsidRPr="00E64EF1">
                    <w:rPr>
                      <w:sz w:val="20"/>
                      <w:szCs w:val="20"/>
                    </w:rPr>
                    <w:t>August</w:t>
                  </w:r>
                  <w:r w:rsidR="00C55F93" w:rsidRPr="00E64EF1">
                    <w:rPr>
                      <w:color w:val="000000" w:themeColor="text1"/>
                      <w:sz w:val="20"/>
                      <w:szCs w:val="20"/>
                      <w:shd w:val="clear" w:color="auto" w:fill="FFFFFF"/>
                    </w:rPr>
                    <w:t xml:space="preserve"> 201</w:t>
                  </w:r>
                  <w:r w:rsidRPr="00E64EF1">
                    <w:rPr>
                      <w:color w:val="000000" w:themeColor="text1"/>
                      <w:sz w:val="20"/>
                      <w:szCs w:val="20"/>
                      <w:shd w:val="clear" w:color="auto" w:fill="FFFFFF"/>
                    </w:rPr>
                    <w:t>3</w:t>
                  </w:r>
                  <w:r w:rsidR="00C55F93" w:rsidRPr="00E64EF1">
                    <w:rPr>
                      <w:color w:val="000000" w:themeColor="text1"/>
                      <w:sz w:val="20"/>
                      <w:szCs w:val="20"/>
                      <w:shd w:val="clear" w:color="auto" w:fill="FFFFFF"/>
                    </w:rPr>
                    <w:t xml:space="preserve"> - </w:t>
                  </w:r>
                  <w:r w:rsidRPr="00E64EF1">
                    <w:rPr>
                      <w:color w:val="000000" w:themeColor="text1"/>
                      <w:sz w:val="20"/>
                      <w:szCs w:val="20"/>
                      <w:shd w:val="clear" w:color="auto" w:fill="FFFFFF"/>
                    </w:rPr>
                    <w:t>May 2014</w:t>
                  </w:r>
                </w:p>
                <w:p w:rsidR="00C55F93" w:rsidRPr="00E64EF1" w:rsidRDefault="00C55F93" w:rsidP="00CB6896">
                  <w:pPr>
                    <w:pStyle w:val="cb-split"/>
                    <w:framePr w:hSpace="180" w:wrap="around" w:vAnchor="text" w:hAnchor="margin" w:x="-234" w:y="328"/>
                    <w:spacing w:before="0" w:beforeAutospacing="0" w:after="0" w:afterAutospacing="0"/>
                    <w:rPr>
                      <w:color w:val="000000" w:themeColor="text1"/>
                      <w:sz w:val="20"/>
                      <w:szCs w:val="20"/>
                      <w:shd w:val="clear" w:color="auto" w:fill="FFFFFF"/>
                    </w:rPr>
                  </w:pPr>
                </w:p>
                <w:p w:rsidR="00C55F93" w:rsidRPr="00E64EF1" w:rsidRDefault="00821E54" w:rsidP="00CB6896">
                  <w:pPr>
                    <w:pStyle w:val="cb-split"/>
                    <w:framePr w:hSpace="180" w:wrap="around" w:vAnchor="text" w:hAnchor="margin" w:x="-234" w:y="328"/>
                    <w:spacing w:before="0" w:beforeAutospacing="0" w:after="0" w:afterAutospacing="0"/>
                    <w:rPr>
                      <w:b/>
                      <w:color w:val="000000" w:themeColor="text1"/>
                      <w:sz w:val="20"/>
                      <w:szCs w:val="20"/>
                    </w:rPr>
                  </w:pPr>
                  <w:r w:rsidRPr="00E64EF1">
                    <w:rPr>
                      <w:color w:val="000000" w:themeColor="text1"/>
                      <w:sz w:val="20"/>
                      <w:szCs w:val="20"/>
                    </w:rPr>
                    <w:t>[</w:t>
                  </w:r>
                  <w:r w:rsidR="00C55F93" w:rsidRPr="00E64EF1">
                    <w:rPr>
                      <w:color w:val="000000" w:themeColor="text1"/>
                      <w:sz w:val="20"/>
                      <w:szCs w:val="20"/>
                    </w:rPr>
                    <w:t xml:space="preserve">1 </w:t>
                  </w:r>
                  <w:r w:rsidRPr="00E64EF1">
                    <w:rPr>
                      <w:color w:val="000000" w:themeColor="text1"/>
                      <w:sz w:val="20"/>
                      <w:szCs w:val="20"/>
                    </w:rPr>
                    <w:t>Year</w:t>
                  </w:r>
                  <w:r w:rsidR="00C55F93" w:rsidRPr="00E64EF1">
                    <w:rPr>
                      <w:color w:val="000000" w:themeColor="text1"/>
                      <w:sz w:val="20"/>
                      <w:szCs w:val="20"/>
                    </w:rPr>
                    <w:t>]</w:t>
                  </w:r>
                </w:p>
              </w:tc>
              <w:tc>
                <w:tcPr>
                  <w:tcW w:w="3870" w:type="dxa"/>
                </w:tcPr>
                <w:p w:rsidR="009569EA" w:rsidRPr="00E64EF1" w:rsidRDefault="00C55F93" w:rsidP="00CB6896">
                  <w:pPr>
                    <w:pStyle w:val="cb-split"/>
                    <w:framePr w:hSpace="180" w:wrap="around" w:vAnchor="text" w:hAnchor="margin" w:x="-234" w:y="328"/>
                    <w:spacing w:before="0" w:beforeAutospacing="0" w:after="0" w:afterAutospacing="0"/>
                    <w:rPr>
                      <w:color w:val="000000" w:themeColor="text1"/>
                      <w:sz w:val="20"/>
                      <w:szCs w:val="20"/>
                      <w:shd w:val="clear" w:color="auto" w:fill="FFFFFF"/>
                    </w:rPr>
                  </w:pPr>
                  <w:r w:rsidRPr="00E64EF1">
                    <w:rPr>
                      <w:b/>
                      <w:color w:val="000000" w:themeColor="text1"/>
                      <w:sz w:val="20"/>
                      <w:szCs w:val="20"/>
                      <w:shd w:val="clear" w:color="auto" w:fill="FFFFFF"/>
                    </w:rPr>
                    <w:t>Organizational Work:</w:t>
                  </w:r>
                  <w:r w:rsidRPr="00E64EF1">
                    <w:rPr>
                      <w:color w:val="000000" w:themeColor="text1"/>
                      <w:sz w:val="20"/>
                      <w:szCs w:val="20"/>
                      <w:shd w:val="clear" w:color="auto" w:fill="FFFFFF"/>
                    </w:rPr>
                    <w:t xml:space="preserve"> The organization is working in the field of Disability Identification, Prevention, Early Intervention and Research on CwDs and PwDs. I was Supervising both IBR and CBR teams of the organization.</w:t>
                  </w:r>
                </w:p>
                <w:p w:rsidR="00C55F93" w:rsidRPr="00E64EF1" w:rsidRDefault="00C55F93" w:rsidP="00CB6896">
                  <w:pPr>
                    <w:pStyle w:val="cb-split"/>
                    <w:framePr w:hSpace="180" w:wrap="around" w:vAnchor="text" w:hAnchor="margin" w:x="-234" w:y="328"/>
                    <w:spacing w:before="0" w:beforeAutospacing="0" w:after="0" w:afterAutospacing="0"/>
                    <w:rPr>
                      <w:color w:val="000000" w:themeColor="text1"/>
                      <w:sz w:val="20"/>
                      <w:szCs w:val="20"/>
                      <w:shd w:val="clear" w:color="auto" w:fill="FFFFFF"/>
                    </w:rPr>
                  </w:pPr>
                  <w:r w:rsidRPr="00E64EF1">
                    <w:rPr>
                      <w:b/>
                      <w:color w:val="000000" w:themeColor="text1"/>
                      <w:sz w:val="20"/>
                      <w:szCs w:val="20"/>
                      <w:shd w:val="clear" w:color="auto" w:fill="FFFFFF"/>
                    </w:rPr>
                    <w:t xml:space="preserve">Rehabilitation Camps: </w:t>
                  </w:r>
                  <w:r w:rsidRPr="00E64EF1">
                    <w:rPr>
                      <w:color w:val="000000" w:themeColor="text1"/>
                      <w:sz w:val="20"/>
                      <w:szCs w:val="20"/>
                      <w:shd w:val="clear" w:color="auto" w:fill="FFFFFF"/>
                    </w:rPr>
                    <w:t xml:space="preserve"> The rehabilitation camps were always conducted </w:t>
                  </w:r>
                  <w:r w:rsidR="00CD7E8E" w:rsidRPr="00E64EF1">
                    <w:rPr>
                      <w:color w:val="000000" w:themeColor="text1"/>
                      <w:sz w:val="20"/>
                      <w:szCs w:val="20"/>
                      <w:shd w:val="clear" w:color="auto" w:fill="FFFFFF"/>
                    </w:rPr>
                    <w:t xml:space="preserve">in community </w:t>
                  </w:r>
                  <w:r w:rsidRPr="00E64EF1">
                    <w:rPr>
                      <w:color w:val="000000" w:themeColor="text1"/>
                      <w:sz w:val="20"/>
                      <w:szCs w:val="20"/>
                      <w:shd w:val="clear" w:color="auto" w:fill="FFFFFF"/>
                    </w:rPr>
                    <w:t>under my supervision and I used to plan a</w:t>
                  </w:r>
                  <w:r w:rsidR="00CD7E8E" w:rsidRPr="00E64EF1">
                    <w:rPr>
                      <w:color w:val="000000" w:themeColor="text1"/>
                      <w:sz w:val="20"/>
                      <w:szCs w:val="20"/>
                      <w:shd w:val="clear" w:color="auto" w:fill="FFFFFF"/>
                    </w:rPr>
                    <w:t>nd submit detailed reports to the management.</w:t>
                  </w:r>
                </w:p>
                <w:p w:rsidR="00C55F93" w:rsidRPr="00E64EF1" w:rsidRDefault="00CD7E8E" w:rsidP="00CB6896">
                  <w:pPr>
                    <w:pStyle w:val="cb-split"/>
                    <w:framePr w:hSpace="180" w:wrap="around" w:vAnchor="text" w:hAnchor="margin" w:x="-234" w:y="328"/>
                    <w:spacing w:before="0" w:beforeAutospacing="0" w:after="0" w:afterAutospacing="0"/>
                    <w:rPr>
                      <w:b/>
                      <w:color w:val="000000" w:themeColor="text1"/>
                      <w:sz w:val="20"/>
                      <w:szCs w:val="20"/>
                      <w:shd w:val="clear" w:color="auto" w:fill="FFFFFF"/>
                    </w:rPr>
                  </w:pPr>
                  <w:r w:rsidRPr="00E64EF1">
                    <w:rPr>
                      <w:b/>
                      <w:color w:val="000000" w:themeColor="text1"/>
                      <w:sz w:val="20"/>
                      <w:szCs w:val="20"/>
                      <w:shd w:val="clear" w:color="auto" w:fill="FFFFFF"/>
                    </w:rPr>
                    <w:t xml:space="preserve">Clinical Assessments and Interventions: </w:t>
                  </w:r>
                  <w:r w:rsidRPr="00E64EF1">
                    <w:rPr>
                      <w:color w:val="000000" w:themeColor="text1"/>
                      <w:sz w:val="20"/>
                      <w:szCs w:val="20"/>
                      <w:shd w:val="clear" w:color="auto" w:fill="FFFFFF"/>
                    </w:rPr>
                    <w:t>I used to conduct psycho-educational assessments of children with SEND and provide psychophysiological, behavioral, cognitive, memory related interventions and parental counseling programs.</w:t>
                  </w:r>
                </w:p>
              </w:tc>
            </w:tr>
            <w:tr w:rsidR="00193E89" w:rsidRPr="00E64EF1" w:rsidTr="00E64EF1">
              <w:tc>
                <w:tcPr>
                  <w:tcW w:w="704" w:type="dxa"/>
                </w:tcPr>
                <w:p w:rsidR="009569EA" w:rsidRPr="00E64EF1" w:rsidRDefault="009569EA" w:rsidP="00CB6896">
                  <w:pPr>
                    <w:pStyle w:val="cb-split"/>
                    <w:framePr w:hSpace="180" w:wrap="around" w:vAnchor="text" w:hAnchor="margin" w:x="-234" w:y="328"/>
                    <w:spacing w:before="0" w:beforeAutospacing="0" w:after="0" w:afterAutospacing="0"/>
                    <w:rPr>
                      <w:b/>
                      <w:color w:val="000000" w:themeColor="text1"/>
                      <w:sz w:val="20"/>
                      <w:szCs w:val="20"/>
                    </w:rPr>
                  </w:pPr>
                </w:p>
                <w:p w:rsidR="004019E8" w:rsidRPr="00E64EF1" w:rsidRDefault="004019E8" w:rsidP="00CB6896">
                  <w:pPr>
                    <w:pStyle w:val="cb-split"/>
                    <w:framePr w:hSpace="180" w:wrap="around" w:vAnchor="text" w:hAnchor="margin" w:x="-234" w:y="328"/>
                    <w:spacing w:before="0" w:beforeAutospacing="0" w:after="0" w:afterAutospacing="0"/>
                    <w:rPr>
                      <w:b/>
                      <w:color w:val="000000" w:themeColor="text1"/>
                      <w:sz w:val="20"/>
                      <w:szCs w:val="20"/>
                    </w:rPr>
                  </w:pPr>
                </w:p>
                <w:p w:rsidR="004019E8" w:rsidRPr="00E64EF1" w:rsidRDefault="004019E8" w:rsidP="00CB6896">
                  <w:pPr>
                    <w:pStyle w:val="cb-split"/>
                    <w:framePr w:hSpace="180" w:wrap="around" w:vAnchor="text" w:hAnchor="margin" w:x="-234" w:y="328"/>
                    <w:spacing w:before="0" w:beforeAutospacing="0" w:after="0" w:afterAutospacing="0"/>
                    <w:rPr>
                      <w:b/>
                      <w:color w:val="000000" w:themeColor="text1"/>
                      <w:sz w:val="20"/>
                      <w:szCs w:val="20"/>
                    </w:rPr>
                  </w:pPr>
                </w:p>
                <w:p w:rsidR="004019E8" w:rsidRPr="00E64EF1" w:rsidRDefault="004019E8" w:rsidP="00CB6896">
                  <w:pPr>
                    <w:pStyle w:val="cb-split"/>
                    <w:framePr w:hSpace="180" w:wrap="around" w:vAnchor="text" w:hAnchor="margin" w:x="-234" w:y="328"/>
                    <w:spacing w:before="0" w:beforeAutospacing="0" w:after="0" w:afterAutospacing="0"/>
                    <w:rPr>
                      <w:b/>
                      <w:color w:val="000000" w:themeColor="text1"/>
                      <w:sz w:val="20"/>
                      <w:szCs w:val="20"/>
                    </w:rPr>
                  </w:pPr>
                </w:p>
                <w:p w:rsidR="004019E8" w:rsidRPr="00E64EF1" w:rsidRDefault="004019E8" w:rsidP="00CB6896">
                  <w:pPr>
                    <w:pStyle w:val="cb-split"/>
                    <w:framePr w:hSpace="180" w:wrap="around" w:vAnchor="text" w:hAnchor="margin" w:x="-234" w:y="328"/>
                    <w:spacing w:before="0" w:beforeAutospacing="0" w:after="0" w:afterAutospacing="0"/>
                    <w:rPr>
                      <w:b/>
                      <w:color w:val="000000" w:themeColor="text1"/>
                      <w:sz w:val="20"/>
                      <w:szCs w:val="20"/>
                    </w:rPr>
                  </w:pPr>
                </w:p>
                <w:p w:rsidR="004019E8" w:rsidRPr="00E64EF1" w:rsidRDefault="004019E8" w:rsidP="00CB6896">
                  <w:pPr>
                    <w:pStyle w:val="cb-split"/>
                    <w:framePr w:hSpace="180" w:wrap="around" w:vAnchor="text" w:hAnchor="margin" w:x="-234" w:y="328"/>
                    <w:spacing w:before="0" w:beforeAutospacing="0" w:after="0" w:afterAutospacing="0"/>
                    <w:jc w:val="center"/>
                    <w:rPr>
                      <w:color w:val="000000" w:themeColor="text1"/>
                      <w:sz w:val="20"/>
                      <w:szCs w:val="20"/>
                    </w:rPr>
                  </w:pPr>
                </w:p>
                <w:p w:rsidR="003C1EEC" w:rsidRPr="00E64EF1" w:rsidRDefault="003C1EEC" w:rsidP="00CB6896">
                  <w:pPr>
                    <w:pStyle w:val="cb-split"/>
                    <w:framePr w:hSpace="180" w:wrap="around" w:vAnchor="text" w:hAnchor="margin" w:x="-234" w:y="328"/>
                    <w:spacing w:before="0" w:beforeAutospacing="0" w:after="0" w:afterAutospacing="0"/>
                    <w:jc w:val="center"/>
                    <w:rPr>
                      <w:color w:val="000000" w:themeColor="text1"/>
                      <w:sz w:val="20"/>
                      <w:szCs w:val="20"/>
                    </w:rPr>
                  </w:pPr>
                </w:p>
                <w:p w:rsidR="003C1EEC" w:rsidRPr="00E64EF1" w:rsidRDefault="003C1EEC" w:rsidP="00CB6896">
                  <w:pPr>
                    <w:pStyle w:val="cb-split"/>
                    <w:framePr w:hSpace="180" w:wrap="around" w:vAnchor="text" w:hAnchor="margin" w:x="-234" w:y="328"/>
                    <w:spacing w:before="0" w:beforeAutospacing="0" w:after="0" w:afterAutospacing="0"/>
                    <w:jc w:val="center"/>
                    <w:rPr>
                      <w:color w:val="000000" w:themeColor="text1"/>
                      <w:sz w:val="20"/>
                      <w:szCs w:val="20"/>
                    </w:rPr>
                  </w:pPr>
                </w:p>
                <w:p w:rsidR="003C1EEC" w:rsidRPr="00E64EF1" w:rsidRDefault="003C1EEC" w:rsidP="00CB6896">
                  <w:pPr>
                    <w:pStyle w:val="cb-split"/>
                    <w:framePr w:hSpace="180" w:wrap="around" w:vAnchor="text" w:hAnchor="margin" w:x="-234" w:y="328"/>
                    <w:spacing w:before="0" w:beforeAutospacing="0" w:after="0" w:afterAutospacing="0"/>
                    <w:jc w:val="center"/>
                    <w:rPr>
                      <w:color w:val="000000" w:themeColor="text1"/>
                      <w:sz w:val="20"/>
                      <w:szCs w:val="20"/>
                    </w:rPr>
                  </w:pPr>
                </w:p>
                <w:p w:rsidR="003C1EEC" w:rsidRPr="00E64EF1" w:rsidRDefault="003C1EEC" w:rsidP="00CB6896">
                  <w:pPr>
                    <w:pStyle w:val="cb-split"/>
                    <w:framePr w:hSpace="180" w:wrap="around" w:vAnchor="text" w:hAnchor="margin" w:x="-234" w:y="328"/>
                    <w:spacing w:before="0" w:beforeAutospacing="0" w:after="0" w:afterAutospacing="0"/>
                    <w:jc w:val="center"/>
                    <w:rPr>
                      <w:color w:val="000000" w:themeColor="text1"/>
                      <w:sz w:val="20"/>
                      <w:szCs w:val="20"/>
                    </w:rPr>
                  </w:pPr>
                </w:p>
                <w:p w:rsidR="004019E8" w:rsidRPr="00E64EF1" w:rsidRDefault="004019E8" w:rsidP="00CB6896">
                  <w:pPr>
                    <w:pStyle w:val="cb-split"/>
                    <w:framePr w:hSpace="180" w:wrap="around" w:vAnchor="text" w:hAnchor="margin" w:x="-234" w:y="328"/>
                    <w:spacing w:before="0" w:beforeAutospacing="0" w:after="0" w:afterAutospacing="0"/>
                    <w:jc w:val="center"/>
                    <w:rPr>
                      <w:b/>
                      <w:color w:val="000000" w:themeColor="text1"/>
                      <w:sz w:val="20"/>
                      <w:szCs w:val="20"/>
                    </w:rPr>
                  </w:pPr>
                  <w:r w:rsidRPr="00E64EF1">
                    <w:rPr>
                      <w:color w:val="000000" w:themeColor="text1"/>
                      <w:sz w:val="20"/>
                      <w:szCs w:val="20"/>
                    </w:rPr>
                    <w:t>17.</w:t>
                  </w:r>
                </w:p>
              </w:tc>
              <w:tc>
                <w:tcPr>
                  <w:tcW w:w="2531" w:type="dxa"/>
                </w:tcPr>
                <w:p w:rsidR="004019E8" w:rsidRPr="00E64EF1" w:rsidRDefault="004019E8" w:rsidP="00CB6896">
                  <w:pPr>
                    <w:framePr w:hSpace="180" w:wrap="around" w:vAnchor="text" w:hAnchor="margin" w:x="-234" w:y="328"/>
                    <w:tabs>
                      <w:tab w:val="left" w:pos="6735"/>
                    </w:tabs>
                    <w:rPr>
                      <w:rFonts w:ascii="Times New Roman" w:hAnsi="Times New Roman" w:cs="Times New Roman"/>
                      <w:color w:val="000000" w:themeColor="text1"/>
                      <w:sz w:val="20"/>
                      <w:szCs w:val="20"/>
                    </w:rPr>
                  </w:pPr>
                </w:p>
                <w:p w:rsidR="004019E8" w:rsidRPr="00E64EF1" w:rsidRDefault="004019E8" w:rsidP="00CB6896">
                  <w:pPr>
                    <w:framePr w:hSpace="180" w:wrap="around" w:vAnchor="text" w:hAnchor="margin" w:x="-234" w:y="328"/>
                    <w:tabs>
                      <w:tab w:val="left" w:pos="6735"/>
                    </w:tabs>
                    <w:rPr>
                      <w:rFonts w:ascii="Times New Roman" w:hAnsi="Times New Roman" w:cs="Times New Roman"/>
                      <w:color w:val="000000" w:themeColor="text1"/>
                      <w:sz w:val="20"/>
                      <w:szCs w:val="20"/>
                    </w:rPr>
                  </w:pPr>
                </w:p>
                <w:p w:rsidR="004019E8" w:rsidRPr="00E64EF1" w:rsidRDefault="004019E8" w:rsidP="00CB6896">
                  <w:pPr>
                    <w:framePr w:hSpace="180" w:wrap="around" w:vAnchor="text" w:hAnchor="margin" w:x="-234" w:y="328"/>
                    <w:tabs>
                      <w:tab w:val="left" w:pos="6735"/>
                    </w:tabs>
                    <w:rPr>
                      <w:rFonts w:ascii="Times New Roman" w:hAnsi="Times New Roman" w:cs="Times New Roman"/>
                      <w:color w:val="000000" w:themeColor="text1"/>
                      <w:sz w:val="20"/>
                      <w:szCs w:val="20"/>
                    </w:rPr>
                  </w:pPr>
                </w:p>
                <w:p w:rsidR="004019E8" w:rsidRPr="00E64EF1" w:rsidRDefault="004019E8" w:rsidP="00CB6896">
                  <w:pPr>
                    <w:framePr w:hSpace="180" w:wrap="around" w:vAnchor="text" w:hAnchor="margin" w:x="-234" w:y="328"/>
                    <w:tabs>
                      <w:tab w:val="left" w:pos="6735"/>
                    </w:tabs>
                    <w:rPr>
                      <w:rFonts w:ascii="Times New Roman" w:hAnsi="Times New Roman" w:cs="Times New Roman"/>
                      <w:color w:val="000000" w:themeColor="text1"/>
                      <w:sz w:val="20"/>
                      <w:szCs w:val="20"/>
                    </w:rPr>
                  </w:pPr>
                </w:p>
                <w:p w:rsidR="004019E8" w:rsidRPr="00E64EF1" w:rsidRDefault="004019E8" w:rsidP="00CB6896">
                  <w:pPr>
                    <w:framePr w:hSpace="180" w:wrap="around" w:vAnchor="text" w:hAnchor="margin" w:x="-234" w:y="328"/>
                    <w:tabs>
                      <w:tab w:val="left" w:pos="6735"/>
                    </w:tabs>
                    <w:rPr>
                      <w:rFonts w:ascii="Times New Roman" w:hAnsi="Times New Roman" w:cs="Times New Roman"/>
                      <w:color w:val="000000" w:themeColor="text1"/>
                      <w:sz w:val="20"/>
                      <w:szCs w:val="20"/>
                    </w:rPr>
                  </w:pPr>
                </w:p>
                <w:p w:rsidR="003C1EEC" w:rsidRPr="00E64EF1" w:rsidRDefault="003C1EEC" w:rsidP="00CB6896">
                  <w:pPr>
                    <w:framePr w:hSpace="180" w:wrap="around" w:vAnchor="text" w:hAnchor="margin" w:x="-234" w:y="328"/>
                    <w:tabs>
                      <w:tab w:val="left" w:pos="6735"/>
                    </w:tabs>
                    <w:rPr>
                      <w:rFonts w:ascii="Times New Roman" w:hAnsi="Times New Roman" w:cs="Times New Roman"/>
                      <w:color w:val="000000" w:themeColor="text1"/>
                      <w:sz w:val="20"/>
                      <w:szCs w:val="20"/>
                    </w:rPr>
                  </w:pPr>
                </w:p>
                <w:p w:rsidR="003C1EEC" w:rsidRPr="00E64EF1" w:rsidRDefault="003C1EEC" w:rsidP="00CB6896">
                  <w:pPr>
                    <w:framePr w:hSpace="180" w:wrap="around" w:vAnchor="text" w:hAnchor="margin" w:x="-234" w:y="328"/>
                    <w:tabs>
                      <w:tab w:val="left" w:pos="6735"/>
                    </w:tabs>
                    <w:rPr>
                      <w:rFonts w:ascii="Times New Roman" w:hAnsi="Times New Roman" w:cs="Times New Roman"/>
                      <w:color w:val="000000" w:themeColor="text1"/>
                      <w:sz w:val="20"/>
                      <w:szCs w:val="20"/>
                    </w:rPr>
                  </w:pPr>
                </w:p>
                <w:p w:rsidR="003C1EEC" w:rsidRPr="00E64EF1" w:rsidRDefault="003C1EEC" w:rsidP="00CB6896">
                  <w:pPr>
                    <w:framePr w:hSpace="180" w:wrap="around" w:vAnchor="text" w:hAnchor="margin" w:x="-234" w:y="328"/>
                    <w:tabs>
                      <w:tab w:val="left" w:pos="6735"/>
                    </w:tabs>
                    <w:rPr>
                      <w:rFonts w:ascii="Times New Roman" w:hAnsi="Times New Roman" w:cs="Times New Roman"/>
                      <w:color w:val="000000" w:themeColor="text1"/>
                      <w:sz w:val="20"/>
                      <w:szCs w:val="20"/>
                    </w:rPr>
                  </w:pPr>
                </w:p>
                <w:p w:rsidR="00CD7E8E" w:rsidRPr="00E64EF1" w:rsidRDefault="00CD7E8E" w:rsidP="00CB6896">
                  <w:pPr>
                    <w:framePr w:hSpace="180" w:wrap="around" w:vAnchor="text" w:hAnchor="margin" w:x="-234" w:y="328"/>
                    <w:tabs>
                      <w:tab w:val="left" w:pos="6735"/>
                    </w:tabs>
                    <w:rPr>
                      <w:rFonts w:ascii="Times New Roman" w:hAnsi="Times New Roman" w:cs="Times New Roman"/>
                      <w:color w:val="000000" w:themeColor="text1"/>
                      <w:sz w:val="20"/>
                      <w:szCs w:val="20"/>
                    </w:rPr>
                  </w:pPr>
                  <w:r w:rsidRPr="00E64EF1">
                    <w:rPr>
                      <w:rFonts w:ascii="Times New Roman" w:hAnsi="Times New Roman" w:cs="Times New Roman"/>
                      <w:color w:val="000000" w:themeColor="text1"/>
                      <w:sz w:val="20"/>
                      <w:szCs w:val="20"/>
                    </w:rPr>
                    <w:t>Rehabilitation Psychologist &amp; Research Associate</w:t>
                  </w:r>
                </w:p>
                <w:p w:rsidR="009569EA" w:rsidRPr="00E64EF1" w:rsidRDefault="00CD7E8E" w:rsidP="00CB6896">
                  <w:pPr>
                    <w:pStyle w:val="cb-split"/>
                    <w:framePr w:hSpace="180" w:wrap="around" w:vAnchor="text" w:hAnchor="margin" w:x="-234" w:y="328"/>
                    <w:spacing w:before="0" w:beforeAutospacing="0" w:after="0" w:afterAutospacing="0"/>
                    <w:rPr>
                      <w:b/>
                      <w:color w:val="000000" w:themeColor="text1"/>
                      <w:sz w:val="20"/>
                      <w:szCs w:val="20"/>
                    </w:rPr>
                  </w:pPr>
                  <w:r w:rsidRPr="00E64EF1">
                    <w:rPr>
                      <w:color w:val="000000" w:themeColor="text1"/>
                      <w:sz w:val="20"/>
                      <w:szCs w:val="20"/>
                    </w:rPr>
                    <w:t>[Part-time Job]</w:t>
                  </w:r>
                </w:p>
              </w:tc>
              <w:tc>
                <w:tcPr>
                  <w:tcW w:w="1620" w:type="dxa"/>
                </w:tcPr>
                <w:p w:rsidR="004019E8" w:rsidRPr="00E64EF1" w:rsidRDefault="004019E8" w:rsidP="00CB6896">
                  <w:pPr>
                    <w:pStyle w:val="cb-split"/>
                    <w:framePr w:hSpace="180" w:wrap="around" w:vAnchor="text" w:hAnchor="margin" w:x="-234" w:y="328"/>
                    <w:spacing w:before="0" w:beforeAutospacing="0" w:after="0" w:afterAutospacing="0"/>
                    <w:rPr>
                      <w:color w:val="000000" w:themeColor="text1"/>
                      <w:sz w:val="20"/>
                      <w:szCs w:val="20"/>
                    </w:rPr>
                  </w:pPr>
                </w:p>
                <w:p w:rsidR="004019E8" w:rsidRPr="00E64EF1" w:rsidRDefault="004019E8" w:rsidP="00CB6896">
                  <w:pPr>
                    <w:pStyle w:val="cb-split"/>
                    <w:framePr w:hSpace="180" w:wrap="around" w:vAnchor="text" w:hAnchor="margin" w:x="-234" w:y="328"/>
                    <w:spacing w:before="0" w:beforeAutospacing="0" w:after="0" w:afterAutospacing="0"/>
                    <w:rPr>
                      <w:color w:val="000000" w:themeColor="text1"/>
                      <w:sz w:val="20"/>
                      <w:szCs w:val="20"/>
                    </w:rPr>
                  </w:pPr>
                </w:p>
                <w:p w:rsidR="004019E8" w:rsidRPr="00E64EF1" w:rsidRDefault="004019E8" w:rsidP="00CB6896">
                  <w:pPr>
                    <w:pStyle w:val="cb-split"/>
                    <w:framePr w:hSpace="180" w:wrap="around" w:vAnchor="text" w:hAnchor="margin" w:x="-234" w:y="328"/>
                    <w:spacing w:before="0" w:beforeAutospacing="0" w:after="0" w:afterAutospacing="0"/>
                    <w:rPr>
                      <w:color w:val="000000" w:themeColor="text1"/>
                      <w:sz w:val="20"/>
                      <w:szCs w:val="20"/>
                    </w:rPr>
                  </w:pPr>
                </w:p>
                <w:p w:rsidR="004019E8" w:rsidRPr="00E64EF1" w:rsidRDefault="004019E8" w:rsidP="00CB6896">
                  <w:pPr>
                    <w:pStyle w:val="cb-split"/>
                    <w:framePr w:hSpace="180" w:wrap="around" w:vAnchor="text" w:hAnchor="margin" w:x="-234" w:y="328"/>
                    <w:spacing w:before="0" w:beforeAutospacing="0" w:after="0" w:afterAutospacing="0"/>
                    <w:rPr>
                      <w:color w:val="000000" w:themeColor="text1"/>
                      <w:sz w:val="20"/>
                      <w:szCs w:val="20"/>
                    </w:rPr>
                  </w:pPr>
                </w:p>
                <w:p w:rsidR="004019E8" w:rsidRPr="00E64EF1" w:rsidRDefault="004019E8" w:rsidP="00CB6896">
                  <w:pPr>
                    <w:pStyle w:val="cb-split"/>
                    <w:framePr w:hSpace="180" w:wrap="around" w:vAnchor="text" w:hAnchor="margin" w:x="-234" w:y="328"/>
                    <w:spacing w:before="0" w:beforeAutospacing="0" w:after="0" w:afterAutospacing="0"/>
                    <w:rPr>
                      <w:color w:val="000000" w:themeColor="text1"/>
                      <w:sz w:val="20"/>
                      <w:szCs w:val="20"/>
                    </w:rPr>
                  </w:pPr>
                </w:p>
                <w:p w:rsidR="004019E8" w:rsidRPr="00E64EF1" w:rsidRDefault="004019E8" w:rsidP="00CB6896">
                  <w:pPr>
                    <w:pStyle w:val="cb-split"/>
                    <w:framePr w:hSpace="180" w:wrap="around" w:vAnchor="text" w:hAnchor="margin" w:x="-234" w:y="328"/>
                    <w:spacing w:before="0" w:beforeAutospacing="0" w:after="0" w:afterAutospacing="0"/>
                    <w:rPr>
                      <w:color w:val="000000" w:themeColor="text1"/>
                      <w:sz w:val="20"/>
                      <w:szCs w:val="20"/>
                    </w:rPr>
                  </w:pPr>
                </w:p>
                <w:p w:rsidR="003C1EEC" w:rsidRPr="00E64EF1" w:rsidRDefault="003C1EEC" w:rsidP="00CB6896">
                  <w:pPr>
                    <w:pStyle w:val="cb-split"/>
                    <w:framePr w:hSpace="180" w:wrap="around" w:vAnchor="text" w:hAnchor="margin" w:x="-234" w:y="328"/>
                    <w:spacing w:before="0" w:beforeAutospacing="0" w:after="0" w:afterAutospacing="0"/>
                    <w:rPr>
                      <w:color w:val="000000" w:themeColor="text1"/>
                      <w:sz w:val="20"/>
                      <w:szCs w:val="20"/>
                    </w:rPr>
                  </w:pPr>
                </w:p>
                <w:p w:rsidR="003C1EEC" w:rsidRPr="00E64EF1" w:rsidRDefault="003C1EEC" w:rsidP="00CB6896">
                  <w:pPr>
                    <w:pStyle w:val="cb-split"/>
                    <w:framePr w:hSpace="180" w:wrap="around" w:vAnchor="text" w:hAnchor="margin" w:x="-234" w:y="328"/>
                    <w:spacing w:before="0" w:beforeAutospacing="0" w:after="0" w:afterAutospacing="0"/>
                    <w:rPr>
                      <w:color w:val="000000" w:themeColor="text1"/>
                      <w:sz w:val="20"/>
                      <w:szCs w:val="20"/>
                    </w:rPr>
                  </w:pPr>
                </w:p>
                <w:p w:rsidR="003C1EEC" w:rsidRPr="00E64EF1" w:rsidRDefault="003C1EEC" w:rsidP="00CB6896">
                  <w:pPr>
                    <w:pStyle w:val="cb-split"/>
                    <w:framePr w:hSpace="180" w:wrap="around" w:vAnchor="text" w:hAnchor="margin" w:x="-234" w:y="328"/>
                    <w:spacing w:before="0" w:beforeAutospacing="0" w:after="0" w:afterAutospacing="0"/>
                    <w:rPr>
                      <w:color w:val="000000" w:themeColor="text1"/>
                      <w:sz w:val="20"/>
                      <w:szCs w:val="20"/>
                    </w:rPr>
                  </w:pPr>
                </w:p>
                <w:p w:rsidR="009569EA" w:rsidRPr="00E64EF1" w:rsidRDefault="00821E54" w:rsidP="00CB6896">
                  <w:pPr>
                    <w:pStyle w:val="cb-split"/>
                    <w:framePr w:hSpace="180" w:wrap="around" w:vAnchor="text" w:hAnchor="margin" w:x="-234" w:y="328"/>
                    <w:spacing w:before="0" w:beforeAutospacing="0" w:after="0" w:afterAutospacing="0"/>
                    <w:rPr>
                      <w:color w:val="000000" w:themeColor="text1"/>
                      <w:sz w:val="20"/>
                      <w:szCs w:val="20"/>
                    </w:rPr>
                  </w:pPr>
                  <w:r w:rsidRPr="00E64EF1">
                    <w:rPr>
                      <w:color w:val="000000" w:themeColor="text1"/>
                      <w:sz w:val="20"/>
                      <w:szCs w:val="20"/>
                    </w:rPr>
                    <w:t>Annabhau Sathe Pratishthan NGO,Dhule, MS,</w:t>
                  </w:r>
                  <w:r w:rsidR="00CD7E8E" w:rsidRPr="00E64EF1">
                    <w:rPr>
                      <w:color w:val="000000" w:themeColor="text1"/>
                      <w:sz w:val="20"/>
                      <w:szCs w:val="20"/>
                    </w:rPr>
                    <w:t>India</w:t>
                  </w:r>
                </w:p>
              </w:tc>
              <w:tc>
                <w:tcPr>
                  <w:tcW w:w="1530" w:type="dxa"/>
                </w:tcPr>
                <w:p w:rsidR="004019E8" w:rsidRPr="00E64EF1" w:rsidRDefault="004019E8" w:rsidP="00CB6896">
                  <w:pPr>
                    <w:pStyle w:val="cb-split"/>
                    <w:framePr w:hSpace="180" w:wrap="around" w:vAnchor="text" w:hAnchor="margin" w:x="-234" w:y="328"/>
                    <w:spacing w:before="0" w:beforeAutospacing="0" w:after="0" w:afterAutospacing="0"/>
                    <w:rPr>
                      <w:color w:val="000000" w:themeColor="text1"/>
                      <w:sz w:val="20"/>
                      <w:szCs w:val="20"/>
                    </w:rPr>
                  </w:pPr>
                </w:p>
                <w:p w:rsidR="004019E8" w:rsidRPr="00E64EF1" w:rsidRDefault="004019E8" w:rsidP="00CB6896">
                  <w:pPr>
                    <w:pStyle w:val="cb-split"/>
                    <w:framePr w:hSpace="180" w:wrap="around" w:vAnchor="text" w:hAnchor="margin" w:x="-234" w:y="328"/>
                    <w:spacing w:before="0" w:beforeAutospacing="0" w:after="0" w:afterAutospacing="0"/>
                    <w:rPr>
                      <w:color w:val="000000" w:themeColor="text1"/>
                      <w:sz w:val="20"/>
                      <w:szCs w:val="20"/>
                    </w:rPr>
                  </w:pPr>
                </w:p>
                <w:p w:rsidR="004019E8" w:rsidRPr="00E64EF1" w:rsidRDefault="004019E8" w:rsidP="00CB6896">
                  <w:pPr>
                    <w:pStyle w:val="cb-split"/>
                    <w:framePr w:hSpace="180" w:wrap="around" w:vAnchor="text" w:hAnchor="margin" w:x="-234" w:y="328"/>
                    <w:spacing w:before="0" w:beforeAutospacing="0" w:after="0" w:afterAutospacing="0"/>
                    <w:rPr>
                      <w:color w:val="000000" w:themeColor="text1"/>
                      <w:sz w:val="20"/>
                      <w:szCs w:val="20"/>
                    </w:rPr>
                  </w:pPr>
                </w:p>
                <w:p w:rsidR="004019E8" w:rsidRPr="00E64EF1" w:rsidRDefault="004019E8" w:rsidP="00CB6896">
                  <w:pPr>
                    <w:pStyle w:val="cb-split"/>
                    <w:framePr w:hSpace="180" w:wrap="around" w:vAnchor="text" w:hAnchor="margin" w:x="-234" w:y="328"/>
                    <w:spacing w:before="0" w:beforeAutospacing="0" w:after="0" w:afterAutospacing="0"/>
                    <w:rPr>
                      <w:color w:val="000000" w:themeColor="text1"/>
                      <w:sz w:val="20"/>
                      <w:szCs w:val="20"/>
                    </w:rPr>
                  </w:pPr>
                </w:p>
                <w:p w:rsidR="004019E8" w:rsidRPr="00E64EF1" w:rsidRDefault="004019E8" w:rsidP="00CB6896">
                  <w:pPr>
                    <w:pStyle w:val="cb-split"/>
                    <w:framePr w:hSpace="180" w:wrap="around" w:vAnchor="text" w:hAnchor="margin" w:x="-234" w:y="328"/>
                    <w:spacing w:before="0" w:beforeAutospacing="0" w:after="0" w:afterAutospacing="0"/>
                    <w:rPr>
                      <w:color w:val="000000" w:themeColor="text1"/>
                      <w:sz w:val="20"/>
                      <w:szCs w:val="20"/>
                    </w:rPr>
                  </w:pPr>
                </w:p>
                <w:p w:rsidR="004019E8" w:rsidRPr="00E64EF1" w:rsidRDefault="004019E8" w:rsidP="00CB6896">
                  <w:pPr>
                    <w:pStyle w:val="cb-split"/>
                    <w:framePr w:hSpace="180" w:wrap="around" w:vAnchor="text" w:hAnchor="margin" w:x="-234" w:y="328"/>
                    <w:spacing w:before="0" w:beforeAutospacing="0" w:after="0" w:afterAutospacing="0"/>
                    <w:rPr>
                      <w:color w:val="000000" w:themeColor="text1"/>
                      <w:sz w:val="20"/>
                      <w:szCs w:val="20"/>
                    </w:rPr>
                  </w:pPr>
                </w:p>
                <w:p w:rsidR="003C1EEC" w:rsidRPr="00E64EF1" w:rsidRDefault="003C1EEC" w:rsidP="00CB6896">
                  <w:pPr>
                    <w:pStyle w:val="cb-split"/>
                    <w:framePr w:hSpace="180" w:wrap="around" w:vAnchor="text" w:hAnchor="margin" w:x="-234" w:y="328"/>
                    <w:spacing w:before="0" w:beforeAutospacing="0" w:after="0" w:afterAutospacing="0"/>
                    <w:rPr>
                      <w:color w:val="000000" w:themeColor="text1"/>
                      <w:sz w:val="20"/>
                      <w:szCs w:val="20"/>
                    </w:rPr>
                  </w:pPr>
                </w:p>
                <w:p w:rsidR="003C1EEC" w:rsidRPr="00E64EF1" w:rsidRDefault="003C1EEC" w:rsidP="00CB6896">
                  <w:pPr>
                    <w:pStyle w:val="cb-split"/>
                    <w:framePr w:hSpace="180" w:wrap="around" w:vAnchor="text" w:hAnchor="margin" w:x="-234" w:y="328"/>
                    <w:spacing w:before="0" w:beforeAutospacing="0" w:after="0" w:afterAutospacing="0"/>
                    <w:rPr>
                      <w:color w:val="000000" w:themeColor="text1"/>
                      <w:sz w:val="20"/>
                      <w:szCs w:val="20"/>
                    </w:rPr>
                  </w:pPr>
                </w:p>
                <w:p w:rsidR="003C1EEC" w:rsidRPr="00E64EF1" w:rsidRDefault="003C1EEC" w:rsidP="00CB6896">
                  <w:pPr>
                    <w:pStyle w:val="cb-split"/>
                    <w:framePr w:hSpace="180" w:wrap="around" w:vAnchor="text" w:hAnchor="margin" w:x="-234" w:y="328"/>
                    <w:spacing w:before="0" w:beforeAutospacing="0" w:after="0" w:afterAutospacing="0"/>
                    <w:rPr>
                      <w:color w:val="000000" w:themeColor="text1"/>
                      <w:sz w:val="20"/>
                      <w:szCs w:val="20"/>
                    </w:rPr>
                  </w:pPr>
                </w:p>
                <w:p w:rsidR="009569EA" w:rsidRPr="00E64EF1" w:rsidRDefault="00CD7E8E" w:rsidP="00CB6896">
                  <w:pPr>
                    <w:pStyle w:val="cb-split"/>
                    <w:framePr w:hSpace="180" w:wrap="around" w:vAnchor="text" w:hAnchor="margin" w:x="-234" w:y="328"/>
                    <w:spacing w:before="0" w:beforeAutospacing="0" w:after="0" w:afterAutospacing="0"/>
                    <w:rPr>
                      <w:color w:val="000000" w:themeColor="text1"/>
                      <w:sz w:val="20"/>
                      <w:szCs w:val="20"/>
                    </w:rPr>
                  </w:pPr>
                  <w:r w:rsidRPr="00E64EF1">
                    <w:rPr>
                      <w:color w:val="000000" w:themeColor="text1"/>
                      <w:sz w:val="20"/>
                      <w:szCs w:val="20"/>
                    </w:rPr>
                    <w:t>1</w:t>
                  </w:r>
                  <w:r w:rsidRPr="00E64EF1">
                    <w:rPr>
                      <w:color w:val="000000" w:themeColor="text1"/>
                      <w:sz w:val="20"/>
                      <w:szCs w:val="20"/>
                      <w:vertAlign w:val="superscript"/>
                    </w:rPr>
                    <w:t>st</w:t>
                  </w:r>
                  <w:r w:rsidR="00821E54" w:rsidRPr="00E64EF1">
                    <w:rPr>
                      <w:color w:val="000000" w:themeColor="text1"/>
                      <w:sz w:val="20"/>
                      <w:szCs w:val="20"/>
                    </w:rPr>
                    <w:t xml:space="preserve"> April</w:t>
                  </w:r>
                  <w:r w:rsidRPr="00E64EF1">
                    <w:rPr>
                      <w:color w:val="000000" w:themeColor="text1"/>
                      <w:sz w:val="20"/>
                      <w:szCs w:val="20"/>
                    </w:rPr>
                    <w:t xml:space="preserve"> </w:t>
                  </w:r>
                  <w:r w:rsidR="00821E54" w:rsidRPr="00E64EF1">
                    <w:rPr>
                      <w:color w:val="000000" w:themeColor="text1"/>
                      <w:sz w:val="20"/>
                      <w:szCs w:val="20"/>
                    </w:rPr>
                    <w:t xml:space="preserve">2013 </w:t>
                  </w:r>
                  <w:r w:rsidRPr="00E64EF1">
                    <w:rPr>
                      <w:color w:val="000000" w:themeColor="text1"/>
                      <w:sz w:val="20"/>
                      <w:szCs w:val="20"/>
                    </w:rPr>
                    <w:t>– 31</w:t>
                  </w:r>
                  <w:r w:rsidRPr="00E64EF1">
                    <w:rPr>
                      <w:color w:val="000000" w:themeColor="text1"/>
                      <w:sz w:val="20"/>
                      <w:szCs w:val="20"/>
                      <w:vertAlign w:val="superscript"/>
                    </w:rPr>
                    <w:t>st</w:t>
                  </w:r>
                  <w:r w:rsidR="00821E54" w:rsidRPr="00E64EF1">
                    <w:rPr>
                      <w:color w:val="000000" w:themeColor="text1"/>
                      <w:sz w:val="20"/>
                      <w:szCs w:val="20"/>
                    </w:rPr>
                    <w:t xml:space="preserve"> May. 2014</w:t>
                  </w:r>
                </w:p>
                <w:p w:rsidR="00CD7E8E" w:rsidRPr="00E64EF1" w:rsidRDefault="00CD7E8E" w:rsidP="00CB6896">
                  <w:pPr>
                    <w:pStyle w:val="cb-split"/>
                    <w:framePr w:hSpace="180" w:wrap="around" w:vAnchor="text" w:hAnchor="margin" w:x="-234" w:y="328"/>
                    <w:spacing w:before="0" w:beforeAutospacing="0" w:after="0" w:afterAutospacing="0"/>
                    <w:rPr>
                      <w:color w:val="000000" w:themeColor="text1"/>
                      <w:sz w:val="20"/>
                      <w:szCs w:val="20"/>
                    </w:rPr>
                  </w:pPr>
                </w:p>
                <w:p w:rsidR="00CD7E8E" w:rsidRPr="00E64EF1" w:rsidRDefault="00821E54" w:rsidP="00CB6896">
                  <w:pPr>
                    <w:pStyle w:val="cb-split"/>
                    <w:framePr w:hSpace="180" w:wrap="around" w:vAnchor="text" w:hAnchor="margin" w:x="-234" w:y="328"/>
                    <w:spacing w:before="0" w:beforeAutospacing="0" w:after="0" w:afterAutospacing="0"/>
                    <w:rPr>
                      <w:color w:val="000000" w:themeColor="text1"/>
                      <w:sz w:val="20"/>
                      <w:szCs w:val="20"/>
                    </w:rPr>
                  </w:pPr>
                  <w:r w:rsidRPr="00E64EF1">
                    <w:rPr>
                      <w:color w:val="000000" w:themeColor="text1"/>
                      <w:sz w:val="20"/>
                      <w:szCs w:val="20"/>
                    </w:rPr>
                    <w:t>[1 Year</w:t>
                  </w:r>
                  <w:r w:rsidR="00CD7E8E" w:rsidRPr="00E64EF1">
                    <w:rPr>
                      <w:color w:val="000000" w:themeColor="text1"/>
                      <w:sz w:val="20"/>
                      <w:szCs w:val="20"/>
                    </w:rPr>
                    <w:t>]</w:t>
                  </w:r>
                </w:p>
              </w:tc>
              <w:tc>
                <w:tcPr>
                  <w:tcW w:w="3870" w:type="dxa"/>
                </w:tcPr>
                <w:p w:rsidR="009569EA" w:rsidRPr="00E64EF1" w:rsidRDefault="00CD7E8E" w:rsidP="00CB6896">
                  <w:pPr>
                    <w:pStyle w:val="cb-split"/>
                    <w:framePr w:hSpace="180" w:wrap="around" w:vAnchor="text" w:hAnchor="margin" w:x="-234" w:y="328"/>
                    <w:spacing w:before="0" w:beforeAutospacing="0" w:after="0" w:afterAutospacing="0"/>
                    <w:rPr>
                      <w:color w:val="000000" w:themeColor="text1"/>
                      <w:sz w:val="20"/>
                      <w:szCs w:val="20"/>
                    </w:rPr>
                  </w:pPr>
                  <w:r w:rsidRPr="00E64EF1">
                    <w:rPr>
                      <w:b/>
                      <w:color w:val="000000" w:themeColor="text1"/>
                      <w:sz w:val="20"/>
                      <w:szCs w:val="20"/>
                    </w:rPr>
                    <w:t xml:space="preserve">Clinical Work: </w:t>
                  </w:r>
                  <w:r w:rsidRPr="00E64EF1">
                    <w:rPr>
                      <w:color w:val="000000" w:themeColor="text1"/>
                      <w:sz w:val="20"/>
                      <w:szCs w:val="20"/>
                    </w:rPr>
                    <w:t>To confirm the diagnosis of</w:t>
                  </w:r>
                  <w:r w:rsidR="004019E8" w:rsidRPr="00E64EF1">
                    <w:rPr>
                      <w:color w:val="000000" w:themeColor="text1"/>
                      <w:sz w:val="20"/>
                      <w:szCs w:val="20"/>
                    </w:rPr>
                    <w:t xml:space="preserve"> psychiatric cases identified by the field team like Major Depressive Disorder, OCD, and Schizophrenia etc.</w:t>
                  </w:r>
                </w:p>
                <w:p w:rsidR="004019E8" w:rsidRPr="00E64EF1" w:rsidRDefault="004019E8" w:rsidP="00CB6896">
                  <w:pPr>
                    <w:pStyle w:val="cb-split"/>
                    <w:framePr w:hSpace="180" w:wrap="around" w:vAnchor="text" w:hAnchor="margin" w:x="-234" w:y="328"/>
                    <w:spacing w:before="0" w:beforeAutospacing="0" w:after="0" w:afterAutospacing="0"/>
                    <w:rPr>
                      <w:color w:val="000000" w:themeColor="text1"/>
                      <w:sz w:val="20"/>
                      <w:szCs w:val="20"/>
                    </w:rPr>
                  </w:pPr>
                  <w:r w:rsidRPr="00E64EF1">
                    <w:rPr>
                      <w:b/>
                      <w:color w:val="000000" w:themeColor="text1"/>
                      <w:sz w:val="20"/>
                      <w:szCs w:val="20"/>
                    </w:rPr>
                    <w:t xml:space="preserve">Research Work: </w:t>
                  </w:r>
                  <w:r w:rsidRPr="00E64EF1">
                    <w:rPr>
                      <w:color w:val="000000" w:themeColor="text1"/>
                      <w:sz w:val="20"/>
                      <w:szCs w:val="20"/>
                    </w:rPr>
                    <w:t xml:space="preserve"> To develop methodology of the research project, train field staff on tools and write initial 3 chapters for the research project.</w:t>
                  </w:r>
                </w:p>
                <w:p w:rsidR="004019E8" w:rsidRPr="00E64EF1" w:rsidRDefault="004019E8" w:rsidP="00CB6896">
                  <w:pPr>
                    <w:pStyle w:val="cb-split"/>
                    <w:framePr w:hSpace="180" w:wrap="around" w:vAnchor="text" w:hAnchor="margin" w:x="-234" w:y="328"/>
                    <w:spacing w:before="0" w:beforeAutospacing="0" w:after="0" w:afterAutospacing="0"/>
                    <w:rPr>
                      <w:color w:val="000000" w:themeColor="text1"/>
                      <w:sz w:val="20"/>
                      <w:szCs w:val="20"/>
                      <w:shd w:val="clear" w:color="auto" w:fill="FFFFFF"/>
                    </w:rPr>
                  </w:pPr>
                  <w:r w:rsidRPr="00E64EF1">
                    <w:rPr>
                      <w:b/>
                      <w:color w:val="000000" w:themeColor="text1"/>
                      <w:sz w:val="20"/>
                      <w:szCs w:val="20"/>
                    </w:rPr>
                    <w:t xml:space="preserve">Sponsorship: </w:t>
                  </w:r>
                  <w:r w:rsidRPr="00E64EF1">
                    <w:rPr>
                      <w:color w:val="000000" w:themeColor="text1"/>
                      <w:sz w:val="20"/>
                      <w:szCs w:val="20"/>
                      <w:shd w:val="clear" w:color="auto" w:fill="FFFFFF"/>
                    </w:rPr>
                    <w:t xml:space="preserve"> The research project was sponsored by European Commission Humanitarian Aid Department through Action Aid International Kashmir Wing.</w:t>
                  </w:r>
                </w:p>
                <w:p w:rsidR="004019E8" w:rsidRPr="00E64EF1" w:rsidRDefault="00821E54" w:rsidP="00CB6896">
                  <w:pPr>
                    <w:pStyle w:val="cb-split"/>
                    <w:framePr w:hSpace="180" w:wrap="around" w:vAnchor="text" w:hAnchor="margin" w:x="-234" w:y="328"/>
                    <w:spacing w:before="0" w:beforeAutospacing="0" w:after="0" w:afterAutospacing="0"/>
                    <w:rPr>
                      <w:color w:val="000000" w:themeColor="text1"/>
                      <w:sz w:val="20"/>
                      <w:szCs w:val="20"/>
                    </w:rPr>
                  </w:pPr>
                  <w:r w:rsidRPr="00E64EF1">
                    <w:rPr>
                      <w:b/>
                      <w:color w:val="000000" w:themeColor="text1"/>
                      <w:sz w:val="20"/>
                      <w:szCs w:val="20"/>
                    </w:rPr>
                    <w:t>Project Scheme</w:t>
                  </w:r>
                  <w:r w:rsidR="004019E8" w:rsidRPr="00E64EF1">
                    <w:rPr>
                      <w:b/>
                      <w:color w:val="000000" w:themeColor="text1"/>
                      <w:sz w:val="20"/>
                      <w:szCs w:val="20"/>
                    </w:rPr>
                    <w:t xml:space="preserve">: </w:t>
                  </w:r>
                  <w:r w:rsidR="004019E8" w:rsidRPr="00E64EF1">
                    <w:rPr>
                      <w:color w:val="000000" w:themeColor="text1"/>
                      <w:sz w:val="20"/>
                      <w:szCs w:val="20"/>
                      <w:shd w:val="clear" w:color="auto" w:fill="FFFFFF"/>
                    </w:rPr>
                    <w:t xml:space="preserve"> </w:t>
                  </w:r>
                  <w:r w:rsidRPr="00E64EF1">
                    <w:rPr>
                      <w:color w:val="000000" w:themeColor="text1"/>
                      <w:sz w:val="20"/>
                      <w:szCs w:val="20"/>
                      <w:shd w:val="clear" w:color="auto" w:fill="FFFFFF"/>
                    </w:rPr>
                    <w:t>IEDS</w:t>
                  </w:r>
                </w:p>
              </w:tc>
            </w:tr>
          </w:tbl>
          <w:p w:rsidR="006A5C8F" w:rsidRPr="00E64EF1" w:rsidRDefault="006A5C8F" w:rsidP="00CB6896">
            <w:pPr>
              <w:pStyle w:val="cb-split"/>
              <w:shd w:val="clear" w:color="auto" w:fill="FFFFFF"/>
              <w:spacing w:before="0" w:beforeAutospacing="0" w:after="0" w:afterAutospacing="0"/>
              <w:rPr>
                <w:b/>
                <w:color w:val="000000" w:themeColor="text1"/>
                <w:sz w:val="20"/>
                <w:szCs w:val="20"/>
              </w:rPr>
            </w:pPr>
          </w:p>
          <w:tbl>
            <w:tblPr>
              <w:tblStyle w:val="TableGrid"/>
              <w:tblW w:w="10260" w:type="dxa"/>
              <w:tblLayout w:type="fixed"/>
              <w:tblLook w:val="04A0"/>
            </w:tblPr>
            <w:tblGrid>
              <w:gridCol w:w="900"/>
              <w:gridCol w:w="2340"/>
              <w:gridCol w:w="7020"/>
            </w:tblGrid>
            <w:tr w:rsidR="00DA06C9" w:rsidRPr="00E64EF1" w:rsidTr="00E64EF1">
              <w:tc>
                <w:tcPr>
                  <w:tcW w:w="900" w:type="dxa"/>
                  <w:shd w:val="clear" w:color="auto" w:fill="000000" w:themeFill="text1"/>
                </w:tcPr>
                <w:p w:rsidR="00DA06C9" w:rsidRPr="00E64EF1" w:rsidRDefault="00DA06C9" w:rsidP="00CB6896">
                  <w:pPr>
                    <w:framePr w:hSpace="180" w:wrap="around" w:vAnchor="text" w:hAnchor="margin" w:x="-234" w:y="328"/>
                    <w:tabs>
                      <w:tab w:val="left" w:pos="6735"/>
                    </w:tabs>
                    <w:rPr>
                      <w:rFonts w:ascii="Times New Roman" w:hAnsi="Times New Roman" w:cs="Times New Roman"/>
                      <w:b/>
                      <w:color w:val="FFFFFF" w:themeColor="background1"/>
                      <w:sz w:val="20"/>
                      <w:szCs w:val="20"/>
                    </w:rPr>
                  </w:pPr>
                  <w:r w:rsidRPr="00E64EF1">
                    <w:rPr>
                      <w:rFonts w:ascii="Times New Roman" w:hAnsi="Times New Roman" w:cs="Times New Roman"/>
                      <w:b/>
                      <w:color w:val="FFFFFF" w:themeColor="background1"/>
                      <w:sz w:val="20"/>
                      <w:szCs w:val="20"/>
                    </w:rPr>
                    <w:t>Sl. No.</w:t>
                  </w:r>
                </w:p>
              </w:tc>
              <w:tc>
                <w:tcPr>
                  <w:tcW w:w="9360" w:type="dxa"/>
                  <w:gridSpan w:val="2"/>
                  <w:shd w:val="clear" w:color="auto" w:fill="000000" w:themeFill="text1"/>
                </w:tcPr>
                <w:p w:rsidR="00DA06C9" w:rsidRPr="00E64EF1" w:rsidRDefault="00DA06C9" w:rsidP="00CB6896">
                  <w:pPr>
                    <w:framePr w:hSpace="180" w:wrap="around" w:vAnchor="text" w:hAnchor="margin" w:x="-234" w:y="328"/>
                    <w:tabs>
                      <w:tab w:val="left" w:pos="6735"/>
                    </w:tabs>
                    <w:rPr>
                      <w:rFonts w:ascii="Times New Roman" w:hAnsi="Times New Roman" w:cs="Times New Roman"/>
                      <w:b/>
                      <w:color w:val="FFFFFF" w:themeColor="background1"/>
                      <w:sz w:val="20"/>
                      <w:szCs w:val="20"/>
                    </w:rPr>
                  </w:pPr>
                  <w:r w:rsidRPr="00E64EF1">
                    <w:rPr>
                      <w:rFonts w:ascii="Times New Roman" w:hAnsi="Times New Roman" w:cs="Times New Roman"/>
                      <w:b/>
                      <w:color w:val="FFFFFF" w:themeColor="background1"/>
                      <w:sz w:val="20"/>
                      <w:szCs w:val="20"/>
                    </w:rPr>
                    <w:t>Specialized Internships</w:t>
                  </w:r>
                </w:p>
              </w:tc>
            </w:tr>
            <w:tr w:rsidR="00DA06C9" w:rsidRPr="00E64EF1" w:rsidTr="00E64EF1">
              <w:tc>
                <w:tcPr>
                  <w:tcW w:w="900" w:type="dxa"/>
                </w:tcPr>
                <w:p w:rsidR="00DA06C9" w:rsidRPr="00E64EF1" w:rsidRDefault="00D54CAA" w:rsidP="00CB6896">
                  <w:pPr>
                    <w:framePr w:hSpace="180" w:wrap="around" w:vAnchor="text" w:hAnchor="margin" w:x="-234" w:y="328"/>
                    <w:tabs>
                      <w:tab w:val="left" w:pos="6735"/>
                    </w:tabs>
                    <w:jc w:val="center"/>
                    <w:rPr>
                      <w:rFonts w:ascii="Times New Roman" w:hAnsi="Times New Roman" w:cs="Times New Roman"/>
                      <w:color w:val="000000" w:themeColor="text1"/>
                      <w:sz w:val="20"/>
                      <w:szCs w:val="20"/>
                    </w:rPr>
                  </w:pPr>
                  <w:r w:rsidRPr="00E64EF1">
                    <w:rPr>
                      <w:rFonts w:ascii="Times New Roman" w:hAnsi="Times New Roman" w:cs="Times New Roman"/>
                      <w:color w:val="000000" w:themeColor="text1"/>
                      <w:sz w:val="20"/>
                      <w:szCs w:val="20"/>
                    </w:rPr>
                    <w:t>18</w:t>
                  </w:r>
                  <w:r w:rsidR="001972CD" w:rsidRPr="00E64EF1">
                    <w:rPr>
                      <w:rFonts w:ascii="Times New Roman" w:hAnsi="Times New Roman" w:cs="Times New Roman"/>
                      <w:color w:val="000000" w:themeColor="text1"/>
                      <w:sz w:val="20"/>
                      <w:szCs w:val="20"/>
                    </w:rPr>
                    <w:t>.</w:t>
                  </w:r>
                </w:p>
              </w:tc>
              <w:tc>
                <w:tcPr>
                  <w:tcW w:w="2340" w:type="dxa"/>
                </w:tcPr>
                <w:p w:rsidR="00DA06C9" w:rsidRPr="00E64EF1" w:rsidRDefault="00DA06C9" w:rsidP="00CB6896">
                  <w:pPr>
                    <w:framePr w:hSpace="180" w:wrap="around" w:vAnchor="text" w:hAnchor="margin" w:x="-234" w:y="328"/>
                    <w:tabs>
                      <w:tab w:val="left" w:pos="6735"/>
                    </w:tabs>
                    <w:rPr>
                      <w:rFonts w:ascii="Times New Roman" w:hAnsi="Times New Roman" w:cs="Times New Roman"/>
                      <w:color w:val="000000" w:themeColor="text1"/>
                      <w:sz w:val="20"/>
                      <w:szCs w:val="20"/>
                    </w:rPr>
                  </w:pPr>
                  <w:r w:rsidRPr="00E64EF1">
                    <w:rPr>
                      <w:rFonts w:ascii="Times New Roman" w:hAnsi="Times New Roman" w:cs="Times New Roman"/>
                      <w:color w:val="000000" w:themeColor="text1"/>
                      <w:sz w:val="20"/>
                      <w:szCs w:val="20"/>
                    </w:rPr>
                    <w:t>Internship at NIHH Secunderabad A.P</w:t>
                  </w:r>
                </w:p>
                <w:p w:rsidR="00DA06C9" w:rsidRPr="00E64EF1" w:rsidRDefault="00DA06C9" w:rsidP="00CB6896">
                  <w:pPr>
                    <w:framePr w:hSpace="180" w:wrap="around" w:vAnchor="text" w:hAnchor="margin" w:x="-234" w:y="328"/>
                    <w:tabs>
                      <w:tab w:val="left" w:pos="6735"/>
                    </w:tabs>
                    <w:rPr>
                      <w:rFonts w:ascii="Times New Roman" w:hAnsi="Times New Roman" w:cs="Times New Roman"/>
                      <w:color w:val="000000" w:themeColor="text1"/>
                      <w:sz w:val="20"/>
                      <w:szCs w:val="20"/>
                    </w:rPr>
                  </w:pPr>
                  <w:r w:rsidRPr="00E64EF1">
                    <w:rPr>
                      <w:rFonts w:ascii="Times New Roman" w:hAnsi="Times New Roman" w:cs="Times New Roman"/>
                      <w:color w:val="000000" w:themeColor="text1"/>
                      <w:sz w:val="20"/>
                      <w:szCs w:val="20"/>
                    </w:rPr>
                    <w:t>(1 month)</w:t>
                  </w:r>
                </w:p>
              </w:tc>
              <w:tc>
                <w:tcPr>
                  <w:tcW w:w="7020" w:type="dxa"/>
                </w:tcPr>
                <w:p w:rsidR="00DA06C9" w:rsidRPr="00E64EF1" w:rsidRDefault="00DA06C9" w:rsidP="00CB6896">
                  <w:pPr>
                    <w:framePr w:hSpace="180" w:wrap="around" w:vAnchor="text" w:hAnchor="margin" w:x="-234" w:y="328"/>
                    <w:tabs>
                      <w:tab w:val="left" w:pos="6735"/>
                    </w:tabs>
                    <w:jc w:val="both"/>
                    <w:rPr>
                      <w:rFonts w:ascii="Times New Roman" w:hAnsi="Times New Roman" w:cs="Times New Roman"/>
                      <w:color w:val="000000" w:themeColor="text1"/>
                      <w:sz w:val="20"/>
                      <w:szCs w:val="20"/>
                    </w:rPr>
                  </w:pPr>
                  <w:r w:rsidRPr="00E64EF1">
                    <w:rPr>
                      <w:rFonts w:ascii="Times New Roman" w:hAnsi="Times New Roman" w:cs="Times New Roman"/>
                      <w:color w:val="000000" w:themeColor="text1"/>
                      <w:sz w:val="20"/>
                      <w:szCs w:val="20"/>
                    </w:rPr>
                    <w:t>As Part of M. Phil Rehabilitation Psychology, I have done my one month internship in the Speech and Hearing Department of the National Institute for Hearing Handicapped, Secunderabad A.P. I used to take daily speech and hearing impaired cases to work under the supervision of the HoD. I was involved in taking case histories, assessment and provide intervention. In intervention process, I was using  flash cards, microphone, sound system, video clips, tongue related exercises etc.</w:t>
                  </w:r>
                </w:p>
              </w:tc>
            </w:tr>
            <w:tr w:rsidR="00DA06C9" w:rsidRPr="00E64EF1" w:rsidTr="00E64EF1">
              <w:tc>
                <w:tcPr>
                  <w:tcW w:w="900" w:type="dxa"/>
                </w:tcPr>
                <w:p w:rsidR="00DA06C9" w:rsidRPr="00E64EF1" w:rsidRDefault="00D54CAA" w:rsidP="00CB6896">
                  <w:pPr>
                    <w:framePr w:hSpace="180" w:wrap="around" w:vAnchor="text" w:hAnchor="margin" w:x="-234" w:y="328"/>
                    <w:tabs>
                      <w:tab w:val="left" w:pos="6735"/>
                    </w:tabs>
                    <w:jc w:val="center"/>
                    <w:rPr>
                      <w:rFonts w:ascii="Times New Roman" w:hAnsi="Times New Roman" w:cs="Times New Roman"/>
                      <w:color w:val="000000" w:themeColor="text1"/>
                      <w:sz w:val="20"/>
                      <w:szCs w:val="20"/>
                    </w:rPr>
                  </w:pPr>
                  <w:r w:rsidRPr="00E64EF1">
                    <w:rPr>
                      <w:rFonts w:ascii="Times New Roman" w:hAnsi="Times New Roman" w:cs="Times New Roman"/>
                      <w:color w:val="000000" w:themeColor="text1"/>
                      <w:sz w:val="20"/>
                      <w:szCs w:val="20"/>
                    </w:rPr>
                    <w:t>19</w:t>
                  </w:r>
                  <w:r w:rsidR="001972CD" w:rsidRPr="00E64EF1">
                    <w:rPr>
                      <w:rFonts w:ascii="Times New Roman" w:hAnsi="Times New Roman" w:cs="Times New Roman"/>
                      <w:color w:val="000000" w:themeColor="text1"/>
                      <w:sz w:val="20"/>
                      <w:szCs w:val="20"/>
                    </w:rPr>
                    <w:t>.</w:t>
                  </w:r>
                </w:p>
              </w:tc>
              <w:tc>
                <w:tcPr>
                  <w:tcW w:w="2340" w:type="dxa"/>
                </w:tcPr>
                <w:p w:rsidR="00DA06C9" w:rsidRPr="00E64EF1" w:rsidRDefault="00DA06C9" w:rsidP="00CB6896">
                  <w:pPr>
                    <w:framePr w:hSpace="180" w:wrap="around" w:vAnchor="text" w:hAnchor="margin" w:x="-234" w:y="328"/>
                    <w:tabs>
                      <w:tab w:val="left" w:pos="6735"/>
                    </w:tabs>
                    <w:rPr>
                      <w:rFonts w:ascii="Times New Roman" w:hAnsi="Times New Roman" w:cs="Times New Roman"/>
                      <w:color w:val="000000" w:themeColor="text1"/>
                      <w:sz w:val="20"/>
                      <w:szCs w:val="20"/>
                    </w:rPr>
                  </w:pPr>
                  <w:r w:rsidRPr="00E64EF1">
                    <w:rPr>
                      <w:rFonts w:ascii="Times New Roman" w:hAnsi="Times New Roman" w:cs="Times New Roman"/>
                      <w:color w:val="000000" w:themeColor="text1"/>
                      <w:sz w:val="20"/>
                      <w:szCs w:val="20"/>
                    </w:rPr>
                    <w:t>Internship at Sweekar Upkaar Institute of Rehabilitation Sciences Secunderabad A.P.</w:t>
                  </w:r>
                </w:p>
                <w:p w:rsidR="00DA06C9" w:rsidRPr="00E64EF1" w:rsidRDefault="00DA06C9" w:rsidP="00CB6896">
                  <w:pPr>
                    <w:framePr w:hSpace="180" w:wrap="around" w:vAnchor="text" w:hAnchor="margin" w:x="-234" w:y="328"/>
                    <w:tabs>
                      <w:tab w:val="left" w:pos="6735"/>
                    </w:tabs>
                    <w:rPr>
                      <w:rFonts w:ascii="Times New Roman" w:hAnsi="Times New Roman" w:cs="Times New Roman"/>
                      <w:color w:val="000000" w:themeColor="text1"/>
                      <w:sz w:val="20"/>
                      <w:szCs w:val="20"/>
                    </w:rPr>
                  </w:pPr>
                  <w:r w:rsidRPr="00E64EF1">
                    <w:rPr>
                      <w:rFonts w:ascii="Times New Roman" w:hAnsi="Times New Roman" w:cs="Times New Roman"/>
                      <w:color w:val="000000" w:themeColor="text1"/>
                      <w:sz w:val="20"/>
                      <w:szCs w:val="20"/>
                    </w:rPr>
                    <w:t>(1 month)</w:t>
                  </w:r>
                </w:p>
              </w:tc>
              <w:tc>
                <w:tcPr>
                  <w:tcW w:w="7020" w:type="dxa"/>
                </w:tcPr>
                <w:p w:rsidR="00821E54" w:rsidRPr="00E64EF1" w:rsidRDefault="00DA06C9" w:rsidP="00CB6896">
                  <w:pPr>
                    <w:framePr w:hSpace="180" w:wrap="around" w:vAnchor="text" w:hAnchor="margin" w:x="-234" w:y="328"/>
                    <w:tabs>
                      <w:tab w:val="left" w:pos="6735"/>
                    </w:tabs>
                    <w:jc w:val="both"/>
                    <w:rPr>
                      <w:rFonts w:ascii="Times New Roman" w:hAnsi="Times New Roman" w:cs="Times New Roman"/>
                      <w:color w:val="000000" w:themeColor="text1"/>
                      <w:sz w:val="20"/>
                      <w:szCs w:val="20"/>
                    </w:rPr>
                  </w:pPr>
                  <w:r w:rsidRPr="00E64EF1">
                    <w:rPr>
                      <w:rFonts w:ascii="Times New Roman" w:hAnsi="Times New Roman" w:cs="Times New Roman"/>
                      <w:color w:val="000000" w:themeColor="text1"/>
                      <w:sz w:val="20"/>
                      <w:szCs w:val="20"/>
                    </w:rPr>
                    <w:t>As Part of M. Phil Rehabilitation Psychology, I completed one month internship in the Department of Clinical Psychology, Sweekar Para Institute of Rehabilitation Sciences Secunderabad A.P. During internship I used to work with the cases of Depression, Anxiety, Schizophrenia, OCD and other major psychiatric disorders under the supervision of Dr. Kumar, Head of the Department of Clinical Psychology. Dr. Kumar was also the Executive Board Member in the Rehabilitation Council of India.</w:t>
                  </w:r>
                </w:p>
              </w:tc>
            </w:tr>
            <w:tr w:rsidR="00821E54" w:rsidRPr="00E64EF1" w:rsidTr="00E64EF1">
              <w:tc>
                <w:tcPr>
                  <w:tcW w:w="900" w:type="dxa"/>
                </w:tcPr>
                <w:p w:rsidR="00821E54" w:rsidRPr="00E64EF1" w:rsidRDefault="00D54CAA" w:rsidP="00CB6896">
                  <w:pPr>
                    <w:framePr w:hSpace="180" w:wrap="around" w:vAnchor="text" w:hAnchor="margin" w:x="-234" w:y="328"/>
                    <w:tabs>
                      <w:tab w:val="left" w:pos="6735"/>
                    </w:tabs>
                    <w:jc w:val="center"/>
                    <w:rPr>
                      <w:rFonts w:ascii="Times New Roman" w:hAnsi="Times New Roman" w:cs="Times New Roman"/>
                      <w:color w:val="000000" w:themeColor="text1"/>
                      <w:sz w:val="20"/>
                      <w:szCs w:val="20"/>
                    </w:rPr>
                  </w:pPr>
                  <w:r w:rsidRPr="00E64EF1">
                    <w:rPr>
                      <w:rFonts w:ascii="Times New Roman" w:hAnsi="Times New Roman" w:cs="Times New Roman"/>
                      <w:color w:val="000000" w:themeColor="text1"/>
                      <w:sz w:val="20"/>
                      <w:szCs w:val="20"/>
                    </w:rPr>
                    <w:t>20.</w:t>
                  </w:r>
                </w:p>
              </w:tc>
              <w:tc>
                <w:tcPr>
                  <w:tcW w:w="2340" w:type="dxa"/>
                </w:tcPr>
                <w:p w:rsidR="00821E54" w:rsidRPr="00E64EF1" w:rsidRDefault="00821E54" w:rsidP="00CB6896">
                  <w:pPr>
                    <w:framePr w:hSpace="180" w:wrap="around" w:vAnchor="text" w:hAnchor="margin" w:x="-234" w:y="328"/>
                    <w:tabs>
                      <w:tab w:val="left" w:pos="6735"/>
                    </w:tabs>
                    <w:rPr>
                      <w:rFonts w:ascii="Times New Roman" w:hAnsi="Times New Roman" w:cs="Times New Roman"/>
                      <w:color w:val="000000" w:themeColor="text1"/>
                      <w:sz w:val="20"/>
                      <w:szCs w:val="20"/>
                    </w:rPr>
                  </w:pPr>
                  <w:r w:rsidRPr="00E64EF1">
                    <w:rPr>
                      <w:rFonts w:ascii="Times New Roman" w:hAnsi="Times New Roman" w:cs="Times New Roman"/>
                      <w:color w:val="000000" w:themeColor="text1"/>
                      <w:sz w:val="20"/>
                      <w:szCs w:val="20"/>
                    </w:rPr>
                    <w:t>Internship at Mental Hospital Secunderabad A.P.</w:t>
                  </w:r>
                </w:p>
                <w:p w:rsidR="00821E54" w:rsidRPr="00E64EF1" w:rsidRDefault="00821E54" w:rsidP="00CB6896">
                  <w:pPr>
                    <w:framePr w:hSpace="180" w:wrap="around" w:vAnchor="text" w:hAnchor="margin" w:x="-234" w:y="328"/>
                    <w:tabs>
                      <w:tab w:val="left" w:pos="6735"/>
                    </w:tabs>
                    <w:rPr>
                      <w:rFonts w:ascii="Times New Roman" w:hAnsi="Times New Roman" w:cs="Times New Roman"/>
                      <w:color w:val="000000" w:themeColor="text1"/>
                      <w:sz w:val="20"/>
                      <w:szCs w:val="20"/>
                    </w:rPr>
                  </w:pPr>
                  <w:r w:rsidRPr="00E64EF1">
                    <w:rPr>
                      <w:rFonts w:ascii="Times New Roman" w:hAnsi="Times New Roman" w:cs="Times New Roman"/>
                      <w:color w:val="000000" w:themeColor="text1"/>
                      <w:sz w:val="20"/>
                      <w:szCs w:val="20"/>
                    </w:rPr>
                    <w:t>(1 month)</w:t>
                  </w:r>
                </w:p>
              </w:tc>
              <w:tc>
                <w:tcPr>
                  <w:tcW w:w="7020" w:type="dxa"/>
                </w:tcPr>
                <w:p w:rsidR="00821E54" w:rsidRPr="00E64EF1" w:rsidRDefault="00821E54" w:rsidP="00CB6896">
                  <w:pPr>
                    <w:framePr w:hSpace="180" w:wrap="around" w:vAnchor="text" w:hAnchor="margin" w:x="-234" w:y="328"/>
                    <w:tabs>
                      <w:tab w:val="left" w:pos="6735"/>
                    </w:tabs>
                    <w:jc w:val="both"/>
                    <w:rPr>
                      <w:rFonts w:ascii="Times New Roman" w:hAnsi="Times New Roman" w:cs="Times New Roman"/>
                      <w:color w:val="000000" w:themeColor="text1"/>
                      <w:sz w:val="20"/>
                      <w:szCs w:val="20"/>
                    </w:rPr>
                  </w:pPr>
                  <w:r w:rsidRPr="00E64EF1">
                    <w:rPr>
                      <w:rFonts w:ascii="Times New Roman" w:hAnsi="Times New Roman" w:cs="Times New Roman"/>
                      <w:color w:val="000000" w:themeColor="text1"/>
                      <w:sz w:val="20"/>
                      <w:szCs w:val="20"/>
                    </w:rPr>
                    <w:t xml:space="preserve">As Part of M. Phil Rehabilitation Psychology, I completed one month internship in the Department of Clinical Psychology, </w:t>
                  </w:r>
                  <w:r w:rsidR="008A0B25" w:rsidRPr="00E64EF1">
                    <w:rPr>
                      <w:rFonts w:ascii="Times New Roman" w:hAnsi="Times New Roman" w:cs="Times New Roman"/>
                      <w:color w:val="000000" w:themeColor="text1"/>
                      <w:sz w:val="20"/>
                      <w:szCs w:val="20"/>
                    </w:rPr>
                    <w:t xml:space="preserve">Regional Mental </w:t>
                  </w:r>
                  <w:r w:rsidR="00E57118" w:rsidRPr="00E64EF1">
                    <w:rPr>
                      <w:rFonts w:ascii="Times New Roman" w:hAnsi="Times New Roman" w:cs="Times New Roman"/>
                      <w:color w:val="000000" w:themeColor="text1"/>
                      <w:sz w:val="20"/>
                      <w:szCs w:val="20"/>
                    </w:rPr>
                    <w:t>Hospital</w:t>
                  </w:r>
                  <w:r w:rsidRPr="00E64EF1">
                    <w:rPr>
                      <w:rFonts w:ascii="Times New Roman" w:hAnsi="Times New Roman" w:cs="Times New Roman"/>
                      <w:color w:val="000000" w:themeColor="text1"/>
                      <w:sz w:val="20"/>
                      <w:szCs w:val="20"/>
                    </w:rPr>
                    <w:t xml:space="preserve"> Secunderabad A.P. During internship I used to work with the cases of Depression, Anxiety, Schizophrenia, OCD and other major psychiatric disorders under the supervision of Dr. </w:t>
                  </w:r>
                  <w:r w:rsidR="00E57118" w:rsidRPr="00E64EF1">
                    <w:rPr>
                      <w:rFonts w:ascii="Times New Roman" w:hAnsi="Times New Roman" w:cs="Times New Roman"/>
                      <w:color w:val="000000" w:themeColor="text1"/>
                      <w:sz w:val="20"/>
                      <w:szCs w:val="20"/>
                    </w:rPr>
                    <w:t xml:space="preserve">P. </w:t>
                  </w:r>
                  <w:r w:rsidR="008A0B25" w:rsidRPr="00E64EF1">
                    <w:rPr>
                      <w:rFonts w:ascii="Times New Roman" w:hAnsi="Times New Roman" w:cs="Times New Roman"/>
                      <w:color w:val="000000" w:themeColor="text1"/>
                      <w:sz w:val="20"/>
                      <w:szCs w:val="20"/>
                    </w:rPr>
                    <w:t>Parshuram</w:t>
                  </w:r>
                  <w:r w:rsidRPr="00E64EF1">
                    <w:rPr>
                      <w:rFonts w:ascii="Times New Roman" w:hAnsi="Times New Roman" w:cs="Times New Roman"/>
                      <w:color w:val="000000" w:themeColor="text1"/>
                      <w:sz w:val="20"/>
                      <w:szCs w:val="20"/>
                    </w:rPr>
                    <w:t>, Head of the Department o</w:t>
                  </w:r>
                  <w:r w:rsidR="008A0B25" w:rsidRPr="00E64EF1">
                    <w:rPr>
                      <w:rFonts w:ascii="Times New Roman" w:hAnsi="Times New Roman" w:cs="Times New Roman"/>
                      <w:color w:val="000000" w:themeColor="text1"/>
                      <w:sz w:val="20"/>
                      <w:szCs w:val="20"/>
                    </w:rPr>
                    <w:t xml:space="preserve">f Clinical Psychology. </w:t>
                  </w:r>
                </w:p>
              </w:tc>
            </w:tr>
            <w:tr w:rsidR="008A0B25" w:rsidRPr="00E64EF1" w:rsidTr="00E64EF1">
              <w:tc>
                <w:tcPr>
                  <w:tcW w:w="900" w:type="dxa"/>
                </w:tcPr>
                <w:p w:rsidR="008A0B25" w:rsidRPr="00E64EF1" w:rsidRDefault="008A0B25" w:rsidP="00CB6896">
                  <w:pPr>
                    <w:framePr w:hSpace="180" w:wrap="around" w:vAnchor="text" w:hAnchor="margin" w:x="-234" w:y="328"/>
                    <w:tabs>
                      <w:tab w:val="left" w:pos="6735"/>
                    </w:tabs>
                    <w:jc w:val="center"/>
                    <w:rPr>
                      <w:rFonts w:ascii="Times New Roman" w:hAnsi="Times New Roman" w:cs="Times New Roman"/>
                      <w:color w:val="000000" w:themeColor="text1"/>
                      <w:sz w:val="20"/>
                      <w:szCs w:val="20"/>
                    </w:rPr>
                  </w:pPr>
                  <w:r w:rsidRPr="00E64EF1">
                    <w:rPr>
                      <w:rFonts w:ascii="Times New Roman" w:hAnsi="Times New Roman" w:cs="Times New Roman"/>
                      <w:color w:val="000000" w:themeColor="text1"/>
                      <w:sz w:val="20"/>
                      <w:szCs w:val="20"/>
                    </w:rPr>
                    <w:t>2</w:t>
                  </w:r>
                  <w:r w:rsidR="00D54CAA" w:rsidRPr="00E64EF1">
                    <w:rPr>
                      <w:rFonts w:ascii="Times New Roman" w:hAnsi="Times New Roman" w:cs="Times New Roman"/>
                      <w:color w:val="000000" w:themeColor="text1"/>
                      <w:sz w:val="20"/>
                      <w:szCs w:val="20"/>
                    </w:rPr>
                    <w:t>1.</w:t>
                  </w:r>
                </w:p>
              </w:tc>
              <w:tc>
                <w:tcPr>
                  <w:tcW w:w="2340" w:type="dxa"/>
                </w:tcPr>
                <w:p w:rsidR="008A0B25" w:rsidRPr="00E64EF1" w:rsidRDefault="008A0B25" w:rsidP="00CB6896">
                  <w:pPr>
                    <w:framePr w:hSpace="180" w:wrap="around" w:vAnchor="text" w:hAnchor="margin" w:x="-234" w:y="328"/>
                    <w:tabs>
                      <w:tab w:val="left" w:pos="6735"/>
                    </w:tabs>
                    <w:rPr>
                      <w:rFonts w:ascii="Times New Roman" w:hAnsi="Times New Roman" w:cs="Times New Roman"/>
                      <w:color w:val="000000" w:themeColor="text1"/>
                      <w:sz w:val="20"/>
                      <w:szCs w:val="20"/>
                    </w:rPr>
                  </w:pPr>
                  <w:r w:rsidRPr="00E64EF1">
                    <w:rPr>
                      <w:rFonts w:ascii="Times New Roman" w:hAnsi="Times New Roman" w:cs="Times New Roman"/>
                      <w:color w:val="000000" w:themeColor="text1"/>
                      <w:sz w:val="20"/>
                      <w:szCs w:val="20"/>
                    </w:rPr>
                    <w:t xml:space="preserve">Internship at </w:t>
                  </w:r>
                  <w:r w:rsidR="00E57118" w:rsidRPr="00E64EF1">
                    <w:rPr>
                      <w:rFonts w:ascii="Times New Roman" w:hAnsi="Times New Roman" w:cs="Times New Roman"/>
                      <w:color w:val="000000" w:themeColor="text1"/>
                      <w:sz w:val="20"/>
                      <w:szCs w:val="20"/>
                    </w:rPr>
                    <w:t xml:space="preserve">National </w:t>
                  </w:r>
                  <w:r w:rsidRPr="00E64EF1">
                    <w:rPr>
                      <w:rFonts w:ascii="Times New Roman" w:hAnsi="Times New Roman" w:cs="Times New Roman"/>
                      <w:color w:val="000000" w:themeColor="text1"/>
                      <w:sz w:val="20"/>
                      <w:szCs w:val="20"/>
                    </w:rPr>
                    <w:t>I</w:t>
                  </w:r>
                  <w:r w:rsidR="00E57118" w:rsidRPr="00E64EF1">
                    <w:rPr>
                      <w:rFonts w:ascii="Times New Roman" w:hAnsi="Times New Roman" w:cs="Times New Roman"/>
                      <w:color w:val="000000" w:themeColor="text1"/>
                      <w:sz w:val="20"/>
                      <w:szCs w:val="20"/>
                    </w:rPr>
                    <w:t>nstitute for Empowerment of Multiple Disabled Chennai Tamilnad</w:t>
                  </w:r>
                  <w:r w:rsidRPr="00E64EF1">
                    <w:rPr>
                      <w:rFonts w:ascii="Times New Roman" w:hAnsi="Times New Roman" w:cs="Times New Roman"/>
                      <w:color w:val="000000" w:themeColor="text1"/>
                      <w:sz w:val="20"/>
                      <w:szCs w:val="20"/>
                    </w:rPr>
                    <w:t>.</w:t>
                  </w:r>
                </w:p>
                <w:p w:rsidR="008A0B25" w:rsidRPr="00E64EF1" w:rsidRDefault="008A0B25" w:rsidP="00CB6896">
                  <w:pPr>
                    <w:framePr w:hSpace="180" w:wrap="around" w:vAnchor="text" w:hAnchor="margin" w:x="-234" w:y="328"/>
                    <w:tabs>
                      <w:tab w:val="left" w:pos="6735"/>
                    </w:tabs>
                    <w:rPr>
                      <w:rFonts w:ascii="Times New Roman" w:hAnsi="Times New Roman" w:cs="Times New Roman"/>
                      <w:color w:val="000000" w:themeColor="text1"/>
                      <w:sz w:val="20"/>
                      <w:szCs w:val="20"/>
                    </w:rPr>
                  </w:pPr>
                  <w:r w:rsidRPr="00E64EF1">
                    <w:rPr>
                      <w:rFonts w:ascii="Times New Roman" w:hAnsi="Times New Roman" w:cs="Times New Roman"/>
                      <w:color w:val="000000" w:themeColor="text1"/>
                      <w:sz w:val="20"/>
                      <w:szCs w:val="20"/>
                    </w:rPr>
                    <w:t>(1 month)</w:t>
                  </w:r>
                </w:p>
              </w:tc>
              <w:tc>
                <w:tcPr>
                  <w:tcW w:w="7020" w:type="dxa"/>
                </w:tcPr>
                <w:p w:rsidR="008A0B25" w:rsidRPr="00E64EF1" w:rsidRDefault="008A0B25" w:rsidP="00CB6896">
                  <w:pPr>
                    <w:framePr w:hSpace="180" w:wrap="around" w:vAnchor="text" w:hAnchor="margin" w:x="-234" w:y="328"/>
                    <w:tabs>
                      <w:tab w:val="left" w:pos="6735"/>
                    </w:tabs>
                    <w:jc w:val="both"/>
                    <w:rPr>
                      <w:rFonts w:ascii="Times New Roman" w:hAnsi="Times New Roman" w:cs="Times New Roman"/>
                      <w:color w:val="000000" w:themeColor="text1"/>
                      <w:sz w:val="20"/>
                      <w:szCs w:val="20"/>
                    </w:rPr>
                  </w:pPr>
                  <w:r w:rsidRPr="00E64EF1">
                    <w:rPr>
                      <w:rFonts w:ascii="Times New Roman" w:hAnsi="Times New Roman" w:cs="Times New Roman"/>
                      <w:color w:val="000000" w:themeColor="text1"/>
                      <w:sz w:val="20"/>
                      <w:szCs w:val="20"/>
                    </w:rPr>
                    <w:t>As Part of M. Phil Rehabilitation Psychology, I completed one month internship in the Department of Clinical Psychology</w:t>
                  </w:r>
                  <w:r w:rsidR="00E57118" w:rsidRPr="00E64EF1">
                    <w:rPr>
                      <w:rFonts w:ascii="Times New Roman" w:hAnsi="Times New Roman" w:cs="Times New Roman"/>
                      <w:color w:val="000000" w:themeColor="text1"/>
                      <w:sz w:val="20"/>
                      <w:szCs w:val="20"/>
                    </w:rPr>
                    <w:t xml:space="preserve"> at National Institute for Empowerment of Multiple Disabled Chennai Tamilnadu. During </w:t>
                  </w:r>
                  <w:r w:rsidRPr="00E64EF1">
                    <w:rPr>
                      <w:rFonts w:ascii="Times New Roman" w:hAnsi="Times New Roman" w:cs="Times New Roman"/>
                      <w:color w:val="000000" w:themeColor="text1"/>
                      <w:sz w:val="20"/>
                      <w:szCs w:val="20"/>
                    </w:rPr>
                    <w:t>internship I used to work with the cases of Depression, Anxiety, Schizophrenia, OCD and other major psychiatric disorders un</w:t>
                  </w:r>
                  <w:r w:rsidR="00E57118" w:rsidRPr="00E64EF1">
                    <w:rPr>
                      <w:rFonts w:ascii="Times New Roman" w:hAnsi="Times New Roman" w:cs="Times New Roman"/>
                      <w:color w:val="000000" w:themeColor="text1"/>
                      <w:sz w:val="20"/>
                      <w:szCs w:val="20"/>
                    </w:rPr>
                    <w:t>der the supervision of Dr. Dhanpandia</w:t>
                  </w:r>
                  <w:r w:rsidRPr="00E64EF1">
                    <w:rPr>
                      <w:rFonts w:ascii="Times New Roman" w:hAnsi="Times New Roman" w:cs="Times New Roman"/>
                      <w:color w:val="000000" w:themeColor="text1"/>
                      <w:sz w:val="20"/>
                      <w:szCs w:val="20"/>
                    </w:rPr>
                    <w:t xml:space="preserve">, Head of the Department of Clinical Psychology. </w:t>
                  </w:r>
                </w:p>
              </w:tc>
            </w:tr>
          </w:tbl>
          <w:p w:rsidR="00DA06C9" w:rsidRPr="00E64EF1" w:rsidRDefault="00DA06C9" w:rsidP="00CB6896">
            <w:pPr>
              <w:rPr>
                <w:rFonts w:ascii="Times New Roman" w:hAnsi="Times New Roman" w:cs="Times New Roman"/>
                <w:color w:val="000000" w:themeColor="text1"/>
                <w:sz w:val="20"/>
                <w:szCs w:val="20"/>
              </w:rPr>
            </w:pPr>
          </w:p>
          <w:tbl>
            <w:tblPr>
              <w:tblStyle w:val="TableGrid"/>
              <w:tblW w:w="10260" w:type="dxa"/>
              <w:tblLayout w:type="fixed"/>
              <w:tblLook w:val="04A0"/>
            </w:tblPr>
            <w:tblGrid>
              <w:gridCol w:w="900"/>
              <w:gridCol w:w="2340"/>
              <w:gridCol w:w="7020"/>
            </w:tblGrid>
            <w:tr w:rsidR="00D3651C" w:rsidRPr="00E64EF1" w:rsidTr="00E64EF1">
              <w:tc>
                <w:tcPr>
                  <w:tcW w:w="900" w:type="dxa"/>
                  <w:shd w:val="clear" w:color="auto" w:fill="000000" w:themeFill="text1"/>
                </w:tcPr>
                <w:p w:rsidR="00DA06C9" w:rsidRPr="00E64EF1" w:rsidRDefault="00DA06C9" w:rsidP="00CB6896">
                  <w:pPr>
                    <w:framePr w:hSpace="180" w:wrap="around" w:vAnchor="text" w:hAnchor="margin" w:x="-234" w:y="328"/>
                    <w:tabs>
                      <w:tab w:val="left" w:pos="6735"/>
                    </w:tabs>
                    <w:rPr>
                      <w:rFonts w:ascii="Times New Roman" w:hAnsi="Times New Roman" w:cs="Times New Roman"/>
                      <w:b/>
                      <w:color w:val="FFFFFF" w:themeColor="background1"/>
                      <w:sz w:val="20"/>
                      <w:szCs w:val="20"/>
                    </w:rPr>
                  </w:pPr>
                  <w:r w:rsidRPr="00E64EF1">
                    <w:rPr>
                      <w:rFonts w:ascii="Times New Roman" w:hAnsi="Times New Roman" w:cs="Times New Roman"/>
                      <w:b/>
                      <w:color w:val="FFFFFF" w:themeColor="background1"/>
                      <w:sz w:val="20"/>
                      <w:szCs w:val="20"/>
                    </w:rPr>
                    <w:t>Sl. No.</w:t>
                  </w:r>
                </w:p>
              </w:tc>
              <w:tc>
                <w:tcPr>
                  <w:tcW w:w="9360" w:type="dxa"/>
                  <w:gridSpan w:val="2"/>
                  <w:shd w:val="clear" w:color="auto" w:fill="000000" w:themeFill="text1"/>
                </w:tcPr>
                <w:p w:rsidR="00DA06C9" w:rsidRPr="00E64EF1" w:rsidRDefault="00DA06C9" w:rsidP="00CB6896">
                  <w:pPr>
                    <w:framePr w:hSpace="180" w:wrap="around" w:vAnchor="text" w:hAnchor="margin" w:x="-234" w:y="328"/>
                    <w:tabs>
                      <w:tab w:val="left" w:pos="6735"/>
                    </w:tabs>
                    <w:rPr>
                      <w:rFonts w:ascii="Times New Roman" w:hAnsi="Times New Roman" w:cs="Times New Roman"/>
                      <w:b/>
                      <w:color w:val="FFFFFF" w:themeColor="background1"/>
                      <w:sz w:val="20"/>
                      <w:szCs w:val="20"/>
                    </w:rPr>
                  </w:pPr>
                  <w:r w:rsidRPr="00E64EF1">
                    <w:rPr>
                      <w:rFonts w:ascii="Times New Roman" w:hAnsi="Times New Roman" w:cs="Times New Roman"/>
                      <w:b/>
                      <w:color w:val="FFFFFF" w:themeColor="background1"/>
                      <w:sz w:val="20"/>
                      <w:szCs w:val="20"/>
                    </w:rPr>
                    <w:t>Principal Investigator</w:t>
                  </w:r>
                  <w:r w:rsidR="006311EF" w:rsidRPr="00E64EF1">
                    <w:rPr>
                      <w:rFonts w:ascii="Times New Roman" w:hAnsi="Times New Roman" w:cs="Times New Roman"/>
                      <w:b/>
                      <w:color w:val="FFFFFF" w:themeColor="background1"/>
                      <w:sz w:val="20"/>
                      <w:szCs w:val="20"/>
                    </w:rPr>
                    <w:t xml:space="preserve"> &amp;  Research Publications</w:t>
                  </w:r>
                </w:p>
              </w:tc>
            </w:tr>
            <w:tr w:rsidR="006012E1" w:rsidRPr="00E64EF1" w:rsidTr="00E64EF1">
              <w:tc>
                <w:tcPr>
                  <w:tcW w:w="900" w:type="dxa"/>
                </w:tcPr>
                <w:p w:rsidR="006012E1" w:rsidRPr="00E64EF1" w:rsidRDefault="00D54CAA" w:rsidP="00CB6896">
                  <w:pPr>
                    <w:framePr w:hSpace="180" w:wrap="around" w:vAnchor="text" w:hAnchor="margin" w:x="-234" w:y="328"/>
                    <w:tabs>
                      <w:tab w:val="left" w:pos="6735"/>
                    </w:tabs>
                    <w:jc w:val="center"/>
                    <w:rPr>
                      <w:rFonts w:ascii="Times New Roman" w:hAnsi="Times New Roman" w:cs="Times New Roman"/>
                      <w:color w:val="000000" w:themeColor="text1"/>
                      <w:sz w:val="20"/>
                      <w:szCs w:val="20"/>
                    </w:rPr>
                  </w:pPr>
                  <w:r w:rsidRPr="00E64EF1">
                    <w:rPr>
                      <w:rFonts w:ascii="Times New Roman" w:hAnsi="Times New Roman" w:cs="Times New Roman"/>
                      <w:color w:val="000000" w:themeColor="text1"/>
                      <w:sz w:val="20"/>
                      <w:szCs w:val="20"/>
                    </w:rPr>
                    <w:t>22.</w:t>
                  </w:r>
                </w:p>
              </w:tc>
              <w:tc>
                <w:tcPr>
                  <w:tcW w:w="2340" w:type="dxa"/>
                </w:tcPr>
                <w:p w:rsidR="006012E1" w:rsidRPr="00E64EF1" w:rsidRDefault="006012E1" w:rsidP="00CB6896">
                  <w:pPr>
                    <w:framePr w:hSpace="180" w:wrap="around" w:vAnchor="text" w:hAnchor="margin" w:x="-234" w:y="328"/>
                    <w:tabs>
                      <w:tab w:val="left" w:pos="6735"/>
                    </w:tabs>
                    <w:rPr>
                      <w:rFonts w:ascii="Times New Roman" w:hAnsi="Times New Roman" w:cs="Times New Roman"/>
                      <w:color w:val="000000" w:themeColor="text1"/>
                      <w:sz w:val="20"/>
                      <w:szCs w:val="20"/>
                    </w:rPr>
                  </w:pPr>
                  <w:r w:rsidRPr="00E64EF1">
                    <w:rPr>
                      <w:rFonts w:ascii="Times New Roman" w:hAnsi="Times New Roman" w:cs="Times New Roman"/>
                      <w:color w:val="000000" w:themeColor="text1"/>
                      <w:sz w:val="20"/>
                      <w:szCs w:val="20"/>
                    </w:rPr>
                    <w:t>Wagde, A.D. &amp;</w:t>
                  </w:r>
                  <w:r w:rsidRPr="00E64EF1">
                    <w:rPr>
                      <w:rFonts w:ascii="Times New Roman" w:hAnsi="Times New Roman" w:cs="Times New Roman"/>
                      <w:b/>
                      <w:color w:val="000000" w:themeColor="text1"/>
                      <w:sz w:val="20"/>
                      <w:szCs w:val="20"/>
                    </w:rPr>
                    <w:t>Ganaie, S.A.</w:t>
                  </w:r>
                  <w:r w:rsidRPr="00E64EF1">
                    <w:rPr>
                      <w:rFonts w:ascii="Times New Roman" w:hAnsi="Times New Roman" w:cs="Times New Roman"/>
                      <w:color w:val="000000" w:themeColor="text1"/>
                      <w:sz w:val="20"/>
                      <w:szCs w:val="20"/>
                    </w:rPr>
                    <w:t xml:space="preserve"> (2013)</w:t>
                  </w:r>
                </w:p>
              </w:tc>
              <w:tc>
                <w:tcPr>
                  <w:tcW w:w="7020" w:type="dxa"/>
                </w:tcPr>
                <w:p w:rsidR="006012E1" w:rsidRPr="00E64EF1" w:rsidRDefault="006012E1" w:rsidP="00CB6896">
                  <w:pPr>
                    <w:framePr w:hSpace="180" w:wrap="around" w:vAnchor="text" w:hAnchor="margin" w:x="-234" w:y="328"/>
                    <w:tabs>
                      <w:tab w:val="left" w:pos="6735"/>
                    </w:tabs>
                    <w:jc w:val="both"/>
                    <w:rPr>
                      <w:rFonts w:ascii="Times New Roman" w:hAnsi="Times New Roman" w:cs="Times New Roman"/>
                      <w:color w:val="000000" w:themeColor="text1"/>
                      <w:sz w:val="20"/>
                      <w:szCs w:val="20"/>
                    </w:rPr>
                  </w:pPr>
                  <w:r w:rsidRPr="00E64EF1">
                    <w:rPr>
                      <w:rFonts w:ascii="Times New Roman" w:hAnsi="Times New Roman" w:cs="Times New Roman"/>
                      <w:color w:val="000000" w:themeColor="text1"/>
                      <w:sz w:val="20"/>
                      <w:szCs w:val="20"/>
                    </w:rPr>
                    <w:t>A study on emotional maturity and coping strategies among the students pursuing rehabilitation studies.</w:t>
                  </w:r>
                  <w:r w:rsidRPr="00E64EF1">
                    <w:rPr>
                      <w:rFonts w:ascii="Times New Roman" w:hAnsi="Times New Roman" w:cs="Times New Roman"/>
                      <w:i/>
                      <w:color w:val="000000" w:themeColor="text1"/>
                      <w:sz w:val="20"/>
                      <w:szCs w:val="20"/>
                    </w:rPr>
                    <w:t xml:space="preserve"> International Journal of Science and Research (IJSR). </w:t>
                  </w:r>
                  <w:r w:rsidRPr="00E64EF1">
                    <w:rPr>
                      <w:rFonts w:ascii="Times New Roman" w:hAnsi="Times New Roman" w:cs="Times New Roman"/>
                      <w:color w:val="000000" w:themeColor="text1"/>
                      <w:sz w:val="20"/>
                      <w:szCs w:val="20"/>
                    </w:rPr>
                    <w:t>Vol.2, Issue No. 8:</w:t>
                  </w:r>
                  <w:r w:rsidRPr="00E64EF1">
                    <w:rPr>
                      <w:rFonts w:ascii="Times New Roman" w:eastAsia="Calibri" w:hAnsi="Times New Roman" w:cs="Times New Roman"/>
                      <w:color w:val="000000" w:themeColor="text1"/>
                      <w:sz w:val="20"/>
                      <w:szCs w:val="20"/>
                    </w:rPr>
                    <w:t>ISSN 2319-7064:451-457.</w:t>
                  </w:r>
                </w:p>
              </w:tc>
            </w:tr>
            <w:tr w:rsidR="006012E1" w:rsidRPr="00E64EF1" w:rsidTr="00E64EF1">
              <w:tc>
                <w:tcPr>
                  <w:tcW w:w="900" w:type="dxa"/>
                </w:tcPr>
                <w:p w:rsidR="006012E1" w:rsidRPr="00E64EF1" w:rsidRDefault="00D54CAA" w:rsidP="00CB6896">
                  <w:pPr>
                    <w:framePr w:hSpace="180" w:wrap="around" w:vAnchor="text" w:hAnchor="margin" w:x="-234" w:y="328"/>
                    <w:tabs>
                      <w:tab w:val="left" w:pos="6735"/>
                    </w:tabs>
                    <w:jc w:val="center"/>
                    <w:rPr>
                      <w:rFonts w:ascii="Times New Roman" w:hAnsi="Times New Roman" w:cs="Times New Roman"/>
                      <w:color w:val="000000" w:themeColor="text1"/>
                      <w:sz w:val="20"/>
                      <w:szCs w:val="20"/>
                    </w:rPr>
                  </w:pPr>
                  <w:r w:rsidRPr="00E64EF1">
                    <w:rPr>
                      <w:rFonts w:ascii="Times New Roman" w:hAnsi="Times New Roman" w:cs="Times New Roman"/>
                      <w:color w:val="000000" w:themeColor="text1"/>
                      <w:sz w:val="20"/>
                      <w:szCs w:val="20"/>
                    </w:rPr>
                    <w:t>23.</w:t>
                  </w:r>
                </w:p>
              </w:tc>
              <w:tc>
                <w:tcPr>
                  <w:tcW w:w="2340" w:type="dxa"/>
                </w:tcPr>
                <w:p w:rsidR="006012E1" w:rsidRPr="00E64EF1" w:rsidRDefault="006012E1" w:rsidP="00CB6896">
                  <w:pPr>
                    <w:framePr w:hSpace="180" w:wrap="around" w:vAnchor="text" w:hAnchor="margin" w:x="-234" w:y="328"/>
                    <w:tabs>
                      <w:tab w:val="left" w:pos="6735"/>
                    </w:tabs>
                    <w:rPr>
                      <w:rFonts w:ascii="Times New Roman" w:hAnsi="Times New Roman" w:cs="Times New Roman"/>
                      <w:color w:val="000000" w:themeColor="text1"/>
                      <w:sz w:val="20"/>
                      <w:szCs w:val="20"/>
                    </w:rPr>
                  </w:pPr>
                  <w:r w:rsidRPr="00E64EF1">
                    <w:rPr>
                      <w:rFonts w:ascii="Times New Roman" w:hAnsi="Times New Roman" w:cs="Times New Roman"/>
                      <w:color w:val="000000" w:themeColor="text1"/>
                      <w:sz w:val="20"/>
                      <w:szCs w:val="20"/>
                    </w:rPr>
                    <w:t>Yadav, M.A., Wagde, A.D. &amp;</w:t>
                  </w:r>
                  <w:r w:rsidRPr="00E64EF1">
                    <w:rPr>
                      <w:rFonts w:ascii="Times New Roman" w:hAnsi="Times New Roman" w:cs="Times New Roman"/>
                      <w:b/>
                      <w:color w:val="000000" w:themeColor="text1"/>
                      <w:sz w:val="20"/>
                      <w:szCs w:val="20"/>
                    </w:rPr>
                    <w:t>Ganaie, S.A.</w:t>
                  </w:r>
                  <w:r w:rsidRPr="00E64EF1">
                    <w:rPr>
                      <w:rFonts w:ascii="Times New Roman" w:hAnsi="Times New Roman" w:cs="Times New Roman"/>
                      <w:color w:val="000000" w:themeColor="text1"/>
                      <w:sz w:val="20"/>
                      <w:szCs w:val="20"/>
                    </w:rPr>
                    <w:t xml:space="preserve"> (2013)</w:t>
                  </w:r>
                </w:p>
              </w:tc>
              <w:tc>
                <w:tcPr>
                  <w:tcW w:w="7020" w:type="dxa"/>
                </w:tcPr>
                <w:p w:rsidR="006012E1" w:rsidRPr="00E64EF1" w:rsidRDefault="006012E1" w:rsidP="00CB6896">
                  <w:pPr>
                    <w:framePr w:hSpace="180" w:wrap="around" w:vAnchor="text" w:hAnchor="margin" w:x="-234" w:y="328"/>
                    <w:tabs>
                      <w:tab w:val="left" w:pos="6735"/>
                    </w:tabs>
                    <w:jc w:val="both"/>
                    <w:rPr>
                      <w:rFonts w:ascii="Times New Roman" w:eastAsia="Calibri" w:hAnsi="Times New Roman" w:cs="Times New Roman"/>
                      <w:color w:val="000000" w:themeColor="text1"/>
                      <w:sz w:val="20"/>
                      <w:szCs w:val="20"/>
                    </w:rPr>
                  </w:pPr>
                  <w:r w:rsidRPr="00E64EF1">
                    <w:rPr>
                      <w:rFonts w:ascii="Times New Roman" w:hAnsi="Times New Roman" w:cs="Times New Roman"/>
                      <w:color w:val="000000" w:themeColor="text1"/>
                      <w:sz w:val="20"/>
                      <w:szCs w:val="20"/>
                    </w:rPr>
                    <w:t xml:space="preserve">A comparative study on dysfunctional attitudes among parents having children with and without intellectual disability. </w:t>
                  </w:r>
                  <w:r w:rsidRPr="00E64EF1">
                    <w:rPr>
                      <w:rFonts w:ascii="Times New Roman" w:hAnsi="Times New Roman" w:cs="Times New Roman"/>
                      <w:i/>
                      <w:color w:val="000000" w:themeColor="text1"/>
                      <w:sz w:val="20"/>
                      <w:szCs w:val="20"/>
                    </w:rPr>
                    <w:t>International Journal of Science and Research (IJSR).</w:t>
                  </w:r>
                  <w:r w:rsidRPr="00E64EF1">
                    <w:rPr>
                      <w:rFonts w:ascii="Times New Roman" w:eastAsia="Calibri" w:hAnsi="Times New Roman" w:cs="Times New Roman"/>
                      <w:color w:val="000000" w:themeColor="text1"/>
                      <w:sz w:val="20"/>
                      <w:szCs w:val="20"/>
                    </w:rPr>
                    <w:t xml:space="preserve"> Vol. 2, Issue No. 10: ISSN 2319-7064: 192 – 195.</w:t>
                  </w:r>
                </w:p>
              </w:tc>
            </w:tr>
            <w:tr w:rsidR="006012E1" w:rsidRPr="00E64EF1" w:rsidTr="00E64EF1">
              <w:tc>
                <w:tcPr>
                  <w:tcW w:w="900" w:type="dxa"/>
                </w:tcPr>
                <w:p w:rsidR="006012E1" w:rsidRPr="00E64EF1" w:rsidRDefault="00D54CAA" w:rsidP="00CB6896">
                  <w:pPr>
                    <w:framePr w:hSpace="180" w:wrap="around" w:vAnchor="text" w:hAnchor="margin" w:x="-234" w:y="328"/>
                    <w:tabs>
                      <w:tab w:val="left" w:pos="6735"/>
                    </w:tabs>
                    <w:jc w:val="center"/>
                    <w:rPr>
                      <w:rFonts w:ascii="Times New Roman" w:hAnsi="Times New Roman" w:cs="Times New Roman"/>
                      <w:color w:val="000000" w:themeColor="text1"/>
                      <w:sz w:val="20"/>
                      <w:szCs w:val="20"/>
                    </w:rPr>
                  </w:pPr>
                  <w:r w:rsidRPr="00E64EF1">
                    <w:rPr>
                      <w:rFonts w:ascii="Times New Roman" w:hAnsi="Times New Roman" w:cs="Times New Roman"/>
                      <w:color w:val="000000" w:themeColor="text1"/>
                      <w:sz w:val="20"/>
                      <w:szCs w:val="20"/>
                    </w:rPr>
                    <w:t>24.</w:t>
                  </w:r>
                </w:p>
              </w:tc>
              <w:tc>
                <w:tcPr>
                  <w:tcW w:w="2340" w:type="dxa"/>
                </w:tcPr>
                <w:p w:rsidR="006012E1" w:rsidRPr="00E64EF1" w:rsidRDefault="006311EF" w:rsidP="00CB6896">
                  <w:pPr>
                    <w:framePr w:hSpace="180" w:wrap="around" w:vAnchor="text" w:hAnchor="margin" w:x="-234" w:y="328"/>
                    <w:tabs>
                      <w:tab w:val="left" w:pos="6735"/>
                    </w:tabs>
                    <w:rPr>
                      <w:rFonts w:ascii="Times New Roman" w:hAnsi="Times New Roman" w:cs="Times New Roman"/>
                      <w:color w:val="000000" w:themeColor="text1"/>
                      <w:sz w:val="20"/>
                      <w:szCs w:val="20"/>
                    </w:rPr>
                  </w:pPr>
                  <w:r w:rsidRPr="00E64EF1">
                    <w:rPr>
                      <w:rFonts w:ascii="Times New Roman" w:hAnsi="Times New Roman" w:cs="Times New Roman"/>
                      <w:sz w:val="20"/>
                      <w:szCs w:val="20"/>
                    </w:rPr>
                    <w:t xml:space="preserve"> </w:t>
                  </w:r>
                  <w:r w:rsidRPr="00E64EF1">
                    <w:rPr>
                      <w:rFonts w:ascii="Times New Roman" w:hAnsi="Times New Roman" w:cs="Times New Roman"/>
                      <w:b/>
                      <w:bCs/>
                      <w:sz w:val="20"/>
                      <w:szCs w:val="20"/>
                    </w:rPr>
                    <w:t>Ramakant V. G., Dr. Rubeena J. A &amp;Wagde AD(2016)</w:t>
                  </w:r>
                </w:p>
              </w:tc>
              <w:tc>
                <w:tcPr>
                  <w:tcW w:w="7020" w:type="dxa"/>
                </w:tcPr>
                <w:p w:rsidR="006012E1" w:rsidRPr="00E64EF1" w:rsidRDefault="006311EF" w:rsidP="00CB6896">
                  <w:pPr>
                    <w:framePr w:hSpace="180" w:wrap="around" w:vAnchor="text" w:hAnchor="margin" w:x="-234" w:y="328"/>
                    <w:tabs>
                      <w:tab w:val="left" w:pos="1230"/>
                    </w:tabs>
                    <w:jc w:val="both"/>
                    <w:rPr>
                      <w:rFonts w:ascii="Times New Roman" w:hAnsi="Times New Roman" w:cs="Times New Roman"/>
                      <w:color w:val="000000" w:themeColor="text1"/>
                      <w:sz w:val="20"/>
                      <w:szCs w:val="20"/>
                    </w:rPr>
                  </w:pPr>
                  <w:r w:rsidRPr="00E64EF1">
                    <w:rPr>
                      <w:rFonts w:ascii="Times New Roman" w:hAnsi="Times New Roman" w:cs="Times New Roman"/>
                      <w:bCs/>
                      <w:sz w:val="20"/>
                      <w:szCs w:val="20"/>
                    </w:rPr>
                    <w:t>“E</w:t>
                  </w:r>
                  <w:r w:rsidR="006012E1" w:rsidRPr="00E64EF1">
                    <w:rPr>
                      <w:rFonts w:ascii="Times New Roman" w:hAnsi="Times New Roman" w:cs="Times New Roman"/>
                      <w:bCs/>
                      <w:sz w:val="20"/>
                      <w:szCs w:val="20"/>
                    </w:rPr>
                    <w:t>motional intelligence and occupational self-efficacy in doctors working in government &amp; private hospitals”.</w:t>
                  </w:r>
                  <w:r w:rsidRPr="00E64EF1">
                    <w:rPr>
                      <w:rFonts w:ascii="Times New Roman" w:hAnsi="Times New Roman" w:cs="Times New Roman"/>
                      <w:i/>
                      <w:color w:val="000000" w:themeColor="text1"/>
                      <w:sz w:val="20"/>
                      <w:szCs w:val="20"/>
                    </w:rPr>
                    <w:t xml:space="preserve"> International Journal of Science and Research (IJSR).</w:t>
                  </w:r>
                  <w:r w:rsidRPr="00E64EF1">
                    <w:rPr>
                      <w:rFonts w:ascii="Times New Roman" w:eastAsia="Calibri" w:hAnsi="Times New Roman" w:cs="Times New Roman"/>
                      <w:color w:val="000000" w:themeColor="text1"/>
                      <w:sz w:val="20"/>
                      <w:szCs w:val="20"/>
                    </w:rPr>
                    <w:t xml:space="preserve"> </w:t>
                  </w:r>
                  <w:r w:rsidRPr="00E64EF1">
                    <w:rPr>
                      <w:rFonts w:ascii="Times New Roman" w:hAnsi="Times New Roman" w:cs="Times New Roman"/>
                      <w:b/>
                      <w:bCs/>
                      <w:sz w:val="20"/>
                      <w:szCs w:val="20"/>
                    </w:rPr>
                    <w:t xml:space="preserve"> </w:t>
                  </w:r>
                  <w:r w:rsidRPr="00E64EF1">
                    <w:rPr>
                      <w:rFonts w:ascii="Times New Roman" w:hAnsi="Times New Roman" w:cs="Times New Roman"/>
                      <w:sz w:val="20"/>
                      <w:szCs w:val="20"/>
                    </w:rPr>
                    <w:t>Volume 5 Issue 4, April 2016</w:t>
                  </w:r>
                  <w:r w:rsidRPr="00E64EF1">
                    <w:rPr>
                      <w:rFonts w:ascii="Times New Roman" w:eastAsia="Calibri" w:hAnsi="Times New Roman" w:cs="Times New Roman"/>
                      <w:color w:val="000000" w:themeColor="text1"/>
                      <w:sz w:val="20"/>
                      <w:szCs w:val="20"/>
                    </w:rPr>
                    <w:t>: ISSN 2319-7064: 190 – 192.</w:t>
                  </w:r>
                </w:p>
              </w:tc>
            </w:tr>
          </w:tbl>
          <w:tbl>
            <w:tblPr>
              <w:tblStyle w:val="TableGrid"/>
              <w:tblpPr w:leftFromText="180" w:rightFromText="180" w:vertAnchor="text" w:horzAnchor="margin" w:tblpY="213"/>
              <w:tblOverlap w:val="never"/>
              <w:tblW w:w="5000" w:type="pct"/>
              <w:tblLayout w:type="fixed"/>
              <w:tblLook w:val="04A0"/>
            </w:tblPr>
            <w:tblGrid>
              <w:gridCol w:w="919"/>
              <w:gridCol w:w="2385"/>
              <w:gridCol w:w="7157"/>
            </w:tblGrid>
            <w:tr w:rsidR="00CB6896" w:rsidRPr="00E64EF1" w:rsidTr="00E64EF1">
              <w:tc>
                <w:tcPr>
                  <w:tcW w:w="439" w:type="pct"/>
                  <w:shd w:val="clear" w:color="auto" w:fill="000000" w:themeFill="text1"/>
                </w:tcPr>
                <w:p w:rsidR="00CB6896" w:rsidRPr="00E64EF1" w:rsidRDefault="00CB6896" w:rsidP="00CB6896">
                  <w:pPr>
                    <w:tabs>
                      <w:tab w:val="left" w:pos="6735"/>
                    </w:tabs>
                    <w:rPr>
                      <w:rFonts w:ascii="Times New Roman" w:hAnsi="Times New Roman" w:cs="Times New Roman"/>
                      <w:b/>
                      <w:color w:val="FFFFFF" w:themeColor="background1"/>
                      <w:sz w:val="20"/>
                      <w:szCs w:val="20"/>
                    </w:rPr>
                  </w:pPr>
                  <w:r w:rsidRPr="00E64EF1">
                    <w:rPr>
                      <w:rFonts w:ascii="Times New Roman" w:hAnsi="Times New Roman" w:cs="Times New Roman"/>
                      <w:b/>
                      <w:color w:val="FFFFFF" w:themeColor="background1"/>
                      <w:sz w:val="20"/>
                      <w:szCs w:val="20"/>
                    </w:rPr>
                    <w:t>Sl. No.</w:t>
                  </w:r>
                </w:p>
              </w:tc>
              <w:tc>
                <w:tcPr>
                  <w:tcW w:w="4561" w:type="pct"/>
                  <w:gridSpan w:val="2"/>
                  <w:shd w:val="clear" w:color="auto" w:fill="000000" w:themeFill="text1"/>
                </w:tcPr>
                <w:p w:rsidR="00CB6896" w:rsidRPr="00E64EF1" w:rsidRDefault="00CB6896" w:rsidP="00CB6896">
                  <w:pPr>
                    <w:tabs>
                      <w:tab w:val="left" w:pos="6735"/>
                    </w:tabs>
                    <w:rPr>
                      <w:rFonts w:ascii="Times New Roman" w:hAnsi="Times New Roman" w:cs="Times New Roman"/>
                      <w:b/>
                      <w:color w:val="FFFFFF" w:themeColor="background1"/>
                      <w:sz w:val="20"/>
                      <w:szCs w:val="20"/>
                    </w:rPr>
                  </w:pPr>
                  <w:r w:rsidRPr="00E64EF1">
                    <w:rPr>
                      <w:rFonts w:ascii="Times New Roman" w:hAnsi="Times New Roman" w:cs="Times New Roman"/>
                      <w:b/>
                      <w:color w:val="FFFFFF" w:themeColor="background1"/>
                      <w:sz w:val="20"/>
                      <w:szCs w:val="20"/>
                    </w:rPr>
                    <w:t>My Top 15 Positive Character Strengths</w:t>
                  </w:r>
                </w:p>
              </w:tc>
            </w:tr>
            <w:tr w:rsidR="00CB6896" w:rsidRPr="00E64EF1" w:rsidTr="00E64EF1">
              <w:tc>
                <w:tcPr>
                  <w:tcW w:w="439" w:type="pct"/>
                </w:tcPr>
                <w:p w:rsidR="00E64EF1" w:rsidRDefault="00E64EF1" w:rsidP="00E64EF1">
                  <w:pPr>
                    <w:tabs>
                      <w:tab w:val="left" w:pos="6735"/>
                    </w:tabs>
                    <w:jc w:val="center"/>
                    <w:rPr>
                      <w:rFonts w:ascii="Times New Roman" w:hAnsi="Times New Roman" w:cs="Times New Roman"/>
                      <w:color w:val="000000" w:themeColor="text1"/>
                      <w:sz w:val="20"/>
                      <w:szCs w:val="20"/>
                    </w:rPr>
                  </w:pPr>
                </w:p>
                <w:p w:rsidR="00E64EF1" w:rsidRDefault="00E64EF1" w:rsidP="00E64EF1">
                  <w:pPr>
                    <w:tabs>
                      <w:tab w:val="left" w:pos="6735"/>
                    </w:tabs>
                    <w:jc w:val="center"/>
                    <w:rPr>
                      <w:rFonts w:ascii="Times New Roman" w:hAnsi="Times New Roman" w:cs="Times New Roman"/>
                      <w:color w:val="000000" w:themeColor="text1"/>
                      <w:sz w:val="20"/>
                      <w:szCs w:val="20"/>
                    </w:rPr>
                  </w:pPr>
                </w:p>
                <w:p w:rsidR="00CB6896" w:rsidRPr="00E64EF1" w:rsidRDefault="00E64EF1" w:rsidP="00E64EF1">
                  <w:pPr>
                    <w:tabs>
                      <w:tab w:val="left" w:pos="673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25</w:t>
                  </w:r>
                  <w:r w:rsidR="00CB6896" w:rsidRPr="00E64EF1">
                    <w:rPr>
                      <w:rFonts w:ascii="Times New Roman" w:hAnsi="Times New Roman" w:cs="Times New Roman"/>
                      <w:color w:val="000000" w:themeColor="text1"/>
                      <w:sz w:val="20"/>
                      <w:szCs w:val="20"/>
                    </w:rPr>
                    <w:t>.</w:t>
                  </w:r>
                </w:p>
              </w:tc>
              <w:tc>
                <w:tcPr>
                  <w:tcW w:w="1140" w:type="pct"/>
                </w:tcPr>
                <w:p w:rsidR="00CB6896" w:rsidRPr="00E64EF1" w:rsidRDefault="00CB6896" w:rsidP="00CB6896">
                  <w:pPr>
                    <w:tabs>
                      <w:tab w:val="left" w:pos="6735"/>
                    </w:tabs>
                    <w:rPr>
                      <w:rFonts w:ascii="Times New Roman" w:hAnsi="Times New Roman" w:cs="Times New Roman"/>
                      <w:color w:val="000000" w:themeColor="text1"/>
                      <w:sz w:val="20"/>
                      <w:szCs w:val="20"/>
                    </w:rPr>
                  </w:pPr>
                  <w:r w:rsidRPr="00E64EF1">
                    <w:rPr>
                      <w:rFonts w:ascii="Times New Roman" w:hAnsi="Times New Roman" w:cs="Times New Roman"/>
                      <w:color w:val="000000" w:themeColor="text1"/>
                      <w:sz w:val="20"/>
                      <w:szCs w:val="20"/>
                    </w:rPr>
                    <w:t>Online assessment done through VIA Institute on Strengths: Australia (4 Million Leaders Worldwide are improving their character strengths through VIA experts)</w:t>
                  </w:r>
                </w:p>
              </w:tc>
              <w:tc>
                <w:tcPr>
                  <w:tcW w:w="3421" w:type="pct"/>
                </w:tcPr>
                <w:tbl>
                  <w:tblPr>
                    <w:tblW w:w="0" w:type="auto"/>
                    <w:jc w:val="center"/>
                    <w:tblCellSpacing w:w="0" w:type="dxa"/>
                    <w:tblLayout w:type="fixed"/>
                    <w:tblCellMar>
                      <w:left w:w="0" w:type="dxa"/>
                      <w:right w:w="0" w:type="dxa"/>
                    </w:tblCellMar>
                    <w:tblLook w:val="04A0"/>
                  </w:tblPr>
                  <w:tblGrid>
                    <w:gridCol w:w="6804"/>
                  </w:tblGrid>
                  <w:tr w:rsidR="00CB6896" w:rsidRPr="00E64EF1" w:rsidTr="00E64EF1">
                    <w:trPr>
                      <w:tblCellSpacing w:w="0" w:type="dxa"/>
                      <w:jc w:val="center"/>
                    </w:trPr>
                    <w:tc>
                      <w:tcPr>
                        <w:tcW w:w="6804" w:type="dxa"/>
                        <w:tcMar>
                          <w:top w:w="0" w:type="dxa"/>
                          <w:left w:w="180" w:type="dxa"/>
                          <w:bottom w:w="0" w:type="dxa"/>
                          <w:right w:w="180" w:type="dxa"/>
                        </w:tcMar>
                        <w:hideMark/>
                      </w:tcPr>
                      <w:p w:rsidR="00CB6896" w:rsidRPr="00E64EF1" w:rsidRDefault="00CB6896" w:rsidP="00CB6896">
                        <w:pPr>
                          <w:framePr w:hSpace="180" w:wrap="around" w:vAnchor="text" w:hAnchor="margin" w:x="-234" w:y="328"/>
                          <w:spacing w:after="0" w:line="240" w:lineRule="auto"/>
                          <w:jc w:val="both"/>
                          <w:rPr>
                            <w:rFonts w:ascii="Times New Roman" w:eastAsia="Times New Roman" w:hAnsi="Times New Roman" w:cs="Times New Roman"/>
                            <w:color w:val="000000" w:themeColor="text1"/>
                            <w:sz w:val="20"/>
                            <w:szCs w:val="20"/>
                          </w:rPr>
                        </w:pPr>
                        <w:r w:rsidRPr="00E64EF1">
                          <w:rPr>
                            <w:rFonts w:ascii="Times New Roman" w:eastAsia="Times New Roman" w:hAnsi="Times New Roman" w:cs="Times New Roman"/>
                            <w:color w:val="000000" w:themeColor="text1"/>
                            <w:sz w:val="20"/>
                            <w:szCs w:val="20"/>
                          </w:rPr>
                          <w:t>The online assessment has assessed 24 character strengths in me during the KHDA approved training session. Out of these 24 character strengths, I would like to share my top 15 signature character strengths in a resume for your information and consideration for a job. The top 15 signature character strengths are: 1). Prudence 2). Team Work 3). Honesty 4). Love 5). Bravery 6). Fairness 7). Perseverance 8). Kindness 9). Leadership 10). Zest 11). Creativity 12). Curiosity 13). Hope 14). Social Intelligence and 15). Spirituality.</w:t>
                        </w:r>
                      </w:p>
                    </w:tc>
                  </w:tr>
                </w:tbl>
                <w:p w:rsidR="00CB6896" w:rsidRPr="00E64EF1" w:rsidRDefault="00CB6896" w:rsidP="00CB6896">
                  <w:pPr>
                    <w:shd w:val="clear" w:color="auto" w:fill="FFFFFF"/>
                    <w:jc w:val="both"/>
                    <w:rPr>
                      <w:rFonts w:ascii="Times New Roman" w:eastAsia="Times New Roman" w:hAnsi="Times New Roman" w:cs="Times New Roman"/>
                      <w:color w:val="000000" w:themeColor="text1"/>
                      <w:sz w:val="20"/>
                      <w:szCs w:val="20"/>
                    </w:rPr>
                  </w:pPr>
                </w:p>
              </w:tc>
            </w:tr>
          </w:tbl>
          <w:tbl>
            <w:tblPr>
              <w:tblStyle w:val="TableGrid"/>
              <w:tblW w:w="5000" w:type="pct"/>
              <w:tblLayout w:type="fixed"/>
              <w:tblLook w:val="04A0"/>
            </w:tblPr>
            <w:tblGrid>
              <w:gridCol w:w="919"/>
              <w:gridCol w:w="2385"/>
              <w:gridCol w:w="7157"/>
            </w:tblGrid>
            <w:tr w:rsidR="00CB6896" w:rsidRPr="00E64EF1" w:rsidTr="00E64EF1">
              <w:tc>
                <w:tcPr>
                  <w:tcW w:w="439" w:type="pct"/>
                  <w:shd w:val="clear" w:color="auto" w:fill="000000" w:themeFill="text1"/>
                </w:tcPr>
                <w:p w:rsidR="00CB6896" w:rsidRPr="00E64EF1" w:rsidRDefault="00CB6896" w:rsidP="00CB6896">
                  <w:pPr>
                    <w:framePr w:hSpace="180" w:wrap="around" w:vAnchor="text" w:hAnchor="margin" w:x="-234" w:y="328"/>
                    <w:tabs>
                      <w:tab w:val="left" w:pos="6735"/>
                    </w:tabs>
                    <w:rPr>
                      <w:rFonts w:ascii="Times New Roman" w:hAnsi="Times New Roman" w:cs="Times New Roman"/>
                      <w:b/>
                      <w:color w:val="FFFFFF" w:themeColor="background1"/>
                      <w:sz w:val="20"/>
                      <w:szCs w:val="20"/>
                    </w:rPr>
                  </w:pPr>
                  <w:r w:rsidRPr="00E64EF1">
                    <w:rPr>
                      <w:rFonts w:ascii="Times New Roman" w:hAnsi="Times New Roman" w:cs="Times New Roman"/>
                      <w:b/>
                      <w:color w:val="FFFFFF" w:themeColor="background1"/>
                      <w:sz w:val="20"/>
                      <w:szCs w:val="20"/>
                    </w:rPr>
                    <w:t>Sl. No.</w:t>
                  </w:r>
                </w:p>
              </w:tc>
              <w:tc>
                <w:tcPr>
                  <w:tcW w:w="4561" w:type="pct"/>
                  <w:gridSpan w:val="2"/>
                  <w:shd w:val="clear" w:color="auto" w:fill="000000" w:themeFill="text1"/>
                </w:tcPr>
                <w:p w:rsidR="00CB6896" w:rsidRPr="00E64EF1" w:rsidRDefault="00CB6896" w:rsidP="00CB6896">
                  <w:pPr>
                    <w:framePr w:hSpace="180" w:wrap="around" w:vAnchor="text" w:hAnchor="margin" w:x="-234" w:y="328"/>
                    <w:tabs>
                      <w:tab w:val="left" w:pos="6735"/>
                    </w:tabs>
                    <w:rPr>
                      <w:rFonts w:ascii="Times New Roman" w:hAnsi="Times New Roman" w:cs="Times New Roman"/>
                      <w:b/>
                      <w:color w:val="FFFFFF" w:themeColor="background1"/>
                      <w:sz w:val="20"/>
                      <w:szCs w:val="20"/>
                    </w:rPr>
                  </w:pPr>
                  <w:r w:rsidRPr="00E64EF1">
                    <w:rPr>
                      <w:rFonts w:ascii="Times New Roman" w:hAnsi="Times New Roman" w:cs="Times New Roman"/>
                      <w:b/>
                      <w:color w:val="FFFFFF" w:themeColor="background1"/>
                      <w:sz w:val="20"/>
                      <w:szCs w:val="20"/>
                    </w:rPr>
                    <w:t>Computer Knowledge</w:t>
                  </w:r>
                </w:p>
              </w:tc>
            </w:tr>
            <w:tr w:rsidR="00CB6896" w:rsidRPr="00E64EF1" w:rsidTr="00E64EF1">
              <w:tc>
                <w:tcPr>
                  <w:tcW w:w="439" w:type="pct"/>
                </w:tcPr>
                <w:p w:rsidR="00E64EF1" w:rsidRDefault="00E64EF1" w:rsidP="00CB6896">
                  <w:pPr>
                    <w:framePr w:hSpace="180" w:wrap="around" w:vAnchor="text" w:hAnchor="margin" w:x="-234" w:y="328"/>
                    <w:tabs>
                      <w:tab w:val="left" w:pos="6735"/>
                    </w:tabs>
                    <w:jc w:val="center"/>
                    <w:rPr>
                      <w:rFonts w:ascii="Times New Roman" w:hAnsi="Times New Roman" w:cs="Times New Roman"/>
                      <w:color w:val="000000" w:themeColor="text1"/>
                      <w:sz w:val="20"/>
                      <w:szCs w:val="20"/>
                    </w:rPr>
                  </w:pPr>
                </w:p>
                <w:p w:rsidR="00E64EF1" w:rsidRDefault="00E64EF1" w:rsidP="00CB6896">
                  <w:pPr>
                    <w:framePr w:hSpace="180" w:wrap="around" w:vAnchor="text" w:hAnchor="margin" w:x="-234" w:y="328"/>
                    <w:tabs>
                      <w:tab w:val="left" w:pos="6735"/>
                    </w:tabs>
                    <w:jc w:val="center"/>
                    <w:rPr>
                      <w:rFonts w:ascii="Times New Roman" w:hAnsi="Times New Roman" w:cs="Times New Roman"/>
                      <w:color w:val="000000" w:themeColor="text1"/>
                      <w:sz w:val="20"/>
                      <w:szCs w:val="20"/>
                    </w:rPr>
                  </w:pPr>
                </w:p>
                <w:p w:rsidR="00CB6896" w:rsidRPr="00E64EF1" w:rsidRDefault="00E64EF1" w:rsidP="00CB6896">
                  <w:pPr>
                    <w:framePr w:hSpace="180" w:wrap="around" w:vAnchor="text" w:hAnchor="margin" w:x="-234" w:y="328"/>
                    <w:tabs>
                      <w:tab w:val="left" w:pos="6735"/>
                    </w:tabs>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26</w:t>
                  </w:r>
                  <w:r w:rsidR="00CB6896" w:rsidRPr="00E64EF1">
                    <w:rPr>
                      <w:rFonts w:ascii="Times New Roman" w:hAnsi="Times New Roman" w:cs="Times New Roman"/>
                      <w:color w:val="000000" w:themeColor="text1"/>
                      <w:sz w:val="20"/>
                      <w:szCs w:val="20"/>
                    </w:rPr>
                    <w:t>.</w:t>
                  </w:r>
                </w:p>
              </w:tc>
              <w:tc>
                <w:tcPr>
                  <w:tcW w:w="1140" w:type="pct"/>
                </w:tcPr>
                <w:p w:rsidR="00CB6896" w:rsidRPr="00E64EF1" w:rsidRDefault="00CB6896" w:rsidP="00CB6896">
                  <w:pPr>
                    <w:framePr w:hSpace="180" w:wrap="around" w:vAnchor="text" w:hAnchor="margin" w:x="-234" w:y="328"/>
                    <w:tabs>
                      <w:tab w:val="left" w:pos="6735"/>
                    </w:tabs>
                    <w:rPr>
                      <w:rFonts w:ascii="Times New Roman" w:hAnsi="Times New Roman" w:cs="Times New Roman"/>
                      <w:color w:val="000000" w:themeColor="text1"/>
                      <w:sz w:val="20"/>
                      <w:szCs w:val="20"/>
                    </w:rPr>
                  </w:pPr>
                </w:p>
                <w:p w:rsidR="00CB6896" w:rsidRPr="00E64EF1" w:rsidRDefault="00CB6896" w:rsidP="00CB6896">
                  <w:pPr>
                    <w:framePr w:hSpace="180" w:wrap="around" w:vAnchor="text" w:hAnchor="margin" w:x="-234" w:y="328"/>
                    <w:tabs>
                      <w:tab w:val="left" w:pos="6735"/>
                    </w:tabs>
                    <w:rPr>
                      <w:rFonts w:ascii="Times New Roman" w:hAnsi="Times New Roman" w:cs="Times New Roman"/>
                      <w:color w:val="000000" w:themeColor="text1"/>
                      <w:sz w:val="20"/>
                      <w:szCs w:val="20"/>
                    </w:rPr>
                  </w:pPr>
                  <w:r w:rsidRPr="00E64EF1">
                    <w:rPr>
                      <w:rFonts w:ascii="Times New Roman" w:hAnsi="Times New Roman" w:cs="Times New Roman"/>
                      <w:color w:val="000000" w:themeColor="text1"/>
                      <w:sz w:val="20"/>
                      <w:szCs w:val="20"/>
                    </w:rPr>
                    <w:t>Knowledge about computer applications and internet usage</w:t>
                  </w:r>
                </w:p>
              </w:tc>
              <w:tc>
                <w:tcPr>
                  <w:tcW w:w="3421" w:type="pct"/>
                </w:tcPr>
                <w:p w:rsidR="00CB6896" w:rsidRPr="00E64EF1" w:rsidRDefault="00CB6896" w:rsidP="00CB6896">
                  <w:pPr>
                    <w:framePr w:hSpace="180" w:wrap="around" w:vAnchor="text" w:hAnchor="margin" w:x="-234" w:y="328"/>
                    <w:tabs>
                      <w:tab w:val="left" w:pos="6735"/>
                    </w:tabs>
                    <w:jc w:val="both"/>
                    <w:rPr>
                      <w:rFonts w:ascii="Times New Roman" w:hAnsi="Times New Roman" w:cs="Times New Roman"/>
                      <w:color w:val="000000" w:themeColor="text1"/>
                      <w:sz w:val="20"/>
                      <w:szCs w:val="20"/>
                    </w:rPr>
                  </w:pPr>
                  <w:r w:rsidRPr="00E64EF1">
                    <w:rPr>
                      <w:rFonts w:ascii="Times New Roman" w:hAnsi="Times New Roman" w:cs="Times New Roman"/>
                      <w:color w:val="000000" w:themeColor="text1"/>
                      <w:sz w:val="20"/>
                      <w:szCs w:val="20"/>
                    </w:rPr>
                    <w:t>I can work comfortably with the windows operating system, MS-Office, Word, PowerPoint, Excel, E-mails, and Use Internet for LinkedIn, FB, Official Websites, Online Assessments and Skype. I have general knowledge about some softwares&amp; hardwares. I know how to format systems and install software appliances etc. I have also basic knowledge of SPSS for data analysis.</w:t>
                  </w:r>
                </w:p>
              </w:tc>
            </w:tr>
          </w:tbl>
          <w:p w:rsidR="001951EF" w:rsidRPr="00E02C97" w:rsidRDefault="001951EF" w:rsidP="001855BD">
            <w:pPr>
              <w:rPr>
                <w:rFonts w:ascii="Times New Roman" w:hAnsi="Times New Roman" w:cs="Times New Roman"/>
                <w:b/>
                <w:color w:val="000000" w:themeColor="text1"/>
                <w:sz w:val="20"/>
                <w:szCs w:val="20"/>
              </w:rPr>
            </w:pPr>
          </w:p>
        </w:tc>
      </w:tr>
    </w:tbl>
    <w:p w:rsidR="00D64CDB" w:rsidRPr="00E64EF1" w:rsidRDefault="00D64CDB" w:rsidP="00E02C97">
      <w:pPr>
        <w:tabs>
          <w:tab w:val="left" w:pos="966"/>
        </w:tabs>
        <w:spacing w:line="240" w:lineRule="auto"/>
        <w:rPr>
          <w:rFonts w:ascii="Times New Roman" w:hAnsi="Times New Roman" w:cs="Times New Roman"/>
          <w:color w:val="000000" w:themeColor="text1"/>
          <w:sz w:val="20"/>
          <w:szCs w:val="20"/>
        </w:rPr>
      </w:pPr>
      <w:bookmarkStart w:id="0" w:name="_GoBack"/>
      <w:bookmarkEnd w:id="0"/>
    </w:p>
    <w:sectPr w:rsidR="00D64CDB" w:rsidRPr="00E64EF1" w:rsidSect="00E64EF1">
      <w:pgSz w:w="12240" w:h="15840"/>
      <w:pgMar w:top="1134" w:right="1134" w:bottom="1134" w:left="1134"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7F8B" w:rsidRDefault="002F7F8B" w:rsidP="00996DEE">
      <w:pPr>
        <w:spacing w:after="0" w:line="240" w:lineRule="auto"/>
      </w:pPr>
      <w:r>
        <w:separator/>
      </w:r>
    </w:p>
  </w:endnote>
  <w:endnote w:type="continuationSeparator" w:id="1">
    <w:p w:rsidR="002F7F8B" w:rsidRDefault="002F7F8B" w:rsidP="00996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7F8B" w:rsidRDefault="002F7F8B" w:rsidP="00996DEE">
      <w:pPr>
        <w:spacing w:after="0" w:line="240" w:lineRule="auto"/>
      </w:pPr>
      <w:r>
        <w:separator/>
      </w:r>
    </w:p>
  </w:footnote>
  <w:footnote w:type="continuationSeparator" w:id="1">
    <w:p w:rsidR="002F7F8B" w:rsidRDefault="002F7F8B" w:rsidP="00996DE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hdrShapeDefaults>
    <o:shapedefaults v:ext="edit" spidmax="31746"/>
  </w:hdrShapeDefaults>
  <w:footnotePr>
    <w:footnote w:id="0"/>
    <w:footnote w:id="1"/>
  </w:footnotePr>
  <w:endnotePr>
    <w:endnote w:id="0"/>
    <w:endnote w:id="1"/>
  </w:endnotePr>
  <w:compat/>
  <w:rsids>
    <w:rsidRoot w:val="000F64C9"/>
    <w:rsid w:val="00001638"/>
    <w:rsid w:val="000537F3"/>
    <w:rsid w:val="00067523"/>
    <w:rsid w:val="000A3AFF"/>
    <w:rsid w:val="000B350D"/>
    <w:rsid w:val="000C1045"/>
    <w:rsid w:val="000F64C9"/>
    <w:rsid w:val="00142678"/>
    <w:rsid w:val="0014342C"/>
    <w:rsid w:val="00164302"/>
    <w:rsid w:val="00180A56"/>
    <w:rsid w:val="001855BD"/>
    <w:rsid w:val="00193E89"/>
    <w:rsid w:val="001951EF"/>
    <w:rsid w:val="001972CD"/>
    <w:rsid w:val="001C2101"/>
    <w:rsid w:val="001F166E"/>
    <w:rsid w:val="002076FA"/>
    <w:rsid w:val="002B0E6B"/>
    <w:rsid w:val="002F7F8B"/>
    <w:rsid w:val="003005CA"/>
    <w:rsid w:val="00305AEF"/>
    <w:rsid w:val="00316D96"/>
    <w:rsid w:val="003377DD"/>
    <w:rsid w:val="003B1818"/>
    <w:rsid w:val="003C1EEC"/>
    <w:rsid w:val="003E3096"/>
    <w:rsid w:val="004019E8"/>
    <w:rsid w:val="00411C9B"/>
    <w:rsid w:val="00414818"/>
    <w:rsid w:val="00431C22"/>
    <w:rsid w:val="00443DB7"/>
    <w:rsid w:val="0047135A"/>
    <w:rsid w:val="004B7343"/>
    <w:rsid w:val="004C738A"/>
    <w:rsid w:val="004F1E46"/>
    <w:rsid w:val="004F3280"/>
    <w:rsid w:val="004F3E0D"/>
    <w:rsid w:val="00510CFC"/>
    <w:rsid w:val="005159F0"/>
    <w:rsid w:val="005417CE"/>
    <w:rsid w:val="0055485B"/>
    <w:rsid w:val="00590B2C"/>
    <w:rsid w:val="005D2819"/>
    <w:rsid w:val="006012E1"/>
    <w:rsid w:val="00611503"/>
    <w:rsid w:val="006311EF"/>
    <w:rsid w:val="0063457F"/>
    <w:rsid w:val="00645EAD"/>
    <w:rsid w:val="00646596"/>
    <w:rsid w:val="00660091"/>
    <w:rsid w:val="006A237D"/>
    <w:rsid w:val="006A5C8F"/>
    <w:rsid w:val="006A650E"/>
    <w:rsid w:val="006F3B46"/>
    <w:rsid w:val="0076374F"/>
    <w:rsid w:val="00796B91"/>
    <w:rsid w:val="007B68CB"/>
    <w:rsid w:val="00821E54"/>
    <w:rsid w:val="00843B63"/>
    <w:rsid w:val="00844043"/>
    <w:rsid w:val="008A0B25"/>
    <w:rsid w:val="008E609D"/>
    <w:rsid w:val="009277BD"/>
    <w:rsid w:val="009463A6"/>
    <w:rsid w:val="009569EA"/>
    <w:rsid w:val="00961071"/>
    <w:rsid w:val="00996DEE"/>
    <w:rsid w:val="00A010BA"/>
    <w:rsid w:val="00A353CD"/>
    <w:rsid w:val="00A65696"/>
    <w:rsid w:val="00A85A4D"/>
    <w:rsid w:val="00AA7231"/>
    <w:rsid w:val="00B04B9A"/>
    <w:rsid w:val="00B574EA"/>
    <w:rsid w:val="00C3179F"/>
    <w:rsid w:val="00C35553"/>
    <w:rsid w:val="00C54303"/>
    <w:rsid w:val="00C55F93"/>
    <w:rsid w:val="00C67DA1"/>
    <w:rsid w:val="00CA0072"/>
    <w:rsid w:val="00CB6896"/>
    <w:rsid w:val="00CD3988"/>
    <w:rsid w:val="00CD7E8E"/>
    <w:rsid w:val="00CF1CA1"/>
    <w:rsid w:val="00D1564E"/>
    <w:rsid w:val="00D22A5F"/>
    <w:rsid w:val="00D3651C"/>
    <w:rsid w:val="00D54CAA"/>
    <w:rsid w:val="00D64CDB"/>
    <w:rsid w:val="00D75AFB"/>
    <w:rsid w:val="00DA06C9"/>
    <w:rsid w:val="00DD56CE"/>
    <w:rsid w:val="00DE2396"/>
    <w:rsid w:val="00E02C97"/>
    <w:rsid w:val="00E269EF"/>
    <w:rsid w:val="00E272CA"/>
    <w:rsid w:val="00E27899"/>
    <w:rsid w:val="00E57118"/>
    <w:rsid w:val="00E6167B"/>
    <w:rsid w:val="00E64EF1"/>
    <w:rsid w:val="00E85607"/>
    <w:rsid w:val="00ED51E5"/>
    <w:rsid w:val="00EE4785"/>
    <w:rsid w:val="00F27C30"/>
    <w:rsid w:val="00F31D89"/>
    <w:rsid w:val="00FB38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67B"/>
  </w:style>
  <w:style w:type="paragraph" w:styleId="Heading2">
    <w:name w:val="heading 2"/>
    <w:basedOn w:val="Normal"/>
    <w:next w:val="Normal"/>
    <w:link w:val="Heading2Char"/>
    <w:uiPriority w:val="9"/>
    <w:unhideWhenUsed/>
    <w:qFormat/>
    <w:rsid w:val="00DA06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6A5C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64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D51E5"/>
    <w:rPr>
      <w:color w:val="0000FF" w:themeColor="hyperlink"/>
      <w:u w:val="single"/>
    </w:rPr>
  </w:style>
  <w:style w:type="paragraph" w:customStyle="1" w:styleId="cb-split">
    <w:name w:val="cb-split"/>
    <w:basedOn w:val="Normal"/>
    <w:rsid w:val="00DD56C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D56C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D56CE"/>
    <w:pPr>
      <w:ind w:left="720"/>
      <w:contextualSpacing/>
    </w:pPr>
  </w:style>
  <w:style w:type="paragraph" w:styleId="Header">
    <w:name w:val="header"/>
    <w:basedOn w:val="Normal"/>
    <w:link w:val="HeaderChar"/>
    <w:uiPriority w:val="99"/>
    <w:unhideWhenUsed/>
    <w:rsid w:val="00996D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DEE"/>
  </w:style>
  <w:style w:type="paragraph" w:styleId="Footer">
    <w:name w:val="footer"/>
    <w:basedOn w:val="Normal"/>
    <w:link w:val="FooterChar"/>
    <w:uiPriority w:val="99"/>
    <w:unhideWhenUsed/>
    <w:rsid w:val="00996D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DEE"/>
  </w:style>
  <w:style w:type="character" w:customStyle="1" w:styleId="Heading3Char">
    <w:name w:val="Heading 3 Char"/>
    <w:basedOn w:val="DefaultParagraphFont"/>
    <w:link w:val="Heading3"/>
    <w:uiPriority w:val="9"/>
    <w:rsid w:val="006A5C8F"/>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6A5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5C8F"/>
    <w:rPr>
      <w:rFonts w:ascii="Tahoma" w:hAnsi="Tahoma" w:cs="Tahoma"/>
      <w:sz w:val="16"/>
      <w:szCs w:val="16"/>
    </w:rPr>
  </w:style>
  <w:style w:type="character" w:customStyle="1" w:styleId="apple-converted-space">
    <w:name w:val="apple-converted-space"/>
    <w:basedOn w:val="DefaultParagraphFont"/>
    <w:rsid w:val="001C2101"/>
  </w:style>
  <w:style w:type="paragraph" w:customStyle="1" w:styleId="gmail-cb-split">
    <w:name w:val="gmail-cb-split"/>
    <w:basedOn w:val="Normal"/>
    <w:rsid w:val="00D75A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DA06C9"/>
    <w:rPr>
      <w:rFonts w:asciiTheme="majorHAnsi" w:eastAsiaTheme="majorEastAsia" w:hAnsiTheme="majorHAnsi" w:cstheme="majorBidi"/>
      <w:b/>
      <w:bCs/>
      <w:color w:val="4F81BD" w:themeColor="accent1"/>
      <w:sz w:val="26"/>
      <w:szCs w:val="26"/>
    </w:rPr>
  </w:style>
  <w:style w:type="character" w:customStyle="1" w:styleId="il">
    <w:name w:val="il"/>
    <w:basedOn w:val="DefaultParagraphFont"/>
    <w:rsid w:val="00DA06C9"/>
  </w:style>
  <w:style w:type="character" w:styleId="Strong">
    <w:name w:val="Strong"/>
    <w:basedOn w:val="DefaultParagraphFont"/>
    <w:uiPriority w:val="22"/>
    <w:qFormat/>
    <w:rsid w:val="00DA06C9"/>
    <w:rPr>
      <w:b/>
      <w:bCs/>
    </w:rPr>
  </w:style>
  <w:style w:type="paragraph" w:customStyle="1" w:styleId="Default">
    <w:name w:val="Default"/>
    <w:rsid w:val="006311EF"/>
    <w:pPr>
      <w:autoSpaceDE w:val="0"/>
      <w:autoSpaceDN w:val="0"/>
      <w:adjustRightInd w:val="0"/>
      <w:spacing w:after="0" w:line="240" w:lineRule="auto"/>
    </w:pPr>
    <w:rPr>
      <w:rFonts w:ascii="Times New Roman" w:hAnsi="Times New Roman" w:cs="Times New Roman"/>
      <w:color w:val="000000"/>
      <w:sz w:val="24"/>
      <w:szCs w:val="24"/>
      <w:lang w:val="en-IN" w:bidi="mr-IN"/>
    </w:rPr>
  </w:style>
</w:styles>
</file>

<file path=word/webSettings.xml><?xml version="1.0" encoding="utf-8"?>
<w:webSettings xmlns:r="http://schemas.openxmlformats.org/officeDocument/2006/relationships" xmlns:w="http://schemas.openxmlformats.org/wordprocessingml/2006/main">
  <w:divs>
    <w:div w:id="237977906">
      <w:bodyDiv w:val="1"/>
      <w:marLeft w:val="0"/>
      <w:marRight w:val="0"/>
      <w:marTop w:val="0"/>
      <w:marBottom w:val="0"/>
      <w:divBdr>
        <w:top w:val="none" w:sz="0" w:space="0" w:color="auto"/>
        <w:left w:val="none" w:sz="0" w:space="0" w:color="auto"/>
        <w:bottom w:val="none" w:sz="0" w:space="0" w:color="auto"/>
        <w:right w:val="none" w:sz="0" w:space="0" w:color="auto"/>
      </w:divBdr>
    </w:div>
    <w:div w:id="735787866">
      <w:bodyDiv w:val="1"/>
      <w:marLeft w:val="0"/>
      <w:marRight w:val="0"/>
      <w:marTop w:val="0"/>
      <w:marBottom w:val="0"/>
      <w:divBdr>
        <w:top w:val="none" w:sz="0" w:space="0" w:color="auto"/>
        <w:left w:val="none" w:sz="0" w:space="0" w:color="auto"/>
        <w:bottom w:val="none" w:sz="0" w:space="0" w:color="auto"/>
        <w:right w:val="none" w:sz="0" w:space="0" w:color="auto"/>
      </w:divBdr>
    </w:div>
    <w:div w:id="1201823408">
      <w:bodyDiv w:val="1"/>
      <w:marLeft w:val="0"/>
      <w:marRight w:val="0"/>
      <w:marTop w:val="0"/>
      <w:marBottom w:val="0"/>
      <w:divBdr>
        <w:top w:val="none" w:sz="0" w:space="0" w:color="auto"/>
        <w:left w:val="none" w:sz="0" w:space="0" w:color="auto"/>
        <w:bottom w:val="none" w:sz="0" w:space="0" w:color="auto"/>
        <w:right w:val="none" w:sz="0" w:space="0" w:color="auto"/>
      </w:divBdr>
    </w:div>
    <w:div w:id="1468203741">
      <w:bodyDiv w:val="1"/>
      <w:marLeft w:val="0"/>
      <w:marRight w:val="0"/>
      <w:marTop w:val="0"/>
      <w:marBottom w:val="0"/>
      <w:divBdr>
        <w:top w:val="none" w:sz="0" w:space="0" w:color="auto"/>
        <w:left w:val="none" w:sz="0" w:space="0" w:color="auto"/>
        <w:bottom w:val="none" w:sz="0" w:space="0" w:color="auto"/>
        <w:right w:val="none" w:sz="0" w:space="0" w:color="auto"/>
      </w:divBdr>
    </w:div>
    <w:div w:id="170224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Amit.376635@2free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21E1F-C223-47CB-87C5-D3A44FD95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5</Pages>
  <Words>2217</Words>
  <Characters>12639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HRDESK4</cp:lastModifiedBy>
  <cp:revision>25</cp:revision>
  <cp:lastPrinted>2017-03-17T23:13:00Z</cp:lastPrinted>
  <dcterms:created xsi:type="dcterms:W3CDTF">2017-04-04T16:50:00Z</dcterms:created>
  <dcterms:modified xsi:type="dcterms:W3CDTF">2018-02-23T14:28:00Z</dcterms:modified>
</cp:coreProperties>
</file>