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80" w:rsidRPr="003C5864" w:rsidRDefault="00A17799" w:rsidP="00920958">
      <w:pPr>
        <w:spacing w:after="0"/>
        <w:jc w:val="both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1.5pt;margin-top:-42.75pt;width:130.85pt;height:130.8pt;z-index:251660288;mso-width-relative:margin;mso-height-relative:margin">
            <v:textbox>
              <w:txbxContent>
                <w:p w:rsidR="00920958" w:rsidRDefault="00920958">
                  <w:r>
                    <w:rPr>
                      <w:noProof/>
                    </w:rPr>
                    <w:drawing>
                      <wp:inline distT="0" distB="0" distL="0" distR="0">
                        <wp:extent cx="1469390" cy="1576105"/>
                        <wp:effectExtent l="19050" t="0" r="0" b="0"/>
                        <wp:docPr id="10" name="Picture 10" descr="https://scontent.fmnl6-1.fna.fbcdn.net/v/t34.0-12/27157765_10211325061667880_1501795399_n.jpg?oh=41ffe978c3956a6c6348365f0e322a82&amp;oe=5A6AD5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scontent.fmnl6-1.fna.fbcdn.net/v/t34.0-12/27157765_10211325061667880_1501795399_n.jpg?oh=41ffe978c3956a6c6348365f0e322a82&amp;oe=5A6AD5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9390" cy="1576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74FE2">
        <w:rPr>
          <w:b/>
          <w:sz w:val="30"/>
          <w:szCs w:val="30"/>
        </w:rPr>
        <w:t>FATIMA</w:t>
      </w:r>
      <w:r w:rsidR="00920958" w:rsidRPr="003C5864">
        <w:rPr>
          <w:b/>
          <w:sz w:val="30"/>
          <w:szCs w:val="30"/>
        </w:rPr>
        <w:tab/>
      </w:r>
      <w:r w:rsidR="00920958" w:rsidRPr="003C5864">
        <w:rPr>
          <w:b/>
          <w:sz w:val="30"/>
          <w:szCs w:val="30"/>
        </w:rPr>
        <w:tab/>
      </w:r>
    </w:p>
    <w:p w:rsidR="00920958" w:rsidRDefault="00920958" w:rsidP="00920958">
      <w:pPr>
        <w:spacing w:after="0"/>
        <w:jc w:val="both"/>
      </w:pPr>
      <w:r>
        <w:t xml:space="preserve">Address: </w:t>
      </w:r>
      <w:r w:rsidR="007B108F">
        <w:t xml:space="preserve"> </w:t>
      </w:r>
      <w:proofErr w:type="spellStart"/>
      <w:r w:rsidR="007B108F">
        <w:t>Sharjah</w:t>
      </w:r>
      <w:proofErr w:type="spellEnd"/>
      <w:r w:rsidR="007B108F">
        <w:t>, UAE</w:t>
      </w:r>
    </w:p>
    <w:p w:rsidR="00920958" w:rsidRPr="007A1CFB" w:rsidRDefault="00920958" w:rsidP="00920958">
      <w:pPr>
        <w:spacing w:after="0"/>
        <w:jc w:val="both"/>
        <w:rPr>
          <w:i/>
        </w:rPr>
      </w:pPr>
      <w:r>
        <w:t xml:space="preserve">Mobile: </w:t>
      </w:r>
      <w:r w:rsidR="00B74FE2">
        <w:t>C/o 971504973598</w:t>
      </w:r>
    </w:p>
    <w:p w:rsidR="00920958" w:rsidRDefault="00920958" w:rsidP="00920958">
      <w:pPr>
        <w:spacing w:after="0"/>
        <w:jc w:val="both"/>
      </w:pPr>
      <w:r>
        <w:t xml:space="preserve">Email: </w:t>
      </w:r>
      <w:hyperlink r:id="rId6" w:history="1">
        <w:r w:rsidR="00B74FE2" w:rsidRPr="00946ED3">
          <w:rPr>
            <w:rStyle w:val="Hyperlink"/>
          </w:rPr>
          <w:t>Fatima.376728@2freemail.com</w:t>
        </w:r>
      </w:hyperlink>
      <w:r w:rsidR="00B74FE2">
        <w:t xml:space="preserve"> </w:t>
      </w:r>
    </w:p>
    <w:p w:rsidR="00920958" w:rsidRDefault="00920958" w:rsidP="00920958">
      <w:pPr>
        <w:spacing w:after="0"/>
        <w:jc w:val="both"/>
      </w:pPr>
    </w:p>
    <w:p w:rsidR="00920958" w:rsidRPr="007A1CFB" w:rsidRDefault="00920958" w:rsidP="00920958">
      <w:pPr>
        <w:spacing w:after="0"/>
        <w:jc w:val="both"/>
        <w:rPr>
          <w:b/>
          <w:i/>
        </w:rPr>
      </w:pPr>
    </w:p>
    <w:p w:rsidR="00920958" w:rsidRPr="007A1CFB" w:rsidRDefault="00920958" w:rsidP="00920958">
      <w:pPr>
        <w:spacing w:after="0"/>
        <w:jc w:val="both"/>
        <w:rPr>
          <w:b/>
          <w:sz w:val="26"/>
          <w:szCs w:val="26"/>
        </w:rPr>
      </w:pPr>
      <w:r w:rsidRPr="003C5864">
        <w:rPr>
          <w:b/>
          <w:sz w:val="26"/>
          <w:szCs w:val="26"/>
        </w:rPr>
        <w:t>OBJECTIVE</w:t>
      </w:r>
    </w:p>
    <w:p w:rsidR="00920958" w:rsidRPr="00920958" w:rsidRDefault="00920958" w:rsidP="00920958">
      <w:pPr>
        <w:spacing w:after="0"/>
        <w:jc w:val="both"/>
        <w:rPr>
          <w:b/>
        </w:rPr>
      </w:pPr>
    </w:p>
    <w:p w:rsidR="00920958" w:rsidRDefault="00920958" w:rsidP="00920958">
      <w:pPr>
        <w:spacing w:after="0"/>
        <w:jc w:val="both"/>
      </w:pPr>
      <w:r>
        <w:t xml:space="preserve">Seeking an opportunity to use my skills, apply all my knowledge and further utilize it to achieve professional growth while developing myself as an individual </w:t>
      </w:r>
      <w:proofErr w:type="gramStart"/>
      <w:r>
        <w:t>which</w:t>
      </w:r>
      <w:proofErr w:type="gramEnd"/>
      <w:r>
        <w:t xml:space="preserve"> would allow me to contribute and be a valuable asset to your organization.</w:t>
      </w:r>
    </w:p>
    <w:p w:rsidR="00920958" w:rsidRDefault="00920958" w:rsidP="00920958">
      <w:pPr>
        <w:spacing w:after="0"/>
        <w:jc w:val="both"/>
      </w:pPr>
    </w:p>
    <w:p w:rsidR="003C5864" w:rsidRPr="007A1CFB" w:rsidRDefault="003C5864" w:rsidP="003C5864">
      <w:pPr>
        <w:spacing w:after="0"/>
        <w:jc w:val="both"/>
        <w:rPr>
          <w:b/>
          <w:sz w:val="26"/>
          <w:szCs w:val="26"/>
        </w:rPr>
      </w:pPr>
      <w:r w:rsidRPr="003C5864">
        <w:rPr>
          <w:b/>
          <w:sz w:val="26"/>
          <w:szCs w:val="26"/>
        </w:rPr>
        <w:t>QUALIFICATIONS AND SKILLS</w:t>
      </w:r>
    </w:p>
    <w:p w:rsidR="003C5864" w:rsidRDefault="003C5864" w:rsidP="003C5864">
      <w:pPr>
        <w:spacing w:after="0"/>
        <w:jc w:val="both"/>
        <w:rPr>
          <w:b/>
          <w:i/>
          <w:sz w:val="24"/>
          <w:szCs w:val="24"/>
        </w:rPr>
      </w:pPr>
    </w:p>
    <w:p w:rsidR="003C5864" w:rsidRPr="00AE6DDE" w:rsidRDefault="003C5864" w:rsidP="003C5864">
      <w:pPr>
        <w:numPr>
          <w:ilvl w:val="0"/>
          <w:numId w:val="1"/>
        </w:numPr>
        <w:spacing w:after="0" w:line="240" w:lineRule="auto"/>
      </w:pPr>
      <w:r w:rsidRPr="00AE6DDE">
        <w:t>Good command over English – Written and Spoken.</w:t>
      </w:r>
    </w:p>
    <w:p w:rsidR="003C5864" w:rsidRPr="00AE6DDE" w:rsidRDefault="003C5864" w:rsidP="003C5864">
      <w:pPr>
        <w:numPr>
          <w:ilvl w:val="0"/>
          <w:numId w:val="1"/>
        </w:numPr>
        <w:spacing w:after="0" w:line="240" w:lineRule="auto"/>
      </w:pPr>
      <w:r w:rsidRPr="00AE6DDE">
        <w:t>Excellent in Public Relations and Customer Service.</w:t>
      </w:r>
    </w:p>
    <w:p w:rsidR="003C5864" w:rsidRPr="00AE6DDE" w:rsidRDefault="003C5864" w:rsidP="003C5864">
      <w:pPr>
        <w:numPr>
          <w:ilvl w:val="0"/>
          <w:numId w:val="1"/>
        </w:numPr>
        <w:spacing w:after="0" w:line="240" w:lineRule="auto"/>
      </w:pPr>
      <w:r>
        <w:t>Good in Decision Making and C</w:t>
      </w:r>
      <w:r w:rsidRPr="00AE6DDE">
        <w:t>an Handle Pressures.</w:t>
      </w:r>
    </w:p>
    <w:p w:rsidR="003C5864" w:rsidRPr="00AE6DDE" w:rsidRDefault="003C5864" w:rsidP="003C5864">
      <w:pPr>
        <w:numPr>
          <w:ilvl w:val="0"/>
          <w:numId w:val="1"/>
        </w:numPr>
        <w:spacing w:after="0" w:line="240" w:lineRule="auto"/>
      </w:pPr>
      <w:r w:rsidRPr="00AE6DDE">
        <w:t>Hardworking, Well Organiz</w:t>
      </w:r>
      <w:r>
        <w:t>ed, Initiative and Responsible N</w:t>
      </w:r>
      <w:r w:rsidRPr="00AE6DDE">
        <w:t>atured.</w:t>
      </w:r>
    </w:p>
    <w:p w:rsidR="003C5864" w:rsidRDefault="003C5864" w:rsidP="003C5864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Experience in Office Administration Work.</w:t>
      </w:r>
    </w:p>
    <w:p w:rsidR="003C5864" w:rsidRPr="003C5864" w:rsidRDefault="003C5864" w:rsidP="003C5864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Knowledgeable in Banking O</w:t>
      </w:r>
      <w:r w:rsidRPr="00920958">
        <w:rPr>
          <w:sz w:val="24"/>
          <w:szCs w:val="24"/>
        </w:rPr>
        <w:t>peration</w:t>
      </w:r>
      <w:r>
        <w:rPr>
          <w:sz w:val="24"/>
          <w:szCs w:val="24"/>
        </w:rPr>
        <w:t>s</w:t>
      </w:r>
      <w:r w:rsidRPr="00920958">
        <w:rPr>
          <w:sz w:val="24"/>
          <w:szCs w:val="24"/>
        </w:rPr>
        <w:t>.</w:t>
      </w:r>
    </w:p>
    <w:p w:rsidR="003C5864" w:rsidRPr="003C5864" w:rsidRDefault="003C5864" w:rsidP="003C58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</w:rPr>
      </w:pPr>
      <w:r>
        <w:t>Good Knowledge in MS O</w:t>
      </w:r>
      <w:r w:rsidRPr="002653F8">
        <w:t xml:space="preserve">ffice </w:t>
      </w:r>
      <w:r>
        <w:t xml:space="preserve">and </w:t>
      </w:r>
      <w:r w:rsidRPr="002653F8">
        <w:t>having good speed in typing.</w:t>
      </w:r>
    </w:p>
    <w:p w:rsidR="003C5864" w:rsidRPr="003C5864" w:rsidRDefault="003C5864" w:rsidP="003C58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</w:rPr>
      </w:pPr>
      <w:r w:rsidRPr="003C5864">
        <w:t>Computer Literate.</w:t>
      </w:r>
    </w:p>
    <w:p w:rsidR="003C5864" w:rsidRPr="003C5864" w:rsidRDefault="003C5864" w:rsidP="003C5864">
      <w:pPr>
        <w:pStyle w:val="ListParagraph"/>
      </w:pPr>
    </w:p>
    <w:p w:rsidR="003C5864" w:rsidRDefault="003C5864" w:rsidP="003C5864">
      <w:pPr>
        <w:pStyle w:val="ListParagraph"/>
        <w:spacing w:after="0"/>
        <w:jc w:val="both"/>
        <w:rPr>
          <w:sz w:val="24"/>
          <w:szCs w:val="24"/>
        </w:rPr>
      </w:pPr>
    </w:p>
    <w:p w:rsidR="003C5864" w:rsidRPr="007A1CFB" w:rsidRDefault="003C5864" w:rsidP="003C5864">
      <w:pPr>
        <w:spacing w:after="0"/>
        <w:jc w:val="both"/>
        <w:rPr>
          <w:sz w:val="26"/>
          <w:szCs w:val="26"/>
        </w:rPr>
      </w:pPr>
      <w:r w:rsidRPr="003C5864">
        <w:rPr>
          <w:b/>
          <w:sz w:val="26"/>
          <w:szCs w:val="26"/>
        </w:rPr>
        <w:t>WORK EXPERIENCE</w:t>
      </w:r>
    </w:p>
    <w:p w:rsidR="003C5864" w:rsidRDefault="003C5864" w:rsidP="003C5864">
      <w:pPr>
        <w:spacing w:after="0"/>
        <w:jc w:val="both"/>
        <w:rPr>
          <w:sz w:val="24"/>
          <w:szCs w:val="24"/>
        </w:rPr>
      </w:pPr>
    </w:p>
    <w:p w:rsidR="003C5864" w:rsidRPr="003C5864" w:rsidRDefault="003C5864" w:rsidP="003C5864">
      <w:pPr>
        <w:spacing w:after="0"/>
        <w:jc w:val="both"/>
        <w:rPr>
          <w:b/>
          <w:sz w:val="24"/>
          <w:szCs w:val="24"/>
        </w:rPr>
      </w:pPr>
      <w:r w:rsidRPr="003C5864">
        <w:rPr>
          <w:b/>
          <w:sz w:val="24"/>
          <w:szCs w:val="24"/>
        </w:rPr>
        <w:t>SAN ANTONIO WATER DISTRICT</w:t>
      </w:r>
    </w:p>
    <w:p w:rsidR="003C5864" w:rsidRDefault="003C5864" w:rsidP="003C58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February 13, 2017 – Present</w:t>
      </w:r>
    </w:p>
    <w:p w:rsidR="003C5864" w:rsidRPr="003C5864" w:rsidRDefault="003C5864" w:rsidP="003C58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Position: </w:t>
      </w:r>
      <w:r w:rsidRPr="003C5864">
        <w:rPr>
          <w:sz w:val="24"/>
          <w:szCs w:val="24"/>
        </w:rPr>
        <w:t>Storekeeper</w:t>
      </w:r>
    </w:p>
    <w:p w:rsidR="003C5864" w:rsidRDefault="003C5864" w:rsidP="003C5864">
      <w:pPr>
        <w:spacing w:after="0"/>
        <w:jc w:val="both"/>
        <w:rPr>
          <w:sz w:val="24"/>
          <w:szCs w:val="24"/>
        </w:rPr>
      </w:pPr>
    </w:p>
    <w:p w:rsidR="003C5864" w:rsidRPr="00605DD3" w:rsidRDefault="003C5864" w:rsidP="003C5864">
      <w:pPr>
        <w:spacing w:after="0"/>
        <w:jc w:val="both"/>
        <w:rPr>
          <w:b/>
          <w:sz w:val="24"/>
          <w:szCs w:val="24"/>
        </w:rPr>
      </w:pPr>
      <w:r w:rsidRPr="00605DD3">
        <w:rPr>
          <w:b/>
          <w:sz w:val="24"/>
          <w:szCs w:val="24"/>
        </w:rPr>
        <w:t>Duties and Responsibilities:</w:t>
      </w:r>
    </w:p>
    <w:p w:rsidR="003C5864" w:rsidRDefault="003C5864" w:rsidP="003C5864">
      <w:pPr>
        <w:spacing w:after="0"/>
        <w:jc w:val="both"/>
        <w:rPr>
          <w:b/>
          <w:i/>
          <w:sz w:val="24"/>
          <w:szCs w:val="24"/>
        </w:rPr>
      </w:pPr>
    </w:p>
    <w:p w:rsidR="003C5864" w:rsidRDefault="003C5864" w:rsidP="003C5864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In-charge of the issuance of material and office supplies.</w:t>
      </w:r>
    </w:p>
    <w:p w:rsidR="003C5864" w:rsidRDefault="003C5864" w:rsidP="003C5864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Maintain stationary stocks.</w:t>
      </w:r>
    </w:p>
    <w:p w:rsidR="003C5864" w:rsidRDefault="003C5864" w:rsidP="003C5864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Any other task request by General Manager.</w:t>
      </w:r>
    </w:p>
    <w:p w:rsidR="003C5864" w:rsidRDefault="003C5864" w:rsidP="003C5864">
      <w:pPr>
        <w:spacing w:after="0"/>
        <w:jc w:val="both"/>
        <w:rPr>
          <w:sz w:val="24"/>
          <w:szCs w:val="24"/>
        </w:rPr>
      </w:pPr>
    </w:p>
    <w:p w:rsidR="003C5864" w:rsidRDefault="003C5864" w:rsidP="003C5864">
      <w:pPr>
        <w:spacing w:after="0"/>
        <w:jc w:val="both"/>
        <w:rPr>
          <w:sz w:val="24"/>
          <w:szCs w:val="24"/>
        </w:rPr>
      </w:pPr>
    </w:p>
    <w:p w:rsidR="003C5864" w:rsidRDefault="003C5864" w:rsidP="003C5864">
      <w:pPr>
        <w:spacing w:after="0"/>
        <w:jc w:val="both"/>
        <w:rPr>
          <w:sz w:val="24"/>
          <w:szCs w:val="24"/>
        </w:rPr>
      </w:pPr>
    </w:p>
    <w:p w:rsidR="003C5864" w:rsidRPr="003C5864" w:rsidRDefault="003C5864" w:rsidP="003C5864">
      <w:pPr>
        <w:spacing w:after="0"/>
        <w:jc w:val="both"/>
        <w:rPr>
          <w:sz w:val="24"/>
          <w:szCs w:val="24"/>
        </w:rPr>
      </w:pPr>
    </w:p>
    <w:p w:rsidR="003C5864" w:rsidRPr="003C5864" w:rsidRDefault="003C5864" w:rsidP="003C5864">
      <w:pPr>
        <w:spacing w:after="0"/>
        <w:jc w:val="both"/>
        <w:rPr>
          <w:b/>
          <w:sz w:val="24"/>
          <w:szCs w:val="24"/>
        </w:rPr>
      </w:pPr>
      <w:proofErr w:type="gramStart"/>
      <w:r w:rsidRPr="003C5864">
        <w:rPr>
          <w:b/>
          <w:sz w:val="24"/>
          <w:szCs w:val="24"/>
        </w:rPr>
        <w:lastRenderedPageBreak/>
        <w:t>NEW RURAL BANK OF SAN LEONARDO INC.</w:t>
      </w:r>
      <w:proofErr w:type="gramEnd"/>
    </w:p>
    <w:p w:rsidR="003C5864" w:rsidRDefault="003C5864" w:rsidP="003C58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January 20, 2014 – February 03, 2017</w:t>
      </w:r>
    </w:p>
    <w:p w:rsidR="003C5864" w:rsidRPr="003C5864" w:rsidRDefault="003C5864" w:rsidP="003C5864">
      <w:pPr>
        <w:spacing w:after="0"/>
        <w:jc w:val="both"/>
        <w:rPr>
          <w:sz w:val="24"/>
          <w:szCs w:val="24"/>
        </w:rPr>
      </w:pPr>
      <w:r w:rsidRPr="003C5864">
        <w:rPr>
          <w:sz w:val="24"/>
          <w:szCs w:val="24"/>
        </w:rPr>
        <w:t>Position: Bank Cashier</w:t>
      </w:r>
    </w:p>
    <w:p w:rsidR="003C5864" w:rsidRDefault="003C5864" w:rsidP="003C5864">
      <w:pPr>
        <w:spacing w:after="0"/>
        <w:jc w:val="both"/>
        <w:rPr>
          <w:b/>
          <w:sz w:val="24"/>
          <w:szCs w:val="24"/>
        </w:rPr>
      </w:pPr>
    </w:p>
    <w:p w:rsidR="003C5864" w:rsidRDefault="003C5864" w:rsidP="003C5864">
      <w:pPr>
        <w:spacing w:after="0"/>
        <w:jc w:val="both"/>
        <w:rPr>
          <w:b/>
          <w:sz w:val="24"/>
          <w:szCs w:val="24"/>
        </w:rPr>
      </w:pPr>
      <w:r w:rsidRPr="00605DD3">
        <w:rPr>
          <w:b/>
          <w:sz w:val="24"/>
          <w:szCs w:val="24"/>
        </w:rPr>
        <w:t>Duties and Responsibilities:</w:t>
      </w:r>
    </w:p>
    <w:p w:rsidR="003C5864" w:rsidRPr="00605DD3" w:rsidRDefault="003C5864" w:rsidP="003C5864">
      <w:pPr>
        <w:spacing w:after="0"/>
        <w:jc w:val="both"/>
        <w:rPr>
          <w:b/>
          <w:sz w:val="24"/>
          <w:szCs w:val="24"/>
        </w:rPr>
      </w:pPr>
    </w:p>
    <w:p w:rsidR="003C5864" w:rsidRDefault="003C5864" w:rsidP="003C5864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Ensure CIV is at sufficient levels to meet daily &amp; anticipated transactions.</w:t>
      </w:r>
    </w:p>
    <w:p w:rsidR="003C5864" w:rsidRDefault="003C5864" w:rsidP="003C5864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Cash count and cash transfer to Teller at day’s beginning.</w:t>
      </w:r>
    </w:p>
    <w:p w:rsidR="003C5864" w:rsidRDefault="003C5864" w:rsidP="003C5864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End-of-day’s receipt of cash from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Teller and cash count.</w:t>
      </w:r>
    </w:p>
    <w:p w:rsidR="003C5864" w:rsidRDefault="003C5864" w:rsidP="003C5864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Checks that are due for deposit are carried out.</w:t>
      </w:r>
    </w:p>
    <w:p w:rsidR="003C5864" w:rsidRDefault="003C5864" w:rsidP="003C5864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Prepares requests for payment (RFP’s) including client check withdrawal</w:t>
      </w:r>
    </w:p>
    <w:p w:rsidR="003C5864" w:rsidRDefault="003C5864" w:rsidP="003C5864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Anticipate any big withdrawals.</w:t>
      </w:r>
    </w:p>
    <w:p w:rsidR="003C5864" w:rsidRDefault="003C5864" w:rsidP="003C5864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Monitor maturity &amp; roll-over of BTD &amp; GPS &amp; alert BM and Treasury Dept. about it.</w:t>
      </w:r>
    </w:p>
    <w:p w:rsidR="003C5864" w:rsidRDefault="003C5864" w:rsidP="003C5864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Conducts </w:t>
      </w:r>
      <w:proofErr w:type="spellStart"/>
      <w:r>
        <w:rPr>
          <w:sz w:val="24"/>
          <w:szCs w:val="24"/>
        </w:rPr>
        <w:t>tellering</w:t>
      </w:r>
      <w:proofErr w:type="spellEnd"/>
      <w:r>
        <w:rPr>
          <w:sz w:val="24"/>
          <w:szCs w:val="24"/>
        </w:rPr>
        <w:t xml:space="preserve"> job when the Teller is not available or absent.</w:t>
      </w:r>
    </w:p>
    <w:p w:rsidR="003C5864" w:rsidRDefault="003C5864" w:rsidP="003C5864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Ensure all bills are paid on time.</w:t>
      </w:r>
    </w:p>
    <w:p w:rsidR="003C5864" w:rsidRDefault="003C5864" w:rsidP="003C5864">
      <w:pPr>
        <w:spacing w:after="0"/>
        <w:jc w:val="both"/>
        <w:rPr>
          <w:b/>
          <w:sz w:val="24"/>
          <w:szCs w:val="24"/>
        </w:rPr>
      </w:pPr>
    </w:p>
    <w:p w:rsidR="003C5864" w:rsidRDefault="003C5864" w:rsidP="003C5864">
      <w:pPr>
        <w:spacing w:after="0"/>
        <w:jc w:val="both"/>
        <w:rPr>
          <w:b/>
          <w:sz w:val="24"/>
          <w:szCs w:val="24"/>
        </w:rPr>
      </w:pPr>
    </w:p>
    <w:p w:rsidR="003C5864" w:rsidRPr="003C5864" w:rsidRDefault="003C5864" w:rsidP="003C5864">
      <w:pPr>
        <w:spacing w:after="0"/>
        <w:jc w:val="both"/>
        <w:rPr>
          <w:b/>
          <w:sz w:val="24"/>
          <w:szCs w:val="24"/>
        </w:rPr>
      </w:pPr>
      <w:r w:rsidRPr="003C5864">
        <w:rPr>
          <w:b/>
          <w:sz w:val="24"/>
          <w:szCs w:val="24"/>
        </w:rPr>
        <w:t>MUNICIPALITY OF SAN ANTONIO</w:t>
      </w:r>
    </w:p>
    <w:p w:rsidR="003C5864" w:rsidRDefault="003C5864" w:rsidP="003C58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February 16, 2012 – June 30, 2013</w:t>
      </w:r>
    </w:p>
    <w:p w:rsidR="003C5864" w:rsidRPr="003C5864" w:rsidRDefault="003C5864" w:rsidP="003C5864">
      <w:pPr>
        <w:spacing w:after="0"/>
        <w:jc w:val="both"/>
        <w:rPr>
          <w:sz w:val="24"/>
          <w:szCs w:val="24"/>
        </w:rPr>
      </w:pPr>
      <w:r w:rsidRPr="003C5864">
        <w:rPr>
          <w:sz w:val="24"/>
          <w:szCs w:val="24"/>
        </w:rPr>
        <w:t>Position: Executive Secretary</w:t>
      </w:r>
    </w:p>
    <w:p w:rsidR="003C5864" w:rsidRDefault="003C5864" w:rsidP="003C5864">
      <w:pPr>
        <w:spacing w:after="0"/>
        <w:jc w:val="both"/>
        <w:rPr>
          <w:sz w:val="24"/>
          <w:szCs w:val="24"/>
        </w:rPr>
      </w:pPr>
    </w:p>
    <w:p w:rsidR="003C5864" w:rsidRDefault="003C5864" w:rsidP="003C5864">
      <w:pPr>
        <w:spacing w:after="0"/>
        <w:jc w:val="both"/>
        <w:rPr>
          <w:b/>
          <w:sz w:val="24"/>
          <w:szCs w:val="24"/>
        </w:rPr>
      </w:pPr>
      <w:r w:rsidRPr="00605DD3">
        <w:rPr>
          <w:b/>
          <w:sz w:val="24"/>
          <w:szCs w:val="24"/>
        </w:rPr>
        <w:t>Duties and Responsibilities:</w:t>
      </w:r>
    </w:p>
    <w:p w:rsidR="003C5864" w:rsidRPr="00605DD3" w:rsidRDefault="003C5864" w:rsidP="003C5864">
      <w:pPr>
        <w:spacing w:after="0"/>
        <w:jc w:val="both"/>
        <w:rPr>
          <w:b/>
          <w:sz w:val="24"/>
          <w:szCs w:val="24"/>
        </w:rPr>
      </w:pPr>
    </w:p>
    <w:p w:rsidR="003C5864" w:rsidRDefault="003C5864" w:rsidP="003C5864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Attending telephone calls.</w:t>
      </w:r>
    </w:p>
    <w:p w:rsidR="003C5864" w:rsidRDefault="003C5864" w:rsidP="003C5864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Personal assistant to the Municipal Mayor.</w:t>
      </w:r>
    </w:p>
    <w:p w:rsidR="003C5864" w:rsidRDefault="003C5864" w:rsidP="003C5864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Arrange and confirm appointments.</w:t>
      </w:r>
    </w:p>
    <w:p w:rsidR="003C5864" w:rsidRPr="00CB0636" w:rsidRDefault="003C5864" w:rsidP="003C5864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Assisting and entertaining visitors.</w:t>
      </w:r>
      <w:r w:rsidRPr="00CB0636">
        <w:rPr>
          <w:sz w:val="24"/>
          <w:szCs w:val="24"/>
        </w:rPr>
        <w:t xml:space="preserve">  </w:t>
      </w:r>
    </w:p>
    <w:p w:rsidR="003C5864" w:rsidRDefault="003C5864" w:rsidP="003C5864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Maintain scheduled calendars.</w:t>
      </w:r>
    </w:p>
    <w:p w:rsidR="003C5864" w:rsidRDefault="003C5864" w:rsidP="003C5864">
      <w:pPr>
        <w:spacing w:after="0"/>
        <w:jc w:val="both"/>
        <w:rPr>
          <w:sz w:val="24"/>
          <w:szCs w:val="24"/>
        </w:rPr>
      </w:pPr>
    </w:p>
    <w:p w:rsidR="003C5864" w:rsidRPr="007A1CFB" w:rsidRDefault="003C5864" w:rsidP="003C5864">
      <w:pPr>
        <w:spacing w:after="0"/>
        <w:jc w:val="both"/>
        <w:rPr>
          <w:b/>
          <w:sz w:val="26"/>
          <w:szCs w:val="26"/>
        </w:rPr>
      </w:pPr>
      <w:r w:rsidRPr="003C5864">
        <w:rPr>
          <w:b/>
          <w:sz w:val="26"/>
          <w:szCs w:val="26"/>
        </w:rPr>
        <w:t>SEMINARS AND TRAININGS</w:t>
      </w:r>
    </w:p>
    <w:p w:rsidR="003C5864" w:rsidRDefault="003C5864" w:rsidP="003C5864">
      <w:pPr>
        <w:spacing w:after="0"/>
        <w:jc w:val="both"/>
        <w:rPr>
          <w:sz w:val="24"/>
          <w:szCs w:val="24"/>
        </w:rPr>
      </w:pPr>
    </w:p>
    <w:p w:rsidR="003C5864" w:rsidRPr="00605DD3" w:rsidRDefault="003C5864" w:rsidP="003C5864">
      <w:pPr>
        <w:spacing w:after="0"/>
        <w:jc w:val="both"/>
        <w:rPr>
          <w:b/>
          <w:sz w:val="24"/>
          <w:szCs w:val="24"/>
        </w:rPr>
      </w:pPr>
      <w:r w:rsidRPr="00605DD3">
        <w:rPr>
          <w:b/>
          <w:sz w:val="24"/>
          <w:szCs w:val="24"/>
        </w:rPr>
        <w:t>CASH OPERATION AND AMLA (Anti-Money Laundering Act)</w:t>
      </w:r>
    </w:p>
    <w:p w:rsidR="003C5864" w:rsidRDefault="003C5864" w:rsidP="003C58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Bishop J.X. </w:t>
      </w:r>
      <w:proofErr w:type="spellStart"/>
      <w:r>
        <w:rPr>
          <w:sz w:val="24"/>
          <w:szCs w:val="24"/>
        </w:rPr>
        <w:t>Labayen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Ceneter</w:t>
      </w:r>
      <w:proofErr w:type="spellEnd"/>
      <w:r>
        <w:rPr>
          <w:sz w:val="24"/>
          <w:szCs w:val="24"/>
        </w:rPr>
        <w:t xml:space="preserve">, San Leonardo, Nueva </w:t>
      </w:r>
      <w:proofErr w:type="spellStart"/>
      <w:r>
        <w:rPr>
          <w:sz w:val="24"/>
          <w:szCs w:val="24"/>
        </w:rPr>
        <w:t>Ecija</w:t>
      </w:r>
      <w:proofErr w:type="spellEnd"/>
      <w:r>
        <w:rPr>
          <w:sz w:val="24"/>
          <w:szCs w:val="24"/>
        </w:rPr>
        <w:t>, Philippines</w:t>
      </w:r>
    </w:p>
    <w:p w:rsidR="003C5864" w:rsidRDefault="003C5864" w:rsidP="003C58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February 22, 2014</w:t>
      </w:r>
    </w:p>
    <w:p w:rsidR="003C5864" w:rsidRPr="00605DD3" w:rsidRDefault="003C5864" w:rsidP="003C5864">
      <w:pPr>
        <w:spacing w:after="0"/>
        <w:jc w:val="both"/>
        <w:rPr>
          <w:b/>
          <w:sz w:val="24"/>
          <w:szCs w:val="24"/>
        </w:rPr>
      </w:pPr>
      <w:r w:rsidRPr="00605DD3">
        <w:rPr>
          <w:b/>
          <w:sz w:val="24"/>
          <w:szCs w:val="24"/>
        </w:rPr>
        <w:t>USSC (Western Union)</w:t>
      </w:r>
    </w:p>
    <w:p w:rsidR="003C5864" w:rsidRDefault="003C5864" w:rsidP="003C5864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Marry’s</w:t>
      </w:r>
      <w:proofErr w:type="spellEnd"/>
      <w:r>
        <w:rPr>
          <w:sz w:val="24"/>
          <w:szCs w:val="24"/>
        </w:rPr>
        <w:t xml:space="preserve"> Hotel &amp; Restaurant, Cabanatuan City, Nueva </w:t>
      </w:r>
      <w:proofErr w:type="spellStart"/>
      <w:r>
        <w:rPr>
          <w:sz w:val="24"/>
          <w:szCs w:val="24"/>
        </w:rPr>
        <w:t>Ecija</w:t>
      </w:r>
      <w:proofErr w:type="spellEnd"/>
      <w:r>
        <w:rPr>
          <w:sz w:val="24"/>
          <w:szCs w:val="24"/>
        </w:rPr>
        <w:t>, Philippines</w:t>
      </w:r>
    </w:p>
    <w:p w:rsidR="003C5864" w:rsidRDefault="003C5864" w:rsidP="003C58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May 24, 2014</w:t>
      </w:r>
    </w:p>
    <w:p w:rsidR="003C5864" w:rsidRPr="00605DD3" w:rsidRDefault="003C5864" w:rsidP="003C5864">
      <w:pPr>
        <w:spacing w:after="0"/>
        <w:jc w:val="both"/>
        <w:rPr>
          <w:b/>
          <w:sz w:val="24"/>
          <w:szCs w:val="24"/>
        </w:rPr>
      </w:pPr>
      <w:r w:rsidRPr="00605DD3">
        <w:rPr>
          <w:b/>
          <w:sz w:val="24"/>
          <w:szCs w:val="24"/>
        </w:rPr>
        <w:lastRenderedPageBreak/>
        <w:t>SIGNATURE VERIFICATION, BANK FRAUD AND CURRENCY DETECTION</w:t>
      </w:r>
    </w:p>
    <w:p w:rsidR="003C5864" w:rsidRDefault="003C5864" w:rsidP="003C58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Bishop J.X. </w:t>
      </w:r>
      <w:proofErr w:type="spellStart"/>
      <w:r>
        <w:rPr>
          <w:sz w:val="24"/>
          <w:szCs w:val="24"/>
        </w:rPr>
        <w:t>Labayen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Ceneter</w:t>
      </w:r>
      <w:proofErr w:type="spellEnd"/>
      <w:r>
        <w:rPr>
          <w:sz w:val="24"/>
          <w:szCs w:val="24"/>
        </w:rPr>
        <w:t xml:space="preserve">, San Leonardo, Nueva </w:t>
      </w:r>
      <w:proofErr w:type="spellStart"/>
      <w:r>
        <w:rPr>
          <w:sz w:val="24"/>
          <w:szCs w:val="24"/>
        </w:rPr>
        <w:t>Ecija</w:t>
      </w:r>
      <w:proofErr w:type="spellEnd"/>
      <w:r>
        <w:rPr>
          <w:sz w:val="24"/>
          <w:szCs w:val="24"/>
        </w:rPr>
        <w:t>, Philippines</w:t>
      </w:r>
    </w:p>
    <w:p w:rsidR="003C5864" w:rsidRDefault="003C5864" w:rsidP="003C58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May 31, 2014</w:t>
      </w:r>
    </w:p>
    <w:p w:rsidR="003C5864" w:rsidRDefault="003C5864" w:rsidP="003C5864">
      <w:pPr>
        <w:spacing w:after="0"/>
        <w:jc w:val="both"/>
        <w:rPr>
          <w:sz w:val="24"/>
          <w:szCs w:val="24"/>
        </w:rPr>
      </w:pPr>
    </w:p>
    <w:p w:rsidR="003C5864" w:rsidRDefault="003C5864" w:rsidP="003C5864">
      <w:pPr>
        <w:spacing w:after="0"/>
        <w:jc w:val="both"/>
        <w:rPr>
          <w:b/>
          <w:sz w:val="24"/>
          <w:szCs w:val="24"/>
        </w:rPr>
      </w:pPr>
    </w:p>
    <w:p w:rsidR="003C5864" w:rsidRPr="00605DD3" w:rsidRDefault="003C5864" w:rsidP="003C5864">
      <w:pPr>
        <w:spacing w:after="0"/>
        <w:jc w:val="both"/>
        <w:rPr>
          <w:b/>
          <w:sz w:val="24"/>
          <w:szCs w:val="24"/>
        </w:rPr>
      </w:pPr>
      <w:r w:rsidRPr="00605DD3">
        <w:rPr>
          <w:b/>
          <w:sz w:val="24"/>
          <w:szCs w:val="24"/>
        </w:rPr>
        <w:t>HR POLICIES AND PROCEDURES</w:t>
      </w:r>
    </w:p>
    <w:p w:rsidR="003C5864" w:rsidRDefault="003C5864" w:rsidP="003C58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Bishop J.X. </w:t>
      </w:r>
      <w:proofErr w:type="spellStart"/>
      <w:r>
        <w:rPr>
          <w:sz w:val="24"/>
          <w:szCs w:val="24"/>
        </w:rPr>
        <w:t>Labayen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Ceneter</w:t>
      </w:r>
      <w:proofErr w:type="spellEnd"/>
      <w:r>
        <w:rPr>
          <w:sz w:val="24"/>
          <w:szCs w:val="24"/>
        </w:rPr>
        <w:t xml:space="preserve">, San Leonardo, Nueva </w:t>
      </w:r>
      <w:proofErr w:type="spellStart"/>
      <w:r>
        <w:rPr>
          <w:sz w:val="24"/>
          <w:szCs w:val="24"/>
        </w:rPr>
        <w:t>Ecija</w:t>
      </w:r>
      <w:proofErr w:type="spellEnd"/>
      <w:r>
        <w:rPr>
          <w:sz w:val="24"/>
          <w:szCs w:val="24"/>
        </w:rPr>
        <w:t>, Philippines</w:t>
      </w:r>
    </w:p>
    <w:p w:rsidR="003C5864" w:rsidRDefault="003C5864" w:rsidP="003C58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July 19, 2015</w:t>
      </w:r>
    </w:p>
    <w:p w:rsidR="003C5864" w:rsidRDefault="003C5864" w:rsidP="003C5864">
      <w:pPr>
        <w:spacing w:after="0"/>
        <w:jc w:val="both"/>
        <w:rPr>
          <w:sz w:val="24"/>
          <w:szCs w:val="24"/>
        </w:rPr>
      </w:pPr>
    </w:p>
    <w:p w:rsidR="003C5864" w:rsidRPr="00605DD3" w:rsidRDefault="003C5864" w:rsidP="003C5864">
      <w:pPr>
        <w:spacing w:after="0"/>
        <w:jc w:val="both"/>
        <w:rPr>
          <w:b/>
          <w:sz w:val="24"/>
          <w:szCs w:val="24"/>
        </w:rPr>
      </w:pPr>
      <w:r w:rsidRPr="00605DD3">
        <w:rPr>
          <w:b/>
          <w:sz w:val="24"/>
          <w:szCs w:val="24"/>
        </w:rPr>
        <w:t>CASH OPERATIONS AND RELEVANT BSP (</w:t>
      </w:r>
      <w:proofErr w:type="spellStart"/>
      <w:r w:rsidRPr="00605DD3">
        <w:rPr>
          <w:b/>
          <w:sz w:val="24"/>
          <w:szCs w:val="24"/>
        </w:rPr>
        <w:t>Banko</w:t>
      </w:r>
      <w:proofErr w:type="spellEnd"/>
      <w:r w:rsidRPr="00605DD3">
        <w:rPr>
          <w:b/>
          <w:sz w:val="24"/>
          <w:szCs w:val="24"/>
        </w:rPr>
        <w:t xml:space="preserve"> </w:t>
      </w:r>
      <w:proofErr w:type="spellStart"/>
      <w:r w:rsidRPr="00605DD3">
        <w:rPr>
          <w:b/>
          <w:sz w:val="24"/>
          <w:szCs w:val="24"/>
        </w:rPr>
        <w:t>Sentral</w:t>
      </w:r>
      <w:proofErr w:type="spellEnd"/>
      <w:r w:rsidRPr="00605DD3">
        <w:rPr>
          <w:b/>
          <w:sz w:val="24"/>
          <w:szCs w:val="24"/>
        </w:rPr>
        <w:t xml:space="preserve"> </w:t>
      </w:r>
      <w:proofErr w:type="spellStart"/>
      <w:r w:rsidRPr="00605DD3">
        <w:rPr>
          <w:b/>
          <w:sz w:val="24"/>
          <w:szCs w:val="24"/>
        </w:rPr>
        <w:t>ng</w:t>
      </w:r>
      <w:proofErr w:type="spellEnd"/>
      <w:r w:rsidRPr="00605DD3">
        <w:rPr>
          <w:b/>
          <w:sz w:val="24"/>
          <w:szCs w:val="24"/>
        </w:rPr>
        <w:t xml:space="preserve"> </w:t>
      </w:r>
      <w:proofErr w:type="spellStart"/>
      <w:r w:rsidRPr="00605DD3">
        <w:rPr>
          <w:b/>
          <w:sz w:val="24"/>
          <w:szCs w:val="24"/>
        </w:rPr>
        <w:t>Pilipinas</w:t>
      </w:r>
      <w:proofErr w:type="spellEnd"/>
      <w:r w:rsidRPr="00605DD3">
        <w:rPr>
          <w:b/>
          <w:sz w:val="24"/>
          <w:szCs w:val="24"/>
        </w:rPr>
        <w:t>) CIRCULARS</w:t>
      </w:r>
    </w:p>
    <w:p w:rsidR="003C5864" w:rsidRDefault="003C5864" w:rsidP="003C58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Bishop J.X. </w:t>
      </w:r>
      <w:proofErr w:type="spellStart"/>
      <w:r>
        <w:rPr>
          <w:sz w:val="24"/>
          <w:szCs w:val="24"/>
        </w:rPr>
        <w:t>Labayen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Ceneter</w:t>
      </w:r>
      <w:proofErr w:type="spellEnd"/>
      <w:r>
        <w:rPr>
          <w:sz w:val="24"/>
          <w:szCs w:val="24"/>
        </w:rPr>
        <w:t xml:space="preserve">, San Leonardo, Nueva </w:t>
      </w:r>
      <w:proofErr w:type="spellStart"/>
      <w:r>
        <w:rPr>
          <w:sz w:val="24"/>
          <w:szCs w:val="24"/>
        </w:rPr>
        <w:t>Ecija</w:t>
      </w:r>
      <w:proofErr w:type="spellEnd"/>
      <w:r>
        <w:rPr>
          <w:sz w:val="24"/>
          <w:szCs w:val="24"/>
        </w:rPr>
        <w:t>, Philippines</w:t>
      </w:r>
    </w:p>
    <w:p w:rsidR="003C5864" w:rsidRDefault="003C5864" w:rsidP="003C58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August 02, 2016</w:t>
      </w:r>
    </w:p>
    <w:p w:rsidR="003C5864" w:rsidRDefault="003C5864" w:rsidP="003C5864">
      <w:pPr>
        <w:spacing w:after="0"/>
        <w:jc w:val="both"/>
        <w:rPr>
          <w:sz w:val="24"/>
          <w:szCs w:val="24"/>
        </w:rPr>
      </w:pPr>
    </w:p>
    <w:p w:rsidR="003C5864" w:rsidRPr="007A1CFB" w:rsidRDefault="003C5864" w:rsidP="003C5864">
      <w:pPr>
        <w:spacing w:after="0"/>
        <w:jc w:val="both"/>
        <w:rPr>
          <w:b/>
          <w:sz w:val="26"/>
          <w:szCs w:val="26"/>
        </w:rPr>
      </w:pPr>
      <w:r w:rsidRPr="003C5864">
        <w:rPr>
          <w:b/>
          <w:sz w:val="26"/>
          <w:szCs w:val="26"/>
        </w:rPr>
        <w:t>EDUCATIONAL QUALIFICATION</w:t>
      </w:r>
    </w:p>
    <w:p w:rsidR="003C5864" w:rsidRDefault="003C5864" w:rsidP="003C5864">
      <w:pPr>
        <w:spacing w:after="0"/>
        <w:jc w:val="both"/>
      </w:pPr>
    </w:p>
    <w:p w:rsidR="003C5864" w:rsidRDefault="003C5864" w:rsidP="003C5864">
      <w:pPr>
        <w:spacing w:after="0"/>
        <w:jc w:val="both"/>
      </w:pPr>
      <w:r>
        <w:t>Degree:</w:t>
      </w:r>
      <w:r>
        <w:tab/>
      </w:r>
      <w:r>
        <w:tab/>
        <w:t>Bachelor of Science in Information Technology</w:t>
      </w:r>
    </w:p>
    <w:p w:rsidR="003C5864" w:rsidRDefault="003C5864" w:rsidP="003C5864">
      <w:pPr>
        <w:spacing w:after="0"/>
        <w:jc w:val="both"/>
      </w:pPr>
      <w:r>
        <w:t>University:</w:t>
      </w:r>
      <w:r>
        <w:tab/>
        <w:t>College of Immaculate Concepcion – Cabanatuan City, Philippines</w:t>
      </w:r>
    </w:p>
    <w:p w:rsidR="003C5864" w:rsidRDefault="003C5864" w:rsidP="003C5864">
      <w:pPr>
        <w:spacing w:after="0"/>
        <w:jc w:val="both"/>
      </w:pPr>
      <w:r>
        <w:t>Graduated:</w:t>
      </w:r>
      <w:r>
        <w:tab/>
        <w:t>2005-2009</w:t>
      </w:r>
    </w:p>
    <w:p w:rsidR="003C5864" w:rsidRDefault="003C5864" w:rsidP="003C5864">
      <w:pPr>
        <w:spacing w:after="0"/>
        <w:jc w:val="both"/>
      </w:pPr>
    </w:p>
    <w:p w:rsidR="003C5864" w:rsidRDefault="003C5864" w:rsidP="00920958">
      <w:pPr>
        <w:spacing w:after="0"/>
        <w:jc w:val="both"/>
        <w:rPr>
          <w:b/>
          <w:sz w:val="26"/>
          <w:szCs w:val="26"/>
          <w:highlight w:val="lightGray"/>
        </w:rPr>
      </w:pPr>
    </w:p>
    <w:p w:rsidR="00920958" w:rsidRPr="003C5864" w:rsidRDefault="00920958" w:rsidP="00920958">
      <w:pPr>
        <w:spacing w:after="0"/>
        <w:jc w:val="both"/>
        <w:rPr>
          <w:b/>
          <w:sz w:val="26"/>
          <w:szCs w:val="26"/>
        </w:rPr>
      </w:pPr>
      <w:r w:rsidRPr="003C5864">
        <w:rPr>
          <w:b/>
          <w:sz w:val="26"/>
          <w:szCs w:val="26"/>
        </w:rPr>
        <w:t>PERSONAL INFORMATION</w:t>
      </w:r>
    </w:p>
    <w:p w:rsidR="00920958" w:rsidRDefault="00920958" w:rsidP="00920958">
      <w:pPr>
        <w:spacing w:after="0"/>
        <w:jc w:val="both"/>
      </w:pPr>
    </w:p>
    <w:p w:rsidR="00920958" w:rsidRDefault="00920958" w:rsidP="00920958">
      <w:pPr>
        <w:spacing w:after="0"/>
        <w:jc w:val="both"/>
      </w:pPr>
      <w:r>
        <w:t>Date of Birth:</w:t>
      </w:r>
      <w:r>
        <w:tab/>
      </w:r>
      <w:r>
        <w:tab/>
        <w:t>May 13, 1989</w:t>
      </w:r>
    </w:p>
    <w:p w:rsidR="00920958" w:rsidRDefault="00920958" w:rsidP="00920958">
      <w:pPr>
        <w:spacing w:after="0"/>
        <w:jc w:val="both"/>
      </w:pPr>
      <w:r>
        <w:t>Age:</w:t>
      </w:r>
      <w:r>
        <w:tab/>
      </w:r>
      <w:r>
        <w:tab/>
      </w:r>
      <w:r>
        <w:tab/>
        <w:t>28</w:t>
      </w:r>
    </w:p>
    <w:p w:rsidR="00920958" w:rsidRDefault="00920958" w:rsidP="00920958">
      <w:pPr>
        <w:spacing w:after="0"/>
        <w:jc w:val="both"/>
      </w:pPr>
      <w:r>
        <w:t>Gender:</w:t>
      </w:r>
      <w:r>
        <w:tab/>
      </w:r>
      <w:r>
        <w:tab/>
        <w:t>Female</w:t>
      </w:r>
    </w:p>
    <w:p w:rsidR="00920958" w:rsidRDefault="00920958" w:rsidP="00920958">
      <w:pPr>
        <w:spacing w:after="0"/>
        <w:jc w:val="both"/>
      </w:pPr>
      <w:r>
        <w:t>Nationality:</w:t>
      </w:r>
      <w:r>
        <w:tab/>
      </w:r>
      <w:r>
        <w:tab/>
        <w:t>Filipino</w:t>
      </w:r>
    </w:p>
    <w:p w:rsidR="00920958" w:rsidRDefault="00920958" w:rsidP="00920958">
      <w:pPr>
        <w:spacing w:after="0"/>
        <w:jc w:val="both"/>
      </w:pPr>
      <w:r>
        <w:t>Height:</w:t>
      </w:r>
      <w:r>
        <w:tab/>
      </w:r>
      <w:r>
        <w:tab/>
      </w:r>
      <w:r>
        <w:tab/>
        <w:t>5”2’</w:t>
      </w:r>
    </w:p>
    <w:p w:rsidR="00920958" w:rsidRDefault="00920958" w:rsidP="00920958">
      <w:pPr>
        <w:spacing w:after="0"/>
        <w:jc w:val="both"/>
      </w:pPr>
      <w:r>
        <w:t>Weight:</w:t>
      </w:r>
      <w:r>
        <w:tab/>
      </w:r>
      <w:r>
        <w:tab/>
      </w:r>
      <w:r>
        <w:tab/>
        <w:t>121 lbs.</w:t>
      </w:r>
    </w:p>
    <w:p w:rsidR="00920958" w:rsidRDefault="00920958" w:rsidP="00920958">
      <w:pPr>
        <w:spacing w:after="0"/>
        <w:jc w:val="both"/>
      </w:pPr>
      <w:r>
        <w:t>Civil Status:</w:t>
      </w:r>
      <w:r>
        <w:tab/>
      </w:r>
      <w:r>
        <w:tab/>
        <w:t>Married</w:t>
      </w:r>
    </w:p>
    <w:p w:rsidR="00920958" w:rsidRDefault="00920958" w:rsidP="00920958">
      <w:pPr>
        <w:spacing w:after="0"/>
        <w:jc w:val="both"/>
      </w:pPr>
      <w:r>
        <w:t>Religion:</w:t>
      </w:r>
      <w:r>
        <w:tab/>
      </w:r>
      <w:r>
        <w:tab/>
        <w:t>Roman Catholic</w:t>
      </w:r>
    </w:p>
    <w:p w:rsidR="00920958" w:rsidRDefault="00920958" w:rsidP="00920958">
      <w:pPr>
        <w:spacing w:after="0"/>
        <w:jc w:val="both"/>
      </w:pPr>
    </w:p>
    <w:p w:rsidR="00605DD3" w:rsidRDefault="00605DD3" w:rsidP="00605DD3">
      <w:pPr>
        <w:spacing w:after="0"/>
        <w:jc w:val="both"/>
        <w:rPr>
          <w:sz w:val="24"/>
          <w:szCs w:val="24"/>
        </w:rPr>
      </w:pPr>
    </w:p>
    <w:p w:rsidR="00605DD3" w:rsidRPr="007A1CFB" w:rsidRDefault="00605DD3" w:rsidP="00605DD3">
      <w:pPr>
        <w:spacing w:after="0"/>
        <w:jc w:val="both"/>
        <w:rPr>
          <w:b/>
          <w:sz w:val="26"/>
          <w:szCs w:val="26"/>
        </w:rPr>
      </w:pPr>
      <w:r w:rsidRPr="003C5864">
        <w:rPr>
          <w:b/>
          <w:sz w:val="26"/>
          <w:szCs w:val="26"/>
        </w:rPr>
        <w:t>CHARACTER REFERENCES</w:t>
      </w:r>
    </w:p>
    <w:p w:rsidR="00605DD3" w:rsidRDefault="00605DD3" w:rsidP="00605DD3">
      <w:pPr>
        <w:spacing w:after="0"/>
        <w:jc w:val="both"/>
        <w:rPr>
          <w:sz w:val="24"/>
          <w:szCs w:val="24"/>
        </w:rPr>
      </w:pPr>
    </w:p>
    <w:p w:rsidR="00605DD3" w:rsidRDefault="00605DD3" w:rsidP="00605DD3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Available upon request.</w:t>
      </w:r>
      <w:proofErr w:type="gramEnd"/>
    </w:p>
    <w:p w:rsidR="00605DD3" w:rsidRDefault="00605DD3" w:rsidP="00605DD3">
      <w:pPr>
        <w:spacing w:after="0"/>
        <w:jc w:val="both"/>
        <w:rPr>
          <w:sz w:val="24"/>
          <w:szCs w:val="24"/>
        </w:rPr>
      </w:pPr>
    </w:p>
    <w:p w:rsidR="00605DD3" w:rsidRDefault="00605DD3" w:rsidP="00605DD3">
      <w:pPr>
        <w:spacing w:after="0"/>
        <w:jc w:val="both"/>
        <w:rPr>
          <w:sz w:val="24"/>
          <w:szCs w:val="24"/>
        </w:rPr>
      </w:pPr>
    </w:p>
    <w:p w:rsidR="00920958" w:rsidRDefault="00920958" w:rsidP="00920958">
      <w:pPr>
        <w:spacing w:after="0"/>
      </w:pPr>
    </w:p>
    <w:p w:rsidR="00920958" w:rsidRDefault="00920958" w:rsidP="00920958">
      <w:pPr>
        <w:spacing w:after="0"/>
      </w:pPr>
    </w:p>
    <w:sectPr w:rsidR="00920958" w:rsidSect="00ED2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4737"/>
    <w:multiLevelType w:val="hybridMultilevel"/>
    <w:tmpl w:val="B534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52AF6"/>
    <w:multiLevelType w:val="hybridMultilevel"/>
    <w:tmpl w:val="D736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14EBC"/>
    <w:multiLevelType w:val="hybridMultilevel"/>
    <w:tmpl w:val="81F61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3635E"/>
    <w:multiLevelType w:val="hybridMultilevel"/>
    <w:tmpl w:val="CC28C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9D1C3A"/>
    <w:multiLevelType w:val="hybridMultilevel"/>
    <w:tmpl w:val="F5DC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B2395"/>
    <w:multiLevelType w:val="hybridMultilevel"/>
    <w:tmpl w:val="A120D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56D63"/>
    <w:multiLevelType w:val="hybridMultilevel"/>
    <w:tmpl w:val="9B2A4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0958"/>
    <w:rsid w:val="001C43A6"/>
    <w:rsid w:val="003C5864"/>
    <w:rsid w:val="00427E59"/>
    <w:rsid w:val="00605DD3"/>
    <w:rsid w:val="006D4FA4"/>
    <w:rsid w:val="007A1CFB"/>
    <w:rsid w:val="007B108F"/>
    <w:rsid w:val="007F01D7"/>
    <w:rsid w:val="00920958"/>
    <w:rsid w:val="00987180"/>
    <w:rsid w:val="00A17799"/>
    <w:rsid w:val="00B74FE2"/>
    <w:rsid w:val="00CB0636"/>
    <w:rsid w:val="00D603F3"/>
    <w:rsid w:val="00ED2034"/>
    <w:rsid w:val="00FA3964"/>
    <w:rsid w:val="00FB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9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tima.37672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348370422</cp:lastModifiedBy>
  <cp:revision>2</cp:revision>
  <dcterms:created xsi:type="dcterms:W3CDTF">2018-02-25T11:07:00Z</dcterms:created>
  <dcterms:modified xsi:type="dcterms:W3CDTF">2018-02-25T11:07:00Z</dcterms:modified>
</cp:coreProperties>
</file>