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BB1" w:rsidRDefault="00BF4599">
      <w:pPr>
        <w:tabs>
          <w:tab w:val="left" w:pos="1590"/>
        </w:tabs>
        <w:jc w:val="center"/>
        <w:rPr>
          <w:b/>
          <w:u w:val="single"/>
        </w:rPr>
      </w:pPr>
      <w:r>
        <w:rPr>
          <w:b/>
          <w:u w:val="single"/>
        </w:rPr>
        <w:t>RESUME</w:t>
      </w:r>
    </w:p>
    <w:p w:rsidR="00E55BB1" w:rsidRDefault="00BF4599">
      <w:pPr>
        <w:tabs>
          <w:tab w:val="left" w:pos="1590"/>
        </w:tabs>
        <w:jc w:val="both"/>
      </w:pPr>
      <w:r>
        <w:tab/>
      </w:r>
      <w:r>
        <w:tab/>
      </w:r>
      <w:r>
        <w:tab/>
      </w:r>
    </w:p>
    <w:p w:rsidR="00E55BB1" w:rsidRDefault="00E55BB1">
      <w:pPr>
        <w:tabs>
          <w:tab w:val="left" w:pos="1590"/>
        </w:tabs>
        <w:jc w:val="both"/>
      </w:pPr>
    </w:p>
    <w:p w:rsidR="00E55BB1" w:rsidRDefault="00BF4599" w:rsidP="00D44DF5">
      <w:pPr>
        <w:tabs>
          <w:tab w:val="left" w:pos="1590"/>
        </w:tabs>
        <w:jc w:val="right"/>
      </w:pPr>
      <w:r>
        <w:tab/>
      </w:r>
      <w:r>
        <w:tab/>
      </w:r>
      <w:r>
        <w:tab/>
      </w:r>
      <w:r>
        <w:tab/>
      </w:r>
      <w:r>
        <w:tab/>
      </w:r>
      <w:r>
        <w:rPr>
          <w:b/>
        </w:rPr>
        <w:t xml:space="preserve">DAVID </w:t>
      </w:r>
    </w:p>
    <w:p w:rsidR="00E55BB1" w:rsidRDefault="00BF4599">
      <w:pPr>
        <w:jc w:val="right"/>
      </w:pPr>
      <w:r>
        <w:t>+971-5</w:t>
      </w:r>
      <w:r w:rsidR="00D44DF5">
        <w:t>01685421</w:t>
      </w:r>
    </w:p>
    <w:p w:rsidR="00E55BB1" w:rsidRDefault="00D44DF5" w:rsidP="00D44DF5">
      <w:pPr>
        <w:jc w:val="right"/>
        <w:rPr>
          <w:b/>
        </w:rPr>
      </w:pPr>
      <w:hyperlink r:id="rId5" w:history="1">
        <w:r w:rsidRPr="004F13C7">
          <w:rPr>
            <w:rStyle w:val="Hyperlink"/>
          </w:rPr>
          <w:t>David.376841@2freemail.com</w:t>
        </w:r>
      </w:hyperlink>
      <w:r>
        <w:t xml:space="preserve"> </w:t>
      </w:r>
    </w:p>
    <w:p w:rsidR="00E55BB1" w:rsidRDefault="00E55BB1"/>
    <w:p w:rsidR="00E55BB1" w:rsidRDefault="00E55BB1"/>
    <w:p w:rsidR="00E55BB1" w:rsidRDefault="00BF4599">
      <w:pPr>
        <w:rPr>
          <w:b/>
          <w:u w:val="single"/>
        </w:rPr>
      </w:pPr>
      <w:bookmarkStart w:id="0" w:name="_gjdgxs" w:colFirst="0" w:colLast="0"/>
      <w:bookmarkEnd w:id="0"/>
      <w:r>
        <w:rPr>
          <w:b/>
          <w:u w:val="single"/>
        </w:rPr>
        <w:t>Profile and Overview:</w:t>
      </w:r>
    </w:p>
    <w:p w:rsidR="00E55BB1" w:rsidRDefault="00BF4599">
      <w:pPr>
        <w:numPr>
          <w:ilvl w:val="0"/>
          <w:numId w:val="2"/>
        </w:numPr>
      </w:pPr>
      <w:r>
        <w:t xml:space="preserve">Overall 5 years experience in Coding including 6 months of experience in </w:t>
      </w:r>
      <w:proofErr w:type="gramStart"/>
      <w:r>
        <w:t>UAE  in</w:t>
      </w:r>
      <w:proofErr w:type="gramEnd"/>
      <w:r>
        <w:t xml:space="preserve"> Medical Coding with excellent knowledge in Outpatient coding, Resubmission, ICD 9, ICD 10 CM.</w:t>
      </w:r>
    </w:p>
    <w:p w:rsidR="00E55BB1" w:rsidRDefault="00E55BB1">
      <w:pPr>
        <w:rPr>
          <w:rFonts w:ascii="Garamond" w:eastAsia="Garamond" w:hAnsi="Garamond" w:cs="Garamond"/>
        </w:rPr>
      </w:pPr>
    </w:p>
    <w:p w:rsidR="00E55BB1" w:rsidRDefault="00BF4599">
      <w:pPr>
        <w:numPr>
          <w:ilvl w:val="0"/>
          <w:numId w:val="2"/>
        </w:numPr>
      </w:pPr>
      <w:r>
        <w:t xml:space="preserve">Having sound knowledge in overall revenue cycle management–Handling resubmission, insurance denial management, organizing coding team work flow to avoid unnecessary backlog in audit and ensuring good quality in coding. </w:t>
      </w:r>
    </w:p>
    <w:p w:rsidR="00E55BB1" w:rsidRDefault="00E55BB1">
      <w:pPr>
        <w:ind w:left="720"/>
      </w:pPr>
    </w:p>
    <w:p w:rsidR="00E55BB1" w:rsidRDefault="00BF4599">
      <w:pPr>
        <w:pStyle w:val="Heading2"/>
        <w:ind w:left="0" w:firstLine="0"/>
        <w:rPr>
          <w:rFonts w:ascii="Times New Roman" w:eastAsia="Times New Roman" w:hAnsi="Times New Roman"/>
          <w:color w:val="00000A"/>
          <w:sz w:val="24"/>
          <w:szCs w:val="24"/>
          <w:u w:val="single"/>
        </w:rPr>
      </w:pPr>
      <w:r>
        <w:rPr>
          <w:rFonts w:ascii="Times New Roman" w:eastAsia="Times New Roman" w:hAnsi="Times New Roman"/>
          <w:color w:val="00000A"/>
          <w:sz w:val="24"/>
          <w:szCs w:val="24"/>
          <w:u w:val="single"/>
        </w:rPr>
        <w:t>Job Profile</w:t>
      </w:r>
    </w:p>
    <w:p w:rsidR="00E55BB1" w:rsidRDefault="00BF4599">
      <w:pPr>
        <w:ind w:left="1440" w:hanging="1440"/>
      </w:pPr>
      <w:r>
        <w:t>Certification</w:t>
      </w:r>
      <w:r>
        <w:tab/>
      </w:r>
      <w:r>
        <w:tab/>
        <w:t>-</w:t>
      </w:r>
      <w:r>
        <w:tab/>
        <w:t xml:space="preserve">CPC and ICD 10 Proficient from American Academy of </w:t>
      </w:r>
      <w:r>
        <w:tab/>
      </w:r>
      <w:r>
        <w:tab/>
      </w:r>
      <w:r>
        <w:tab/>
      </w:r>
      <w:r>
        <w:tab/>
        <w:t>professional Coders</w:t>
      </w:r>
      <w:r>
        <w:tab/>
      </w:r>
      <w:r>
        <w:tab/>
      </w:r>
    </w:p>
    <w:p w:rsidR="00E55BB1" w:rsidRDefault="00BF4599">
      <w:r>
        <w:t>Current Designation</w:t>
      </w:r>
      <w:r>
        <w:tab/>
        <w:t>-</w:t>
      </w:r>
      <w:r>
        <w:tab/>
        <w:t xml:space="preserve">Clinical Coder </w:t>
      </w:r>
    </w:p>
    <w:p w:rsidR="00E55BB1" w:rsidRDefault="00BF4599">
      <w:proofErr w:type="gramStart"/>
      <w:r>
        <w:t xml:space="preserve">Specialty  </w:t>
      </w:r>
      <w:r>
        <w:tab/>
      </w:r>
      <w:r>
        <w:tab/>
        <w:t>-</w:t>
      </w:r>
      <w:r>
        <w:tab/>
        <w:t>Outpatient, ER (E&amp;M) coding requirements.</w:t>
      </w:r>
      <w:proofErr w:type="gramEnd"/>
    </w:p>
    <w:p w:rsidR="00E55BB1" w:rsidRDefault="00BF4599">
      <w:proofErr w:type="gramStart"/>
      <w:r>
        <w:t>Manuals Used</w:t>
      </w:r>
      <w:r>
        <w:tab/>
      </w:r>
      <w:r>
        <w:tab/>
        <w:t xml:space="preserve">-           CPT, ICD 9, ICD 10 CM, 3M, and </w:t>
      </w:r>
      <w:proofErr w:type="spellStart"/>
      <w:r>
        <w:t>Optum</w:t>
      </w:r>
      <w:proofErr w:type="spellEnd"/>
      <w:r>
        <w:t xml:space="preserve"> coding software.</w:t>
      </w:r>
      <w:proofErr w:type="gramEnd"/>
    </w:p>
    <w:p w:rsidR="00E55BB1" w:rsidRDefault="00E55BB1"/>
    <w:p w:rsidR="00E55BB1" w:rsidRDefault="00BF4599">
      <w:pPr>
        <w:rPr>
          <w:b/>
          <w:u w:val="single"/>
        </w:rPr>
      </w:pPr>
      <w:r>
        <w:rPr>
          <w:b/>
          <w:u w:val="single"/>
        </w:rPr>
        <w:t>Abilities and Experience in:</w:t>
      </w:r>
    </w:p>
    <w:p w:rsidR="00E55BB1" w:rsidRDefault="00E55BB1"/>
    <w:p w:rsidR="00E55BB1" w:rsidRDefault="00BF4599">
      <w:pPr>
        <w:numPr>
          <w:ilvl w:val="0"/>
          <w:numId w:val="1"/>
        </w:numPr>
      </w:pPr>
      <w:r>
        <w:t>Apply CPT, ICD-9-CM, ICD 10 CM coding rules to code all diagnoses and procedures, as applicable, to Daycare, ED and OP visits.</w:t>
      </w:r>
    </w:p>
    <w:p w:rsidR="00E55BB1" w:rsidRDefault="00BF4599">
      <w:pPr>
        <w:numPr>
          <w:ilvl w:val="0"/>
          <w:numId w:val="1"/>
        </w:numPr>
      </w:pPr>
      <w:r>
        <w:t>Having a key role in revenue of the organization by maintaining and achieving the goals set by Revenue Cycle Management (RCM) team through providing proper coding and medical documents justifications for the medical services performed by the providers during arbitration with the payers for the submitted claims.</w:t>
      </w:r>
    </w:p>
    <w:p w:rsidR="00E55BB1" w:rsidRDefault="00BF4599">
      <w:pPr>
        <w:numPr>
          <w:ilvl w:val="0"/>
          <w:numId w:val="1"/>
        </w:numPr>
      </w:pPr>
      <w:r>
        <w:t>Working on denial claims and providing adequate and valid justification for the provider services to the third party/insurance for 100% reimbursements.</w:t>
      </w:r>
    </w:p>
    <w:p w:rsidR="00E55BB1" w:rsidRDefault="00BF4599">
      <w:pPr>
        <w:numPr>
          <w:ilvl w:val="0"/>
          <w:numId w:val="1"/>
        </w:numPr>
        <w:tabs>
          <w:tab w:val="left" w:pos="960"/>
        </w:tabs>
        <w:spacing w:after="80"/>
      </w:pPr>
      <w:r>
        <w:t>Utilizing automated encoder/coding manuals to facilitate coding function</w:t>
      </w:r>
    </w:p>
    <w:p w:rsidR="00E55BB1" w:rsidRDefault="00BF4599">
      <w:pPr>
        <w:numPr>
          <w:ilvl w:val="0"/>
          <w:numId w:val="1"/>
        </w:numPr>
      </w:pPr>
      <w:r>
        <w:t>Preparing statistical and analytical reports – dashboard and pi-chart preparation</w:t>
      </w:r>
    </w:p>
    <w:p w:rsidR="00E55BB1" w:rsidRDefault="00BF4599">
      <w:pPr>
        <w:numPr>
          <w:ilvl w:val="0"/>
          <w:numId w:val="1"/>
        </w:numPr>
      </w:pPr>
      <w:r>
        <w:t>Participating in continuing education activities</w:t>
      </w:r>
    </w:p>
    <w:p w:rsidR="00E55BB1" w:rsidRDefault="00BF4599">
      <w:pPr>
        <w:numPr>
          <w:ilvl w:val="0"/>
          <w:numId w:val="1"/>
        </w:numPr>
      </w:pPr>
      <w:r>
        <w:t>Having the flexibility, I can perform any of the above qualities with 100% involvement.</w:t>
      </w:r>
    </w:p>
    <w:p w:rsidR="00E55BB1" w:rsidRDefault="00E55BB1">
      <w:pPr>
        <w:rPr>
          <w:i/>
        </w:rPr>
      </w:pPr>
    </w:p>
    <w:p w:rsidR="00E55BB1" w:rsidRDefault="00BF4599">
      <w:pPr>
        <w:widowControl w:val="0"/>
        <w:tabs>
          <w:tab w:val="left" w:pos="5400"/>
        </w:tabs>
        <w:spacing w:line="360" w:lineRule="auto"/>
        <w:jc w:val="both"/>
      </w:pPr>
      <w:r>
        <w:rPr>
          <w:b/>
        </w:rPr>
        <w:t>Employer:</w:t>
      </w:r>
      <w:r>
        <w:t xml:space="preserve"> Gulf HRA, Abu Dhabi, UAE.</w:t>
      </w:r>
    </w:p>
    <w:p w:rsidR="00E55BB1" w:rsidRDefault="00BF4599">
      <w:pPr>
        <w:widowControl w:val="0"/>
        <w:tabs>
          <w:tab w:val="left" w:pos="5400"/>
        </w:tabs>
        <w:spacing w:line="360" w:lineRule="auto"/>
      </w:pPr>
      <w:r>
        <w:rPr>
          <w:b/>
        </w:rPr>
        <w:t xml:space="preserve">Designation: </w:t>
      </w:r>
      <w:r>
        <w:t xml:space="preserve">Clinical Coder. </w:t>
      </w:r>
    </w:p>
    <w:p w:rsidR="00E55BB1" w:rsidRDefault="00BF4599">
      <w:pPr>
        <w:widowControl w:val="0"/>
        <w:tabs>
          <w:tab w:val="left" w:pos="5400"/>
        </w:tabs>
        <w:spacing w:line="360" w:lineRule="auto"/>
      </w:pPr>
      <w:r>
        <w:rPr>
          <w:b/>
        </w:rPr>
        <w:t>Date:</w:t>
      </w:r>
      <w:r>
        <w:t xml:space="preserve">  Jul 2017 to Till Date</w:t>
      </w:r>
    </w:p>
    <w:p w:rsidR="00E55BB1" w:rsidRDefault="00BF4599">
      <w:pPr>
        <w:jc w:val="both"/>
        <w:rPr>
          <w:b/>
        </w:rPr>
      </w:pPr>
      <w:r>
        <w:rPr>
          <w:b/>
        </w:rPr>
        <w:t>Current Job Responsibilities:</w:t>
      </w:r>
    </w:p>
    <w:p w:rsidR="00E55BB1" w:rsidRDefault="00E55BB1">
      <w:pPr>
        <w:jc w:val="both"/>
      </w:pPr>
    </w:p>
    <w:p w:rsidR="00E55BB1" w:rsidRDefault="00BF4599">
      <w:pPr>
        <w:numPr>
          <w:ilvl w:val="0"/>
          <w:numId w:val="2"/>
        </w:numPr>
        <w:jc w:val="both"/>
      </w:pPr>
      <w:r>
        <w:t xml:space="preserve">Working in Dr </w:t>
      </w:r>
      <w:proofErr w:type="spellStart"/>
      <w:r>
        <w:t>Sulaiman</w:t>
      </w:r>
      <w:proofErr w:type="spellEnd"/>
      <w:r>
        <w:t xml:space="preserve"> Al </w:t>
      </w:r>
      <w:proofErr w:type="spellStart"/>
      <w:r>
        <w:t>Habib</w:t>
      </w:r>
      <w:proofErr w:type="spellEnd"/>
      <w:r>
        <w:t xml:space="preserve"> hospital in Dubai in resubmission team. </w:t>
      </w:r>
    </w:p>
    <w:p w:rsidR="00E55BB1" w:rsidRDefault="00BF4599">
      <w:pPr>
        <w:numPr>
          <w:ilvl w:val="0"/>
          <w:numId w:val="2"/>
        </w:numPr>
        <w:jc w:val="both"/>
      </w:pPr>
      <w:r>
        <w:t xml:space="preserve">Coding and analyzing Outpatient and Inpatient Medical records for resubmission and reconciliation to recover outstanding insurance amount from various companies including Daman and </w:t>
      </w:r>
      <w:proofErr w:type="spellStart"/>
      <w:r>
        <w:t>Thiqa</w:t>
      </w:r>
      <w:proofErr w:type="spellEnd"/>
      <w:r>
        <w:t>.</w:t>
      </w:r>
    </w:p>
    <w:p w:rsidR="00E55BB1" w:rsidRDefault="00BF4599">
      <w:pPr>
        <w:numPr>
          <w:ilvl w:val="0"/>
          <w:numId w:val="2"/>
        </w:numPr>
        <w:jc w:val="both"/>
      </w:pPr>
      <w:r>
        <w:t>Guidance to reduce rejection rate.</w:t>
      </w:r>
    </w:p>
    <w:p w:rsidR="00E55BB1" w:rsidRDefault="00BF4599">
      <w:pPr>
        <w:numPr>
          <w:ilvl w:val="0"/>
          <w:numId w:val="2"/>
        </w:numPr>
        <w:jc w:val="both"/>
      </w:pPr>
      <w:r>
        <w:t xml:space="preserve">Day to day clarification with Doctors for coding &amp; Revenue aspects </w:t>
      </w:r>
    </w:p>
    <w:p w:rsidR="00E55BB1" w:rsidRDefault="00BF4599">
      <w:pPr>
        <w:numPr>
          <w:ilvl w:val="0"/>
          <w:numId w:val="2"/>
        </w:numPr>
        <w:jc w:val="both"/>
      </w:pPr>
      <w:r>
        <w:lastRenderedPageBreak/>
        <w:t xml:space="preserve">Managing Insurance audits </w:t>
      </w:r>
    </w:p>
    <w:p w:rsidR="00E55BB1" w:rsidRDefault="00E55BB1">
      <w:pPr>
        <w:widowControl w:val="0"/>
        <w:tabs>
          <w:tab w:val="left" w:pos="5400"/>
        </w:tabs>
        <w:spacing w:line="360" w:lineRule="auto"/>
        <w:jc w:val="both"/>
        <w:rPr>
          <w:b/>
        </w:rPr>
      </w:pPr>
    </w:p>
    <w:p w:rsidR="00E55BB1" w:rsidRDefault="00BF4599">
      <w:pPr>
        <w:widowControl w:val="0"/>
        <w:tabs>
          <w:tab w:val="left" w:pos="5400"/>
        </w:tabs>
        <w:spacing w:line="360" w:lineRule="auto"/>
        <w:jc w:val="both"/>
      </w:pPr>
      <w:r>
        <w:rPr>
          <w:b/>
        </w:rPr>
        <w:t>Employer:</w:t>
      </w:r>
      <w:r>
        <w:t xml:space="preserve"> </w:t>
      </w:r>
      <w:proofErr w:type="spellStart"/>
      <w:r>
        <w:t>Hinduja</w:t>
      </w:r>
      <w:proofErr w:type="spellEnd"/>
      <w:r>
        <w:t xml:space="preserve"> Global Solutions </w:t>
      </w:r>
      <w:proofErr w:type="spellStart"/>
      <w:r>
        <w:t>Pvt</w:t>
      </w:r>
      <w:proofErr w:type="spellEnd"/>
      <w:r>
        <w:t xml:space="preserve"> Ltd, Hyderabad, INDIA.</w:t>
      </w:r>
    </w:p>
    <w:p w:rsidR="00E55BB1" w:rsidRDefault="00BF4599">
      <w:pPr>
        <w:widowControl w:val="0"/>
        <w:tabs>
          <w:tab w:val="left" w:pos="5400"/>
        </w:tabs>
        <w:spacing w:line="360" w:lineRule="auto"/>
      </w:pPr>
      <w:r>
        <w:rPr>
          <w:b/>
        </w:rPr>
        <w:t xml:space="preserve">Designation: </w:t>
      </w:r>
      <w:r>
        <w:t xml:space="preserve">Medical Coding Specialist </w:t>
      </w:r>
    </w:p>
    <w:p w:rsidR="00E55BB1" w:rsidRDefault="00BF4599">
      <w:pPr>
        <w:widowControl w:val="0"/>
        <w:tabs>
          <w:tab w:val="left" w:pos="5400"/>
        </w:tabs>
        <w:spacing w:line="360" w:lineRule="auto"/>
      </w:pPr>
      <w:r>
        <w:rPr>
          <w:b/>
        </w:rPr>
        <w:t>Date:</w:t>
      </w:r>
      <w:r>
        <w:t xml:space="preserve">  Jul 2015 to Jul 2017</w:t>
      </w:r>
    </w:p>
    <w:p w:rsidR="00E55BB1" w:rsidRDefault="00BF4599">
      <w:pPr>
        <w:jc w:val="both"/>
        <w:rPr>
          <w:b/>
        </w:rPr>
      </w:pPr>
      <w:r>
        <w:rPr>
          <w:b/>
        </w:rPr>
        <w:t>Current Job Responsibilities:</w:t>
      </w:r>
    </w:p>
    <w:p w:rsidR="00E55BB1" w:rsidRDefault="00E55BB1">
      <w:pPr>
        <w:jc w:val="both"/>
      </w:pPr>
    </w:p>
    <w:p w:rsidR="00E55BB1" w:rsidRDefault="00BF4599">
      <w:pPr>
        <w:numPr>
          <w:ilvl w:val="0"/>
          <w:numId w:val="2"/>
        </w:numPr>
        <w:jc w:val="both"/>
      </w:pPr>
      <w:r>
        <w:t>Coding for SNF &amp; Outpatient Approvals &amp; Discharging the claims with appropriate E/M codes.</w:t>
      </w:r>
    </w:p>
    <w:p w:rsidR="00E55BB1" w:rsidRDefault="00BF4599">
      <w:pPr>
        <w:numPr>
          <w:ilvl w:val="0"/>
          <w:numId w:val="2"/>
        </w:numPr>
        <w:jc w:val="both"/>
      </w:pPr>
      <w:r>
        <w:t>Coding for Outpatient E &amp; M services (</w:t>
      </w:r>
      <w:proofErr w:type="spellStart"/>
      <w:r>
        <w:t>Ofc</w:t>
      </w:r>
      <w:proofErr w:type="spellEnd"/>
      <w:r>
        <w:t xml:space="preserve"> visit/ Emergency/Consultation)</w:t>
      </w:r>
    </w:p>
    <w:p w:rsidR="00E55BB1" w:rsidRDefault="00BF4599">
      <w:pPr>
        <w:numPr>
          <w:ilvl w:val="0"/>
          <w:numId w:val="2"/>
        </w:numPr>
        <w:jc w:val="both"/>
      </w:pPr>
      <w:r>
        <w:t xml:space="preserve">Denial Management, Resubmissions </w:t>
      </w:r>
    </w:p>
    <w:p w:rsidR="00E55BB1" w:rsidRDefault="00BF4599">
      <w:pPr>
        <w:numPr>
          <w:ilvl w:val="0"/>
          <w:numId w:val="2"/>
        </w:numPr>
        <w:jc w:val="both"/>
      </w:pPr>
      <w:r>
        <w:t>Maintaining coders log for daily productivity</w:t>
      </w:r>
    </w:p>
    <w:p w:rsidR="00E55BB1" w:rsidRDefault="00BF4599">
      <w:pPr>
        <w:numPr>
          <w:ilvl w:val="0"/>
          <w:numId w:val="2"/>
        </w:numPr>
        <w:jc w:val="both"/>
      </w:pPr>
      <w:r>
        <w:t>Day to day clarification with Doctors for coding &amp; Revenue aspects.</w:t>
      </w:r>
    </w:p>
    <w:p w:rsidR="00E55BB1" w:rsidRDefault="00BF4599">
      <w:pPr>
        <w:numPr>
          <w:ilvl w:val="0"/>
          <w:numId w:val="2"/>
        </w:numPr>
        <w:jc w:val="both"/>
      </w:pPr>
      <w:r>
        <w:t xml:space="preserve">Trained and worked on IP Diagnosis-related group coding. </w:t>
      </w:r>
    </w:p>
    <w:p w:rsidR="00E55BB1" w:rsidRDefault="00E55BB1">
      <w:pPr>
        <w:jc w:val="both"/>
      </w:pPr>
    </w:p>
    <w:p w:rsidR="00E55BB1" w:rsidRDefault="00BF4599">
      <w:pPr>
        <w:widowControl w:val="0"/>
        <w:tabs>
          <w:tab w:val="left" w:pos="5400"/>
        </w:tabs>
        <w:spacing w:line="360" w:lineRule="auto"/>
        <w:jc w:val="both"/>
      </w:pPr>
      <w:r>
        <w:rPr>
          <w:b/>
        </w:rPr>
        <w:t>Employer:</w:t>
      </w:r>
      <w:r>
        <w:t xml:space="preserve"> ECLINICAL WORKS, INDIA.</w:t>
      </w:r>
    </w:p>
    <w:p w:rsidR="00E55BB1" w:rsidRDefault="00BF4599">
      <w:pPr>
        <w:widowControl w:val="0"/>
        <w:tabs>
          <w:tab w:val="left" w:pos="5400"/>
        </w:tabs>
        <w:spacing w:line="360" w:lineRule="auto"/>
      </w:pPr>
      <w:r>
        <w:rPr>
          <w:b/>
        </w:rPr>
        <w:t xml:space="preserve">Designation: </w:t>
      </w:r>
      <w:r>
        <w:t xml:space="preserve">Medical Coder </w:t>
      </w:r>
    </w:p>
    <w:p w:rsidR="00E55BB1" w:rsidRDefault="00BF4599">
      <w:pPr>
        <w:widowControl w:val="0"/>
        <w:tabs>
          <w:tab w:val="left" w:pos="5400"/>
        </w:tabs>
        <w:spacing w:line="360" w:lineRule="auto"/>
      </w:pPr>
      <w:r>
        <w:rPr>
          <w:b/>
        </w:rPr>
        <w:t>Date:</w:t>
      </w:r>
      <w:r>
        <w:t xml:space="preserve">  Mar 2013 to May 2015</w:t>
      </w:r>
    </w:p>
    <w:p w:rsidR="00E55BB1" w:rsidRDefault="00BF4599">
      <w:pPr>
        <w:rPr>
          <w:b/>
        </w:rPr>
      </w:pPr>
      <w:r>
        <w:rPr>
          <w:b/>
        </w:rPr>
        <w:t>Roles and Responsibilities:</w:t>
      </w:r>
    </w:p>
    <w:p w:rsidR="00E55BB1" w:rsidRDefault="00E55BB1"/>
    <w:p w:rsidR="00E55BB1" w:rsidRDefault="00BF4599">
      <w:pPr>
        <w:numPr>
          <w:ilvl w:val="0"/>
          <w:numId w:val="3"/>
        </w:numPr>
        <w:jc w:val="both"/>
      </w:pPr>
      <w:r>
        <w:t>Coding for Outpatient E &amp; M services (Office visit/ Emergency/Consultation)</w:t>
      </w:r>
    </w:p>
    <w:p w:rsidR="00E55BB1" w:rsidRDefault="00BF4599">
      <w:pPr>
        <w:widowControl w:val="0"/>
        <w:numPr>
          <w:ilvl w:val="0"/>
          <w:numId w:val="3"/>
        </w:numPr>
        <w:spacing w:line="360" w:lineRule="auto"/>
      </w:pPr>
      <w:r>
        <w:t xml:space="preserve">Coding as per the coding guidelines and giving accuracy to the best. </w:t>
      </w:r>
    </w:p>
    <w:p w:rsidR="00E55BB1" w:rsidRDefault="00BF4599">
      <w:pPr>
        <w:widowControl w:val="0"/>
        <w:numPr>
          <w:ilvl w:val="0"/>
          <w:numId w:val="3"/>
        </w:numPr>
        <w:spacing w:line="360" w:lineRule="auto"/>
      </w:pPr>
      <w:r>
        <w:t>Participate in client calls and understand the quality requirements both from process perspective and production.</w:t>
      </w:r>
    </w:p>
    <w:p w:rsidR="00E55BB1" w:rsidRDefault="00BF4599">
      <w:pPr>
        <w:widowControl w:val="0"/>
        <w:tabs>
          <w:tab w:val="left" w:pos="5400"/>
        </w:tabs>
        <w:spacing w:line="360" w:lineRule="auto"/>
        <w:jc w:val="both"/>
      </w:pPr>
      <w:r>
        <w:rPr>
          <w:b/>
        </w:rPr>
        <w:t>Employer:</w:t>
      </w:r>
      <w:r>
        <w:t xml:space="preserve"> </w:t>
      </w:r>
      <w:proofErr w:type="spellStart"/>
      <w:r>
        <w:t>FactSet</w:t>
      </w:r>
      <w:proofErr w:type="spellEnd"/>
      <w:r>
        <w:t xml:space="preserve"> India </w:t>
      </w:r>
      <w:proofErr w:type="spellStart"/>
      <w:r>
        <w:t>Pvt</w:t>
      </w:r>
      <w:proofErr w:type="spellEnd"/>
      <w:r>
        <w:t xml:space="preserve"> Ltd, Hyderabad, INDIA.</w:t>
      </w:r>
    </w:p>
    <w:p w:rsidR="00E55BB1" w:rsidRDefault="00BF4599">
      <w:pPr>
        <w:widowControl w:val="0"/>
        <w:tabs>
          <w:tab w:val="left" w:pos="5400"/>
        </w:tabs>
        <w:spacing w:line="360" w:lineRule="auto"/>
      </w:pPr>
      <w:r>
        <w:rPr>
          <w:b/>
        </w:rPr>
        <w:t xml:space="preserve">Designation: </w:t>
      </w:r>
      <w:r>
        <w:t>Sr. Transcriptionist</w:t>
      </w:r>
    </w:p>
    <w:p w:rsidR="00E55BB1" w:rsidRDefault="00BF4599">
      <w:pPr>
        <w:widowControl w:val="0"/>
        <w:tabs>
          <w:tab w:val="left" w:pos="5400"/>
        </w:tabs>
        <w:spacing w:line="360" w:lineRule="auto"/>
      </w:pPr>
      <w:r>
        <w:rPr>
          <w:b/>
        </w:rPr>
        <w:t>Date:</w:t>
      </w:r>
      <w:r>
        <w:t xml:space="preserve">  Aug 2011 to Sep 2012</w:t>
      </w:r>
    </w:p>
    <w:p w:rsidR="00E55BB1" w:rsidRDefault="00BF4599">
      <w:pPr>
        <w:widowControl w:val="0"/>
        <w:spacing w:line="360" w:lineRule="auto"/>
        <w:rPr>
          <w:b/>
        </w:rPr>
      </w:pPr>
      <w:r>
        <w:rPr>
          <w:b/>
        </w:rPr>
        <w:t>Roles and Responsibilities:</w:t>
      </w:r>
    </w:p>
    <w:p w:rsidR="00E55BB1" w:rsidRDefault="00BF4599">
      <w:pPr>
        <w:numPr>
          <w:ilvl w:val="0"/>
          <w:numId w:val="3"/>
        </w:numPr>
        <w:shd w:val="clear" w:color="auto" w:fill="FFFFFF"/>
        <w:rPr>
          <w:color w:val="31312D"/>
        </w:rPr>
      </w:pPr>
      <w:r>
        <w:rPr>
          <w:color w:val="31312D"/>
        </w:rPr>
        <w:t xml:space="preserve">Completed the targeted volume before the stipulated time with maintaining </w:t>
      </w:r>
    </w:p>
    <w:p w:rsidR="00E55BB1" w:rsidRDefault="00BF4599">
      <w:pPr>
        <w:shd w:val="clear" w:color="auto" w:fill="FFFFFF"/>
        <w:rPr>
          <w:color w:val="31312D"/>
        </w:rPr>
      </w:pPr>
      <w:proofErr w:type="gramStart"/>
      <w:r>
        <w:rPr>
          <w:color w:val="31312D"/>
        </w:rPr>
        <w:t>98% accuracy.</w:t>
      </w:r>
      <w:proofErr w:type="gramEnd"/>
    </w:p>
    <w:p w:rsidR="00E55BB1" w:rsidRDefault="00BF4599">
      <w:pPr>
        <w:numPr>
          <w:ilvl w:val="0"/>
          <w:numId w:val="3"/>
        </w:numPr>
        <w:shd w:val="clear" w:color="auto" w:fill="FFFFFF"/>
        <w:rPr>
          <w:color w:val="31312D"/>
        </w:rPr>
      </w:pPr>
      <w:r>
        <w:rPr>
          <w:rFonts w:ascii="Calibri" w:eastAsia="Calibri" w:hAnsi="Calibri" w:cs="Calibri"/>
          <w:color w:val="333333"/>
          <w:highlight w:val="white"/>
        </w:rPr>
        <w:t>Specialized in editing Quarterly/Half yearly/Annual financial reports, conference calls and earnings calls.</w:t>
      </w:r>
    </w:p>
    <w:p w:rsidR="00E55BB1" w:rsidRDefault="00E55BB1">
      <w:pPr>
        <w:shd w:val="clear" w:color="auto" w:fill="FFFFFF"/>
        <w:rPr>
          <w:rFonts w:ascii="Calibri" w:eastAsia="Calibri" w:hAnsi="Calibri" w:cs="Calibri"/>
          <w:color w:val="333333"/>
          <w:highlight w:val="white"/>
        </w:rPr>
      </w:pPr>
    </w:p>
    <w:p w:rsidR="00E55BB1" w:rsidRDefault="00BF4599">
      <w:pPr>
        <w:widowControl w:val="0"/>
        <w:tabs>
          <w:tab w:val="left" w:pos="5400"/>
        </w:tabs>
        <w:spacing w:line="360" w:lineRule="auto"/>
        <w:jc w:val="both"/>
      </w:pPr>
      <w:r>
        <w:rPr>
          <w:b/>
        </w:rPr>
        <w:t>Employer:</w:t>
      </w:r>
      <w:r>
        <w:t xml:space="preserve"> </w:t>
      </w:r>
      <w:proofErr w:type="spellStart"/>
      <w:r>
        <w:t>FocusMT</w:t>
      </w:r>
      <w:proofErr w:type="spellEnd"/>
      <w:r>
        <w:t xml:space="preserve"> India Pvt. Ltd. (Nuance Transcription Services), Hyderabad, India</w:t>
      </w:r>
    </w:p>
    <w:p w:rsidR="00E55BB1" w:rsidRDefault="00BF4599">
      <w:pPr>
        <w:widowControl w:val="0"/>
        <w:tabs>
          <w:tab w:val="left" w:pos="5400"/>
        </w:tabs>
        <w:spacing w:line="360" w:lineRule="auto"/>
      </w:pPr>
      <w:r>
        <w:rPr>
          <w:b/>
        </w:rPr>
        <w:t xml:space="preserve">Designation: </w:t>
      </w:r>
      <w:r>
        <w:t>Editor</w:t>
      </w:r>
    </w:p>
    <w:p w:rsidR="00E55BB1" w:rsidRDefault="00BF4599">
      <w:pPr>
        <w:widowControl w:val="0"/>
        <w:tabs>
          <w:tab w:val="left" w:pos="5400"/>
        </w:tabs>
        <w:spacing w:line="360" w:lineRule="auto"/>
      </w:pPr>
      <w:r>
        <w:rPr>
          <w:b/>
        </w:rPr>
        <w:t>Date:</w:t>
      </w:r>
      <w:r>
        <w:t xml:space="preserve">  Feb 2008 to Jul 2012</w:t>
      </w:r>
    </w:p>
    <w:p w:rsidR="00E55BB1" w:rsidRDefault="00BF4599">
      <w:pPr>
        <w:widowControl w:val="0"/>
        <w:spacing w:line="360" w:lineRule="auto"/>
        <w:rPr>
          <w:b/>
        </w:rPr>
      </w:pPr>
      <w:r>
        <w:rPr>
          <w:b/>
        </w:rPr>
        <w:t>Roles and Responsibilities:</w:t>
      </w:r>
    </w:p>
    <w:p w:rsidR="00E55BB1" w:rsidRDefault="00BF4599">
      <w:pPr>
        <w:numPr>
          <w:ilvl w:val="0"/>
          <w:numId w:val="3"/>
        </w:numPr>
        <w:shd w:val="clear" w:color="auto" w:fill="FFFFFF"/>
        <w:rPr>
          <w:color w:val="333333"/>
          <w:highlight w:val="white"/>
        </w:rPr>
      </w:pPr>
      <w:r>
        <w:rPr>
          <w:color w:val="333333"/>
          <w:highlight w:val="white"/>
        </w:rPr>
        <w:t>Proofread and edit raw transcripts of corporate events, medical files, and worked with little instruction on day-to-day work and able to achieve and deliver results in a</w:t>
      </w:r>
      <w:r>
        <w:t xml:space="preserve"> consistent manner, and de</w:t>
      </w:r>
      <w:r>
        <w:rPr>
          <w:color w:val="333333"/>
          <w:highlight w:val="white"/>
        </w:rPr>
        <w:t>liver highly accurate transcripts with the best timeliness possible.  Assist in the supervision of the group as the need arises and act as a backup to Team Leader when required. Proactively communicate about ideas/suggestions for process improvement.</w:t>
      </w:r>
    </w:p>
    <w:p w:rsidR="00E55BB1" w:rsidRDefault="00E55BB1">
      <w:pPr>
        <w:spacing w:line="360" w:lineRule="auto"/>
        <w:ind w:left="360"/>
        <w:rPr>
          <w:color w:val="000000"/>
        </w:rPr>
      </w:pPr>
    </w:p>
    <w:p w:rsidR="00E55BB1" w:rsidRDefault="00BF4599">
      <w:pPr>
        <w:widowControl w:val="0"/>
        <w:tabs>
          <w:tab w:val="left" w:pos="5400"/>
        </w:tabs>
        <w:spacing w:line="360" w:lineRule="auto"/>
        <w:jc w:val="both"/>
      </w:pPr>
      <w:r>
        <w:rPr>
          <w:b/>
        </w:rPr>
        <w:t>Employer:</w:t>
      </w:r>
      <w:r>
        <w:t xml:space="preserve"> </w:t>
      </w:r>
      <w:proofErr w:type="spellStart"/>
      <w:r>
        <w:t>Chakkilam</w:t>
      </w:r>
      <w:proofErr w:type="spellEnd"/>
      <w:r>
        <w:t xml:space="preserve"> </w:t>
      </w:r>
      <w:proofErr w:type="spellStart"/>
      <w:r>
        <w:t>Infotech</w:t>
      </w:r>
      <w:proofErr w:type="spellEnd"/>
      <w:r>
        <w:t xml:space="preserve"> Limited, Hyderabad, India</w:t>
      </w:r>
    </w:p>
    <w:p w:rsidR="00E55BB1" w:rsidRDefault="00BF4599">
      <w:pPr>
        <w:widowControl w:val="0"/>
        <w:tabs>
          <w:tab w:val="left" w:pos="5400"/>
        </w:tabs>
        <w:spacing w:line="360" w:lineRule="auto"/>
      </w:pPr>
      <w:r>
        <w:rPr>
          <w:b/>
        </w:rPr>
        <w:t xml:space="preserve">Designation: </w:t>
      </w:r>
      <w:r>
        <w:t>Sr.</w:t>
      </w:r>
      <w:r>
        <w:rPr>
          <w:b/>
        </w:rPr>
        <w:t xml:space="preserve"> </w:t>
      </w:r>
      <w:r>
        <w:t>Medical Transcriptionist</w:t>
      </w:r>
    </w:p>
    <w:p w:rsidR="00E55BB1" w:rsidRDefault="00BF4599">
      <w:pPr>
        <w:widowControl w:val="0"/>
        <w:tabs>
          <w:tab w:val="left" w:pos="5400"/>
        </w:tabs>
        <w:spacing w:line="360" w:lineRule="auto"/>
      </w:pPr>
      <w:r>
        <w:rPr>
          <w:b/>
        </w:rPr>
        <w:t>Date:</w:t>
      </w:r>
      <w:r>
        <w:t xml:space="preserve">  Jun 2004 to Jan 2008</w:t>
      </w:r>
    </w:p>
    <w:p w:rsidR="00E55BB1" w:rsidRDefault="00BF4599">
      <w:pPr>
        <w:widowControl w:val="0"/>
        <w:spacing w:line="360" w:lineRule="auto"/>
        <w:rPr>
          <w:b/>
        </w:rPr>
      </w:pPr>
      <w:r>
        <w:rPr>
          <w:b/>
        </w:rPr>
        <w:t>Roles and Responsibilities:</w:t>
      </w:r>
    </w:p>
    <w:p w:rsidR="00E55BB1" w:rsidRDefault="00BF4599">
      <w:pPr>
        <w:numPr>
          <w:ilvl w:val="0"/>
          <w:numId w:val="2"/>
        </w:numPr>
        <w:ind w:right="692"/>
        <w:jc w:val="both"/>
      </w:pPr>
      <w:r>
        <w:rPr>
          <w:rFonts w:ascii="Calibri" w:eastAsia="Calibri" w:hAnsi="Calibri" w:cs="Calibri"/>
        </w:rPr>
        <w:t>Joined in this firm as a Jr. Medical Transcriptionist in June 2004.</w:t>
      </w:r>
    </w:p>
    <w:p w:rsidR="00E55BB1" w:rsidRDefault="00BF4599">
      <w:pPr>
        <w:numPr>
          <w:ilvl w:val="0"/>
          <w:numId w:val="2"/>
        </w:numPr>
        <w:ind w:right="692"/>
        <w:jc w:val="both"/>
      </w:pPr>
      <w:r>
        <w:rPr>
          <w:rFonts w:ascii="Calibri" w:eastAsia="Calibri" w:hAnsi="Calibri" w:cs="Calibri"/>
        </w:rPr>
        <w:t>Promoted as Medical Transcriptionist in June 2005.</w:t>
      </w:r>
    </w:p>
    <w:p w:rsidR="00E55BB1" w:rsidRDefault="00BF4599">
      <w:pPr>
        <w:numPr>
          <w:ilvl w:val="0"/>
          <w:numId w:val="2"/>
        </w:numPr>
        <w:ind w:right="692"/>
        <w:jc w:val="both"/>
      </w:pPr>
      <w:r>
        <w:rPr>
          <w:rFonts w:ascii="Calibri" w:eastAsia="Calibri" w:hAnsi="Calibri" w:cs="Calibri"/>
        </w:rPr>
        <w:t>Transcribed Orthopedic files directly for ESCRIBE account.</w:t>
      </w:r>
    </w:p>
    <w:p w:rsidR="00E55BB1" w:rsidRDefault="00BF4599">
      <w:pPr>
        <w:numPr>
          <w:ilvl w:val="0"/>
          <w:numId w:val="2"/>
        </w:numPr>
        <w:jc w:val="both"/>
      </w:pPr>
      <w:r>
        <w:rPr>
          <w:rFonts w:ascii="Calibri" w:eastAsia="Calibri" w:hAnsi="Calibri" w:cs="Calibri"/>
        </w:rPr>
        <w:t>Promoted as Sr. Transcriptionist/Proof Reader for JOTTS in December 2007.</w:t>
      </w:r>
    </w:p>
    <w:p w:rsidR="00E55BB1" w:rsidRDefault="00E55BB1">
      <w:pPr>
        <w:rPr>
          <w:b/>
          <w:sz w:val="22"/>
          <w:szCs w:val="22"/>
        </w:rPr>
      </w:pPr>
    </w:p>
    <w:p w:rsidR="00E55BB1" w:rsidRDefault="00BF4599">
      <w:r>
        <w:rPr>
          <w:b/>
        </w:rPr>
        <w:t xml:space="preserve">Educational Qualification: </w:t>
      </w:r>
      <w:r>
        <w:t>Bachelor of Commerce</w:t>
      </w:r>
    </w:p>
    <w:p w:rsidR="00E55BB1" w:rsidRDefault="00E55BB1">
      <w:pPr>
        <w:rPr>
          <w:b/>
        </w:rPr>
      </w:pPr>
    </w:p>
    <w:p w:rsidR="00E55BB1" w:rsidRDefault="00BF4599">
      <w:pPr>
        <w:rPr>
          <w:b/>
          <w:u w:val="single"/>
        </w:rPr>
      </w:pPr>
      <w:r>
        <w:rPr>
          <w:b/>
          <w:u w:val="single"/>
        </w:rPr>
        <w:t>Certification</w:t>
      </w:r>
    </w:p>
    <w:p w:rsidR="00E55BB1" w:rsidRDefault="00E55BB1"/>
    <w:p w:rsidR="00E55BB1" w:rsidRDefault="00BF4599">
      <w:r>
        <w:t xml:space="preserve">           CPC (Certified professional coder) from AAPC </w:t>
      </w:r>
    </w:p>
    <w:p w:rsidR="00E55BB1" w:rsidRDefault="00BF4599">
      <w:r>
        <w:t xml:space="preserve">           ICD 10 Proficient from AAPC </w:t>
      </w:r>
    </w:p>
    <w:p w:rsidR="00E55BB1" w:rsidRDefault="00E55BB1">
      <w:pPr>
        <w:jc w:val="both"/>
      </w:pPr>
    </w:p>
    <w:p w:rsidR="00E55BB1" w:rsidRDefault="00BF4599">
      <w:pPr>
        <w:rPr>
          <w:b/>
        </w:rPr>
      </w:pPr>
      <w:r>
        <w:rPr>
          <w:b/>
        </w:rPr>
        <w:t>Passport details</w:t>
      </w:r>
    </w:p>
    <w:p w:rsidR="00E55BB1" w:rsidRDefault="00E55BB1"/>
    <w:p w:rsidR="00E55BB1" w:rsidRDefault="00BF4599">
      <w:pPr>
        <w:widowControl w:val="0"/>
        <w:numPr>
          <w:ilvl w:val="0"/>
          <w:numId w:val="4"/>
        </w:numPr>
      </w:pPr>
      <w:r>
        <w:t>Passport issued</w:t>
      </w:r>
      <w:r>
        <w:tab/>
        <w:t>:</w:t>
      </w:r>
      <w:r>
        <w:tab/>
        <w:t>2013</w:t>
      </w:r>
    </w:p>
    <w:p w:rsidR="00E55BB1" w:rsidRDefault="00BF4599">
      <w:pPr>
        <w:widowControl w:val="0"/>
        <w:numPr>
          <w:ilvl w:val="0"/>
          <w:numId w:val="4"/>
        </w:numPr>
        <w:jc w:val="both"/>
      </w:pPr>
      <w:r>
        <w:t>Passport Validity</w:t>
      </w:r>
      <w:r>
        <w:tab/>
        <w:t>:</w:t>
      </w:r>
      <w:r>
        <w:tab/>
        <w:t>2023</w:t>
      </w:r>
      <w:r>
        <w:tab/>
      </w:r>
    </w:p>
    <w:p w:rsidR="00E55BB1" w:rsidRDefault="00E55BB1">
      <w:pPr>
        <w:jc w:val="both"/>
      </w:pPr>
    </w:p>
    <w:p w:rsidR="00E55BB1" w:rsidRDefault="00BF4599">
      <w:pPr>
        <w:widowControl w:val="0"/>
        <w:rPr>
          <w:b/>
          <w:sz w:val="22"/>
          <w:szCs w:val="22"/>
        </w:rPr>
      </w:pPr>
      <w:r>
        <w:rPr>
          <w:b/>
          <w:sz w:val="22"/>
          <w:szCs w:val="22"/>
        </w:rPr>
        <w:t>LANGUAGES</w:t>
      </w:r>
    </w:p>
    <w:p w:rsidR="00E55BB1" w:rsidRDefault="002B53AF">
      <w:pPr>
        <w:widowControl w:val="0"/>
        <w:rPr>
          <w:sz w:val="22"/>
          <w:szCs w:val="22"/>
        </w:rPr>
      </w:pPr>
      <w:r w:rsidRPr="002B53AF">
        <w:pict>
          <v:shape id="shape_0" o:spid="_x0000_s1029" style="position:absolute;margin-left:-.5pt;margin-top:5.05pt;width:490.65pt;height:.3pt;z-index:251664384" coordsize="21600,21600" o:spt="100" adj="0,,0" path="m,l21600,21600nfe" filled="f" strokeweight=".26mm">
            <v:stroke joinstyle="miter"/>
            <v:formulas/>
            <v:path gradientshapeok="t" o:connecttype="rect" textboxrect="0,0,21600,21600"/>
          </v:shape>
        </w:pict>
      </w:r>
    </w:p>
    <w:p w:rsidR="00E55BB1" w:rsidRDefault="00BF4599">
      <w:pPr>
        <w:widowControl w:val="0"/>
        <w:numPr>
          <w:ilvl w:val="0"/>
          <w:numId w:val="2"/>
        </w:numPr>
        <w:rPr>
          <w:b/>
          <w:sz w:val="22"/>
          <w:szCs w:val="22"/>
        </w:rPr>
      </w:pPr>
      <w:r>
        <w:rPr>
          <w:b/>
          <w:sz w:val="22"/>
          <w:szCs w:val="22"/>
        </w:rPr>
        <w:t>English</w:t>
      </w:r>
      <w:r>
        <w:rPr>
          <w:sz w:val="22"/>
          <w:szCs w:val="22"/>
        </w:rPr>
        <w:t xml:space="preserve">, </w:t>
      </w:r>
      <w:r>
        <w:rPr>
          <w:b/>
          <w:sz w:val="22"/>
          <w:szCs w:val="22"/>
        </w:rPr>
        <w:t xml:space="preserve">Tamil &amp; Malayalam </w:t>
      </w:r>
    </w:p>
    <w:p w:rsidR="00E55BB1" w:rsidRDefault="00E55BB1">
      <w:pPr>
        <w:widowControl w:val="0"/>
      </w:pPr>
    </w:p>
    <w:p w:rsidR="00E55BB1" w:rsidRDefault="00E55BB1">
      <w:pPr>
        <w:widowControl w:val="0"/>
      </w:pPr>
    </w:p>
    <w:p w:rsidR="00E55BB1" w:rsidRDefault="00E55BB1">
      <w:pPr>
        <w:widowControl w:val="0"/>
      </w:pPr>
    </w:p>
    <w:p w:rsidR="00E55BB1" w:rsidRDefault="00E55BB1">
      <w:pPr>
        <w:widowControl w:val="0"/>
      </w:pPr>
    </w:p>
    <w:p w:rsidR="00E55BB1" w:rsidRDefault="00BF4599">
      <w:pPr>
        <w:widowControl w:val="0"/>
        <w:rPr>
          <w:b/>
          <w:sz w:val="22"/>
          <w:szCs w:val="22"/>
        </w:rPr>
      </w:pPr>
      <w:r>
        <w:rPr>
          <w:b/>
          <w:sz w:val="22"/>
          <w:szCs w:val="22"/>
        </w:rPr>
        <w:t>PERSONAL PARTICULARS</w:t>
      </w:r>
    </w:p>
    <w:p w:rsidR="00E55BB1" w:rsidRDefault="002B53AF">
      <w:pPr>
        <w:widowControl w:val="0"/>
        <w:rPr>
          <w:rFonts w:ascii="Verdana" w:eastAsia="Verdana" w:hAnsi="Verdana" w:cs="Verdana"/>
          <w:sz w:val="22"/>
          <w:szCs w:val="22"/>
        </w:rPr>
      </w:pPr>
      <w:r w:rsidRPr="002B53AF">
        <w:pict>
          <v:shape id="_x0000_s1030" style="position:absolute;margin-left:-.5pt;margin-top:5.05pt;width:490.65pt;height:.3pt;z-index:251665408" coordsize="21600,21600" o:spt="100" adj="0,,0" path="m,l21600,21600nfe" filled="f" strokeweight=".26mm">
            <v:stroke joinstyle="miter"/>
            <v:formulas/>
            <v:path gradientshapeok="t" o:connecttype="rect" textboxrect="0,0,21600,21600"/>
          </v:shape>
        </w:pict>
      </w:r>
    </w:p>
    <w:p w:rsidR="00E55BB1" w:rsidRDefault="00BF4599">
      <w:pPr>
        <w:rPr>
          <w:sz w:val="22"/>
          <w:szCs w:val="22"/>
        </w:rPr>
      </w:pPr>
      <w:r>
        <w:rPr>
          <w:sz w:val="22"/>
          <w:szCs w:val="22"/>
        </w:rPr>
        <w:t>Gender                              :   Male</w:t>
      </w:r>
    </w:p>
    <w:p w:rsidR="00E55BB1" w:rsidRDefault="00BF4599">
      <w:pPr>
        <w:rPr>
          <w:sz w:val="22"/>
          <w:szCs w:val="22"/>
        </w:rPr>
      </w:pPr>
      <w:r>
        <w:rPr>
          <w:sz w:val="22"/>
          <w:szCs w:val="22"/>
        </w:rPr>
        <w:t>Date of Birth                     :  24-08-1971</w:t>
      </w:r>
    </w:p>
    <w:p w:rsidR="00E55BB1" w:rsidRDefault="00BF4599">
      <w:pPr>
        <w:rPr>
          <w:sz w:val="22"/>
          <w:szCs w:val="22"/>
        </w:rPr>
      </w:pPr>
      <w:r>
        <w:rPr>
          <w:sz w:val="22"/>
          <w:szCs w:val="22"/>
        </w:rPr>
        <w:t>Marital Status                   :  Married</w:t>
      </w:r>
    </w:p>
    <w:p w:rsidR="00E55BB1" w:rsidRDefault="00BF4599">
      <w:pPr>
        <w:widowControl w:val="0"/>
        <w:rPr>
          <w:sz w:val="22"/>
          <w:szCs w:val="22"/>
        </w:rPr>
      </w:pPr>
      <w:r>
        <w:rPr>
          <w:sz w:val="22"/>
          <w:szCs w:val="22"/>
        </w:rPr>
        <w:t xml:space="preserve">     </w:t>
      </w:r>
    </w:p>
    <w:p w:rsidR="00E55BB1" w:rsidRDefault="00E55BB1">
      <w:pPr>
        <w:widowControl w:val="0"/>
        <w:rPr>
          <w:b/>
          <w:sz w:val="22"/>
          <w:szCs w:val="22"/>
        </w:rPr>
      </w:pPr>
    </w:p>
    <w:p w:rsidR="00E55BB1" w:rsidRDefault="00E55BB1">
      <w:pPr>
        <w:widowControl w:val="0"/>
        <w:rPr>
          <w:b/>
          <w:sz w:val="22"/>
          <w:szCs w:val="22"/>
        </w:rPr>
      </w:pPr>
    </w:p>
    <w:p w:rsidR="00E55BB1" w:rsidRDefault="00BF4599">
      <w:pPr>
        <w:widowControl w:val="0"/>
        <w:rPr>
          <w:b/>
          <w:sz w:val="22"/>
          <w:szCs w:val="22"/>
        </w:rPr>
      </w:pPr>
      <w:r>
        <w:rPr>
          <w:b/>
          <w:sz w:val="22"/>
          <w:szCs w:val="22"/>
        </w:rPr>
        <w:t xml:space="preserve"> Declaration:</w:t>
      </w:r>
    </w:p>
    <w:p w:rsidR="00E55BB1" w:rsidRDefault="00BF4599">
      <w:pPr>
        <w:widowControl w:val="0"/>
        <w:rPr>
          <w:sz w:val="22"/>
          <w:szCs w:val="22"/>
        </w:rPr>
      </w:pPr>
      <w:r>
        <w:rPr>
          <w:sz w:val="22"/>
          <w:szCs w:val="22"/>
        </w:rPr>
        <w:tab/>
      </w:r>
    </w:p>
    <w:p w:rsidR="00E55BB1" w:rsidRDefault="00BF4599">
      <w:pPr>
        <w:widowControl w:val="0"/>
        <w:rPr>
          <w:sz w:val="22"/>
          <w:szCs w:val="22"/>
        </w:rPr>
      </w:pPr>
      <w:r>
        <w:rPr>
          <w:sz w:val="22"/>
          <w:szCs w:val="22"/>
        </w:rPr>
        <w:t xml:space="preserve">                 I hereby declare that the above details are true to the best of my knowledge.</w:t>
      </w:r>
    </w:p>
    <w:p w:rsidR="00E55BB1" w:rsidRDefault="00BF4599">
      <w:pPr>
        <w:widowControl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55BB1" w:rsidRDefault="00BF4599">
      <w:pPr>
        <w:widowControl w:val="0"/>
        <w:rPr>
          <w:sz w:val="22"/>
          <w:szCs w:val="22"/>
        </w:rPr>
      </w:pPr>
      <w:r>
        <w:rPr>
          <w:sz w:val="22"/>
          <w:szCs w:val="22"/>
        </w:rPr>
        <w:t xml:space="preserve">Place:  Abu Dhabi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yours truly,</w:t>
      </w:r>
    </w:p>
    <w:p w:rsidR="00E55BB1" w:rsidRDefault="00BF4599">
      <w:pPr>
        <w:widowControl w:val="0"/>
        <w:rPr>
          <w:sz w:val="22"/>
          <w:szCs w:val="22"/>
        </w:rPr>
      </w:pPr>
      <w:r>
        <w:rPr>
          <w:sz w:val="22"/>
          <w:szCs w:val="22"/>
        </w:rPr>
        <w:t xml:space="preserve">                                                                                                                                                                                                                             </w:t>
      </w:r>
    </w:p>
    <w:p w:rsidR="00E55BB1" w:rsidRDefault="00BF4599">
      <w:pPr>
        <w:widowControl w:val="0"/>
        <w:rPr>
          <w:sz w:val="22"/>
          <w:szCs w:val="22"/>
        </w:rPr>
      </w:pPr>
      <w:r>
        <w:rPr>
          <w:sz w:val="22"/>
          <w:szCs w:val="22"/>
        </w:rPr>
        <w:t>Date:</w:t>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E55BB1" w:rsidRDefault="00BF4599">
      <w:pPr>
        <w:widowControl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David </w:t>
      </w:r>
    </w:p>
    <w:p w:rsidR="00E55BB1" w:rsidRDefault="00E55BB1">
      <w:pPr>
        <w:jc w:val="both"/>
      </w:pPr>
    </w:p>
    <w:sectPr w:rsidR="00E55BB1" w:rsidSect="00D44DF5">
      <w:pgSz w:w="12240" w:h="15840"/>
      <w:pgMar w:top="709" w:right="1440" w:bottom="568"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76CB5"/>
    <w:multiLevelType w:val="multilevel"/>
    <w:tmpl w:val="5C6640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BAD7FE2"/>
    <w:multiLevelType w:val="multilevel"/>
    <w:tmpl w:val="CD76E0C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5BD122CA"/>
    <w:multiLevelType w:val="multilevel"/>
    <w:tmpl w:val="951A6E4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
      <w:lvlJc w:val="left"/>
      <w:pPr>
        <w:ind w:left="1080" w:hanging="360"/>
      </w:pPr>
      <w:rPr>
        <w:rFonts w:ascii="Noto Sans Symbols" w:eastAsia="Noto Sans Symbols" w:hAnsi="Noto Sans Symbols" w:cs="Noto Sans Symbols"/>
        <w:sz w:val="24"/>
        <w:szCs w:val="24"/>
      </w:rPr>
    </w:lvl>
    <w:lvl w:ilvl="2">
      <w:start w:val="1"/>
      <w:numFmt w:val="bullet"/>
      <w:lvlText w:val="▪"/>
      <w:lvlJc w:val="left"/>
      <w:pPr>
        <w:ind w:left="1440" w:hanging="360"/>
      </w:pPr>
      <w:rPr>
        <w:rFonts w:ascii="Noto Sans Symbols" w:eastAsia="Noto Sans Symbols" w:hAnsi="Noto Sans Symbols" w:cs="Noto Sans Symbols"/>
        <w:sz w:val="24"/>
        <w:szCs w:val="24"/>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sz w:val="24"/>
        <w:szCs w:val="24"/>
      </w:rPr>
    </w:lvl>
    <w:lvl w:ilvl="6">
      <w:start w:val="1"/>
      <w:numFmt w:val="bullet"/>
      <w:lvlText w:val="▪"/>
      <w:lvlJc w:val="left"/>
      <w:pPr>
        <w:ind w:left="2880" w:hanging="360"/>
      </w:pPr>
      <w:rPr>
        <w:rFonts w:ascii="Noto Sans Symbols" w:eastAsia="Noto Sans Symbols" w:hAnsi="Noto Sans Symbols" w:cs="Noto Sans Symbols"/>
        <w:sz w:val="24"/>
        <w:szCs w:val="24"/>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
    <w:nsid w:val="77C45E99"/>
    <w:multiLevelType w:val="multilevel"/>
    <w:tmpl w:val="CD3E3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55BB1"/>
    <w:rsid w:val="002B53AF"/>
    <w:rsid w:val="00BF4599"/>
    <w:rsid w:val="00D44DF5"/>
    <w:rsid w:val="00E55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A"/>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1B9"/>
    <w:pPr>
      <w:suppressAutoHyphens/>
    </w:pPr>
  </w:style>
  <w:style w:type="paragraph" w:styleId="Heading1">
    <w:name w:val="heading 1"/>
    <w:basedOn w:val="normal0"/>
    <w:next w:val="normal0"/>
    <w:rsid w:val="00E55BB1"/>
    <w:pPr>
      <w:keepNext/>
      <w:keepLines/>
      <w:spacing w:before="480" w:after="120"/>
      <w:outlineLvl w:val="0"/>
    </w:pPr>
    <w:rPr>
      <w:b/>
      <w:sz w:val="48"/>
      <w:szCs w:val="48"/>
    </w:rPr>
  </w:style>
  <w:style w:type="paragraph" w:styleId="Heading2">
    <w:name w:val="heading 2"/>
    <w:basedOn w:val="Normal"/>
    <w:next w:val="Normal"/>
    <w:link w:val="Heading2Char"/>
    <w:qFormat/>
    <w:rsid w:val="000351B9"/>
    <w:pPr>
      <w:keepNext/>
      <w:keepLines/>
      <w:tabs>
        <w:tab w:val="left" w:pos="1080"/>
      </w:tabs>
      <w:spacing w:before="200"/>
      <w:ind w:left="1080" w:hanging="360"/>
      <w:outlineLvl w:val="1"/>
    </w:pPr>
    <w:rPr>
      <w:rFonts w:ascii="Cambria" w:eastAsia="Calibri" w:hAnsi="Cambria"/>
      <w:b/>
      <w:bCs/>
      <w:color w:val="4F81BD"/>
      <w:sz w:val="26"/>
      <w:szCs w:val="26"/>
      <w:lang w:eastAsia="zh-CN"/>
    </w:rPr>
  </w:style>
  <w:style w:type="paragraph" w:styleId="Heading3">
    <w:name w:val="heading 3"/>
    <w:basedOn w:val="normal0"/>
    <w:next w:val="normal0"/>
    <w:rsid w:val="00E55BB1"/>
    <w:pPr>
      <w:keepNext/>
      <w:keepLines/>
      <w:spacing w:before="280" w:after="80"/>
      <w:outlineLvl w:val="2"/>
    </w:pPr>
    <w:rPr>
      <w:b/>
      <w:sz w:val="28"/>
      <w:szCs w:val="28"/>
    </w:rPr>
  </w:style>
  <w:style w:type="paragraph" w:styleId="Heading4">
    <w:name w:val="heading 4"/>
    <w:basedOn w:val="normal0"/>
    <w:next w:val="normal0"/>
    <w:rsid w:val="00E55BB1"/>
    <w:pPr>
      <w:keepNext/>
      <w:keepLines/>
      <w:spacing w:before="240" w:after="40"/>
      <w:outlineLvl w:val="3"/>
    </w:pPr>
    <w:rPr>
      <w:b/>
    </w:rPr>
  </w:style>
  <w:style w:type="paragraph" w:styleId="Heading5">
    <w:name w:val="heading 5"/>
    <w:basedOn w:val="normal0"/>
    <w:next w:val="normal0"/>
    <w:rsid w:val="00E55BB1"/>
    <w:pPr>
      <w:keepNext/>
      <w:keepLines/>
      <w:spacing w:before="220" w:after="40"/>
      <w:outlineLvl w:val="4"/>
    </w:pPr>
    <w:rPr>
      <w:b/>
      <w:sz w:val="22"/>
      <w:szCs w:val="22"/>
    </w:rPr>
  </w:style>
  <w:style w:type="paragraph" w:styleId="Heading6">
    <w:name w:val="heading 6"/>
    <w:basedOn w:val="normal0"/>
    <w:next w:val="normal0"/>
    <w:rsid w:val="00E55BB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E55BB1"/>
  </w:style>
  <w:style w:type="paragraph" w:styleId="Title">
    <w:name w:val="Title"/>
    <w:basedOn w:val="normal0"/>
    <w:next w:val="normal0"/>
    <w:rsid w:val="00E55BB1"/>
    <w:pPr>
      <w:keepNext/>
      <w:keepLines/>
      <w:spacing w:before="480" w:after="120"/>
    </w:pPr>
    <w:rPr>
      <w:b/>
      <w:sz w:val="72"/>
      <w:szCs w:val="72"/>
    </w:rPr>
  </w:style>
  <w:style w:type="paragraph" w:customStyle="1" w:styleId="normal2">
    <w:name w:val="normal"/>
    <w:rsid w:val="00E55BB1"/>
  </w:style>
  <w:style w:type="paragraph" w:customStyle="1" w:styleId="normal3">
    <w:name w:val="normal"/>
    <w:rsid w:val="00E55BB1"/>
  </w:style>
  <w:style w:type="paragraph" w:customStyle="1" w:styleId="normal0">
    <w:name w:val="normal"/>
    <w:rsid w:val="00E55BB1"/>
  </w:style>
  <w:style w:type="character" w:customStyle="1" w:styleId="InternetLink">
    <w:name w:val="Internet Link"/>
    <w:rsid w:val="000351B9"/>
    <w:rPr>
      <w:color w:val="0000FF"/>
      <w:u w:val="single"/>
    </w:rPr>
  </w:style>
  <w:style w:type="character" w:styleId="Hyperlink">
    <w:name w:val="Hyperlink"/>
    <w:basedOn w:val="DefaultParagraphFont"/>
    <w:uiPriority w:val="99"/>
    <w:unhideWhenUsed/>
    <w:rsid w:val="000351B9"/>
    <w:rPr>
      <w:color w:val="0000FF" w:themeColor="hyperlink"/>
      <w:u w:val="single"/>
    </w:rPr>
  </w:style>
  <w:style w:type="character" w:customStyle="1" w:styleId="Heading2Char">
    <w:name w:val="Heading 2 Char"/>
    <w:basedOn w:val="DefaultParagraphFont"/>
    <w:link w:val="Heading2"/>
    <w:rsid w:val="000351B9"/>
    <w:rPr>
      <w:rFonts w:ascii="Cambria" w:eastAsia="Calibri" w:hAnsi="Cambria" w:cs="Times New Roman"/>
      <w:b/>
      <w:bCs/>
      <w:color w:val="4F81BD"/>
      <w:sz w:val="26"/>
      <w:szCs w:val="26"/>
      <w:lang w:eastAsia="zh-CN"/>
    </w:rPr>
  </w:style>
  <w:style w:type="paragraph" w:styleId="ListParagraph">
    <w:name w:val="List Paragraph"/>
    <w:basedOn w:val="Normal"/>
    <w:qFormat/>
    <w:rsid w:val="000351B9"/>
    <w:pPr>
      <w:ind w:left="720"/>
    </w:pPr>
    <w:rPr>
      <w:rFonts w:ascii="Garamond" w:eastAsia="Calibri" w:hAnsi="Garamond" w:cs="Garamond"/>
      <w:sz w:val="20"/>
      <w:szCs w:val="20"/>
      <w:lang w:eastAsia="zh-CN"/>
    </w:rPr>
  </w:style>
  <w:style w:type="paragraph" w:styleId="BalloonText">
    <w:name w:val="Balloon Text"/>
    <w:basedOn w:val="Normal"/>
    <w:link w:val="BalloonTextChar"/>
    <w:uiPriority w:val="99"/>
    <w:semiHidden/>
    <w:unhideWhenUsed/>
    <w:rsid w:val="005A5791"/>
    <w:rPr>
      <w:rFonts w:ascii="Tahoma" w:hAnsi="Tahoma" w:cs="Tahoma"/>
      <w:sz w:val="16"/>
      <w:szCs w:val="16"/>
    </w:rPr>
  </w:style>
  <w:style w:type="character" w:customStyle="1" w:styleId="BalloonTextChar">
    <w:name w:val="Balloon Text Char"/>
    <w:basedOn w:val="DefaultParagraphFont"/>
    <w:link w:val="BalloonText"/>
    <w:uiPriority w:val="99"/>
    <w:semiHidden/>
    <w:rsid w:val="005A5791"/>
    <w:rPr>
      <w:rFonts w:ascii="Tahoma" w:eastAsia="Times New Roman" w:hAnsi="Tahoma" w:cs="Tahoma"/>
      <w:color w:val="00000A"/>
      <w:sz w:val="16"/>
      <w:szCs w:val="16"/>
    </w:rPr>
  </w:style>
  <w:style w:type="paragraph" w:styleId="Subtitle">
    <w:name w:val="Subtitle"/>
    <w:basedOn w:val="Normal"/>
    <w:next w:val="Normal"/>
    <w:rsid w:val="00E55BB1"/>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vid.376841@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806</Words>
  <Characters>4595</Characters>
  <Application>Microsoft Office Word</Application>
  <DocSecurity>0</DocSecurity>
  <Lines>38</Lines>
  <Paragraphs>10</Paragraphs>
  <ScaleCrop>false</ScaleCrop>
  <Company/>
  <LinksUpToDate>false</LinksUpToDate>
  <CharactersWithSpaces>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dc:creator>
  <cp:lastModifiedBy>HRDESK4</cp:lastModifiedBy>
  <cp:revision>3</cp:revision>
  <dcterms:created xsi:type="dcterms:W3CDTF">2018-01-30T08:12:00Z</dcterms:created>
  <dcterms:modified xsi:type="dcterms:W3CDTF">2018-02-23T11:10:00Z</dcterms:modified>
</cp:coreProperties>
</file>