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6F4" w:rsidRDefault="00436541">
      <w:pPr>
        <w:pStyle w:val="Heading1"/>
        <w:rPr>
          <w:sz w:val="28"/>
          <w:u w:val="single"/>
        </w:rPr>
      </w:pPr>
      <w:r>
        <w:rPr>
          <w:sz w:val="28"/>
          <w:u w:val="single"/>
        </w:rPr>
        <w:t>B</w:t>
      </w:r>
      <w:r w:rsidR="005C56F4">
        <w:rPr>
          <w:sz w:val="28"/>
          <w:u w:val="single"/>
        </w:rPr>
        <w:t>IO-DATA</w:t>
      </w:r>
    </w:p>
    <w:p w:rsidR="005C56F4" w:rsidRDefault="005C56F4">
      <w:pPr>
        <w:jc w:val="left"/>
        <w:rPr>
          <w:sz w:val="22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tbl>
      <w:tblPr>
        <w:tblW w:w="9923" w:type="dxa"/>
        <w:tblInd w:w="-34" w:type="dxa"/>
        <w:tblLayout w:type="fixed"/>
        <w:tblLook w:val="0000"/>
      </w:tblPr>
      <w:tblGrid>
        <w:gridCol w:w="4295"/>
        <w:gridCol w:w="4217"/>
        <w:gridCol w:w="1411"/>
      </w:tblGrid>
      <w:tr w:rsidR="005C56F4">
        <w:trPr>
          <w:cantSplit/>
        </w:trPr>
        <w:tc>
          <w:tcPr>
            <w:tcW w:w="4295" w:type="dxa"/>
          </w:tcPr>
          <w:p w:rsidR="005C56F4" w:rsidRDefault="00A3695A">
            <w:pPr>
              <w:jc w:val="left"/>
              <w:rPr>
                <w:sz w:val="22"/>
              </w:rPr>
            </w:pPr>
            <w:r>
              <w:rPr>
                <w:sz w:val="22"/>
              </w:rPr>
              <w:t>NAME</w:t>
            </w:r>
          </w:p>
        </w:tc>
        <w:tc>
          <w:tcPr>
            <w:tcW w:w="4217" w:type="dxa"/>
          </w:tcPr>
          <w:p w:rsidR="005C56F4" w:rsidRDefault="00E84AB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NAGAR </w:t>
            </w:r>
          </w:p>
          <w:p w:rsidR="005C56F4" w:rsidRDefault="005C56F4">
            <w:pPr>
              <w:jc w:val="left"/>
              <w:rPr>
                <w:sz w:val="22"/>
              </w:rPr>
            </w:pPr>
          </w:p>
        </w:tc>
        <w:tc>
          <w:tcPr>
            <w:tcW w:w="1411" w:type="dxa"/>
            <w:vMerge w:val="restart"/>
          </w:tcPr>
          <w:p w:rsidR="005C56F4" w:rsidRDefault="005C56F4">
            <w:pPr>
              <w:jc w:val="left"/>
              <w:rPr>
                <w:sz w:val="22"/>
              </w:rPr>
            </w:pPr>
          </w:p>
          <w:p w:rsidR="005C56F4" w:rsidRDefault="005C56F4">
            <w:pPr>
              <w:jc w:val="left"/>
              <w:rPr>
                <w:sz w:val="22"/>
              </w:rPr>
            </w:pPr>
          </w:p>
          <w:p w:rsidR="005C56F4" w:rsidRDefault="00C2596F">
            <w:pPr>
              <w:jc w:val="left"/>
              <w:rPr>
                <w:sz w:val="22"/>
              </w:rPr>
            </w:pPr>
            <w:r w:rsidRPr="003C1939">
              <w:rPr>
                <w:noProof/>
                <w:sz w:val="22"/>
              </w:rPr>
              <w:drawing>
                <wp:inline distT="0" distB="0" distL="0" distR="0">
                  <wp:extent cx="752475" cy="7429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C56F4" w:rsidTr="00FA57B8">
        <w:trPr>
          <w:cantSplit/>
          <w:trHeight w:val="1191"/>
        </w:trPr>
        <w:tc>
          <w:tcPr>
            <w:tcW w:w="4295" w:type="dxa"/>
          </w:tcPr>
          <w:p w:rsidR="005C56F4" w:rsidRPr="00532AC3" w:rsidRDefault="00E90150">
            <w:pPr>
              <w:jc w:val="left"/>
              <w:rPr>
                <w:sz w:val="22"/>
              </w:rPr>
            </w:pPr>
            <w:r w:rsidRPr="00532AC3">
              <w:rPr>
                <w:sz w:val="22"/>
              </w:rPr>
              <w:t>OBJECTIVE</w:t>
            </w:r>
          </w:p>
        </w:tc>
        <w:tc>
          <w:tcPr>
            <w:tcW w:w="4217" w:type="dxa"/>
          </w:tcPr>
          <w:p w:rsidR="005C56F4" w:rsidRDefault="0004701C" w:rsidP="00080B40">
            <w:pPr>
              <w:jc w:val="left"/>
              <w:rPr>
                <w:sz w:val="22"/>
              </w:rPr>
            </w:pPr>
            <w:r>
              <w:rPr>
                <w:sz w:val="22"/>
              </w:rPr>
              <w:t>Looking for an excellent opportunity to work as engineering manager</w:t>
            </w:r>
            <w:r w:rsidR="00667256">
              <w:rPr>
                <w:sz w:val="22"/>
              </w:rPr>
              <w:t xml:space="preserve"> or head of the department  </w:t>
            </w:r>
            <w:r>
              <w:rPr>
                <w:sz w:val="22"/>
              </w:rPr>
              <w:t xml:space="preserve"> where my management and engineering skills will come into us</w:t>
            </w:r>
            <w:r w:rsidR="00FA57B8">
              <w:rPr>
                <w:sz w:val="22"/>
              </w:rPr>
              <w:t>e</w:t>
            </w:r>
          </w:p>
        </w:tc>
        <w:tc>
          <w:tcPr>
            <w:tcW w:w="1411" w:type="dxa"/>
            <w:vMerge/>
          </w:tcPr>
          <w:p w:rsidR="005C56F4" w:rsidRDefault="005C56F4">
            <w:pPr>
              <w:jc w:val="left"/>
              <w:rPr>
                <w:sz w:val="22"/>
              </w:rPr>
            </w:pPr>
          </w:p>
        </w:tc>
      </w:tr>
      <w:tr w:rsidR="0004701C">
        <w:trPr>
          <w:trHeight w:val="1188"/>
        </w:trPr>
        <w:tc>
          <w:tcPr>
            <w:tcW w:w="4295" w:type="dxa"/>
          </w:tcPr>
          <w:p w:rsidR="0004701C" w:rsidRDefault="0004701C" w:rsidP="00700C8E">
            <w:pPr>
              <w:jc w:val="left"/>
              <w:rPr>
                <w:sz w:val="22"/>
              </w:rPr>
            </w:pPr>
            <w:r>
              <w:rPr>
                <w:sz w:val="22"/>
              </w:rPr>
              <w:t>ADDRESS FOR CORRESPONDENCE</w:t>
            </w:r>
          </w:p>
        </w:tc>
        <w:tc>
          <w:tcPr>
            <w:tcW w:w="5628" w:type="dxa"/>
            <w:gridSpan w:val="2"/>
          </w:tcPr>
          <w:p w:rsidR="00105EDB" w:rsidRDefault="00105EDB" w:rsidP="00AD7425">
            <w:pPr>
              <w:jc w:val="left"/>
              <w:rPr>
                <w:sz w:val="22"/>
              </w:rPr>
            </w:pPr>
            <w:r>
              <w:rPr>
                <w:sz w:val="22"/>
              </w:rPr>
              <w:t>Phone-</w:t>
            </w:r>
            <w:r w:rsidR="004C4ABC">
              <w:rPr>
                <w:sz w:val="22"/>
              </w:rPr>
              <w:t xml:space="preserve"> </w:t>
            </w:r>
            <w:r w:rsidR="00E84AB8">
              <w:rPr>
                <w:sz w:val="22"/>
              </w:rPr>
              <w:t>C/o 971501685421</w:t>
            </w:r>
          </w:p>
          <w:p w:rsidR="0004701C" w:rsidRDefault="0004701C" w:rsidP="00A439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E-mail: </w:t>
            </w:r>
            <w:hyperlink r:id="rId7" w:history="1">
              <w:r w:rsidR="00C05F30" w:rsidRPr="00DC67F1">
                <w:rPr>
                  <w:rStyle w:val="Hyperlink"/>
                  <w:sz w:val="22"/>
                </w:rPr>
                <w:t>nagar.376917@2freemail.com</w:t>
              </w:r>
            </w:hyperlink>
            <w:r w:rsidR="00C05F30">
              <w:rPr>
                <w:sz w:val="22"/>
              </w:rPr>
              <w:t xml:space="preserve"> </w:t>
            </w:r>
          </w:p>
          <w:p w:rsidR="0004701C" w:rsidRDefault="0004701C" w:rsidP="00C05F30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AGE &amp; DATE OF BIRTH</w:t>
            </w:r>
          </w:p>
        </w:tc>
        <w:tc>
          <w:tcPr>
            <w:tcW w:w="5628" w:type="dxa"/>
            <w:gridSpan w:val="2"/>
          </w:tcPr>
          <w:p w:rsidR="0004701C" w:rsidRDefault="00A70A91" w:rsidP="00C05704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  <w:r w:rsidR="00AD64DA">
              <w:rPr>
                <w:sz w:val="22"/>
              </w:rPr>
              <w:t>4</w:t>
            </w:r>
            <w:r w:rsidR="00FF03C0">
              <w:rPr>
                <w:sz w:val="22"/>
              </w:rPr>
              <w:t xml:space="preserve"> </w:t>
            </w:r>
            <w:r w:rsidR="0004701C">
              <w:rPr>
                <w:sz w:val="22"/>
              </w:rPr>
              <w:t xml:space="preserve"> YEARS, 1</w:t>
            </w:r>
            <w:r w:rsidR="0004701C">
              <w:rPr>
                <w:sz w:val="22"/>
                <w:vertAlign w:val="superscript"/>
              </w:rPr>
              <w:t>ST</w:t>
            </w:r>
            <w:r w:rsidR="0004701C">
              <w:rPr>
                <w:sz w:val="22"/>
              </w:rPr>
              <w:t xml:space="preserve"> JULY,1963</w:t>
            </w:r>
          </w:p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SEX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MALE</w:t>
            </w:r>
          </w:p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MARITAL STATUS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MARRIED</w:t>
            </w:r>
          </w:p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NATIONALITY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INDIAN</w:t>
            </w:r>
          </w:p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PASSPORT DETAIL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ISSUED AT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smartTag w:uri="urn:schemas-microsoft-com:office:smarttags" w:element="City">
              <w:smartTag w:uri="urn:schemas-microsoft-com:office:smarttags" w:element="place">
                <w:r>
                  <w:rPr>
                    <w:sz w:val="22"/>
                  </w:rPr>
                  <w:t>Abu Dhabi</w:t>
                </w:r>
              </w:smartTag>
            </w:smartTag>
          </w:p>
        </w:tc>
      </w:tr>
      <w:tr w:rsidR="0004701C"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VALIDITY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27- 07- 2020</w:t>
            </w:r>
          </w:p>
          <w:p w:rsidR="0004701C" w:rsidRDefault="0004701C">
            <w:pPr>
              <w:jc w:val="left"/>
              <w:rPr>
                <w:sz w:val="22"/>
              </w:rPr>
            </w:pPr>
          </w:p>
        </w:tc>
      </w:tr>
      <w:tr w:rsidR="0004701C">
        <w:trPr>
          <w:trHeight w:val="600"/>
        </w:trPr>
        <w:tc>
          <w:tcPr>
            <w:tcW w:w="4295" w:type="dxa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DRIVING LICENSE</w:t>
            </w:r>
          </w:p>
        </w:tc>
        <w:tc>
          <w:tcPr>
            <w:tcW w:w="5628" w:type="dxa"/>
            <w:gridSpan w:val="2"/>
          </w:tcPr>
          <w:p w:rsidR="0004701C" w:rsidRDefault="0004701C">
            <w:pPr>
              <w:jc w:val="left"/>
              <w:rPr>
                <w:sz w:val="22"/>
              </w:rPr>
            </w:pPr>
            <w:r>
              <w:rPr>
                <w:sz w:val="22"/>
              </w:rPr>
              <w:t>VALID CAR DRIVING LICENSE ( UAE , SAUDI &amp; OMANI )</w:t>
            </w:r>
          </w:p>
        </w:tc>
      </w:tr>
    </w:tbl>
    <w:p w:rsidR="005C56F4" w:rsidRDefault="005C56F4">
      <w:pPr>
        <w:jc w:val="left"/>
        <w:rPr>
          <w:sz w:val="22"/>
        </w:rPr>
      </w:pPr>
    </w:p>
    <w:p w:rsidR="005C56F4" w:rsidRDefault="005C56F4">
      <w:pPr>
        <w:pStyle w:val="Heading2"/>
        <w:rPr>
          <w:sz w:val="22"/>
          <w:u w:val="single"/>
        </w:rPr>
      </w:pPr>
      <w:r>
        <w:rPr>
          <w:sz w:val="22"/>
          <w:u w:val="single"/>
        </w:rPr>
        <w:t xml:space="preserve">ACADEMIC QUALIFICATION </w:t>
      </w:r>
    </w:p>
    <w:p w:rsidR="005C56F4" w:rsidRDefault="005C56F4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75"/>
        <w:gridCol w:w="2223"/>
        <w:gridCol w:w="2160"/>
        <w:gridCol w:w="1890"/>
        <w:gridCol w:w="1620"/>
        <w:gridCol w:w="1463"/>
      </w:tblGrid>
      <w:tr w:rsidR="005C56F4">
        <w:tc>
          <w:tcPr>
            <w:tcW w:w="675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Sr. No</w:t>
            </w:r>
          </w:p>
        </w:tc>
        <w:tc>
          <w:tcPr>
            <w:tcW w:w="2223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Examination Passed</w:t>
            </w:r>
          </w:p>
        </w:tc>
        <w:tc>
          <w:tcPr>
            <w:tcW w:w="216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Board / University</w:t>
            </w:r>
          </w:p>
        </w:tc>
        <w:tc>
          <w:tcPr>
            <w:tcW w:w="189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Year of Passing</w:t>
            </w:r>
          </w:p>
        </w:tc>
        <w:tc>
          <w:tcPr>
            <w:tcW w:w="162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Marks</w:t>
            </w:r>
          </w:p>
        </w:tc>
        <w:tc>
          <w:tcPr>
            <w:tcW w:w="1463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%</w:t>
            </w:r>
          </w:p>
        </w:tc>
      </w:tr>
      <w:tr w:rsidR="005C56F4">
        <w:tc>
          <w:tcPr>
            <w:tcW w:w="675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223" w:type="dxa"/>
          </w:tcPr>
          <w:p w:rsidR="005C56F4" w:rsidRDefault="005C56F4" w:rsidP="00185FC4">
            <w:pPr>
              <w:jc w:val="left"/>
              <w:rPr>
                <w:sz w:val="22"/>
              </w:rPr>
            </w:pPr>
            <w:r>
              <w:rPr>
                <w:sz w:val="22"/>
              </w:rPr>
              <w:t>B.E. (CIVIL) Final Year</w:t>
            </w:r>
          </w:p>
        </w:tc>
        <w:tc>
          <w:tcPr>
            <w:tcW w:w="216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M.S.University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Baroda</w:t>
                </w:r>
              </w:smartTag>
            </w:smartTag>
          </w:p>
        </w:tc>
        <w:tc>
          <w:tcPr>
            <w:tcW w:w="189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January,</w:t>
            </w:r>
            <w:r w:rsidR="00355AF7">
              <w:rPr>
                <w:sz w:val="22"/>
              </w:rPr>
              <w:t xml:space="preserve"> </w:t>
            </w:r>
            <w:r>
              <w:rPr>
                <w:sz w:val="22"/>
              </w:rPr>
              <w:t>1987</w:t>
            </w:r>
          </w:p>
        </w:tc>
        <w:tc>
          <w:tcPr>
            <w:tcW w:w="162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954</w:t>
            </w:r>
            <w:r w:rsidR="00355AF7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355AF7">
              <w:rPr>
                <w:sz w:val="22"/>
              </w:rPr>
              <w:t xml:space="preserve"> </w:t>
            </w:r>
            <w:r>
              <w:rPr>
                <w:sz w:val="22"/>
              </w:rPr>
              <w:t>1300</w:t>
            </w:r>
          </w:p>
        </w:tc>
        <w:tc>
          <w:tcPr>
            <w:tcW w:w="1463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73.33</w:t>
            </w:r>
          </w:p>
        </w:tc>
      </w:tr>
      <w:tr w:rsidR="005C56F4">
        <w:tc>
          <w:tcPr>
            <w:tcW w:w="675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223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M.E. (CIVIL) Specialization in Structural Engineering</w:t>
            </w:r>
          </w:p>
        </w:tc>
        <w:tc>
          <w:tcPr>
            <w:tcW w:w="216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M.S.University Of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Baroda</w:t>
                </w:r>
              </w:smartTag>
            </w:smartTag>
          </w:p>
        </w:tc>
        <w:tc>
          <w:tcPr>
            <w:tcW w:w="189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Dec. 1988</w:t>
            </w:r>
          </w:p>
        </w:tc>
        <w:tc>
          <w:tcPr>
            <w:tcW w:w="1620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1189</w:t>
            </w:r>
            <w:r w:rsidR="00355AF7">
              <w:rPr>
                <w:sz w:val="22"/>
              </w:rPr>
              <w:t xml:space="preserve"> </w:t>
            </w:r>
            <w:r>
              <w:rPr>
                <w:sz w:val="22"/>
              </w:rPr>
              <w:t>/</w:t>
            </w:r>
            <w:r w:rsidR="00355AF7">
              <w:rPr>
                <w:sz w:val="22"/>
              </w:rPr>
              <w:t xml:space="preserve"> </w:t>
            </w:r>
            <w:r>
              <w:rPr>
                <w:sz w:val="22"/>
              </w:rPr>
              <w:t>1650</w:t>
            </w:r>
          </w:p>
        </w:tc>
        <w:tc>
          <w:tcPr>
            <w:tcW w:w="1463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72.00</w:t>
            </w:r>
          </w:p>
        </w:tc>
      </w:tr>
    </w:tbl>
    <w:p w:rsidR="005C56F4" w:rsidRDefault="005C56F4">
      <w:pPr>
        <w:jc w:val="left"/>
        <w:rPr>
          <w:sz w:val="22"/>
        </w:rPr>
      </w:pPr>
      <w:r>
        <w:rPr>
          <w:sz w:val="22"/>
        </w:rPr>
        <w:t xml:space="preserve"> </w:t>
      </w:r>
    </w:p>
    <w:tbl>
      <w:tblPr>
        <w:tblW w:w="10008" w:type="dxa"/>
        <w:tblLayout w:type="fixed"/>
        <w:tblLook w:val="0000"/>
      </w:tblPr>
      <w:tblGrid>
        <w:gridCol w:w="3888"/>
        <w:gridCol w:w="6120"/>
      </w:tblGrid>
      <w:tr w:rsidR="005C56F4">
        <w:trPr>
          <w:trHeight w:val="558"/>
        </w:trPr>
        <w:tc>
          <w:tcPr>
            <w:tcW w:w="3888" w:type="dxa"/>
          </w:tcPr>
          <w:p w:rsidR="005C56F4" w:rsidRDefault="00803A5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PMP ( Project Management Professional) </w:t>
            </w:r>
          </w:p>
          <w:p w:rsidR="00803A5A" w:rsidRDefault="00803A5A">
            <w:pPr>
              <w:jc w:val="left"/>
              <w:rPr>
                <w:sz w:val="22"/>
              </w:rPr>
            </w:pPr>
          </w:p>
        </w:tc>
        <w:tc>
          <w:tcPr>
            <w:tcW w:w="6120" w:type="dxa"/>
          </w:tcPr>
          <w:p w:rsidR="005C56F4" w:rsidRDefault="00803A5A">
            <w:pPr>
              <w:jc w:val="left"/>
              <w:rPr>
                <w:sz w:val="22"/>
              </w:rPr>
            </w:pPr>
            <w:r>
              <w:rPr>
                <w:sz w:val="22"/>
              </w:rPr>
              <w:t>Accredited by PMI ( Project Management Institute)</w:t>
            </w:r>
          </w:p>
        </w:tc>
      </w:tr>
    </w:tbl>
    <w:p w:rsidR="005C56F4" w:rsidRDefault="005C56F4">
      <w:pPr>
        <w:jc w:val="left"/>
        <w:rPr>
          <w:sz w:val="22"/>
        </w:rPr>
      </w:pPr>
    </w:p>
    <w:tbl>
      <w:tblPr>
        <w:tblW w:w="9747" w:type="dxa"/>
        <w:tblLayout w:type="fixed"/>
        <w:tblLook w:val="0000"/>
      </w:tblPr>
      <w:tblGrid>
        <w:gridCol w:w="3168"/>
        <w:gridCol w:w="1093"/>
        <w:gridCol w:w="437"/>
        <w:gridCol w:w="4588"/>
        <w:gridCol w:w="461"/>
      </w:tblGrid>
      <w:tr w:rsidR="005C56F4" w:rsidTr="002B1381">
        <w:tc>
          <w:tcPr>
            <w:tcW w:w="4261" w:type="dxa"/>
            <w:gridSpan w:val="2"/>
          </w:tcPr>
          <w:p w:rsidR="005C56F4" w:rsidRPr="002D6C1D" w:rsidRDefault="002D6C1D">
            <w:pPr>
              <w:pStyle w:val="Heading3"/>
              <w:rPr>
                <w:caps/>
                <w:szCs w:val="22"/>
              </w:rPr>
            </w:pPr>
            <w:r w:rsidRPr="002D6C1D">
              <w:rPr>
                <w:caps/>
                <w:szCs w:val="22"/>
              </w:rPr>
              <w:t>Computer Skills</w:t>
            </w:r>
          </w:p>
        </w:tc>
        <w:tc>
          <w:tcPr>
            <w:tcW w:w="43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5049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Knowledge of Auto CAD200</w:t>
            </w:r>
            <w:r w:rsidR="00D616CB">
              <w:rPr>
                <w:sz w:val="22"/>
              </w:rPr>
              <w:t>9</w:t>
            </w:r>
          </w:p>
        </w:tc>
      </w:tr>
      <w:tr w:rsidR="005C56F4" w:rsidTr="002B1381">
        <w:tc>
          <w:tcPr>
            <w:tcW w:w="4261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</w:p>
        </w:tc>
        <w:tc>
          <w:tcPr>
            <w:tcW w:w="43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5049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Knowledge of MS Word, Excel</w:t>
            </w:r>
            <w:r w:rsidR="00B94DB1">
              <w:rPr>
                <w:sz w:val="22"/>
              </w:rPr>
              <w:t xml:space="preserve">, </w:t>
            </w:r>
            <w:r w:rsidR="00597443">
              <w:rPr>
                <w:sz w:val="22"/>
              </w:rPr>
              <w:t>P</w:t>
            </w:r>
            <w:r w:rsidR="00B94DB1">
              <w:rPr>
                <w:sz w:val="22"/>
              </w:rPr>
              <w:t>ower point</w:t>
            </w:r>
          </w:p>
        </w:tc>
      </w:tr>
      <w:tr w:rsidR="005C56F4" w:rsidTr="002B1381">
        <w:trPr>
          <w:trHeight w:val="864"/>
        </w:trPr>
        <w:tc>
          <w:tcPr>
            <w:tcW w:w="4261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</w:p>
        </w:tc>
        <w:tc>
          <w:tcPr>
            <w:tcW w:w="43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049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Computer software used</w:t>
            </w:r>
          </w:p>
          <w:p w:rsidR="007660A1" w:rsidRDefault="007660A1" w:rsidP="007660A1">
            <w:pPr>
              <w:pStyle w:val="BodyTextIndent"/>
              <w:ind w:left="1080"/>
            </w:pPr>
            <w:r>
              <w:t>STAAD- III/pro  and  ETABS</w:t>
            </w:r>
          </w:p>
          <w:p w:rsidR="007660A1" w:rsidRDefault="00436541" w:rsidP="007660A1">
            <w:pPr>
              <w:pStyle w:val="BodyTextIndent"/>
              <w:ind w:left="1080"/>
            </w:pPr>
            <w:r>
              <w:t xml:space="preserve">SAFE  &amp;  </w:t>
            </w:r>
            <w:r w:rsidR="007660A1">
              <w:t>SAP-2000</w:t>
            </w:r>
            <w:r w:rsidR="00597443">
              <w:t>, Prokon</w:t>
            </w:r>
          </w:p>
          <w:p w:rsidR="005C56F4" w:rsidRDefault="007660A1" w:rsidP="00533713">
            <w:pPr>
              <w:ind w:left="1080"/>
              <w:jc w:val="left"/>
              <w:rPr>
                <w:sz w:val="22"/>
              </w:rPr>
            </w:pPr>
            <w:r>
              <w:rPr>
                <w:sz w:val="22"/>
              </w:rPr>
              <w:t>MS Project-200</w:t>
            </w:r>
            <w:r w:rsidR="00533713">
              <w:rPr>
                <w:sz w:val="22"/>
              </w:rPr>
              <w:t>7</w:t>
            </w:r>
            <w:r w:rsidR="00D616CB">
              <w:rPr>
                <w:sz w:val="22"/>
              </w:rPr>
              <w:t xml:space="preserve"> and Primavera Project planner</w:t>
            </w:r>
          </w:p>
        </w:tc>
      </w:tr>
      <w:tr w:rsidR="005C56F4" w:rsidTr="002B1381">
        <w:trPr>
          <w:trHeight w:val="540"/>
        </w:trPr>
        <w:tc>
          <w:tcPr>
            <w:tcW w:w="4261" w:type="dxa"/>
            <w:gridSpan w:val="2"/>
          </w:tcPr>
          <w:p w:rsidR="005C56F4" w:rsidRDefault="005C56F4">
            <w:pPr>
              <w:jc w:val="left"/>
              <w:rPr>
                <w:sz w:val="22"/>
              </w:rPr>
            </w:pPr>
          </w:p>
        </w:tc>
        <w:tc>
          <w:tcPr>
            <w:tcW w:w="43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5049" w:type="dxa"/>
            <w:gridSpan w:val="2"/>
          </w:tcPr>
          <w:p w:rsidR="005C56F4" w:rsidRDefault="00734F00" w:rsidP="00734F00">
            <w:pPr>
              <w:jc w:val="left"/>
              <w:rPr>
                <w:sz w:val="22"/>
              </w:rPr>
            </w:pPr>
            <w:r>
              <w:rPr>
                <w:sz w:val="22"/>
              </w:rPr>
              <w:t>Some k</w:t>
            </w:r>
            <w:r w:rsidR="00092443">
              <w:rPr>
                <w:sz w:val="22"/>
              </w:rPr>
              <w:t>nowledge of PDMS,</w:t>
            </w:r>
            <w:r>
              <w:rPr>
                <w:sz w:val="22"/>
              </w:rPr>
              <w:t xml:space="preserve"> tekla x-steel</w:t>
            </w:r>
          </w:p>
        </w:tc>
      </w:tr>
      <w:tr w:rsidR="00D8255D" w:rsidRPr="00FF2E4A" w:rsidTr="002B1381">
        <w:tblPrEx>
          <w:tblLook w:val="01E0"/>
        </w:tblPrEx>
        <w:trPr>
          <w:gridAfter w:val="1"/>
          <w:wAfter w:w="461" w:type="dxa"/>
        </w:trPr>
        <w:tc>
          <w:tcPr>
            <w:tcW w:w="3168" w:type="dxa"/>
          </w:tcPr>
          <w:p w:rsidR="00D8255D" w:rsidRPr="00FF2E4A" w:rsidRDefault="00D8255D" w:rsidP="00FF2E4A">
            <w:pPr>
              <w:jc w:val="left"/>
              <w:rPr>
                <w:b/>
                <w:sz w:val="22"/>
                <w:u w:val="single"/>
              </w:rPr>
            </w:pPr>
            <w:r w:rsidRPr="00FF2E4A">
              <w:rPr>
                <w:b/>
                <w:sz w:val="22"/>
                <w:u w:val="single"/>
              </w:rPr>
              <w:t>Management Skills</w:t>
            </w:r>
          </w:p>
        </w:tc>
        <w:tc>
          <w:tcPr>
            <w:tcW w:w="6118" w:type="dxa"/>
            <w:gridSpan w:val="3"/>
          </w:tcPr>
          <w:p w:rsidR="00D8255D" w:rsidRPr="00FF2E4A" w:rsidRDefault="00D8255D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Excellent management and leadership</w:t>
            </w:r>
            <w:r w:rsidR="00700C8E" w:rsidRPr="00FF2E4A">
              <w:rPr>
                <w:sz w:val="22"/>
              </w:rPr>
              <w:t xml:space="preserve"> skills</w:t>
            </w:r>
          </w:p>
          <w:p w:rsidR="00D8255D" w:rsidRPr="00FF2E4A" w:rsidRDefault="00D8255D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Able to take proper and quick decision</w:t>
            </w:r>
          </w:p>
          <w:p w:rsidR="00D8255D" w:rsidRPr="00FF2E4A" w:rsidRDefault="00D8255D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Excellent communication and organizational skills</w:t>
            </w:r>
          </w:p>
          <w:p w:rsidR="00D8255D" w:rsidRPr="00FF2E4A" w:rsidRDefault="00D8255D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Able to manage all aspects regarding to engineering</w:t>
            </w:r>
            <w:r w:rsidR="00667256" w:rsidRPr="00FF2E4A">
              <w:rPr>
                <w:sz w:val="22"/>
              </w:rPr>
              <w:t xml:space="preserve"> and management</w:t>
            </w:r>
          </w:p>
          <w:p w:rsidR="00D8255D" w:rsidRDefault="00D8255D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Ability to work independently and under any situation</w:t>
            </w:r>
          </w:p>
          <w:p w:rsidR="00EE4E5E" w:rsidRPr="00EE4E5E" w:rsidRDefault="00EE4E5E" w:rsidP="00FF2E4A">
            <w:pPr>
              <w:jc w:val="left"/>
              <w:rPr>
                <w:bCs/>
                <w:sz w:val="22"/>
              </w:rPr>
            </w:pPr>
            <w:r w:rsidRPr="00EE4E5E">
              <w:rPr>
                <w:bCs/>
                <w:sz w:val="22"/>
              </w:rPr>
              <w:t>Attention to details</w:t>
            </w:r>
          </w:p>
        </w:tc>
      </w:tr>
    </w:tbl>
    <w:p w:rsidR="00D8255D" w:rsidRDefault="00D8255D">
      <w:pPr>
        <w:jc w:val="left"/>
        <w:rPr>
          <w:b/>
          <w:sz w:val="22"/>
          <w:u w:val="single"/>
        </w:rPr>
      </w:pPr>
    </w:p>
    <w:tbl>
      <w:tblPr>
        <w:tblW w:w="9288" w:type="dxa"/>
        <w:tblLook w:val="01E0"/>
      </w:tblPr>
      <w:tblGrid>
        <w:gridCol w:w="3227"/>
        <w:gridCol w:w="6061"/>
      </w:tblGrid>
      <w:tr w:rsidR="00A54FFD" w:rsidRPr="00FF2E4A" w:rsidTr="0096283A">
        <w:trPr>
          <w:trHeight w:val="396"/>
        </w:trPr>
        <w:tc>
          <w:tcPr>
            <w:tcW w:w="3227" w:type="dxa"/>
          </w:tcPr>
          <w:p w:rsidR="00A54FFD" w:rsidRDefault="00A54FFD" w:rsidP="00610A15">
            <w:pPr>
              <w:pStyle w:val="Heading3"/>
            </w:pPr>
            <w:r w:rsidRPr="00A54FFD">
              <w:lastRenderedPageBreak/>
              <w:t>Training Cour</w:t>
            </w:r>
            <w:r w:rsidR="00551960">
              <w:t>s</w:t>
            </w:r>
            <w:r w:rsidRPr="00A54FFD">
              <w:t>es</w:t>
            </w:r>
          </w:p>
        </w:tc>
        <w:tc>
          <w:tcPr>
            <w:tcW w:w="6061" w:type="dxa"/>
          </w:tcPr>
          <w:p w:rsidR="00A54FFD" w:rsidRDefault="00B56760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Construction  Safety</w:t>
            </w:r>
          </w:p>
          <w:p w:rsidR="004D3B42" w:rsidRDefault="00DE55C7" w:rsidP="00FF2E4A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Lean </w:t>
            </w:r>
            <w:r w:rsidR="004D3B42">
              <w:rPr>
                <w:sz w:val="22"/>
              </w:rPr>
              <w:t>Six Sigma Green</w:t>
            </w:r>
            <w:r>
              <w:rPr>
                <w:sz w:val="22"/>
              </w:rPr>
              <w:t xml:space="preserve"> and Black </w:t>
            </w:r>
            <w:r w:rsidR="004D3B42">
              <w:rPr>
                <w:sz w:val="22"/>
              </w:rPr>
              <w:t xml:space="preserve"> belt</w:t>
            </w:r>
          </w:p>
          <w:p w:rsidR="0096283A" w:rsidRDefault="0096283A" w:rsidP="0096283A">
            <w:pPr>
              <w:jc w:val="left"/>
              <w:rPr>
                <w:sz w:val="22"/>
              </w:rPr>
            </w:pPr>
            <w:r>
              <w:rPr>
                <w:sz w:val="22"/>
              </w:rPr>
              <w:t>General Management courses- Negotiating, Presentation</w:t>
            </w:r>
          </w:p>
          <w:p w:rsidR="0096283A" w:rsidRDefault="0096283A" w:rsidP="001A7268">
            <w:pPr>
              <w:jc w:val="left"/>
              <w:rPr>
                <w:sz w:val="22"/>
              </w:rPr>
            </w:pPr>
            <w:r>
              <w:rPr>
                <w:sz w:val="22"/>
              </w:rPr>
              <w:t>Leading and motivating, Persuading others, Communication and interpersonal skills</w:t>
            </w:r>
            <w:r w:rsidR="00343455">
              <w:rPr>
                <w:sz w:val="22"/>
              </w:rPr>
              <w:t xml:space="preserve">, </w:t>
            </w:r>
            <w:r w:rsidR="001A7268">
              <w:rPr>
                <w:sz w:val="22"/>
              </w:rPr>
              <w:t>C</w:t>
            </w:r>
            <w:r w:rsidR="00343455">
              <w:rPr>
                <w:sz w:val="22"/>
              </w:rPr>
              <w:t xml:space="preserve">hange management, </w:t>
            </w:r>
            <w:r w:rsidR="001A7268">
              <w:rPr>
                <w:sz w:val="22"/>
              </w:rPr>
              <w:t>D</w:t>
            </w:r>
            <w:r w:rsidR="00343455">
              <w:rPr>
                <w:sz w:val="22"/>
              </w:rPr>
              <w:t xml:space="preserve">ifficult  interaction, </w:t>
            </w:r>
            <w:r w:rsidR="001A7268">
              <w:rPr>
                <w:sz w:val="22"/>
              </w:rPr>
              <w:t>P</w:t>
            </w:r>
            <w:r w:rsidR="00343455">
              <w:rPr>
                <w:sz w:val="22"/>
              </w:rPr>
              <w:t xml:space="preserve">erformance appraisal, </w:t>
            </w:r>
            <w:r w:rsidR="001A7268">
              <w:rPr>
                <w:sz w:val="22"/>
              </w:rPr>
              <w:t>C</w:t>
            </w:r>
            <w:r w:rsidR="00343455">
              <w:rPr>
                <w:sz w:val="22"/>
              </w:rPr>
              <w:t>risis management</w:t>
            </w:r>
            <w:r w:rsidR="000C488A">
              <w:rPr>
                <w:sz w:val="22"/>
              </w:rPr>
              <w:t xml:space="preserve">, Technical </w:t>
            </w:r>
            <w:r w:rsidR="0025633A">
              <w:rPr>
                <w:sz w:val="22"/>
              </w:rPr>
              <w:t xml:space="preserve">quality </w:t>
            </w:r>
            <w:r w:rsidR="000C488A">
              <w:rPr>
                <w:sz w:val="22"/>
              </w:rPr>
              <w:t>auditor</w:t>
            </w:r>
          </w:p>
          <w:p w:rsidR="0001704E" w:rsidRPr="00FF2E4A" w:rsidRDefault="0001704E" w:rsidP="0096283A">
            <w:pPr>
              <w:jc w:val="left"/>
              <w:rPr>
                <w:sz w:val="22"/>
                <w:szCs w:val="22"/>
              </w:rPr>
            </w:pPr>
          </w:p>
        </w:tc>
      </w:tr>
      <w:tr w:rsidR="00A54FFD" w:rsidRPr="00FF2E4A" w:rsidTr="0096283A">
        <w:trPr>
          <w:trHeight w:val="207"/>
        </w:trPr>
        <w:tc>
          <w:tcPr>
            <w:tcW w:w="3227" w:type="dxa"/>
          </w:tcPr>
          <w:p w:rsidR="00A54FFD" w:rsidRPr="00FF2E4A" w:rsidRDefault="00510CA8" w:rsidP="00FF2E4A">
            <w:pPr>
              <w:jc w:val="left"/>
              <w:rPr>
                <w:b/>
                <w:sz w:val="22"/>
                <w:u w:val="single"/>
              </w:rPr>
            </w:pPr>
            <w:r w:rsidRPr="00FF2E4A">
              <w:rPr>
                <w:b/>
                <w:sz w:val="22"/>
                <w:u w:val="single"/>
              </w:rPr>
              <w:t>Member</w:t>
            </w:r>
          </w:p>
        </w:tc>
        <w:tc>
          <w:tcPr>
            <w:tcW w:w="6061" w:type="dxa"/>
          </w:tcPr>
          <w:p w:rsidR="00A54FFD" w:rsidRDefault="00510CA8" w:rsidP="00FF2E4A">
            <w:pPr>
              <w:jc w:val="left"/>
              <w:rPr>
                <w:sz w:val="22"/>
              </w:rPr>
            </w:pPr>
            <w:r w:rsidRPr="00FF2E4A">
              <w:rPr>
                <w:sz w:val="22"/>
              </w:rPr>
              <w:t>Project Management Institute</w:t>
            </w:r>
          </w:p>
          <w:p w:rsidR="0082751E" w:rsidRDefault="0082751E" w:rsidP="0082751E">
            <w:pPr>
              <w:jc w:val="left"/>
              <w:rPr>
                <w:sz w:val="22"/>
              </w:rPr>
            </w:pPr>
            <w:r>
              <w:rPr>
                <w:sz w:val="22"/>
              </w:rPr>
              <w:t>Institute of Engineers ( India)</w:t>
            </w:r>
          </w:p>
          <w:p w:rsidR="00090816" w:rsidRPr="00FF2E4A" w:rsidRDefault="00090816" w:rsidP="0082751E">
            <w:pPr>
              <w:jc w:val="left"/>
              <w:rPr>
                <w:b/>
                <w:sz w:val="22"/>
                <w:u w:val="single"/>
              </w:rPr>
            </w:pPr>
            <w:r>
              <w:rPr>
                <w:sz w:val="22"/>
              </w:rPr>
              <w:t>Saudi Council of Engineers</w:t>
            </w:r>
          </w:p>
        </w:tc>
      </w:tr>
    </w:tbl>
    <w:p w:rsidR="004357DE" w:rsidRDefault="004357DE">
      <w:pPr>
        <w:jc w:val="left"/>
        <w:rPr>
          <w:b/>
          <w:sz w:val="22"/>
          <w:u w:val="single"/>
        </w:rPr>
      </w:pPr>
    </w:p>
    <w:p w:rsidR="005C56F4" w:rsidRDefault="006B31CC">
      <w:p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TYPE OF ANALYSIS</w:t>
      </w:r>
      <w:r w:rsidR="005C56F4">
        <w:rPr>
          <w:b/>
          <w:sz w:val="22"/>
          <w:u w:val="single"/>
        </w:rPr>
        <w:t xml:space="preserve"> DONE</w:t>
      </w:r>
    </w:p>
    <w:p w:rsidR="005C56F4" w:rsidRDefault="005C56F4">
      <w:pPr>
        <w:jc w:val="left"/>
        <w:rPr>
          <w:b/>
          <w:sz w:val="22"/>
          <w:u w:val="single"/>
        </w:rPr>
      </w:pPr>
    </w:p>
    <w:p w:rsidR="005C56F4" w:rsidRDefault="005C56F4">
      <w:pPr>
        <w:jc w:val="left"/>
        <w:rPr>
          <w:sz w:val="22"/>
        </w:rPr>
      </w:pPr>
      <w:r>
        <w:rPr>
          <w:sz w:val="22"/>
        </w:rPr>
        <w:t xml:space="preserve">1 </w:t>
      </w:r>
      <w:r>
        <w:rPr>
          <w:sz w:val="22"/>
        </w:rPr>
        <w:tab/>
        <w:t>Wind analysis</w:t>
      </w:r>
    </w:p>
    <w:p w:rsidR="005C56F4" w:rsidRDefault="005C56F4">
      <w:pPr>
        <w:jc w:val="left"/>
        <w:rPr>
          <w:sz w:val="22"/>
        </w:rPr>
      </w:pPr>
      <w:r>
        <w:rPr>
          <w:sz w:val="22"/>
        </w:rPr>
        <w:t xml:space="preserve">2 </w:t>
      </w:r>
      <w:r>
        <w:rPr>
          <w:sz w:val="22"/>
        </w:rPr>
        <w:tab/>
        <w:t>Seismic Analysis / dynamic analysis</w:t>
      </w:r>
    </w:p>
    <w:p w:rsidR="005C56F4" w:rsidRDefault="005C56F4">
      <w:pPr>
        <w:jc w:val="left"/>
        <w:rPr>
          <w:sz w:val="22"/>
        </w:rPr>
      </w:pPr>
      <w:r>
        <w:rPr>
          <w:sz w:val="22"/>
        </w:rPr>
        <w:t xml:space="preserve">3 </w:t>
      </w:r>
      <w:r>
        <w:rPr>
          <w:sz w:val="22"/>
        </w:rPr>
        <w:tab/>
        <w:t xml:space="preserve">Temperature Analysis </w:t>
      </w:r>
    </w:p>
    <w:p w:rsidR="00771C88" w:rsidRDefault="00771C88" w:rsidP="001A7268">
      <w:pPr>
        <w:jc w:val="left"/>
        <w:rPr>
          <w:sz w:val="22"/>
        </w:rPr>
      </w:pPr>
      <w:r>
        <w:rPr>
          <w:sz w:val="22"/>
        </w:rPr>
        <w:t>4</w:t>
      </w:r>
      <w:r>
        <w:rPr>
          <w:sz w:val="22"/>
        </w:rPr>
        <w:tab/>
        <w:t>Blast resistant design of control buildings / P</w:t>
      </w:r>
      <w:r w:rsidR="001A7268">
        <w:rPr>
          <w:sz w:val="22"/>
        </w:rPr>
        <w:t>lant interface building</w:t>
      </w:r>
      <w:r>
        <w:rPr>
          <w:sz w:val="22"/>
        </w:rPr>
        <w:t>s</w:t>
      </w:r>
    </w:p>
    <w:p w:rsidR="005C56F4" w:rsidRDefault="005C56F4">
      <w:pPr>
        <w:jc w:val="left"/>
        <w:rPr>
          <w:b/>
          <w:sz w:val="22"/>
          <w:u w:val="single"/>
        </w:rPr>
      </w:pPr>
    </w:p>
    <w:p w:rsidR="005C56F4" w:rsidRDefault="005C56F4" w:rsidP="00694E88">
      <w:p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TYPE OF STRUCTURE ANALYSED &amp; DESIGNED</w:t>
      </w:r>
      <w:r w:rsidR="00694E88">
        <w:rPr>
          <w:b/>
          <w:sz w:val="22"/>
          <w:u w:val="single"/>
        </w:rPr>
        <w:t xml:space="preserve"> </w:t>
      </w:r>
      <w:r w:rsidR="006B31CC">
        <w:rPr>
          <w:b/>
          <w:sz w:val="22"/>
          <w:u w:val="single"/>
        </w:rPr>
        <w:t>/ SUPERVISED</w:t>
      </w:r>
    </w:p>
    <w:p w:rsidR="005C56F4" w:rsidRPr="0082751E" w:rsidRDefault="005C56F4">
      <w:pPr>
        <w:jc w:val="left"/>
        <w:rPr>
          <w:smallCaps/>
          <w:sz w:val="22"/>
        </w:rPr>
      </w:pPr>
    </w:p>
    <w:p w:rsidR="005C56F4" w:rsidRPr="0082751E" w:rsidRDefault="0082751E" w:rsidP="00C25F22">
      <w:pPr>
        <w:ind w:left="720" w:hanging="720"/>
        <w:jc w:val="left"/>
        <w:rPr>
          <w:sz w:val="22"/>
        </w:rPr>
      </w:pPr>
      <w:r w:rsidRPr="0082751E">
        <w:rPr>
          <w:sz w:val="22"/>
        </w:rPr>
        <w:t>1</w:t>
      </w:r>
      <w:r w:rsidRPr="0082751E">
        <w:rPr>
          <w:sz w:val="22"/>
        </w:rPr>
        <w:tab/>
        <w:t xml:space="preserve">Steel Structures </w:t>
      </w:r>
      <w:r w:rsidR="00C25F22">
        <w:rPr>
          <w:sz w:val="22"/>
        </w:rPr>
        <w:t>l</w:t>
      </w:r>
      <w:r w:rsidRPr="0082751E">
        <w:rPr>
          <w:sz w:val="22"/>
        </w:rPr>
        <w:t xml:space="preserve">ike Plant Buildings, Ware House, Workshop, Industrial Factory Buildings (Chemical, Petrochemical, Heavy Industries, Cement, Steel, Spinning </w:t>
      </w:r>
      <w:r w:rsidR="00C25F22">
        <w:rPr>
          <w:sz w:val="22"/>
        </w:rPr>
        <w:t>a</w:t>
      </w:r>
      <w:r w:rsidRPr="0082751E">
        <w:rPr>
          <w:sz w:val="22"/>
        </w:rPr>
        <w:t>nd Weaving Mills)</w:t>
      </w:r>
    </w:p>
    <w:p w:rsidR="005C56F4" w:rsidRPr="0082751E" w:rsidRDefault="005C56F4">
      <w:pPr>
        <w:jc w:val="left"/>
        <w:rPr>
          <w:sz w:val="22"/>
        </w:rPr>
      </w:pPr>
    </w:p>
    <w:p w:rsidR="00FE3096" w:rsidRPr="0082751E" w:rsidRDefault="0082751E" w:rsidP="000D7731">
      <w:pPr>
        <w:ind w:left="720" w:hanging="720"/>
        <w:jc w:val="left"/>
        <w:rPr>
          <w:sz w:val="22"/>
        </w:rPr>
      </w:pPr>
      <w:r w:rsidRPr="0082751E">
        <w:rPr>
          <w:sz w:val="22"/>
        </w:rPr>
        <w:t xml:space="preserve">2 </w:t>
      </w:r>
      <w:r w:rsidRPr="0082751E">
        <w:rPr>
          <w:sz w:val="22"/>
        </w:rPr>
        <w:tab/>
        <w:t xml:space="preserve">Multi Storied </w:t>
      </w:r>
      <w:r w:rsidR="0025633A">
        <w:rPr>
          <w:sz w:val="22"/>
        </w:rPr>
        <w:t xml:space="preserve">steel </w:t>
      </w:r>
      <w:r w:rsidRPr="0082751E">
        <w:rPr>
          <w:sz w:val="22"/>
        </w:rPr>
        <w:t>Bui</w:t>
      </w:r>
      <w:r w:rsidR="00C25F22">
        <w:rPr>
          <w:sz w:val="22"/>
        </w:rPr>
        <w:t>l</w:t>
      </w:r>
      <w:r w:rsidRPr="0082751E">
        <w:rPr>
          <w:sz w:val="22"/>
        </w:rPr>
        <w:t xml:space="preserve">ding- Residential </w:t>
      </w:r>
      <w:r w:rsidR="00C25F22">
        <w:rPr>
          <w:sz w:val="22"/>
        </w:rPr>
        <w:t>a</w:t>
      </w:r>
      <w:r w:rsidRPr="0082751E">
        <w:rPr>
          <w:sz w:val="22"/>
        </w:rPr>
        <w:t xml:space="preserve">nd Commercial </w:t>
      </w:r>
      <w:r w:rsidR="007B4440" w:rsidRPr="0082751E">
        <w:rPr>
          <w:sz w:val="22"/>
        </w:rPr>
        <w:t>up</w:t>
      </w:r>
      <w:r w:rsidRPr="0082751E">
        <w:rPr>
          <w:sz w:val="22"/>
        </w:rPr>
        <w:t xml:space="preserve"> </w:t>
      </w:r>
      <w:r w:rsidR="007B4440">
        <w:rPr>
          <w:sz w:val="22"/>
        </w:rPr>
        <w:t>t</w:t>
      </w:r>
      <w:r w:rsidR="000377AC" w:rsidRPr="0082751E">
        <w:rPr>
          <w:sz w:val="22"/>
        </w:rPr>
        <w:t xml:space="preserve">o </w:t>
      </w:r>
      <w:r w:rsidR="00395FDB">
        <w:rPr>
          <w:sz w:val="22"/>
        </w:rPr>
        <w:t>34</w:t>
      </w:r>
      <w:r w:rsidRPr="000D5F49">
        <w:rPr>
          <w:sz w:val="22"/>
          <w:lang w:val="en-IN"/>
        </w:rPr>
        <w:t xml:space="preserve"> Stor</w:t>
      </w:r>
      <w:r w:rsidR="00116046">
        <w:rPr>
          <w:sz w:val="22"/>
          <w:lang w:val="en-IN"/>
        </w:rPr>
        <w:t>ie</w:t>
      </w:r>
      <w:r w:rsidRPr="000D5F49">
        <w:rPr>
          <w:sz w:val="22"/>
          <w:lang w:val="en-IN"/>
        </w:rPr>
        <w:t>s</w:t>
      </w:r>
      <w:r w:rsidRPr="0082751E">
        <w:rPr>
          <w:sz w:val="22"/>
        </w:rPr>
        <w:t>. High Rise R</w:t>
      </w:r>
      <w:r w:rsidR="00C25F22">
        <w:rPr>
          <w:sz w:val="22"/>
        </w:rPr>
        <w:t>CC</w:t>
      </w:r>
      <w:r w:rsidRPr="0082751E">
        <w:rPr>
          <w:sz w:val="22"/>
        </w:rPr>
        <w:t xml:space="preserve"> Buildings </w:t>
      </w:r>
      <w:r w:rsidR="00C25F22">
        <w:rPr>
          <w:sz w:val="22"/>
        </w:rPr>
        <w:t>u</w:t>
      </w:r>
      <w:r w:rsidRPr="0082751E">
        <w:rPr>
          <w:sz w:val="22"/>
        </w:rPr>
        <w:t xml:space="preserve">p </w:t>
      </w:r>
      <w:r w:rsidR="00C25F22">
        <w:rPr>
          <w:sz w:val="22"/>
        </w:rPr>
        <w:t>t</w:t>
      </w:r>
      <w:r w:rsidRPr="0082751E">
        <w:rPr>
          <w:sz w:val="22"/>
        </w:rPr>
        <w:t xml:space="preserve">o </w:t>
      </w:r>
      <w:r w:rsidR="000D7731">
        <w:rPr>
          <w:sz w:val="22"/>
        </w:rPr>
        <w:t>50</w:t>
      </w:r>
      <w:r w:rsidRPr="0082751E">
        <w:rPr>
          <w:sz w:val="22"/>
        </w:rPr>
        <w:t xml:space="preserve"> Stories</w:t>
      </w:r>
      <w:r w:rsidR="000D7731">
        <w:rPr>
          <w:sz w:val="22"/>
        </w:rPr>
        <w:t xml:space="preserve"> (200 m height)</w:t>
      </w:r>
      <w:r w:rsidRPr="0082751E">
        <w:rPr>
          <w:sz w:val="22"/>
        </w:rPr>
        <w:t xml:space="preserve"> (Project Management</w:t>
      </w:r>
      <w:r w:rsidR="00D83B8F">
        <w:rPr>
          <w:sz w:val="22"/>
        </w:rPr>
        <w:t xml:space="preserve"> and ability to </w:t>
      </w:r>
      <w:r w:rsidR="0025633A">
        <w:rPr>
          <w:sz w:val="22"/>
        </w:rPr>
        <w:t xml:space="preserve">critical </w:t>
      </w:r>
      <w:r w:rsidR="00D83B8F">
        <w:rPr>
          <w:sz w:val="22"/>
        </w:rPr>
        <w:t>design</w:t>
      </w:r>
      <w:r w:rsidR="0025633A">
        <w:rPr>
          <w:sz w:val="22"/>
        </w:rPr>
        <w:t xml:space="preserve"> review</w:t>
      </w:r>
      <w:r w:rsidRPr="0082751E">
        <w:rPr>
          <w:sz w:val="22"/>
        </w:rPr>
        <w:t xml:space="preserve">) </w:t>
      </w:r>
    </w:p>
    <w:p w:rsidR="00DF6D5B" w:rsidRPr="0082751E" w:rsidRDefault="00DF6D5B" w:rsidP="00DF6D5B">
      <w:pPr>
        <w:jc w:val="left"/>
        <w:rPr>
          <w:sz w:val="22"/>
        </w:rPr>
      </w:pPr>
    </w:p>
    <w:p w:rsidR="005C56F4" w:rsidRPr="0082751E" w:rsidRDefault="0082751E" w:rsidP="00B07B72">
      <w:pPr>
        <w:ind w:left="720" w:hanging="720"/>
        <w:jc w:val="left"/>
        <w:rPr>
          <w:sz w:val="22"/>
        </w:rPr>
      </w:pPr>
      <w:r w:rsidRPr="0082751E">
        <w:rPr>
          <w:sz w:val="22"/>
        </w:rPr>
        <w:t xml:space="preserve">3 </w:t>
      </w:r>
      <w:r w:rsidRPr="0082751E">
        <w:rPr>
          <w:sz w:val="22"/>
        </w:rPr>
        <w:tab/>
        <w:t>Raw Water Treatment Plant, Effluent Treatment Plant, Waste Water Treatment Plant, Common Effluent Treatment Plant, Sewage Treatment Plant, Swimming Pool, Pump House, Water  Reservoir, Filter House, Clarifier,</w:t>
      </w:r>
      <w:r w:rsidRPr="000D5F49">
        <w:rPr>
          <w:sz w:val="22"/>
          <w:lang w:val="en-GB"/>
        </w:rPr>
        <w:t xml:space="preserve"> Clariflocculator</w:t>
      </w:r>
      <w:r w:rsidRPr="0082751E">
        <w:rPr>
          <w:sz w:val="22"/>
        </w:rPr>
        <w:t>, Overhead Storage Tanks</w:t>
      </w:r>
    </w:p>
    <w:p w:rsidR="005C56F4" w:rsidRPr="0082751E" w:rsidRDefault="005C56F4">
      <w:pPr>
        <w:jc w:val="left"/>
        <w:rPr>
          <w:sz w:val="22"/>
        </w:rPr>
      </w:pPr>
    </w:p>
    <w:p w:rsidR="005C56F4" w:rsidRPr="0082751E" w:rsidRDefault="0082751E" w:rsidP="00654B16">
      <w:pPr>
        <w:ind w:left="720" w:hanging="720"/>
        <w:jc w:val="left"/>
        <w:rPr>
          <w:sz w:val="22"/>
        </w:rPr>
      </w:pPr>
      <w:r w:rsidRPr="0082751E">
        <w:rPr>
          <w:sz w:val="22"/>
        </w:rPr>
        <w:t xml:space="preserve">4 </w:t>
      </w:r>
      <w:r w:rsidRPr="0082751E">
        <w:rPr>
          <w:sz w:val="22"/>
        </w:rPr>
        <w:tab/>
        <w:t xml:space="preserve">Indoor Stadium, Outdoor Stadium, Sports Hall, Auditorium, </w:t>
      </w:r>
    </w:p>
    <w:p w:rsidR="005C56F4" w:rsidRPr="0082751E" w:rsidRDefault="005C56F4">
      <w:pPr>
        <w:jc w:val="left"/>
        <w:rPr>
          <w:sz w:val="22"/>
        </w:rPr>
      </w:pPr>
    </w:p>
    <w:p w:rsidR="005C56F4" w:rsidRPr="0082751E" w:rsidRDefault="0082751E" w:rsidP="00C25F22">
      <w:pPr>
        <w:ind w:left="720" w:hanging="720"/>
        <w:jc w:val="left"/>
        <w:rPr>
          <w:sz w:val="22"/>
        </w:rPr>
      </w:pPr>
      <w:r w:rsidRPr="0082751E">
        <w:rPr>
          <w:sz w:val="22"/>
        </w:rPr>
        <w:t xml:space="preserve">5 </w:t>
      </w:r>
      <w:r w:rsidRPr="0082751E">
        <w:rPr>
          <w:sz w:val="22"/>
        </w:rPr>
        <w:tab/>
        <w:t xml:space="preserve">Pipe &amp; Cable Bridges, Chimney Stack,  Cement Silo, Signboards, Shop Drawings </w:t>
      </w:r>
      <w:r w:rsidR="00C25F22">
        <w:rPr>
          <w:sz w:val="22"/>
        </w:rPr>
        <w:t>f</w:t>
      </w:r>
      <w:r w:rsidRPr="0082751E">
        <w:rPr>
          <w:sz w:val="22"/>
        </w:rPr>
        <w:t xml:space="preserve">or Structural Steel </w:t>
      </w:r>
      <w:r w:rsidR="00C25F22">
        <w:rPr>
          <w:sz w:val="22"/>
        </w:rPr>
        <w:t>a</w:t>
      </w:r>
      <w:r w:rsidRPr="0082751E">
        <w:rPr>
          <w:sz w:val="22"/>
        </w:rPr>
        <w:t xml:space="preserve">nd Connection Design, Foundations </w:t>
      </w:r>
      <w:r w:rsidR="00C25F22">
        <w:rPr>
          <w:sz w:val="22"/>
        </w:rPr>
        <w:t>f</w:t>
      </w:r>
      <w:r w:rsidRPr="0082751E">
        <w:rPr>
          <w:sz w:val="22"/>
        </w:rPr>
        <w:t>or Oil Storage Tanks, Dyke Wall, Pipe Sleepers,  Vessel</w:t>
      </w:r>
      <w:r w:rsidR="00C25F22">
        <w:rPr>
          <w:sz w:val="22"/>
        </w:rPr>
        <w:t>s</w:t>
      </w:r>
      <w:r w:rsidRPr="0082751E">
        <w:rPr>
          <w:sz w:val="22"/>
        </w:rPr>
        <w:t xml:space="preserve"> </w:t>
      </w:r>
      <w:r w:rsidR="00C25F22">
        <w:rPr>
          <w:sz w:val="22"/>
        </w:rPr>
        <w:t>a</w:t>
      </w:r>
      <w:r w:rsidRPr="0082751E">
        <w:rPr>
          <w:sz w:val="22"/>
        </w:rPr>
        <w:t>nd Tank</w:t>
      </w:r>
      <w:r w:rsidR="00C25F22">
        <w:rPr>
          <w:sz w:val="22"/>
        </w:rPr>
        <w:t>s</w:t>
      </w:r>
      <w:r w:rsidRPr="0082751E">
        <w:rPr>
          <w:sz w:val="22"/>
        </w:rPr>
        <w:t xml:space="preserve"> Supports, Platforms </w:t>
      </w:r>
      <w:r w:rsidR="00C25F22">
        <w:rPr>
          <w:sz w:val="22"/>
        </w:rPr>
        <w:t>a</w:t>
      </w:r>
      <w:r w:rsidRPr="0082751E">
        <w:rPr>
          <w:sz w:val="22"/>
        </w:rPr>
        <w:t>nd Walkways, Cooling Tower Supports</w:t>
      </w:r>
      <w:r w:rsidR="00771C88">
        <w:rPr>
          <w:sz w:val="22"/>
        </w:rPr>
        <w:t xml:space="preserve">, Control buildings, Plant interface buildings, </w:t>
      </w:r>
      <w:r w:rsidR="002E191B">
        <w:rPr>
          <w:sz w:val="22"/>
        </w:rPr>
        <w:t xml:space="preserve">substations, </w:t>
      </w:r>
      <w:r w:rsidR="00771C88">
        <w:rPr>
          <w:sz w:val="22"/>
        </w:rPr>
        <w:t>non plant buildings</w:t>
      </w:r>
    </w:p>
    <w:p w:rsidR="00F00DCE" w:rsidRPr="0082751E" w:rsidRDefault="00F00DCE">
      <w:pPr>
        <w:ind w:left="720" w:hanging="720"/>
        <w:jc w:val="left"/>
        <w:rPr>
          <w:sz w:val="22"/>
        </w:rPr>
      </w:pPr>
    </w:p>
    <w:p w:rsidR="00F00DCE" w:rsidRDefault="0082751E" w:rsidP="00E820FD">
      <w:pPr>
        <w:ind w:left="720" w:hanging="720"/>
        <w:jc w:val="left"/>
        <w:rPr>
          <w:sz w:val="22"/>
        </w:rPr>
      </w:pPr>
      <w:r w:rsidRPr="0082751E">
        <w:rPr>
          <w:sz w:val="22"/>
        </w:rPr>
        <w:t>6</w:t>
      </w:r>
      <w:r w:rsidRPr="0082751E">
        <w:rPr>
          <w:sz w:val="22"/>
        </w:rPr>
        <w:tab/>
        <w:t xml:space="preserve">Structures </w:t>
      </w:r>
      <w:r w:rsidR="00C25F22">
        <w:rPr>
          <w:sz w:val="22"/>
        </w:rPr>
        <w:t>l</w:t>
      </w:r>
      <w:r w:rsidRPr="0082751E">
        <w:rPr>
          <w:sz w:val="22"/>
        </w:rPr>
        <w:t xml:space="preserve">ike Camera </w:t>
      </w:r>
      <w:r w:rsidR="00C25F22">
        <w:rPr>
          <w:sz w:val="22"/>
        </w:rPr>
        <w:t>a</w:t>
      </w:r>
      <w:r w:rsidRPr="0082751E">
        <w:rPr>
          <w:sz w:val="22"/>
        </w:rPr>
        <w:t>nd Sign Gantries, Pile Foundation</w:t>
      </w:r>
      <w:r w:rsidR="00187CF6">
        <w:rPr>
          <w:sz w:val="22"/>
        </w:rPr>
        <w:t>s</w:t>
      </w:r>
      <w:r w:rsidR="00E820FD">
        <w:rPr>
          <w:sz w:val="22"/>
        </w:rPr>
        <w:t>, Retaining Walls</w:t>
      </w:r>
    </w:p>
    <w:p w:rsidR="00C25F22" w:rsidRPr="0082751E" w:rsidRDefault="00C25F22" w:rsidP="00C25F22">
      <w:pPr>
        <w:ind w:left="720" w:hanging="720"/>
        <w:jc w:val="left"/>
        <w:rPr>
          <w:sz w:val="22"/>
        </w:rPr>
      </w:pPr>
    </w:p>
    <w:p w:rsidR="00264CED" w:rsidRDefault="0082751E" w:rsidP="00C25F22">
      <w:pPr>
        <w:ind w:left="720" w:hanging="720"/>
        <w:jc w:val="left"/>
        <w:rPr>
          <w:sz w:val="22"/>
        </w:rPr>
      </w:pPr>
      <w:r w:rsidRPr="0082751E">
        <w:rPr>
          <w:sz w:val="22"/>
        </w:rPr>
        <w:t>7</w:t>
      </w:r>
      <w:r w:rsidRPr="0082751E">
        <w:rPr>
          <w:sz w:val="22"/>
        </w:rPr>
        <w:tab/>
        <w:t xml:space="preserve">Foundations </w:t>
      </w:r>
      <w:r w:rsidR="00C25F22">
        <w:rPr>
          <w:sz w:val="22"/>
        </w:rPr>
        <w:t>f</w:t>
      </w:r>
      <w:r w:rsidRPr="0082751E">
        <w:rPr>
          <w:sz w:val="22"/>
        </w:rPr>
        <w:t xml:space="preserve">or Compressor, Pump, Coal Mill Fan, Raw Mill Fan, Kiln Pier </w:t>
      </w:r>
      <w:r w:rsidR="00C25F22">
        <w:rPr>
          <w:sz w:val="22"/>
        </w:rPr>
        <w:t>f</w:t>
      </w:r>
      <w:r w:rsidRPr="0082751E">
        <w:rPr>
          <w:sz w:val="22"/>
        </w:rPr>
        <w:t>or Cement Plant</w:t>
      </w:r>
    </w:p>
    <w:p w:rsidR="00C25F22" w:rsidRPr="0082751E" w:rsidRDefault="00C25F22" w:rsidP="00C25F22">
      <w:pPr>
        <w:ind w:left="720" w:hanging="720"/>
        <w:jc w:val="left"/>
        <w:rPr>
          <w:sz w:val="22"/>
        </w:rPr>
      </w:pPr>
    </w:p>
    <w:p w:rsidR="00264CED" w:rsidRDefault="0082751E" w:rsidP="00C25F22">
      <w:pPr>
        <w:ind w:left="720" w:hanging="720"/>
        <w:jc w:val="left"/>
        <w:rPr>
          <w:sz w:val="22"/>
        </w:rPr>
      </w:pPr>
      <w:r w:rsidRPr="0082751E">
        <w:rPr>
          <w:sz w:val="22"/>
        </w:rPr>
        <w:t>8</w:t>
      </w:r>
      <w:r w:rsidRPr="0082751E">
        <w:rPr>
          <w:sz w:val="22"/>
        </w:rPr>
        <w:tab/>
        <w:t xml:space="preserve">Industrial Buildings </w:t>
      </w:r>
      <w:r w:rsidR="00C25F22">
        <w:rPr>
          <w:sz w:val="22"/>
        </w:rPr>
        <w:t>l</w:t>
      </w:r>
      <w:r w:rsidRPr="0082751E">
        <w:rPr>
          <w:sz w:val="22"/>
        </w:rPr>
        <w:t>ike- Blower Room, Chemical House, Lime Storage Shed, M</w:t>
      </w:r>
      <w:r w:rsidR="00C25F22">
        <w:rPr>
          <w:sz w:val="22"/>
        </w:rPr>
        <w:t>CC</w:t>
      </w:r>
      <w:r w:rsidRPr="0082751E">
        <w:rPr>
          <w:sz w:val="22"/>
        </w:rPr>
        <w:t xml:space="preserve"> Room, Centrifuge Shed, Air Washer Tower, Clinker Conveyor Structures, Cement Packing Plant, Stacker </w:t>
      </w:r>
      <w:r w:rsidR="00C25F22">
        <w:rPr>
          <w:sz w:val="22"/>
        </w:rPr>
        <w:t>a</w:t>
      </w:r>
      <w:r w:rsidRPr="0082751E">
        <w:rPr>
          <w:sz w:val="22"/>
        </w:rPr>
        <w:t>nd Reclaimer Foundations, D</w:t>
      </w:r>
      <w:r w:rsidR="00C25F22">
        <w:rPr>
          <w:sz w:val="22"/>
        </w:rPr>
        <w:t>G</w:t>
      </w:r>
      <w:r w:rsidRPr="0082751E">
        <w:rPr>
          <w:sz w:val="22"/>
        </w:rPr>
        <w:t xml:space="preserve"> Set Buildings, Substations, Raw Mill Complex, Gas Conditioning Tower, Stack </w:t>
      </w:r>
      <w:r w:rsidR="00C25F22">
        <w:rPr>
          <w:sz w:val="22"/>
        </w:rPr>
        <w:t>a</w:t>
      </w:r>
      <w:r w:rsidRPr="0082751E">
        <w:rPr>
          <w:sz w:val="22"/>
        </w:rPr>
        <w:t xml:space="preserve">nd Duct Building ( 90 M Height), Main Mill </w:t>
      </w:r>
      <w:r w:rsidR="00C25F22">
        <w:rPr>
          <w:sz w:val="22"/>
        </w:rPr>
        <w:t>f</w:t>
      </w:r>
      <w:r w:rsidRPr="0082751E">
        <w:rPr>
          <w:sz w:val="22"/>
        </w:rPr>
        <w:t xml:space="preserve">or Spinning </w:t>
      </w:r>
      <w:r w:rsidR="00C25F22">
        <w:rPr>
          <w:sz w:val="22"/>
        </w:rPr>
        <w:t>a</w:t>
      </w:r>
      <w:r w:rsidRPr="0082751E">
        <w:rPr>
          <w:sz w:val="22"/>
        </w:rPr>
        <w:t>nd Weaving Mills, Boiler House</w:t>
      </w:r>
    </w:p>
    <w:p w:rsidR="00F2420A" w:rsidRDefault="00F2420A">
      <w:pPr>
        <w:jc w:val="left"/>
        <w:rPr>
          <w:b/>
          <w:sz w:val="22"/>
          <w:u w:val="single"/>
        </w:rPr>
      </w:pPr>
    </w:p>
    <w:p w:rsidR="005C56F4" w:rsidRDefault="005C56F4">
      <w:p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KNOWLEDGE OF CODES</w:t>
      </w:r>
    </w:p>
    <w:p w:rsidR="005C56F4" w:rsidRDefault="005C56F4">
      <w:pPr>
        <w:jc w:val="left"/>
        <w:rPr>
          <w:sz w:val="22"/>
        </w:rPr>
      </w:pPr>
    </w:p>
    <w:p w:rsidR="005C56F4" w:rsidRDefault="005C56F4">
      <w:pPr>
        <w:jc w:val="left"/>
        <w:rPr>
          <w:sz w:val="22"/>
        </w:rPr>
      </w:pPr>
      <w:r>
        <w:rPr>
          <w:b/>
          <w:sz w:val="22"/>
          <w:u w:val="single"/>
        </w:rPr>
        <w:t>AMERICAN</w:t>
      </w:r>
      <w:r>
        <w:rPr>
          <w:sz w:val="22"/>
        </w:rPr>
        <w:t xml:space="preserve">:  ASCE 7, MBMA, AISC, </w:t>
      </w:r>
      <w:r w:rsidR="000377AC">
        <w:rPr>
          <w:sz w:val="22"/>
        </w:rPr>
        <w:t>ACI,</w:t>
      </w:r>
      <w:r w:rsidR="00792189">
        <w:rPr>
          <w:sz w:val="22"/>
        </w:rPr>
        <w:t xml:space="preserve"> UBC</w:t>
      </w:r>
      <w:r w:rsidR="00957E71">
        <w:rPr>
          <w:sz w:val="22"/>
        </w:rPr>
        <w:t>, AASHTO</w:t>
      </w:r>
      <w:r w:rsidR="00C43F41">
        <w:rPr>
          <w:sz w:val="22"/>
        </w:rPr>
        <w:t>, IBC</w:t>
      </w:r>
    </w:p>
    <w:p w:rsidR="005C56F4" w:rsidRDefault="005C56F4" w:rsidP="001D2EC1">
      <w:pPr>
        <w:jc w:val="left"/>
        <w:rPr>
          <w:sz w:val="22"/>
        </w:rPr>
      </w:pPr>
      <w:r>
        <w:rPr>
          <w:b/>
          <w:sz w:val="22"/>
          <w:u w:val="single"/>
        </w:rPr>
        <w:t>BRITISH</w:t>
      </w:r>
      <w:r>
        <w:rPr>
          <w:sz w:val="22"/>
        </w:rPr>
        <w:t>:</w:t>
      </w:r>
      <w:r w:rsidR="0088025D">
        <w:rPr>
          <w:sz w:val="22"/>
        </w:rPr>
        <w:tab/>
      </w:r>
      <w:r>
        <w:rPr>
          <w:sz w:val="22"/>
        </w:rPr>
        <w:t>BS 8110, BS 5950, CP3, BS 6399, BS 8007</w:t>
      </w:r>
    </w:p>
    <w:p w:rsidR="0088025D" w:rsidRPr="0088025D" w:rsidRDefault="0088025D" w:rsidP="0088025D">
      <w:pPr>
        <w:jc w:val="left"/>
        <w:rPr>
          <w:b/>
          <w:sz w:val="22"/>
          <w:u w:val="single"/>
        </w:rPr>
      </w:pPr>
      <w:r w:rsidRPr="0088025D">
        <w:rPr>
          <w:b/>
          <w:caps/>
          <w:sz w:val="22"/>
          <w:u w:val="single"/>
        </w:rPr>
        <w:t>Indian</w:t>
      </w:r>
      <w:r>
        <w:rPr>
          <w:b/>
          <w:sz w:val="22"/>
        </w:rPr>
        <w:t>:</w:t>
      </w:r>
      <w:r>
        <w:rPr>
          <w:b/>
          <w:sz w:val="22"/>
        </w:rPr>
        <w:tab/>
      </w:r>
      <w:r w:rsidRPr="0088025D">
        <w:rPr>
          <w:sz w:val="22"/>
        </w:rPr>
        <w:t xml:space="preserve">IS 800, IS 875, IS </w:t>
      </w:r>
      <w:r w:rsidR="005F7784">
        <w:rPr>
          <w:sz w:val="22"/>
        </w:rPr>
        <w:t>1</w:t>
      </w:r>
      <w:r w:rsidRPr="0088025D">
        <w:rPr>
          <w:sz w:val="22"/>
        </w:rPr>
        <w:t>893, IS 13920, IS 456, IS 3370</w:t>
      </w:r>
    </w:p>
    <w:p w:rsidR="00537EB4" w:rsidRDefault="00537EB4" w:rsidP="002122DD">
      <w:pPr>
        <w:jc w:val="left"/>
        <w:rPr>
          <w:b/>
          <w:sz w:val="22"/>
          <w:u w:val="single"/>
        </w:rPr>
      </w:pPr>
    </w:p>
    <w:p w:rsidR="00792189" w:rsidRDefault="002122DD" w:rsidP="002122DD">
      <w:pPr>
        <w:jc w:val="left"/>
        <w:rPr>
          <w:b/>
          <w:sz w:val="22"/>
          <w:u w:val="single"/>
        </w:rPr>
      </w:pPr>
      <w:r>
        <w:rPr>
          <w:b/>
          <w:sz w:val="22"/>
          <w:u w:val="single"/>
        </w:rPr>
        <w:t>E</w:t>
      </w:r>
      <w:r w:rsidR="005C56F4">
        <w:rPr>
          <w:b/>
          <w:sz w:val="22"/>
          <w:u w:val="single"/>
        </w:rPr>
        <w:t>XPERIENCE</w:t>
      </w:r>
    </w:p>
    <w:p w:rsidR="005C56F4" w:rsidRDefault="00210AB0" w:rsidP="00210AB0">
      <w:pPr>
        <w:jc w:val="left"/>
        <w:rPr>
          <w:sz w:val="22"/>
        </w:rPr>
      </w:pPr>
      <w:r>
        <w:rPr>
          <w:sz w:val="22"/>
        </w:rPr>
        <w:t xml:space="preserve">More </w:t>
      </w:r>
      <w:r w:rsidR="008E006E">
        <w:rPr>
          <w:sz w:val="22"/>
        </w:rPr>
        <w:t>than 2</w:t>
      </w:r>
      <w:r w:rsidR="006F3F54">
        <w:rPr>
          <w:sz w:val="22"/>
        </w:rPr>
        <w:t>7</w:t>
      </w:r>
      <w:r w:rsidR="00395FDB">
        <w:rPr>
          <w:sz w:val="22"/>
        </w:rPr>
        <w:t xml:space="preserve"> </w:t>
      </w:r>
      <w:r w:rsidR="003F3354">
        <w:rPr>
          <w:sz w:val="22"/>
        </w:rPr>
        <w:t>years</w:t>
      </w:r>
      <w:r w:rsidR="005C56F4">
        <w:rPr>
          <w:sz w:val="22"/>
        </w:rPr>
        <w:t xml:space="preserve"> of experience after completion </w:t>
      </w:r>
      <w:r w:rsidR="00A42C8F">
        <w:rPr>
          <w:sz w:val="22"/>
        </w:rPr>
        <w:t>of MASTER</w:t>
      </w:r>
      <w:r w:rsidR="005C56F4">
        <w:rPr>
          <w:sz w:val="22"/>
        </w:rPr>
        <w:t xml:space="preserve"> OF ENGINEERING (Civil)</w:t>
      </w:r>
    </w:p>
    <w:p w:rsidR="005C56F4" w:rsidRDefault="0016092B" w:rsidP="00F05406">
      <w:pPr>
        <w:jc w:val="left"/>
        <w:rPr>
          <w:sz w:val="22"/>
        </w:rPr>
      </w:pPr>
      <w:r>
        <w:rPr>
          <w:sz w:val="22"/>
        </w:rPr>
        <w:t xml:space="preserve">OVERSEAS EXPERIENCE   </w:t>
      </w:r>
      <w:r w:rsidR="00AA13AC">
        <w:rPr>
          <w:sz w:val="22"/>
        </w:rPr>
        <w:t xml:space="preserve"> </w:t>
      </w:r>
      <w:r w:rsidR="00B5446E">
        <w:rPr>
          <w:sz w:val="22"/>
        </w:rPr>
        <w:t xml:space="preserve"> more </w:t>
      </w:r>
      <w:r w:rsidR="0069277D">
        <w:rPr>
          <w:sz w:val="22"/>
        </w:rPr>
        <w:t xml:space="preserve">than </w:t>
      </w:r>
      <w:r w:rsidR="00203148">
        <w:rPr>
          <w:sz w:val="22"/>
        </w:rPr>
        <w:t xml:space="preserve">17 ½ </w:t>
      </w:r>
      <w:r w:rsidR="00552520">
        <w:rPr>
          <w:sz w:val="22"/>
        </w:rPr>
        <w:t xml:space="preserve"> </w:t>
      </w:r>
      <w:r w:rsidR="005F3DE3">
        <w:rPr>
          <w:sz w:val="22"/>
        </w:rPr>
        <w:t xml:space="preserve"> </w:t>
      </w:r>
      <w:r w:rsidR="005C56F4">
        <w:rPr>
          <w:sz w:val="22"/>
        </w:rPr>
        <w:t>YEARS</w:t>
      </w:r>
    </w:p>
    <w:p w:rsidR="0088025D" w:rsidRDefault="0088025D" w:rsidP="00395FDB">
      <w:pPr>
        <w:jc w:val="left"/>
        <w:rPr>
          <w:sz w:val="22"/>
        </w:rPr>
      </w:pPr>
      <w:r>
        <w:rPr>
          <w:sz w:val="22"/>
        </w:rPr>
        <w:t xml:space="preserve">DOMESTIC EXPERIENCE    </w:t>
      </w:r>
      <w:r w:rsidR="00C44450">
        <w:rPr>
          <w:sz w:val="22"/>
        </w:rPr>
        <w:t>10</w:t>
      </w:r>
      <w:r w:rsidR="00277436">
        <w:rPr>
          <w:sz w:val="22"/>
        </w:rPr>
        <w:t xml:space="preserve"> </w:t>
      </w:r>
      <w:r>
        <w:rPr>
          <w:sz w:val="22"/>
        </w:rPr>
        <w:t xml:space="preserve">YEARS </w:t>
      </w:r>
    </w:p>
    <w:p w:rsidR="00C37855" w:rsidRPr="00B40FCC" w:rsidRDefault="00B40FCC" w:rsidP="00364890">
      <w:pPr>
        <w:jc w:val="left"/>
        <w:rPr>
          <w:b/>
          <w:sz w:val="22"/>
          <w:u w:val="single"/>
        </w:rPr>
      </w:pPr>
      <w:r w:rsidRPr="00B40FCC">
        <w:rPr>
          <w:b/>
          <w:sz w:val="22"/>
          <w:u w:val="single"/>
        </w:rPr>
        <w:t>EMPLOYMENT DETAILS</w:t>
      </w: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844"/>
        <w:gridCol w:w="1134"/>
        <w:gridCol w:w="1417"/>
        <w:gridCol w:w="5812"/>
      </w:tblGrid>
      <w:tr w:rsidR="005C56F4" w:rsidTr="002B1381">
        <w:tc>
          <w:tcPr>
            <w:tcW w:w="56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SR NO</w:t>
            </w:r>
          </w:p>
        </w:tc>
        <w:tc>
          <w:tcPr>
            <w:tcW w:w="1844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EMPLOYER’S NAME &amp; ADDRESS</w:t>
            </w:r>
          </w:p>
        </w:tc>
        <w:tc>
          <w:tcPr>
            <w:tcW w:w="1134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POST</w:t>
            </w:r>
            <w:r w:rsidR="002122DD">
              <w:rPr>
                <w:sz w:val="22"/>
              </w:rPr>
              <w:t xml:space="preserve">  </w:t>
            </w:r>
          </w:p>
        </w:tc>
        <w:tc>
          <w:tcPr>
            <w:tcW w:w="1417" w:type="dxa"/>
          </w:tcPr>
          <w:p w:rsidR="005C56F4" w:rsidRDefault="005C56F4">
            <w:pPr>
              <w:jc w:val="left"/>
              <w:rPr>
                <w:sz w:val="22"/>
              </w:rPr>
            </w:pPr>
            <w:r>
              <w:rPr>
                <w:sz w:val="22"/>
              </w:rPr>
              <w:t>DURATION</w:t>
            </w:r>
          </w:p>
        </w:tc>
        <w:tc>
          <w:tcPr>
            <w:tcW w:w="5812" w:type="dxa"/>
          </w:tcPr>
          <w:p w:rsidR="005C56F4" w:rsidRDefault="002D6C1D">
            <w:pPr>
              <w:jc w:val="left"/>
              <w:rPr>
                <w:sz w:val="22"/>
              </w:rPr>
            </w:pPr>
            <w:r>
              <w:rPr>
                <w:sz w:val="22"/>
              </w:rPr>
              <w:t>Responsibilities</w:t>
            </w:r>
            <w:r w:rsidR="002122DD">
              <w:rPr>
                <w:sz w:val="22"/>
              </w:rPr>
              <w:t>/ Roles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844" w:type="dxa"/>
          </w:tcPr>
          <w:p w:rsidR="001953B3" w:rsidRDefault="001953B3" w:rsidP="00C84AE0">
            <w:pPr>
              <w:jc w:val="left"/>
              <w:rPr>
                <w:sz w:val="22"/>
              </w:rPr>
            </w:pPr>
            <w:r>
              <w:rPr>
                <w:sz w:val="22"/>
              </w:rPr>
              <w:t>NJS Consultants (Oman) LLC</w:t>
            </w:r>
          </w:p>
        </w:tc>
        <w:tc>
          <w:tcPr>
            <w:tcW w:w="1134" w:type="dxa"/>
          </w:tcPr>
          <w:p w:rsidR="001953B3" w:rsidRDefault="003A26F9" w:rsidP="003428DC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Team Leader – </w:t>
            </w:r>
            <w:r w:rsidR="003428DC">
              <w:rPr>
                <w:sz w:val="22"/>
              </w:rPr>
              <w:t>CSA engineer</w:t>
            </w:r>
          </w:p>
        </w:tc>
        <w:tc>
          <w:tcPr>
            <w:tcW w:w="1417" w:type="dxa"/>
          </w:tcPr>
          <w:p w:rsidR="001953B3" w:rsidRDefault="001953B3" w:rsidP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27/12/2015 to </w:t>
            </w:r>
            <w:r w:rsidR="00E03A08">
              <w:rPr>
                <w:sz w:val="22"/>
              </w:rPr>
              <w:t>21/11/2017</w:t>
            </w:r>
            <w:r w:rsidR="003A26F9">
              <w:rPr>
                <w:sz w:val="22"/>
              </w:rPr>
              <w:t xml:space="preserve"> (1 year 11</w:t>
            </w:r>
            <w:r w:rsidR="00DE4666">
              <w:rPr>
                <w:sz w:val="22"/>
              </w:rPr>
              <w:t xml:space="preserve"> months)</w:t>
            </w:r>
          </w:p>
          <w:p w:rsidR="001953B3" w:rsidRDefault="001953B3" w:rsidP="001953B3">
            <w:pPr>
              <w:jc w:val="left"/>
              <w:rPr>
                <w:sz w:val="22"/>
              </w:rPr>
            </w:pPr>
          </w:p>
        </w:tc>
        <w:tc>
          <w:tcPr>
            <w:tcW w:w="5812" w:type="dxa"/>
          </w:tcPr>
          <w:p w:rsidR="001953B3" w:rsidRDefault="003428DC" w:rsidP="006B626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Managing a team </w:t>
            </w:r>
            <w:r w:rsidR="00E358C5">
              <w:rPr>
                <w:sz w:val="22"/>
              </w:rPr>
              <w:t>of design</w:t>
            </w:r>
            <w:r>
              <w:rPr>
                <w:sz w:val="22"/>
              </w:rPr>
              <w:t xml:space="preserve"> engineers and site team.</w:t>
            </w:r>
          </w:p>
          <w:p w:rsidR="003428DC" w:rsidRDefault="003428DC" w:rsidP="006B626D">
            <w:pPr>
              <w:jc w:val="left"/>
              <w:rPr>
                <w:sz w:val="22"/>
              </w:rPr>
            </w:pPr>
            <w:r>
              <w:rPr>
                <w:sz w:val="22"/>
              </w:rPr>
              <w:t>Mentoring</w:t>
            </w:r>
            <w:r w:rsidR="00E358C5">
              <w:rPr>
                <w:sz w:val="22"/>
              </w:rPr>
              <w:t xml:space="preserve"> / guiding</w:t>
            </w:r>
            <w:r>
              <w:rPr>
                <w:sz w:val="22"/>
              </w:rPr>
              <w:t xml:space="preserve"> </w:t>
            </w:r>
            <w:r w:rsidR="00E358C5">
              <w:rPr>
                <w:sz w:val="22"/>
              </w:rPr>
              <w:t>multi-cultural</w:t>
            </w:r>
            <w:r>
              <w:rPr>
                <w:sz w:val="22"/>
              </w:rPr>
              <w:t xml:space="preserve"> technical staff</w:t>
            </w:r>
          </w:p>
          <w:p w:rsidR="003428DC" w:rsidRDefault="003428DC" w:rsidP="006B626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Managing project budget, schedules, </w:t>
            </w:r>
            <w:r w:rsidR="00E358C5">
              <w:rPr>
                <w:sz w:val="22"/>
              </w:rPr>
              <w:t>and contractual</w:t>
            </w:r>
            <w:r>
              <w:rPr>
                <w:sz w:val="22"/>
              </w:rPr>
              <w:t xml:space="preserve"> issues.</w:t>
            </w:r>
          </w:p>
          <w:p w:rsidR="001953B3" w:rsidRDefault="001953B3" w:rsidP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Ensuring all works comply with HSE and Quality standards </w:t>
            </w:r>
          </w:p>
          <w:p w:rsidR="003428DC" w:rsidRDefault="001953B3" w:rsidP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Liaise with project manager and client, contractor </w:t>
            </w:r>
            <w:r w:rsidR="003428DC">
              <w:rPr>
                <w:sz w:val="22"/>
              </w:rPr>
              <w:t>( internal and external stake holders)</w:t>
            </w:r>
          </w:p>
          <w:p w:rsidR="003428DC" w:rsidRDefault="003428DC" w:rsidP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Supporting management</w:t>
            </w:r>
            <w:r w:rsidR="00DC4082">
              <w:rPr>
                <w:sz w:val="22"/>
              </w:rPr>
              <w:t xml:space="preserve"> team</w:t>
            </w:r>
            <w:r>
              <w:rPr>
                <w:sz w:val="22"/>
              </w:rPr>
              <w:t xml:space="preserve"> in business development.</w:t>
            </w:r>
          </w:p>
          <w:p w:rsidR="001953B3" w:rsidRDefault="001953B3" w:rsidP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Preparing reports, review of technical documents, construction material and method statements, conducting site inspections.</w:t>
            </w:r>
          </w:p>
          <w:p w:rsidR="001953B3" w:rsidRDefault="006B626D" w:rsidP="001156C5">
            <w:pPr>
              <w:jc w:val="left"/>
              <w:rPr>
                <w:sz w:val="22"/>
              </w:rPr>
            </w:pPr>
            <w:r>
              <w:rPr>
                <w:sz w:val="22"/>
              </w:rPr>
              <w:t>Design and s</w:t>
            </w:r>
            <w:r w:rsidR="001953B3">
              <w:rPr>
                <w:sz w:val="22"/>
              </w:rPr>
              <w:t xml:space="preserve">upervision </w:t>
            </w:r>
            <w:r w:rsidR="007F24BE">
              <w:rPr>
                <w:sz w:val="22"/>
              </w:rPr>
              <w:t>of waste</w:t>
            </w:r>
            <w:r w:rsidR="00E25F2B">
              <w:rPr>
                <w:sz w:val="22"/>
              </w:rPr>
              <w:t>/</w:t>
            </w:r>
            <w:r w:rsidR="001953B3">
              <w:rPr>
                <w:sz w:val="22"/>
              </w:rPr>
              <w:t xml:space="preserve"> water treatment plant</w:t>
            </w:r>
            <w:r w:rsidR="00F40EFA">
              <w:rPr>
                <w:sz w:val="22"/>
              </w:rPr>
              <w:t xml:space="preserve"> and sewerage network</w:t>
            </w:r>
            <w:r w:rsidR="001953B3">
              <w:rPr>
                <w:sz w:val="22"/>
              </w:rPr>
              <w:t>.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844" w:type="dxa"/>
          </w:tcPr>
          <w:p w:rsidR="001953B3" w:rsidRDefault="001953B3" w:rsidP="00C84AE0">
            <w:pPr>
              <w:jc w:val="left"/>
              <w:rPr>
                <w:sz w:val="22"/>
              </w:rPr>
            </w:pPr>
            <w:r>
              <w:rPr>
                <w:sz w:val="22"/>
              </w:rPr>
              <w:t>Saudi Diyar Consultants, Riyadh, KSA</w:t>
            </w:r>
          </w:p>
          <w:p w:rsidR="00F40EFA" w:rsidRDefault="006F3F54" w:rsidP="00C84AE0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="00F40EFA">
              <w:rPr>
                <w:sz w:val="22"/>
              </w:rPr>
              <w:t>For Nikken Sekkei Ltd, Japan)</w:t>
            </w:r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Sr. Structural Engineer, site</w:t>
            </w:r>
          </w:p>
        </w:tc>
        <w:tc>
          <w:tcPr>
            <w:tcW w:w="1417" w:type="dxa"/>
          </w:tcPr>
          <w:p w:rsidR="001953B3" w:rsidRDefault="001953B3" w:rsidP="009011C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18/10/2014 to </w:t>
            </w:r>
            <w:r w:rsidR="00DE4666">
              <w:rPr>
                <w:sz w:val="22"/>
              </w:rPr>
              <w:t xml:space="preserve"> 26/11/2015</w:t>
            </w:r>
          </w:p>
          <w:p w:rsidR="001953B3" w:rsidRDefault="001953B3" w:rsidP="00A57E68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(1 year </w:t>
            </w:r>
            <w:r w:rsidR="00DE4666">
              <w:rPr>
                <w:sz w:val="22"/>
              </w:rPr>
              <w:t xml:space="preserve"> 1 month</w:t>
            </w:r>
            <w:r>
              <w:rPr>
                <w:sz w:val="22"/>
              </w:rPr>
              <w:t>)</w:t>
            </w:r>
          </w:p>
        </w:tc>
        <w:tc>
          <w:tcPr>
            <w:tcW w:w="5812" w:type="dxa"/>
          </w:tcPr>
          <w:p w:rsidR="001953B3" w:rsidRDefault="001953B3" w:rsidP="00C70A73">
            <w:pPr>
              <w:jc w:val="left"/>
              <w:rPr>
                <w:sz w:val="22"/>
              </w:rPr>
            </w:pPr>
            <w:r>
              <w:rPr>
                <w:sz w:val="22"/>
              </w:rPr>
              <w:t>Guiding and leading a team of site engineers, land surveyors and QA/QC engineers.</w:t>
            </w:r>
          </w:p>
          <w:p w:rsidR="001953B3" w:rsidRDefault="001953B3" w:rsidP="00A0565A">
            <w:pPr>
              <w:jc w:val="left"/>
              <w:rPr>
                <w:sz w:val="22"/>
              </w:rPr>
            </w:pPr>
            <w:r>
              <w:rPr>
                <w:sz w:val="22"/>
              </w:rPr>
              <w:t>Provide technical advice to project team, coordination within team, other disciplines, and design team.</w:t>
            </w:r>
          </w:p>
          <w:p w:rsidR="001953B3" w:rsidRDefault="001953B3" w:rsidP="00C70A7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Ensuring all works comply with HSE and Quality standards </w:t>
            </w:r>
          </w:p>
          <w:p w:rsidR="001953B3" w:rsidRDefault="001953B3" w:rsidP="000506DA">
            <w:pPr>
              <w:jc w:val="left"/>
              <w:rPr>
                <w:sz w:val="22"/>
              </w:rPr>
            </w:pPr>
            <w:r>
              <w:rPr>
                <w:sz w:val="22"/>
              </w:rPr>
              <w:t>Liaise with project manager and client, contractor to advise progress, changes and modifications</w:t>
            </w:r>
          </w:p>
          <w:p w:rsidR="001953B3" w:rsidRDefault="001953B3" w:rsidP="00B91FD6">
            <w:pPr>
              <w:jc w:val="left"/>
              <w:rPr>
                <w:sz w:val="22"/>
              </w:rPr>
            </w:pPr>
            <w:r>
              <w:rPr>
                <w:sz w:val="22"/>
              </w:rPr>
              <w:t>Preparing reports, review of technical documents, construction material and method statements, conducting site inspections.</w:t>
            </w:r>
          </w:p>
          <w:p w:rsidR="001953B3" w:rsidRDefault="001953B3" w:rsidP="001156C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Supervision of 50 stories high rise commercial tower (200 m </w:t>
            </w:r>
            <w:r w:rsidR="001156C5">
              <w:rPr>
                <w:sz w:val="22"/>
              </w:rPr>
              <w:t>h</w:t>
            </w:r>
            <w:r w:rsidR="00E358C5">
              <w:rPr>
                <w:sz w:val="22"/>
              </w:rPr>
              <w:t>eigh</w:t>
            </w:r>
            <w:r>
              <w:rPr>
                <w:sz w:val="22"/>
              </w:rPr>
              <w:t>t).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844" w:type="dxa"/>
          </w:tcPr>
          <w:p w:rsidR="001953B3" w:rsidRDefault="001953B3" w:rsidP="00C84AE0">
            <w:pPr>
              <w:jc w:val="left"/>
              <w:rPr>
                <w:sz w:val="22"/>
              </w:rPr>
            </w:pPr>
            <w:r>
              <w:rPr>
                <w:sz w:val="22"/>
              </w:rPr>
              <w:t>Reliance Industries Ltd, Ghansoli, Navi Mumbai, India</w:t>
            </w:r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General Manager- Civil/ structure</w:t>
            </w:r>
          </w:p>
        </w:tc>
        <w:tc>
          <w:tcPr>
            <w:tcW w:w="1417" w:type="dxa"/>
          </w:tcPr>
          <w:p w:rsidR="001953B3" w:rsidRDefault="001953B3" w:rsidP="009011C6">
            <w:pPr>
              <w:jc w:val="left"/>
              <w:rPr>
                <w:sz w:val="22"/>
              </w:rPr>
            </w:pPr>
            <w:r>
              <w:rPr>
                <w:sz w:val="22"/>
              </w:rPr>
              <w:t>6/8/2012 to 10/ 10/2014</w:t>
            </w:r>
          </w:p>
          <w:p w:rsidR="001953B3" w:rsidRDefault="001953B3" w:rsidP="00BA186F">
            <w:pPr>
              <w:jc w:val="left"/>
              <w:rPr>
                <w:sz w:val="22"/>
              </w:rPr>
            </w:pPr>
            <w:r>
              <w:rPr>
                <w:sz w:val="22"/>
              </w:rPr>
              <w:t>(2 year  2 months )</w:t>
            </w:r>
          </w:p>
        </w:tc>
        <w:tc>
          <w:tcPr>
            <w:tcW w:w="5812" w:type="dxa"/>
          </w:tcPr>
          <w:p w:rsidR="001953B3" w:rsidRDefault="001953B3" w:rsidP="00826115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Value engineering through review of contractors and consultants submissions. Supervision and coordination of projects. Liaison with consultants, contractors, vendors and inter disciplines.  Experience in petrochemical structures/ buildings- substations, plant interface buildings, control building, pipe racks and non plant buildings, warehouse. </w:t>
            </w:r>
          </w:p>
          <w:p w:rsidR="00DC4082" w:rsidRDefault="00DC4082" w:rsidP="00826115">
            <w:pPr>
              <w:jc w:val="left"/>
              <w:rPr>
                <w:sz w:val="22"/>
              </w:rPr>
            </w:pPr>
            <w:r>
              <w:rPr>
                <w:sz w:val="22"/>
              </w:rPr>
              <w:t>Monitoring budget, schedules and contractual/ technical issues</w:t>
            </w:r>
          </w:p>
          <w:p w:rsidR="001953B3" w:rsidRDefault="00DC4082" w:rsidP="00080B40">
            <w:pPr>
              <w:jc w:val="left"/>
              <w:rPr>
                <w:sz w:val="22"/>
              </w:rPr>
            </w:pPr>
            <w:r>
              <w:rPr>
                <w:sz w:val="22"/>
              </w:rPr>
              <w:t>G</w:t>
            </w:r>
            <w:r w:rsidR="001953B3">
              <w:rPr>
                <w:sz w:val="22"/>
              </w:rPr>
              <w:t xml:space="preserve">uiding and leading engineers. Reporting to Sr. VP. 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844" w:type="dxa"/>
          </w:tcPr>
          <w:p w:rsidR="001953B3" w:rsidRDefault="001953B3" w:rsidP="00732154">
            <w:pPr>
              <w:jc w:val="left"/>
              <w:rPr>
                <w:sz w:val="22"/>
              </w:rPr>
            </w:pPr>
            <w:r>
              <w:rPr>
                <w:sz w:val="22"/>
              </w:rPr>
              <w:t>JSW Severfield Structures ltd, Bandra Kurla Complex, Mumbai</w:t>
            </w:r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AGM- Design</w:t>
            </w:r>
          </w:p>
        </w:tc>
        <w:tc>
          <w:tcPr>
            <w:tcW w:w="141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27/12/2011 to 28/07/2012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(7 months)</w:t>
            </w:r>
          </w:p>
        </w:tc>
        <w:tc>
          <w:tcPr>
            <w:tcW w:w="5812" w:type="dxa"/>
          </w:tcPr>
          <w:p w:rsidR="001953B3" w:rsidRDefault="001953B3" w:rsidP="006D3F06">
            <w:pPr>
              <w:jc w:val="left"/>
              <w:rPr>
                <w:sz w:val="22"/>
              </w:rPr>
            </w:pPr>
            <w:r>
              <w:rPr>
                <w:sz w:val="22"/>
              </w:rPr>
              <w:t>Structural design of high rise buildings (steel) up to 34 stories for bidding purpose, estimation of quantities, coordination/ liaison  with client, site manager  and consultants.</w:t>
            </w:r>
          </w:p>
          <w:p w:rsidR="001953B3" w:rsidRDefault="001953B3" w:rsidP="00732154">
            <w:pPr>
              <w:jc w:val="left"/>
              <w:rPr>
                <w:sz w:val="22"/>
              </w:rPr>
            </w:pPr>
            <w:r>
              <w:rPr>
                <w:sz w:val="22"/>
              </w:rPr>
              <w:t>Reporting to Director- Design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84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KEO International consultants,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Abu Dhabi</w:t>
                </w:r>
              </w:smartTag>
            </w:smartTag>
            <w:r>
              <w:rPr>
                <w:sz w:val="22"/>
              </w:rPr>
              <w:t>, UAE</w:t>
            </w:r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Project Manager  </w:t>
            </w:r>
          </w:p>
        </w:tc>
        <w:tc>
          <w:tcPr>
            <w:tcW w:w="141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16/06/2008 to 18/12/2011</w:t>
            </w:r>
          </w:p>
          <w:p w:rsidR="001953B3" w:rsidRDefault="001953B3" w:rsidP="00EC4902">
            <w:pPr>
              <w:jc w:val="left"/>
              <w:rPr>
                <w:sz w:val="22"/>
              </w:rPr>
            </w:pPr>
            <w:r>
              <w:rPr>
                <w:sz w:val="22"/>
              </w:rPr>
              <w:t>( 3 years  6 months )</w:t>
            </w:r>
          </w:p>
        </w:tc>
        <w:tc>
          <w:tcPr>
            <w:tcW w:w="5812" w:type="dxa"/>
          </w:tcPr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Lead</w:t>
            </w:r>
            <w:r w:rsidR="00DC4082">
              <w:rPr>
                <w:sz w:val="22"/>
              </w:rPr>
              <w:t>ing</w:t>
            </w:r>
            <w:r>
              <w:rPr>
                <w:sz w:val="22"/>
              </w:rPr>
              <w:t xml:space="preserve">  structural design team </w:t>
            </w:r>
            <w:r w:rsidR="00DC4082">
              <w:rPr>
                <w:sz w:val="22"/>
              </w:rPr>
              <w:t>and site team</w:t>
            </w:r>
          </w:p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Maintain quality control and project delivery standards</w:t>
            </w:r>
          </w:p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Monitor and manage project budgets, schedules and contractual issues, invoice payments</w:t>
            </w:r>
          </w:p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Perform periodic employee evaluations, participate in development of office infrastructure</w:t>
            </w:r>
          </w:p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Interact with and maintain relationships with client, contractor and consultants team members</w:t>
            </w:r>
          </w:p>
          <w:p w:rsidR="001953B3" w:rsidRDefault="001953B3" w:rsidP="00BA2C41">
            <w:pPr>
              <w:jc w:val="left"/>
              <w:rPr>
                <w:sz w:val="22"/>
              </w:rPr>
            </w:pPr>
            <w:r>
              <w:rPr>
                <w:sz w:val="22"/>
              </w:rPr>
              <w:t>Experience in sewage treatment plant and structures like sign and camera gantries, pipe and cable supports/ bridges, trenches,    utility structures like pump house, reservoirs and electrical substations</w:t>
            </w:r>
          </w:p>
          <w:p w:rsidR="001953B3" w:rsidRDefault="001953B3" w:rsidP="005E03F2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Reporting to Director. 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84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W S Atkins &amp; partners overseas,</w:t>
            </w:r>
          </w:p>
          <w:p w:rsidR="001953B3" w:rsidRDefault="001953B3">
            <w:pPr>
              <w:jc w:val="left"/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P O Box 5620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City">
                <w:r>
                  <w:rPr>
                    <w:sz w:val="22"/>
                  </w:rPr>
                  <w:t>Dubai</w:t>
                </w:r>
              </w:smartTag>
            </w:smartTag>
            <w:r>
              <w:rPr>
                <w:sz w:val="22"/>
              </w:rPr>
              <w:t>, UAE</w:t>
            </w:r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Senior   Structural Engineer, site</w:t>
            </w:r>
          </w:p>
        </w:tc>
        <w:tc>
          <w:tcPr>
            <w:tcW w:w="141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19/11/2005 to  18/05/2008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(2 years 6 months)</w:t>
            </w:r>
          </w:p>
        </w:tc>
        <w:tc>
          <w:tcPr>
            <w:tcW w:w="5812" w:type="dxa"/>
          </w:tcPr>
          <w:p w:rsidR="001953B3" w:rsidRDefault="001953B3" w:rsidP="00EE79A0">
            <w:pPr>
              <w:jc w:val="left"/>
              <w:rPr>
                <w:sz w:val="22"/>
              </w:rPr>
            </w:pPr>
            <w:r>
              <w:rPr>
                <w:sz w:val="22"/>
              </w:rPr>
              <w:t>Review  and  approval of  technical submittal-  design calculations  and  shop drawings submitted by contractors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Site supervision of structural part of project.</w:t>
            </w:r>
          </w:p>
          <w:p w:rsidR="001953B3" w:rsidRDefault="001953B3" w:rsidP="00A360B8">
            <w:pPr>
              <w:jc w:val="left"/>
              <w:rPr>
                <w:sz w:val="22"/>
              </w:rPr>
            </w:pPr>
            <w:r>
              <w:rPr>
                <w:sz w:val="22"/>
              </w:rPr>
              <w:t>Approval of materials and method statements and implementation of quality control and safety procedures.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Preparing reports  and recommendations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Co-ordination of structural issues with design office and other engineering discipline. Meetings with client’s representatives.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Resolving structural issues, queries made by contractors.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Reporting to Resident Engineer  and  Structural Section Head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Experience in execution of high rise buildings of about 45 stories. Two projects (with enabling works) have been completed. Experience in project management and contract management</w:t>
            </w:r>
          </w:p>
        </w:tc>
      </w:tr>
      <w:tr w:rsidR="001953B3" w:rsidTr="002B1381">
        <w:trPr>
          <w:trHeight w:val="2541"/>
        </w:trPr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lastRenderedPageBreak/>
              <w:t>7</w:t>
            </w:r>
          </w:p>
        </w:tc>
        <w:tc>
          <w:tcPr>
            <w:tcW w:w="184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Al Hatmy Engineering Consultancy LLC,</w:t>
            </w:r>
          </w:p>
          <w:p w:rsidR="001953B3" w:rsidRDefault="001953B3">
            <w:pPr>
              <w:jc w:val="left"/>
              <w:rPr>
                <w:sz w:val="22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sz w:val="22"/>
                  </w:rPr>
                  <w:t>PO Box</w:t>
                </w:r>
              </w:smartTag>
              <w:r>
                <w:rPr>
                  <w:sz w:val="22"/>
                </w:rPr>
                <w:t xml:space="preserve"> 374</w:t>
              </w:r>
            </w:smartTag>
            <w:r>
              <w:rPr>
                <w:sz w:val="22"/>
              </w:rPr>
              <w:t xml:space="preserve">, PC 112, Ruwi, </w:t>
            </w:r>
            <w:smartTag w:uri="urn:schemas-microsoft-com:office:smarttags" w:element="place">
              <w:smartTag w:uri="urn:schemas-microsoft-com:office:smarttags" w:element="City">
                <w:r>
                  <w:rPr>
                    <w:sz w:val="22"/>
                  </w:rPr>
                  <w:t>Muscat</w:t>
                </w:r>
              </w:smartTag>
              <w:r>
                <w:rPr>
                  <w:sz w:val="22"/>
                </w:rPr>
                <w:t xml:space="preserve">, </w:t>
              </w:r>
              <w:smartTag w:uri="urn:schemas-microsoft-com:office:smarttags" w:element="country-region">
                <w:r>
                  <w:rPr>
                    <w:sz w:val="22"/>
                  </w:rPr>
                  <w:t>Oman</w:t>
                </w:r>
              </w:smartTag>
            </w:smartTag>
          </w:p>
        </w:tc>
        <w:tc>
          <w:tcPr>
            <w:tcW w:w="1134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Senior Structural Engineer</w:t>
            </w:r>
          </w:p>
        </w:tc>
        <w:tc>
          <w:tcPr>
            <w:tcW w:w="141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23/03/ 2003 to </w:t>
            </w:r>
            <w:smartTag w:uri="urn:schemas-microsoft-com:office:smarttags" w:element="date">
              <w:smartTagPr>
                <w:attr w:name="Month" w:val="10"/>
                <w:attr w:name="Day" w:val="28"/>
                <w:attr w:name="Year" w:val="2005"/>
              </w:smartTagPr>
              <w:r>
                <w:rPr>
                  <w:sz w:val="22"/>
                </w:rPr>
                <w:t>28/10/2005</w:t>
              </w:r>
            </w:smartTag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(2 years  7 months)</w:t>
            </w:r>
          </w:p>
        </w:tc>
        <w:tc>
          <w:tcPr>
            <w:tcW w:w="5812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Structural design of multi storied flats, residential  and commercial buildings, villas, recreation buildings, stadium, warehouse, show room , workshop, industrial  factory buildings,  intake air stack, pipe racks, signboards</w:t>
            </w:r>
          </w:p>
          <w:p w:rsidR="001953B3" w:rsidRDefault="001953B3" w:rsidP="00EE79A0">
            <w:pPr>
              <w:jc w:val="left"/>
              <w:rPr>
                <w:sz w:val="22"/>
              </w:rPr>
            </w:pPr>
            <w:r>
              <w:rPr>
                <w:sz w:val="22"/>
              </w:rPr>
              <w:t>Liaise with government bodies/municipality for  approval of drawings  and calculations</w:t>
            </w:r>
          </w:p>
          <w:p w:rsidR="001953B3" w:rsidRDefault="001953B3" w:rsidP="00EE79A0">
            <w:pPr>
              <w:jc w:val="left"/>
              <w:rPr>
                <w:sz w:val="22"/>
              </w:rPr>
            </w:pPr>
            <w:r>
              <w:rPr>
                <w:sz w:val="22"/>
              </w:rPr>
              <w:t>Project management of   civil construction works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Review  and approval of design calculations/ drawings of contractors, material and method statements approval</w:t>
            </w:r>
          </w:p>
          <w:p w:rsidR="001953B3" w:rsidRDefault="001953B3" w:rsidP="00833D5A">
            <w:pPr>
              <w:jc w:val="left"/>
              <w:rPr>
                <w:sz w:val="22"/>
              </w:rPr>
            </w:pPr>
            <w:r>
              <w:rPr>
                <w:sz w:val="22"/>
              </w:rPr>
              <w:t>Reporting to General Manager</w:t>
            </w:r>
          </w:p>
        </w:tc>
      </w:tr>
      <w:tr w:rsidR="001953B3" w:rsidTr="002B1381"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844" w:type="dxa"/>
          </w:tcPr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Saudi Services &amp; Operating Co, Ltd, PO Box No. 4225, Al-Khobar-31952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</w:p>
        </w:tc>
        <w:tc>
          <w:tcPr>
            <w:tcW w:w="1134" w:type="dxa"/>
          </w:tcPr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Design Engineer, Structural</w:t>
            </w:r>
          </w:p>
        </w:tc>
        <w:tc>
          <w:tcPr>
            <w:tcW w:w="1417" w:type="dxa"/>
          </w:tcPr>
          <w:p w:rsidR="001953B3" w:rsidRDefault="001953B3" w:rsidP="00210AB0">
            <w:pPr>
              <w:jc w:val="left"/>
              <w:rPr>
                <w:sz w:val="22"/>
              </w:rPr>
            </w:pPr>
            <w:r>
              <w:rPr>
                <w:sz w:val="22"/>
              </w:rPr>
              <w:t>30/9/1996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 to 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12/10/2002</w:t>
            </w:r>
          </w:p>
          <w:p w:rsidR="001953B3" w:rsidRDefault="001953B3" w:rsidP="00210AB0">
            <w:pPr>
              <w:jc w:val="left"/>
              <w:rPr>
                <w:sz w:val="22"/>
              </w:rPr>
            </w:pPr>
            <w:r>
              <w:rPr>
                <w:sz w:val="22"/>
              </w:rPr>
              <w:t>(6 years)</w:t>
            </w:r>
          </w:p>
        </w:tc>
        <w:tc>
          <w:tcPr>
            <w:tcW w:w="5812" w:type="dxa"/>
          </w:tcPr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Structural design of multi storied residential  and commercial buildings,  township  and  support facilities like mosque, swimming pool, auditorium, recreation building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Worked as project engineer in charge for renovation project of Gulf pearl residential  compound including roads  and drainage work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Approval   of design calculations/ drawings of contractors and   solving site problems, monitoring  progress of work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>Nature of job includes new construction, remodeling and expansion of existing facilities.</w:t>
            </w:r>
          </w:p>
          <w:p w:rsidR="001953B3" w:rsidRDefault="001953B3" w:rsidP="004D6AF7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Worked independently and handled all works related to civil/ structural discipline. </w:t>
            </w:r>
          </w:p>
          <w:p w:rsidR="001953B3" w:rsidRDefault="001953B3" w:rsidP="00833D5A">
            <w:pPr>
              <w:jc w:val="left"/>
              <w:rPr>
                <w:sz w:val="22"/>
              </w:rPr>
            </w:pPr>
            <w:r>
              <w:rPr>
                <w:sz w:val="22"/>
              </w:rPr>
              <w:t>Exp in villas, residential  and commercial buildings(multi storied)</w:t>
            </w:r>
          </w:p>
        </w:tc>
      </w:tr>
      <w:tr w:rsidR="001953B3" w:rsidTr="00BD7B36">
        <w:trPr>
          <w:trHeight w:val="4613"/>
        </w:trPr>
        <w:tc>
          <w:tcPr>
            <w:tcW w:w="567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844" w:type="dxa"/>
          </w:tcPr>
          <w:p w:rsidR="001953B3" w:rsidRDefault="00C67E56">
            <w:pPr>
              <w:jc w:val="left"/>
              <w:rPr>
                <w:sz w:val="22"/>
              </w:rPr>
            </w:pPr>
            <w:r>
              <w:rPr>
                <w:sz w:val="22"/>
              </w:rPr>
              <w:t>Various companies in India</w:t>
            </w:r>
          </w:p>
        </w:tc>
        <w:tc>
          <w:tcPr>
            <w:tcW w:w="1134" w:type="dxa"/>
          </w:tcPr>
          <w:p w:rsidR="001953B3" w:rsidRDefault="00C67E56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From Design Engineer to </w:t>
            </w:r>
            <w:r w:rsidR="001953B3">
              <w:rPr>
                <w:sz w:val="22"/>
              </w:rPr>
              <w:t>Sr. Engineer</w:t>
            </w:r>
          </w:p>
          <w:p w:rsidR="001953B3" w:rsidRDefault="001953B3" w:rsidP="00223AA3">
            <w:pPr>
              <w:jc w:val="left"/>
              <w:rPr>
                <w:sz w:val="22"/>
              </w:rPr>
            </w:pPr>
            <w:r>
              <w:rPr>
                <w:sz w:val="22"/>
              </w:rPr>
              <w:t>(Civil &amp; Structure)</w:t>
            </w:r>
          </w:p>
        </w:tc>
        <w:tc>
          <w:tcPr>
            <w:tcW w:w="1417" w:type="dxa"/>
          </w:tcPr>
          <w:p w:rsidR="001953B3" w:rsidRDefault="00C67E56">
            <w:pPr>
              <w:jc w:val="left"/>
              <w:rPr>
                <w:sz w:val="22"/>
              </w:rPr>
            </w:pPr>
            <w:r>
              <w:rPr>
                <w:sz w:val="22"/>
              </w:rPr>
              <w:t>0</w:t>
            </w:r>
            <w:r w:rsidR="001953B3">
              <w:rPr>
                <w:sz w:val="22"/>
              </w:rPr>
              <w:t>1/</w:t>
            </w:r>
            <w:r>
              <w:rPr>
                <w:sz w:val="22"/>
              </w:rPr>
              <w:t>07</w:t>
            </w:r>
            <w:r w:rsidR="001953B3">
              <w:rPr>
                <w:sz w:val="22"/>
              </w:rPr>
              <w:t>/19</w:t>
            </w:r>
            <w:r>
              <w:rPr>
                <w:sz w:val="22"/>
              </w:rPr>
              <w:t>89</w:t>
            </w:r>
            <w:r w:rsidR="001953B3">
              <w:rPr>
                <w:sz w:val="22"/>
              </w:rPr>
              <w:t xml:space="preserve">  to 24/9/1996</w:t>
            </w:r>
          </w:p>
          <w:p w:rsidR="001953B3" w:rsidRDefault="001953B3" w:rsidP="00C67E56">
            <w:pPr>
              <w:jc w:val="left"/>
              <w:rPr>
                <w:sz w:val="22"/>
              </w:rPr>
            </w:pPr>
            <w:r>
              <w:rPr>
                <w:sz w:val="22"/>
              </w:rPr>
              <w:t>(</w:t>
            </w:r>
            <w:r w:rsidR="00C67E56">
              <w:rPr>
                <w:sz w:val="22"/>
              </w:rPr>
              <w:t>7</w:t>
            </w:r>
            <w:r>
              <w:rPr>
                <w:sz w:val="22"/>
              </w:rPr>
              <w:t xml:space="preserve"> years &amp; </w:t>
            </w:r>
            <w:r w:rsidR="00C67E56">
              <w:rPr>
                <w:sz w:val="22"/>
              </w:rPr>
              <w:t>3</w:t>
            </w:r>
            <w:r>
              <w:rPr>
                <w:sz w:val="22"/>
              </w:rPr>
              <w:t xml:space="preserve"> months)</w:t>
            </w:r>
          </w:p>
        </w:tc>
        <w:tc>
          <w:tcPr>
            <w:tcW w:w="5812" w:type="dxa"/>
          </w:tcPr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Structural design of steel  and  RCC structures  and waste</w:t>
            </w:r>
            <w:r w:rsidR="003D0F2D">
              <w:rPr>
                <w:sz w:val="22"/>
              </w:rPr>
              <w:t>/</w:t>
            </w:r>
            <w:r>
              <w:rPr>
                <w:sz w:val="22"/>
              </w:rPr>
              <w:t xml:space="preserve"> water treatment plant, common effluent treatment plant, sewage treatment plant , residential  and commercial buildings, industrial building, chemical plant buildings, pipe and cable bridges, pump foundations and equipment foundations, oil tank foundations, DG set foundations, </w:t>
            </w:r>
            <w:r w:rsidR="00C67E56">
              <w:rPr>
                <w:sz w:val="22"/>
              </w:rPr>
              <w:t>vessel supports and platforms,</w:t>
            </w:r>
            <w:r>
              <w:rPr>
                <w:sz w:val="22"/>
              </w:rPr>
              <w:t xml:space="preserve"> electrical substations</w:t>
            </w:r>
            <w:r w:rsidR="00C67E56">
              <w:rPr>
                <w:sz w:val="22"/>
              </w:rPr>
              <w:t>, ware house, workshop building</w:t>
            </w:r>
            <w:r w:rsidR="00215FA1">
              <w:rPr>
                <w:sz w:val="22"/>
              </w:rPr>
              <w:t>, administration building, cement silos, kiln piers, bagging plant, foundation of coal and raw mill, air washer tower and spinning and weaving main mill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Quantity estimates and preparation of tender documents.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Preparation of specifications and evaluation of contractors.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Get approval of design calculations/ drawings from consultants/ clients/ local government bodies.</w:t>
            </w:r>
          </w:p>
          <w:p w:rsidR="001953B3" w:rsidRDefault="001953B3" w:rsidP="001664A7">
            <w:pPr>
              <w:jc w:val="left"/>
              <w:rPr>
                <w:sz w:val="22"/>
              </w:rPr>
            </w:pPr>
            <w:r>
              <w:rPr>
                <w:sz w:val="22"/>
              </w:rPr>
              <w:t>Site visit, co-ordination, solving site problems,</w:t>
            </w:r>
          </w:p>
          <w:p w:rsidR="001953B3" w:rsidRDefault="001953B3">
            <w:pPr>
              <w:jc w:val="left"/>
              <w:rPr>
                <w:sz w:val="22"/>
              </w:rPr>
            </w:pPr>
            <w:r>
              <w:rPr>
                <w:sz w:val="22"/>
              </w:rPr>
              <w:t>Co-ordination with different engineering disciplines.</w:t>
            </w:r>
          </w:p>
          <w:p w:rsidR="00C67E56" w:rsidRDefault="00C67E56" w:rsidP="003D0F2D">
            <w:pPr>
              <w:jc w:val="left"/>
              <w:rPr>
                <w:sz w:val="22"/>
              </w:rPr>
            </w:pPr>
            <w:r>
              <w:rPr>
                <w:sz w:val="22"/>
              </w:rPr>
              <w:t>Experience in chemical / petro chemical plant, cement, spinning  and  weaving mills</w:t>
            </w:r>
            <w:r w:rsidR="003D0F2D">
              <w:rPr>
                <w:sz w:val="22"/>
              </w:rPr>
              <w:t>,  heavy industries, wet utility structures and commercial and residential buildings</w:t>
            </w:r>
          </w:p>
          <w:p w:rsidR="00967925" w:rsidRDefault="00967925" w:rsidP="003D0F2D">
            <w:pPr>
              <w:jc w:val="left"/>
              <w:rPr>
                <w:sz w:val="22"/>
              </w:rPr>
            </w:pPr>
            <w:r>
              <w:rPr>
                <w:sz w:val="22"/>
              </w:rPr>
              <w:t xml:space="preserve">Reporting to Managing Director </w:t>
            </w:r>
          </w:p>
        </w:tc>
      </w:tr>
    </w:tbl>
    <w:p w:rsidR="00826115" w:rsidRPr="00364890" w:rsidRDefault="00D91FF6" w:rsidP="001D2EC1">
      <w:pPr>
        <w:jc w:val="left"/>
        <w:rPr>
          <w:b/>
          <w:bCs/>
          <w:sz w:val="22"/>
        </w:rPr>
      </w:pPr>
      <w:r w:rsidRPr="00364890">
        <w:rPr>
          <w:b/>
          <w:bCs/>
          <w:sz w:val="22"/>
        </w:rPr>
        <w:t>Name of Referees will be</w:t>
      </w:r>
      <w:r w:rsidR="00F251E9" w:rsidRPr="00364890">
        <w:rPr>
          <w:b/>
          <w:bCs/>
          <w:sz w:val="22"/>
        </w:rPr>
        <w:t xml:space="preserve"> available on request.</w:t>
      </w:r>
    </w:p>
    <w:p w:rsidR="005C56F4" w:rsidRDefault="006B31CC" w:rsidP="00364890">
      <w:pPr>
        <w:jc w:val="left"/>
        <w:rPr>
          <w:sz w:val="22"/>
        </w:rPr>
      </w:pPr>
      <w:r>
        <w:rPr>
          <w:sz w:val="22"/>
        </w:rPr>
        <w:t>I hereby</w:t>
      </w:r>
      <w:r w:rsidR="005C56F4">
        <w:rPr>
          <w:sz w:val="22"/>
        </w:rPr>
        <w:t xml:space="preserve"> solemnly declare that forth given informa</w:t>
      </w:r>
      <w:r w:rsidR="00364890">
        <w:rPr>
          <w:sz w:val="22"/>
        </w:rPr>
        <w:t>tion furnished by me is correct.</w:t>
      </w:r>
    </w:p>
    <w:p w:rsidR="00545195" w:rsidRDefault="00545195" w:rsidP="00364890">
      <w:pPr>
        <w:jc w:val="left"/>
        <w:rPr>
          <w:sz w:val="22"/>
        </w:rPr>
      </w:pPr>
    </w:p>
    <w:p w:rsidR="00545195" w:rsidRDefault="00545195" w:rsidP="00364890">
      <w:pPr>
        <w:jc w:val="left"/>
        <w:rPr>
          <w:sz w:val="22"/>
        </w:rPr>
      </w:pPr>
    </w:p>
    <w:p w:rsidR="00545195" w:rsidRDefault="00545195" w:rsidP="00364890">
      <w:pPr>
        <w:jc w:val="left"/>
        <w:rPr>
          <w:sz w:val="22"/>
        </w:rPr>
      </w:pPr>
    </w:p>
    <w:p w:rsidR="00545195" w:rsidRDefault="00545195" w:rsidP="00364890">
      <w:pPr>
        <w:jc w:val="left"/>
        <w:rPr>
          <w:sz w:val="22"/>
        </w:rPr>
      </w:pPr>
      <w:bookmarkStart w:id="0" w:name="_GoBack"/>
      <w:bookmarkEnd w:id="0"/>
    </w:p>
    <w:p w:rsidR="006E0CDB" w:rsidRDefault="00C05F30" w:rsidP="000E0EFB">
      <w:pPr>
        <w:jc w:val="left"/>
        <w:rPr>
          <w:sz w:val="22"/>
        </w:rPr>
      </w:pPr>
      <w:r>
        <w:rPr>
          <w:sz w:val="22"/>
        </w:rPr>
        <w:t>Date: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(Nagar</w:t>
      </w:r>
      <w:r w:rsidR="00833D5A">
        <w:rPr>
          <w:sz w:val="22"/>
        </w:rPr>
        <w:t>)</w:t>
      </w:r>
    </w:p>
    <w:sectPr w:rsidR="006E0CDB" w:rsidSect="00C44988">
      <w:endnotePr>
        <w:numFmt w:val="lowerLetter"/>
      </w:endnotePr>
      <w:pgSz w:w="11906" w:h="16838"/>
      <w:pgMar w:top="630" w:right="1418" w:bottom="81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3095F"/>
    <w:multiLevelType w:val="hybridMultilevel"/>
    <w:tmpl w:val="6C7647F2"/>
    <w:lvl w:ilvl="0" w:tplc="5DC0F19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EE4EE8C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2D3EEB2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CDB8AF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132D44A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A5CE44A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D2C0C0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7E26DD5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61F0D182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DA32670"/>
    <w:multiLevelType w:val="hybridMultilevel"/>
    <w:tmpl w:val="C0A89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EC1736"/>
    <w:multiLevelType w:val="hybridMultilevel"/>
    <w:tmpl w:val="1156951C"/>
    <w:lvl w:ilvl="0" w:tplc="399A2D60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3E6E5D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F78B20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1200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132B7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4243E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C92F3A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78DCC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A734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6C0F1F"/>
    <w:multiLevelType w:val="hybridMultilevel"/>
    <w:tmpl w:val="B9DA7E84"/>
    <w:lvl w:ilvl="0" w:tplc="2DF8D5B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8026933A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A4FA8E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59AA28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80CC14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8ABE124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8A58D8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F6000EC6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2DD6B9B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endnotePr>
    <w:numFmt w:val="lowerLetter"/>
  </w:endnotePr>
  <w:compat>
    <w:doNotUseHTMLParagraphAutoSpacing/>
  </w:compat>
  <w:rsids>
    <w:rsidRoot w:val="0016092B"/>
    <w:rsid w:val="0000042E"/>
    <w:rsid w:val="00016475"/>
    <w:rsid w:val="0001704E"/>
    <w:rsid w:val="0002236D"/>
    <w:rsid w:val="000377AC"/>
    <w:rsid w:val="0004701C"/>
    <w:rsid w:val="000506DA"/>
    <w:rsid w:val="00054D0E"/>
    <w:rsid w:val="000605B8"/>
    <w:rsid w:val="00063150"/>
    <w:rsid w:val="00074ABF"/>
    <w:rsid w:val="00080B40"/>
    <w:rsid w:val="00090816"/>
    <w:rsid w:val="00092443"/>
    <w:rsid w:val="000A1491"/>
    <w:rsid w:val="000B755B"/>
    <w:rsid w:val="000C488A"/>
    <w:rsid w:val="000D352E"/>
    <w:rsid w:val="000D5F49"/>
    <w:rsid w:val="000D7731"/>
    <w:rsid w:val="000E0EFB"/>
    <w:rsid w:val="000E4405"/>
    <w:rsid w:val="000F7DF1"/>
    <w:rsid w:val="00105EDB"/>
    <w:rsid w:val="00110539"/>
    <w:rsid w:val="001156C5"/>
    <w:rsid w:val="00116046"/>
    <w:rsid w:val="001263B5"/>
    <w:rsid w:val="001337F0"/>
    <w:rsid w:val="00133B37"/>
    <w:rsid w:val="0016092B"/>
    <w:rsid w:val="00161240"/>
    <w:rsid w:val="001643C0"/>
    <w:rsid w:val="00164A59"/>
    <w:rsid w:val="001663C2"/>
    <w:rsid w:val="001664A7"/>
    <w:rsid w:val="00183F40"/>
    <w:rsid w:val="00185FC4"/>
    <w:rsid w:val="00187CF6"/>
    <w:rsid w:val="0019167F"/>
    <w:rsid w:val="001953B3"/>
    <w:rsid w:val="001A083E"/>
    <w:rsid w:val="001A7268"/>
    <w:rsid w:val="001B5DD6"/>
    <w:rsid w:val="001D2EC1"/>
    <w:rsid w:val="001E4C43"/>
    <w:rsid w:val="001F13AE"/>
    <w:rsid w:val="001F6CC7"/>
    <w:rsid w:val="00203148"/>
    <w:rsid w:val="00205726"/>
    <w:rsid w:val="00210AB0"/>
    <w:rsid w:val="002122DD"/>
    <w:rsid w:val="00215FA1"/>
    <w:rsid w:val="00221782"/>
    <w:rsid w:val="00223AA3"/>
    <w:rsid w:val="00233FBD"/>
    <w:rsid w:val="00240474"/>
    <w:rsid w:val="0025633A"/>
    <w:rsid w:val="00264CED"/>
    <w:rsid w:val="00276832"/>
    <w:rsid w:val="00277436"/>
    <w:rsid w:val="00277B14"/>
    <w:rsid w:val="00283CB1"/>
    <w:rsid w:val="0029129B"/>
    <w:rsid w:val="002946A6"/>
    <w:rsid w:val="002A2452"/>
    <w:rsid w:val="002A5A80"/>
    <w:rsid w:val="002B1381"/>
    <w:rsid w:val="002C704B"/>
    <w:rsid w:val="002D6C1D"/>
    <w:rsid w:val="002E191B"/>
    <w:rsid w:val="003067B2"/>
    <w:rsid w:val="003109F2"/>
    <w:rsid w:val="003160F8"/>
    <w:rsid w:val="00333E80"/>
    <w:rsid w:val="00340589"/>
    <w:rsid w:val="003428DC"/>
    <w:rsid w:val="00343455"/>
    <w:rsid w:val="003538F9"/>
    <w:rsid w:val="00355AF7"/>
    <w:rsid w:val="00355FFF"/>
    <w:rsid w:val="00357406"/>
    <w:rsid w:val="00362828"/>
    <w:rsid w:val="00364890"/>
    <w:rsid w:val="00372549"/>
    <w:rsid w:val="00372BFE"/>
    <w:rsid w:val="003742FF"/>
    <w:rsid w:val="0038292D"/>
    <w:rsid w:val="003915BA"/>
    <w:rsid w:val="00395FDB"/>
    <w:rsid w:val="003A18F1"/>
    <w:rsid w:val="003A26F9"/>
    <w:rsid w:val="003A6BA6"/>
    <w:rsid w:val="003B0250"/>
    <w:rsid w:val="003B55ED"/>
    <w:rsid w:val="003B60CD"/>
    <w:rsid w:val="003C1939"/>
    <w:rsid w:val="003C1A48"/>
    <w:rsid w:val="003C1E98"/>
    <w:rsid w:val="003C6CB3"/>
    <w:rsid w:val="003D0295"/>
    <w:rsid w:val="003D0ED5"/>
    <w:rsid w:val="003D0F2D"/>
    <w:rsid w:val="003F3354"/>
    <w:rsid w:val="00406B82"/>
    <w:rsid w:val="004253FA"/>
    <w:rsid w:val="004357DE"/>
    <w:rsid w:val="00436541"/>
    <w:rsid w:val="00463919"/>
    <w:rsid w:val="0046453E"/>
    <w:rsid w:val="004679D8"/>
    <w:rsid w:val="00486705"/>
    <w:rsid w:val="004A13A6"/>
    <w:rsid w:val="004A351A"/>
    <w:rsid w:val="004C3009"/>
    <w:rsid w:val="004C4ABC"/>
    <w:rsid w:val="004D2350"/>
    <w:rsid w:val="004D3B42"/>
    <w:rsid w:val="004D6AF7"/>
    <w:rsid w:val="004E1B42"/>
    <w:rsid w:val="004F6AD7"/>
    <w:rsid w:val="00510CA8"/>
    <w:rsid w:val="00531435"/>
    <w:rsid w:val="00532AC3"/>
    <w:rsid w:val="00533713"/>
    <w:rsid w:val="00537EB4"/>
    <w:rsid w:val="00540209"/>
    <w:rsid w:val="00540C9F"/>
    <w:rsid w:val="00543361"/>
    <w:rsid w:val="00545195"/>
    <w:rsid w:val="00550FAA"/>
    <w:rsid w:val="00551960"/>
    <w:rsid w:val="00552520"/>
    <w:rsid w:val="00555335"/>
    <w:rsid w:val="0056223C"/>
    <w:rsid w:val="0057041C"/>
    <w:rsid w:val="00594D55"/>
    <w:rsid w:val="00597443"/>
    <w:rsid w:val="005A09F5"/>
    <w:rsid w:val="005A755D"/>
    <w:rsid w:val="005B1782"/>
    <w:rsid w:val="005B3109"/>
    <w:rsid w:val="005B5D88"/>
    <w:rsid w:val="005C56F4"/>
    <w:rsid w:val="005D0C9F"/>
    <w:rsid w:val="005E03F2"/>
    <w:rsid w:val="005E0976"/>
    <w:rsid w:val="005F0EB3"/>
    <w:rsid w:val="005F3DE3"/>
    <w:rsid w:val="005F7784"/>
    <w:rsid w:val="00610A15"/>
    <w:rsid w:val="0061477F"/>
    <w:rsid w:val="00646D36"/>
    <w:rsid w:val="006533F8"/>
    <w:rsid w:val="00654B16"/>
    <w:rsid w:val="00667256"/>
    <w:rsid w:val="006768D9"/>
    <w:rsid w:val="0069096C"/>
    <w:rsid w:val="0069277D"/>
    <w:rsid w:val="00692B2A"/>
    <w:rsid w:val="00694E88"/>
    <w:rsid w:val="006A1185"/>
    <w:rsid w:val="006B31CC"/>
    <w:rsid w:val="006B47D6"/>
    <w:rsid w:val="006B626D"/>
    <w:rsid w:val="006C4899"/>
    <w:rsid w:val="006C65EB"/>
    <w:rsid w:val="006D3F06"/>
    <w:rsid w:val="006D527E"/>
    <w:rsid w:val="006E0CDB"/>
    <w:rsid w:val="006E67EB"/>
    <w:rsid w:val="006F3F54"/>
    <w:rsid w:val="006F54CE"/>
    <w:rsid w:val="00700C8E"/>
    <w:rsid w:val="007032FD"/>
    <w:rsid w:val="00711633"/>
    <w:rsid w:val="007173D0"/>
    <w:rsid w:val="0072432F"/>
    <w:rsid w:val="00724640"/>
    <w:rsid w:val="00732154"/>
    <w:rsid w:val="00734641"/>
    <w:rsid w:val="00734F00"/>
    <w:rsid w:val="007660A1"/>
    <w:rsid w:val="00771C88"/>
    <w:rsid w:val="007768E3"/>
    <w:rsid w:val="00780DF3"/>
    <w:rsid w:val="007856CD"/>
    <w:rsid w:val="00792189"/>
    <w:rsid w:val="007950F6"/>
    <w:rsid w:val="007A6189"/>
    <w:rsid w:val="007A69EE"/>
    <w:rsid w:val="007B4440"/>
    <w:rsid w:val="007C2196"/>
    <w:rsid w:val="007C5262"/>
    <w:rsid w:val="007D1608"/>
    <w:rsid w:val="007D2A1E"/>
    <w:rsid w:val="007D7F86"/>
    <w:rsid w:val="007E035F"/>
    <w:rsid w:val="007E5E5D"/>
    <w:rsid w:val="007F24BE"/>
    <w:rsid w:val="00801829"/>
    <w:rsid w:val="00803A5A"/>
    <w:rsid w:val="00814969"/>
    <w:rsid w:val="008174D5"/>
    <w:rsid w:val="00826115"/>
    <w:rsid w:val="0082751E"/>
    <w:rsid w:val="00827EC0"/>
    <w:rsid w:val="00833D5A"/>
    <w:rsid w:val="00846304"/>
    <w:rsid w:val="00863F31"/>
    <w:rsid w:val="00871B69"/>
    <w:rsid w:val="0088025D"/>
    <w:rsid w:val="00884868"/>
    <w:rsid w:val="00891CC5"/>
    <w:rsid w:val="00894215"/>
    <w:rsid w:val="008963C9"/>
    <w:rsid w:val="008A268B"/>
    <w:rsid w:val="008B3D37"/>
    <w:rsid w:val="008E006E"/>
    <w:rsid w:val="008E0095"/>
    <w:rsid w:val="008E1471"/>
    <w:rsid w:val="009011C6"/>
    <w:rsid w:val="0090772E"/>
    <w:rsid w:val="00926D2A"/>
    <w:rsid w:val="009336C0"/>
    <w:rsid w:val="009340E2"/>
    <w:rsid w:val="00940018"/>
    <w:rsid w:val="00941BD4"/>
    <w:rsid w:val="00951588"/>
    <w:rsid w:val="00957E71"/>
    <w:rsid w:val="0096283A"/>
    <w:rsid w:val="00963D70"/>
    <w:rsid w:val="00967925"/>
    <w:rsid w:val="00974601"/>
    <w:rsid w:val="009856CC"/>
    <w:rsid w:val="00986F00"/>
    <w:rsid w:val="0099659E"/>
    <w:rsid w:val="00996EF7"/>
    <w:rsid w:val="009D16CD"/>
    <w:rsid w:val="00A0565A"/>
    <w:rsid w:val="00A05864"/>
    <w:rsid w:val="00A111DD"/>
    <w:rsid w:val="00A23E75"/>
    <w:rsid w:val="00A310F1"/>
    <w:rsid w:val="00A3501B"/>
    <w:rsid w:val="00A360B8"/>
    <w:rsid w:val="00A3695A"/>
    <w:rsid w:val="00A42C8F"/>
    <w:rsid w:val="00A43400"/>
    <w:rsid w:val="00A439F4"/>
    <w:rsid w:val="00A53D03"/>
    <w:rsid w:val="00A549A8"/>
    <w:rsid w:val="00A54FFD"/>
    <w:rsid w:val="00A57E68"/>
    <w:rsid w:val="00A64481"/>
    <w:rsid w:val="00A65A54"/>
    <w:rsid w:val="00A70A91"/>
    <w:rsid w:val="00A71F66"/>
    <w:rsid w:val="00A9565F"/>
    <w:rsid w:val="00A97AF8"/>
    <w:rsid w:val="00AA13AC"/>
    <w:rsid w:val="00AA184D"/>
    <w:rsid w:val="00AC63D6"/>
    <w:rsid w:val="00AD216A"/>
    <w:rsid w:val="00AD64DA"/>
    <w:rsid w:val="00AD7425"/>
    <w:rsid w:val="00AF347D"/>
    <w:rsid w:val="00AF4FCE"/>
    <w:rsid w:val="00B04178"/>
    <w:rsid w:val="00B07B72"/>
    <w:rsid w:val="00B26652"/>
    <w:rsid w:val="00B26724"/>
    <w:rsid w:val="00B37E54"/>
    <w:rsid w:val="00B40830"/>
    <w:rsid w:val="00B40FCC"/>
    <w:rsid w:val="00B4782B"/>
    <w:rsid w:val="00B5446E"/>
    <w:rsid w:val="00B56760"/>
    <w:rsid w:val="00B66910"/>
    <w:rsid w:val="00B772C6"/>
    <w:rsid w:val="00B81977"/>
    <w:rsid w:val="00B846B5"/>
    <w:rsid w:val="00B85B93"/>
    <w:rsid w:val="00B91FD6"/>
    <w:rsid w:val="00B946EE"/>
    <w:rsid w:val="00B94DB1"/>
    <w:rsid w:val="00B97E6D"/>
    <w:rsid w:val="00BA186F"/>
    <w:rsid w:val="00BA2113"/>
    <w:rsid w:val="00BA2C41"/>
    <w:rsid w:val="00BB24FC"/>
    <w:rsid w:val="00BB4725"/>
    <w:rsid w:val="00BC16FB"/>
    <w:rsid w:val="00BC39F3"/>
    <w:rsid w:val="00BC75F0"/>
    <w:rsid w:val="00BD642B"/>
    <w:rsid w:val="00BD7B36"/>
    <w:rsid w:val="00BE0618"/>
    <w:rsid w:val="00C04F34"/>
    <w:rsid w:val="00C05704"/>
    <w:rsid w:val="00C05F30"/>
    <w:rsid w:val="00C07BA9"/>
    <w:rsid w:val="00C17864"/>
    <w:rsid w:val="00C2596F"/>
    <w:rsid w:val="00C25F22"/>
    <w:rsid w:val="00C37855"/>
    <w:rsid w:val="00C433C9"/>
    <w:rsid w:val="00C43F41"/>
    <w:rsid w:val="00C44450"/>
    <w:rsid w:val="00C44988"/>
    <w:rsid w:val="00C60620"/>
    <w:rsid w:val="00C60EB2"/>
    <w:rsid w:val="00C67E56"/>
    <w:rsid w:val="00C70289"/>
    <w:rsid w:val="00C70A73"/>
    <w:rsid w:val="00C721DA"/>
    <w:rsid w:val="00C84AE0"/>
    <w:rsid w:val="00C85005"/>
    <w:rsid w:val="00C85CE2"/>
    <w:rsid w:val="00C94F68"/>
    <w:rsid w:val="00C9591B"/>
    <w:rsid w:val="00CA003A"/>
    <w:rsid w:val="00CA0F5C"/>
    <w:rsid w:val="00CB226F"/>
    <w:rsid w:val="00CC0BA2"/>
    <w:rsid w:val="00CC3B92"/>
    <w:rsid w:val="00CC7358"/>
    <w:rsid w:val="00CD550C"/>
    <w:rsid w:val="00CD7E2C"/>
    <w:rsid w:val="00CE4F86"/>
    <w:rsid w:val="00CF2325"/>
    <w:rsid w:val="00CF59B7"/>
    <w:rsid w:val="00D030D9"/>
    <w:rsid w:val="00D07D2B"/>
    <w:rsid w:val="00D10EBB"/>
    <w:rsid w:val="00D1482B"/>
    <w:rsid w:val="00D25B74"/>
    <w:rsid w:val="00D2698A"/>
    <w:rsid w:val="00D274C4"/>
    <w:rsid w:val="00D516F1"/>
    <w:rsid w:val="00D616CB"/>
    <w:rsid w:val="00D6196B"/>
    <w:rsid w:val="00D626A5"/>
    <w:rsid w:val="00D64F07"/>
    <w:rsid w:val="00D65701"/>
    <w:rsid w:val="00D8255D"/>
    <w:rsid w:val="00D83B8F"/>
    <w:rsid w:val="00D83DF5"/>
    <w:rsid w:val="00D86667"/>
    <w:rsid w:val="00D91FF6"/>
    <w:rsid w:val="00D9338C"/>
    <w:rsid w:val="00DA2B6E"/>
    <w:rsid w:val="00DA53E0"/>
    <w:rsid w:val="00DB6377"/>
    <w:rsid w:val="00DC4082"/>
    <w:rsid w:val="00DD0940"/>
    <w:rsid w:val="00DE4666"/>
    <w:rsid w:val="00DE55C7"/>
    <w:rsid w:val="00DF46E1"/>
    <w:rsid w:val="00DF6D5B"/>
    <w:rsid w:val="00E03A08"/>
    <w:rsid w:val="00E0421E"/>
    <w:rsid w:val="00E04F79"/>
    <w:rsid w:val="00E07C4F"/>
    <w:rsid w:val="00E12164"/>
    <w:rsid w:val="00E24E28"/>
    <w:rsid w:val="00E25F2B"/>
    <w:rsid w:val="00E358C5"/>
    <w:rsid w:val="00E37EF4"/>
    <w:rsid w:val="00E41EDA"/>
    <w:rsid w:val="00E54053"/>
    <w:rsid w:val="00E640A8"/>
    <w:rsid w:val="00E7363D"/>
    <w:rsid w:val="00E804A1"/>
    <w:rsid w:val="00E820FD"/>
    <w:rsid w:val="00E84AB8"/>
    <w:rsid w:val="00E90150"/>
    <w:rsid w:val="00E9171A"/>
    <w:rsid w:val="00E93B7F"/>
    <w:rsid w:val="00E95FD0"/>
    <w:rsid w:val="00E97347"/>
    <w:rsid w:val="00EB1A83"/>
    <w:rsid w:val="00EC047D"/>
    <w:rsid w:val="00EC0658"/>
    <w:rsid w:val="00EC1EBD"/>
    <w:rsid w:val="00EC4902"/>
    <w:rsid w:val="00ED1298"/>
    <w:rsid w:val="00ED1960"/>
    <w:rsid w:val="00ED30FB"/>
    <w:rsid w:val="00ED7204"/>
    <w:rsid w:val="00EE1591"/>
    <w:rsid w:val="00EE4E5E"/>
    <w:rsid w:val="00EE79A0"/>
    <w:rsid w:val="00F00DCE"/>
    <w:rsid w:val="00F05406"/>
    <w:rsid w:val="00F2420A"/>
    <w:rsid w:val="00F247AB"/>
    <w:rsid w:val="00F24895"/>
    <w:rsid w:val="00F24CFD"/>
    <w:rsid w:val="00F251E9"/>
    <w:rsid w:val="00F32FC0"/>
    <w:rsid w:val="00F40EFA"/>
    <w:rsid w:val="00F5743A"/>
    <w:rsid w:val="00F60666"/>
    <w:rsid w:val="00F84265"/>
    <w:rsid w:val="00F84F72"/>
    <w:rsid w:val="00FA57B8"/>
    <w:rsid w:val="00FB7F63"/>
    <w:rsid w:val="00FC13E5"/>
    <w:rsid w:val="00FC36E3"/>
    <w:rsid w:val="00FE3096"/>
    <w:rsid w:val="00FF03C0"/>
    <w:rsid w:val="00FF1563"/>
    <w:rsid w:val="00FF2E4A"/>
    <w:rsid w:val="00FF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City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44988"/>
    <w:pPr>
      <w:jc w:val="right"/>
    </w:pPr>
    <w:rPr>
      <w:lang w:val="en-US" w:eastAsia="en-US"/>
    </w:rPr>
  </w:style>
  <w:style w:type="paragraph" w:styleId="Heading1">
    <w:name w:val="heading 1"/>
    <w:basedOn w:val="Normal"/>
    <w:next w:val="Normal"/>
    <w:qFormat/>
    <w:rsid w:val="00C44988"/>
    <w:pPr>
      <w:keepNext/>
      <w:jc w:val="center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C44988"/>
    <w:pPr>
      <w:keepNext/>
      <w:jc w:val="left"/>
      <w:outlineLvl w:val="1"/>
    </w:pPr>
    <w:rPr>
      <w:b/>
      <w:bCs/>
      <w:sz w:val="24"/>
    </w:rPr>
  </w:style>
  <w:style w:type="paragraph" w:styleId="Heading3">
    <w:name w:val="heading 3"/>
    <w:basedOn w:val="Normal"/>
    <w:next w:val="Normal"/>
    <w:qFormat/>
    <w:rsid w:val="00C44988"/>
    <w:pPr>
      <w:keepNext/>
      <w:jc w:val="left"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C44988"/>
    <w:pPr>
      <w:keepNext/>
      <w:jc w:val="left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44988"/>
    <w:rPr>
      <w:color w:val="0000FF"/>
      <w:u w:val="single"/>
    </w:rPr>
  </w:style>
  <w:style w:type="paragraph" w:styleId="BodyTextIndent">
    <w:name w:val="Body Text Indent"/>
    <w:basedOn w:val="Normal"/>
    <w:rsid w:val="00C44988"/>
    <w:pPr>
      <w:ind w:left="720"/>
      <w:jc w:val="left"/>
    </w:pPr>
    <w:rPr>
      <w:sz w:val="22"/>
    </w:rPr>
  </w:style>
  <w:style w:type="paragraph" w:styleId="BodyText">
    <w:name w:val="Body Text"/>
    <w:basedOn w:val="Normal"/>
    <w:rsid w:val="00C44988"/>
    <w:pPr>
      <w:jc w:val="left"/>
    </w:pPr>
    <w:rPr>
      <w:sz w:val="22"/>
    </w:rPr>
  </w:style>
  <w:style w:type="character" w:styleId="FollowedHyperlink">
    <w:name w:val="FollowedHyperlink"/>
    <w:rsid w:val="00C44988"/>
    <w:rPr>
      <w:color w:val="800080"/>
      <w:u w:val="single"/>
    </w:rPr>
  </w:style>
  <w:style w:type="table" w:styleId="TableGrid">
    <w:name w:val="Table Grid"/>
    <w:basedOn w:val="TableNormal"/>
    <w:rsid w:val="00A54FFD"/>
    <w:pPr>
      <w:jc w:val="righ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AD74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D7425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5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96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8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14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3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3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agar.376917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FA5D0F-E88D-4A21-9C15-A6257B85D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BIO-DATA</vt:lpstr>
    </vt:vector>
  </TitlesOfParts>
  <Company>asg</Company>
  <LinksUpToDate>false</LinksUpToDate>
  <CharactersWithSpaces>10859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BIO-DATA</dc:title>
  <dc:creator>*</dc:creator>
  <cp:lastModifiedBy>348370422</cp:lastModifiedBy>
  <cp:revision>2</cp:revision>
  <cp:lastPrinted>2011-05-27T08:59:00Z</cp:lastPrinted>
  <dcterms:created xsi:type="dcterms:W3CDTF">2018-02-25T09:11:00Z</dcterms:created>
  <dcterms:modified xsi:type="dcterms:W3CDTF">2018-02-25T09:11:00Z</dcterms:modified>
</cp:coreProperties>
</file>