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96" w:rsidRPr="0004611B" w:rsidRDefault="00F10C93" w:rsidP="0004611B">
      <w:pPr>
        <w:pBdr>
          <w:top w:val="single" w:sz="0" w:space="0" w:color="008080"/>
          <w:left w:val="single" w:sz="0" w:space="0" w:color="008080"/>
          <w:bottom w:val="single" w:sz="0" w:space="0" w:color="008080"/>
          <w:right w:val="single" w:sz="0" w:space="0" w:color="008080"/>
        </w:pBdr>
        <w:shd w:val="clear" w:color="auto" w:fill="008080"/>
        <w:tabs>
          <w:tab w:val="right" w:pos="9027"/>
        </w:tabs>
        <w:jc w:val="both"/>
        <w:rPr>
          <w:rFonts w:ascii="Times New Roman" w:hAnsi="Times New Roman" w:cs="Times New Roman"/>
          <w:b/>
          <w:color w:val="FFFFFF"/>
          <w:sz w:val="24"/>
          <w:szCs w:val="24"/>
        </w:rPr>
      </w:pPr>
      <w:r w:rsidRPr="0004611B">
        <w:rPr>
          <w:rFonts w:ascii="Times New Roman" w:hAnsi="Times New Roman" w:cs="Times New Roman"/>
          <w:b/>
          <w:color w:val="FFFFFF"/>
          <w:sz w:val="24"/>
          <w:szCs w:val="24"/>
        </w:rPr>
        <w:t>CURRICULUM VITAE</w:t>
      </w:r>
    </w:p>
    <w:tbl>
      <w:tblPr>
        <w:tblStyle w:val="TableGrid"/>
        <w:tblW w:w="0" w:type="auto"/>
        <w:tblLook w:val="04A0"/>
      </w:tblPr>
      <w:tblGrid>
        <w:gridCol w:w="9243"/>
      </w:tblGrid>
      <w:tr w:rsidR="00DF4196" w:rsidRPr="0004611B" w:rsidTr="00BA67A1">
        <w:tc>
          <w:tcPr>
            <w:tcW w:w="9243" w:type="dxa"/>
          </w:tcPr>
          <w:p w:rsidR="00DF4196" w:rsidRPr="0004611B" w:rsidRDefault="00DF4196" w:rsidP="0004611B">
            <w:pPr>
              <w:jc w:val="both"/>
              <w:rPr>
                <w:rFonts w:ascii="Times New Roman" w:eastAsia="Batang" w:hAnsi="Times New Roman" w:cs="Times New Roman"/>
                <w:sz w:val="24"/>
                <w:szCs w:val="24"/>
              </w:rPr>
            </w:pPr>
            <w:r w:rsidRPr="0004611B">
              <w:rPr>
                <w:rFonts w:ascii="Times New Roman" w:eastAsia="Batang" w:hAnsi="Times New Roman" w:cs="Times New Roman"/>
                <w:sz w:val="24"/>
                <w:szCs w:val="24"/>
              </w:rPr>
              <w:t xml:space="preserve">Name: </w:t>
            </w:r>
            <w:r w:rsidRPr="00180694">
              <w:rPr>
                <w:rFonts w:ascii="Times New Roman" w:eastAsia="Batang" w:hAnsi="Times New Roman" w:cs="Times New Roman"/>
                <w:b/>
                <w:sz w:val="24"/>
                <w:szCs w:val="24"/>
              </w:rPr>
              <w:t xml:space="preserve">ANISHA </w:t>
            </w:r>
          </w:p>
          <w:p w:rsidR="00DF4196" w:rsidRPr="0004611B" w:rsidRDefault="00DF4196" w:rsidP="0004611B">
            <w:pPr>
              <w:jc w:val="both"/>
              <w:rPr>
                <w:rFonts w:ascii="Times New Roman" w:hAnsi="Times New Roman" w:cs="Times New Roman"/>
                <w:sz w:val="24"/>
                <w:szCs w:val="24"/>
              </w:rPr>
            </w:pPr>
            <w:r w:rsidRPr="0004611B">
              <w:rPr>
                <w:rFonts w:ascii="Times New Roman" w:hAnsi="Times New Roman" w:cs="Times New Roman"/>
                <w:sz w:val="24"/>
                <w:szCs w:val="24"/>
              </w:rPr>
              <w:t xml:space="preserve">Email: </w:t>
            </w:r>
            <w:hyperlink r:id="rId7" w:history="1">
              <w:r w:rsidR="00D05439" w:rsidRPr="004737A5">
                <w:rPr>
                  <w:rStyle w:val="Hyperlink"/>
                  <w:rFonts w:ascii="Times New Roman" w:hAnsi="Times New Roman" w:cs="Times New Roman"/>
                  <w:sz w:val="24"/>
                  <w:szCs w:val="24"/>
                </w:rPr>
                <w:t>anisha.377030@2freemail.co</w:t>
              </w:r>
              <w:r w:rsidR="00D05439" w:rsidRPr="004737A5">
                <w:rPr>
                  <w:rStyle w:val="Hyperlink"/>
                </w:rPr>
                <w:t>m</w:t>
              </w:r>
            </w:hyperlink>
            <w:r w:rsidR="00D05439">
              <w:t xml:space="preserve"> </w:t>
            </w:r>
          </w:p>
          <w:p w:rsidR="00DF4196" w:rsidRPr="0004611B" w:rsidRDefault="006201E7" w:rsidP="0004611B">
            <w:pPr>
              <w:tabs>
                <w:tab w:val="left" w:pos="-90"/>
              </w:tabs>
              <w:spacing w:after="20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Mobile: </w:t>
            </w:r>
            <w:r w:rsidR="00D05439">
              <w:rPr>
                <w:rFonts w:ascii="Times New Roman" w:eastAsia="Batang" w:hAnsi="Times New Roman" w:cs="Times New Roman"/>
                <w:sz w:val="24"/>
                <w:szCs w:val="24"/>
              </w:rPr>
              <w:t>C/o 971501685421</w:t>
            </w:r>
          </w:p>
        </w:tc>
      </w:tr>
    </w:tbl>
    <w:p w:rsidR="00DF4196" w:rsidRPr="0004611B" w:rsidRDefault="00DF4196" w:rsidP="0004611B">
      <w:pPr>
        <w:jc w:val="both"/>
        <w:rPr>
          <w:rFonts w:ascii="Times New Roman" w:hAnsi="Times New Roman" w:cs="Times New Roman"/>
          <w:color w:val="FF0000"/>
          <w:sz w:val="24"/>
          <w:szCs w:val="24"/>
        </w:rPr>
      </w:pPr>
    </w:p>
    <w:p w:rsidR="00F10C93" w:rsidRPr="0004611B" w:rsidRDefault="00F10C93" w:rsidP="0004611B">
      <w:pPr>
        <w:pBdr>
          <w:top w:val="single" w:sz="0" w:space="0" w:color="008080"/>
          <w:left w:val="single" w:sz="0" w:space="0" w:color="008080"/>
          <w:bottom w:val="single" w:sz="0" w:space="0" w:color="008080"/>
          <w:right w:val="single" w:sz="0" w:space="0" w:color="008080"/>
        </w:pBdr>
        <w:shd w:val="clear" w:color="auto" w:fill="008080"/>
        <w:jc w:val="both"/>
        <w:rPr>
          <w:rFonts w:ascii="Times New Roman" w:hAnsi="Times New Roman" w:cs="Times New Roman"/>
          <w:color w:val="FFFFFF"/>
          <w:sz w:val="24"/>
          <w:szCs w:val="24"/>
        </w:rPr>
      </w:pPr>
      <w:proofErr w:type="gramStart"/>
      <w:r w:rsidRPr="0004611B">
        <w:rPr>
          <w:rFonts w:ascii="Times New Roman" w:hAnsi="Times New Roman" w:cs="Times New Roman"/>
          <w:b/>
          <w:color w:val="FFFFFF"/>
          <w:sz w:val="24"/>
          <w:szCs w:val="24"/>
        </w:rPr>
        <w:t>PERSONAL DETAILS.</w:t>
      </w:r>
      <w:proofErr w:type="gramEnd"/>
    </w:p>
    <w:p w:rsidR="00315352" w:rsidRDefault="00F10C93" w:rsidP="0004611B">
      <w:pPr>
        <w:tabs>
          <w:tab w:val="left" w:pos="2160"/>
          <w:tab w:val="right" w:pos="6480"/>
        </w:tabs>
        <w:spacing w:after="40" w:line="220" w:lineRule="atLeast"/>
        <w:jc w:val="both"/>
        <w:rPr>
          <w:rFonts w:ascii="Times New Roman" w:hAnsi="Times New Roman" w:cs="Times New Roman"/>
          <w:sz w:val="24"/>
          <w:szCs w:val="24"/>
        </w:rPr>
      </w:pPr>
      <w:r w:rsidRPr="0004611B">
        <w:rPr>
          <w:rFonts w:ascii="Times New Roman" w:hAnsi="Times New Roman" w:cs="Times New Roman"/>
          <w:sz w:val="24"/>
          <w:szCs w:val="24"/>
        </w:rPr>
        <w:t>Languages Kno</w:t>
      </w:r>
      <w:r w:rsidR="00D363A4">
        <w:rPr>
          <w:rFonts w:ascii="Times New Roman" w:hAnsi="Times New Roman" w:cs="Times New Roman"/>
          <w:sz w:val="24"/>
          <w:szCs w:val="24"/>
        </w:rPr>
        <w:t>wn</w:t>
      </w:r>
      <w:r w:rsidR="00D363A4">
        <w:rPr>
          <w:rFonts w:ascii="Times New Roman" w:hAnsi="Times New Roman" w:cs="Times New Roman"/>
          <w:sz w:val="24"/>
          <w:szCs w:val="24"/>
        </w:rPr>
        <w:tab/>
        <w:t xml:space="preserve">: </w:t>
      </w:r>
      <w:proofErr w:type="spellStart"/>
      <w:r w:rsidR="00D363A4">
        <w:rPr>
          <w:rFonts w:ascii="Times New Roman" w:hAnsi="Times New Roman" w:cs="Times New Roman"/>
          <w:sz w:val="24"/>
          <w:szCs w:val="24"/>
        </w:rPr>
        <w:t>English</w:t>
      </w:r>
      <w:proofErr w:type="gramStart"/>
      <w:r w:rsidR="00D363A4">
        <w:rPr>
          <w:rFonts w:ascii="Times New Roman" w:hAnsi="Times New Roman" w:cs="Times New Roman"/>
          <w:sz w:val="24"/>
          <w:szCs w:val="24"/>
        </w:rPr>
        <w:t>,Hindi,Malayalam,Kannada</w:t>
      </w:r>
      <w:proofErr w:type="spellEnd"/>
      <w:proofErr w:type="gramEnd"/>
      <w:r w:rsidR="00D363A4">
        <w:rPr>
          <w:rFonts w:ascii="Times New Roman" w:hAnsi="Times New Roman" w:cs="Times New Roman"/>
          <w:sz w:val="24"/>
          <w:szCs w:val="24"/>
        </w:rPr>
        <w:t xml:space="preserve"> </w:t>
      </w:r>
      <w:r w:rsidRPr="0004611B">
        <w:rPr>
          <w:rFonts w:ascii="Times New Roman" w:hAnsi="Times New Roman" w:cs="Times New Roman"/>
          <w:sz w:val="24"/>
          <w:szCs w:val="24"/>
        </w:rPr>
        <w:t xml:space="preserve">&amp; </w:t>
      </w:r>
      <w:r w:rsidR="00315352">
        <w:rPr>
          <w:rFonts w:ascii="Times New Roman" w:hAnsi="Times New Roman" w:cs="Times New Roman"/>
          <w:sz w:val="24"/>
          <w:szCs w:val="24"/>
        </w:rPr>
        <w:t>Tamil</w:t>
      </w:r>
      <w:r w:rsidR="00D363A4">
        <w:rPr>
          <w:rFonts w:ascii="Times New Roman" w:hAnsi="Times New Roman" w:cs="Times New Roman"/>
          <w:sz w:val="24"/>
          <w:szCs w:val="24"/>
        </w:rPr>
        <w:t xml:space="preserve"> - </w:t>
      </w:r>
      <w:r w:rsidR="00315352">
        <w:rPr>
          <w:rFonts w:ascii="Times New Roman" w:hAnsi="Times New Roman" w:cs="Times New Roman"/>
          <w:sz w:val="24"/>
          <w:szCs w:val="24"/>
        </w:rPr>
        <w:t>Fluent</w:t>
      </w:r>
    </w:p>
    <w:p w:rsidR="00F10C93" w:rsidRPr="0004611B" w:rsidRDefault="00315352" w:rsidP="0004611B">
      <w:pPr>
        <w:tabs>
          <w:tab w:val="left" w:pos="2160"/>
          <w:tab w:val="right" w:pos="6480"/>
        </w:tabs>
        <w:spacing w:after="40" w:line="220" w:lineRule="atLeast"/>
        <w:jc w:val="both"/>
        <w:rPr>
          <w:rFonts w:ascii="Times New Roman" w:hAnsi="Times New Roman" w:cs="Times New Roman"/>
          <w:sz w:val="24"/>
          <w:szCs w:val="24"/>
        </w:rPr>
      </w:pPr>
      <w:r>
        <w:rPr>
          <w:rFonts w:ascii="Times New Roman" w:hAnsi="Times New Roman" w:cs="Times New Roman"/>
          <w:sz w:val="24"/>
          <w:szCs w:val="24"/>
        </w:rPr>
        <w:tab/>
        <w:t xml:space="preserve"> Arabic- Basic</w:t>
      </w:r>
      <w:r w:rsidR="00F10C93" w:rsidRPr="0004611B">
        <w:rPr>
          <w:rFonts w:ascii="Times New Roman" w:hAnsi="Times New Roman" w:cs="Times New Roman"/>
          <w:sz w:val="24"/>
          <w:szCs w:val="24"/>
        </w:rPr>
        <w:tab/>
      </w:r>
    </w:p>
    <w:p w:rsidR="00F10C93" w:rsidRPr="0004611B" w:rsidRDefault="00F10C93" w:rsidP="0004611B">
      <w:pPr>
        <w:tabs>
          <w:tab w:val="left" w:pos="2160"/>
          <w:tab w:val="right" w:pos="6480"/>
        </w:tabs>
        <w:spacing w:after="40" w:line="220" w:lineRule="atLeast"/>
        <w:jc w:val="both"/>
        <w:rPr>
          <w:rFonts w:ascii="Times New Roman" w:hAnsi="Times New Roman" w:cs="Times New Roman"/>
          <w:sz w:val="24"/>
          <w:szCs w:val="24"/>
        </w:rPr>
      </w:pPr>
      <w:r w:rsidRPr="0004611B">
        <w:rPr>
          <w:rFonts w:ascii="Times New Roman" w:hAnsi="Times New Roman" w:cs="Times New Roman"/>
          <w:sz w:val="24"/>
          <w:szCs w:val="24"/>
        </w:rPr>
        <w:t>Sex</w:t>
      </w:r>
      <w:r w:rsidRPr="0004611B">
        <w:rPr>
          <w:rFonts w:ascii="Times New Roman" w:hAnsi="Times New Roman" w:cs="Times New Roman"/>
          <w:sz w:val="24"/>
          <w:szCs w:val="24"/>
        </w:rPr>
        <w:tab/>
        <w:t>: Female</w:t>
      </w:r>
      <w:r w:rsidRPr="0004611B">
        <w:rPr>
          <w:rFonts w:ascii="Times New Roman" w:hAnsi="Times New Roman" w:cs="Times New Roman"/>
          <w:sz w:val="24"/>
          <w:szCs w:val="24"/>
        </w:rPr>
        <w:tab/>
      </w:r>
    </w:p>
    <w:p w:rsidR="00F10C93" w:rsidRPr="0004611B" w:rsidRDefault="00F10C93" w:rsidP="0004611B">
      <w:pPr>
        <w:tabs>
          <w:tab w:val="left" w:pos="2160"/>
          <w:tab w:val="right" w:pos="6480"/>
        </w:tabs>
        <w:spacing w:after="40" w:line="220" w:lineRule="atLeast"/>
        <w:jc w:val="both"/>
        <w:rPr>
          <w:rFonts w:ascii="Times New Roman" w:hAnsi="Times New Roman" w:cs="Times New Roman"/>
          <w:sz w:val="24"/>
          <w:szCs w:val="24"/>
        </w:rPr>
      </w:pPr>
      <w:r w:rsidRPr="0004611B">
        <w:rPr>
          <w:rFonts w:ascii="Times New Roman" w:hAnsi="Times New Roman" w:cs="Times New Roman"/>
          <w:sz w:val="24"/>
          <w:szCs w:val="24"/>
        </w:rPr>
        <w:t>Date of Birth</w:t>
      </w:r>
      <w:r w:rsidRPr="0004611B">
        <w:rPr>
          <w:rFonts w:ascii="Times New Roman" w:hAnsi="Times New Roman" w:cs="Times New Roman"/>
          <w:sz w:val="24"/>
          <w:szCs w:val="24"/>
        </w:rPr>
        <w:tab/>
        <w:t>: 14/11/1986</w:t>
      </w:r>
    </w:p>
    <w:p w:rsidR="00F10C93" w:rsidRPr="0004611B" w:rsidRDefault="00F10C93" w:rsidP="0004611B">
      <w:pPr>
        <w:tabs>
          <w:tab w:val="left" w:pos="2160"/>
          <w:tab w:val="right" w:pos="6480"/>
        </w:tabs>
        <w:spacing w:after="40" w:line="220" w:lineRule="atLeast"/>
        <w:jc w:val="both"/>
        <w:rPr>
          <w:rFonts w:ascii="Times New Roman" w:hAnsi="Times New Roman" w:cs="Times New Roman"/>
          <w:sz w:val="24"/>
          <w:szCs w:val="24"/>
        </w:rPr>
      </w:pPr>
      <w:r w:rsidRPr="0004611B">
        <w:rPr>
          <w:rFonts w:ascii="Times New Roman" w:hAnsi="Times New Roman" w:cs="Times New Roman"/>
          <w:sz w:val="24"/>
          <w:szCs w:val="24"/>
        </w:rPr>
        <w:t>Nationality</w:t>
      </w:r>
      <w:r w:rsidRPr="0004611B">
        <w:rPr>
          <w:rFonts w:ascii="Times New Roman" w:hAnsi="Times New Roman" w:cs="Times New Roman"/>
          <w:sz w:val="24"/>
          <w:szCs w:val="24"/>
        </w:rPr>
        <w:tab/>
        <w:t>: Indian</w:t>
      </w:r>
    </w:p>
    <w:p w:rsidR="001F5B17" w:rsidRPr="0004611B" w:rsidRDefault="001F5B17" w:rsidP="0004611B">
      <w:pPr>
        <w:tabs>
          <w:tab w:val="left" w:pos="2160"/>
          <w:tab w:val="right" w:pos="6480"/>
        </w:tabs>
        <w:spacing w:after="40" w:line="220" w:lineRule="atLeast"/>
        <w:jc w:val="both"/>
        <w:rPr>
          <w:rFonts w:ascii="Times New Roman" w:hAnsi="Times New Roman" w:cs="Times New Roman"/>
          <w:sz w:val="24"/>
          <w:szCs w:val="24"/>
        </w:rPr>
      </w:pPr>
    </w:p>
    <w:p w:rsidR="00F10C93" w:rsidRPr="0004611B" w:rsidRDefault="00F10C93" w:rsidP="0004611B">
      <w:pPr>
        <w:pBdr>
          <w:top w:val="single" w:sz="0" w:space="0" w:color="008080"/>
          <w:left w:val="single" w:sz="0" w:space="0" w:color="008080"/>
          <w:bottom w:val="single" w:sz="0" w:space="0" w:color="008080"/>
          <w:right w:val="single" w:sz="0" w:space="0" w:color="008080"/>
        </w:pBdr>
        <w:shd w:val="clear" w:color="auto" w:fill="008080"/>
        <w:jc w:val="both"/>
        <w:rPr>
          <w:rFonts w:ascii="Times New Roman" w:hAnsi="Times New Roman" w:cs="Times New Roman"/>
          <w:color w:val="FFFFFF"/>
          <w:sz w:val="24"/>
          <w:szCs w:val="24"/>
        </w:rPr>
      </w:pPr>
      <w:proofErr w:type="gramStart"/>
      <w:r w:rsidRPr="0004611B">
        <w:rPr>
          <w:rFonts w:ascii="Times New Roman" w:hAnsi="Times New Roman" w:cs="Times New Roman"/>
          <w:b/>
          <w:color w:val="FFFFFF"/>
          <w:sz w:val="24"/>
          <w:szCs w:val="24"/>
        </w:rPr>
        <w:t>AREA OF SPECIALIZATION/QUALIFICATION.</w:t>
      </w:r>
      <w:proofErr w:type="gramEnd"/>
    </w:p>
    <w:p w:rsidR="00F10C93" w:rsidRPr="0004611B" w:rsidRDefault="00F10C93" w:rsidP="0004611B">
      <w:pPr>
        <w:widowControl w:val="0"/>
        <w:numPr>
          <w:ilvl w:val="0"/>
          <w:numId w:val="1"/>
        </w:numPr>
        <w:tabs>
          <w:tab w:val="left" w:pos="720"/>
        </w:tabs>
        <w:spacing w:after="0" w:line="360" w:lineRule="auto"/>
        <w:jc w:val="both"/>
        <w:rPr>
          <w:rFonts w:ascii="Times New Roman" w:hAnsi="Times New Roman" w:cs="Times New Roman"/>
          <w:sz w:val="24"/>
          <w:szCs w:val="24"/>
        </w:rPr>
      </w:pPr>
      <w:r w:rsidRPr="0004611B">
        <w:rPr>
          <w:rFonts w:ascii="Times New Roman" w:eastAsia="Calibri" w:hAnsi="Times New Roman" w:cs="Times New Roman"/>
          <w:sz w:val="24"/>
          <w:szCs w:val="24"/>
        </w:rPr>
        <w:t>Master of Science in Speech and Hearing (M.Sc. Sp &amp; Hg</w:t>
      </w:r>
      <w:r w:rsidRPr="0004611B">
        <w:rPr>
          <w:rFonts w:ascii="Times New Roman" w:hAnsi="Times New Roman" w:cs="Times New Roman"/>
          <w:sz w:val="24"/>
          <w:szCs w:val="24"/>
        </w:rPr>
        <w:t>) 2009-11,</w:t>
      </w:r>
    </w:p>
    <w:p w:rsidR="001F5B17" w:rsidRDefault="00F10C93" w:rsidP="0004611B">
      <w:pPr>
        <w:widowControl w:val="0"/>
        <w:numPr>
          <w:ilvl w:val="0"/>
          <w:numId w:val="1"/>
        </w:numPr>
        <w:tabs>
          <w:tab w:val="left" w:pos="720"/>
        </w:tabs>
        <w:spacing w:after="0" w:line="240" w:lineRule="auto"/>
        <w:jc w:val="both"/>
        <w:rPr>
          <w:rFonts w:ascii="Times New Roman" w:hAnsi="Times New Roman" w:cs="Times New Roman"/>
          <w:sz w:val="24"/>
          <w:szCs w:val="24"/>
        </w:rPr>
      </w:pPr>
      <w:r w:rsidRPr="0004611B">
        <w:rPr>
          <w:rFonts w:ascii="Times New Roman" w:hAnsi="Times New Roman" w:cs="Times New Roman"/>
          <w:sz w:val="24"/>
          <w:szCs w:val="24"/>
        </w:rPr>
        <w:t xml:space="preserve">Audiologist and Speech </w:t>
      </w:r>
      <w:r w:rsidR="00805350">
        <w:rPr>
          <w:rFonts w:ascii="Times New Roman" w:hAnsi="Times New Roman" w:cs="Times New Roman"/>
          <w:sz w:val="24"/>
          <w:szCs w:val="24"/>
        </w:rPr>
        <w:t>Language Pathologist (Dual D</w:t>
      </w:r>
      <w:r w:rsidRPr="0004611B">
        <w:rPr>
          <w:rFonts w:ascii="Times New Roman" w:hAnsi="Times New Roman" w:cs="Times New Roman"/>
          <w:sz w:val="24"/>
          <w:szCs w:val="24"/>
        </w:rPr>
        <w:t>egree)</w:t>
      </w:r>
    </w:p>
    <w:p w:rsidR="0027621B" w:rsidRDefault="0027621B" w:rsidP="0027621B">
      <w:pPr>
        <w:widowControl w:val="0"/>
        <w:spacing w:after="0" w:line="240" w:lineRule="auto"/>
        <w:ind w:left="720"/>
        <w:jc w:val="both"/>
        <w:rPr>
          <w:rFonts w:ascii="Times New Roman" w:hAnsi="Times New Roman" w:cs="Times New Roman"/>
          <w:sz w:val="24"/>
          <w:szCs w:val="24"/>
        </w:rPr>
      </w:pPr>
    </w:p>
    <w:p w:rsidR="0008484F" w:rsidRPr="0004611B" w:rsidRDefault="0008484F" w:rsidP="0004611B">
      <w:pPr>
        <w:widowControl w:val="0"/>
        <w:tabs>
          <w:tab w:val="left" w:pos="720"/>
        </w:tabs>
        <w:spacing w:after="0" w:line="240" w:lineRule="auto"/>
        <w:ind w:left="720"/>
        <w:jc w:val="both"/>
        <w:rPr>
          <w:rFonts w:ascii="Times New Roman" w:hAnsi="Times New Roman" w:cs="Times New Roman"/>
          <w:sz w:val="24"/>
          <w:szCs w:val="24"/>
        </w:rPr>
      </w:pPr>
    </w:p>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b/>
          <w:sz w:val="24"/>
          <w:szCs w:val="24"/>
          <w:u w:val="single"/>
        </w:rPr>
        <w:t>PROFESSIONAL MEMERSHIP:</w:t>
      </w:r>
    </w:p>
    <w:p w:rsidR="006201E7" w:rsidRPr="0004611B" w:rsidRDefault="006201E7" w:rsidP="006201E7">
      <w:pPr>
        <w:pStyle w:val="ListParagraph"/>
        <w:numPr>
          <w:ilvl w:val="0"/>
          <w:numId w:val="9"/>
        </w:numPr>
        <w:rPr>
          <w:sz w:val="24"/>
          <w:szCs w:val="24"/>
        </w:rPr>
      </w:pPr>
      <w:r w:rsidRPr="0004611B">
        <w:rPr>
          <w:sz w:val="24"/>
          <w:szCs w:val="24"/>
        </w:rPr>
        <w:t xml:space="preserve">Health Authority – Abu Dhabi (HAAD) License No: </w:t>
      </w:r>
      <w:r w:rsidRPr="0004611B">
        <w:rPr>
          <w:b/>
          <w:sz w:val="24"/>
          <w:szCs w:val="24"/>
        </w:rPr>
        <w:t>GT16990</w:t>
      </w:r>
      <w:r>
        <w:rPr>
          <w:b/>
          <w:sz w:val="24"/>
          <w:szCs w:val="24"/>
        </w:rPr>
        <w:t xml:space="preserve"> </w:t>
      </w:r>
      <w:r w:rsidR="004F2658">
        <w:rPr>
          <w:b/>
          <w:sz w:val="24"/>
          <w:szCs w:val="24"/>
        </w:rPr>
        <w:t>- AUDIOLOGIST</w:t>
      </w:r>
    </w:p>
    <w:p w:rsidR="00F10C93" w:rsidRPr="0004611B" w:rsidRDefault="00F10C93" w:rsidP="0004611B">
      <w:pPr>
        <w:pStyle w:val="ListParagraph"/>
        <w:numPr>
          <w:ilvl w:val="0"/>
          <w:numId w:val="9"/>
        </w:numPr>
        <w:rPr>
          <w:sz w:val="24"/>
          <w:szCs w:val="24"/>
        </w:rPr>
      </w:pPr>
      <w:r w:rsidRPr="0004611B">
        <w:rPr>
          <w:sz w:val="24"/>
          <w:szCs w:val="24"/>
        </w:rPr>
        <w:t xml:space="preserve">Member of Indian Speech </w:t>
      </w:r>
      <w:proofErr w:type="gramStart"/>
      <w:r w:rsidRPr="0004611B">
        <w:rPr>
          <w:sz w:val="24"/>
          <w:szCs w:val="24"/>
        </w:rPr>
        <w:t>And</w:t>
      </w:r>
      <w:proofErr w:type="gramEnd"/>
      <w:r w:rsidRPr="0004611B">
        <w:rPr>
          <w:sz w:val="24"/>
          <w:szCs w:val="24"/>
        </w:rPr>
        <w:t xml:space="preserve"> Hearing Association: Membership No: </w:t>
      </w:r>
      <w:r w:rsidRPr="0004611B">
        <w:rPr>
          <w:b/>
          <w:sz w:val="24"/>
          <w:szCs w:val="24"/>
        </w:rPr>
        <w:t>L1646</w:t>
      </w:r>
      <w:r w:rsidRPr="0004611B">
        <w:rPr>
          <w:sz w:val="24"/>
          <w:szCs w:val="24"/>
        </w:rPr>
        <w:t>.</w:t>
      </w:r>
    </w:p>
    <w:p w:rsidR="00F10C93" w:rsidRPr="0004611B" w:rsidRDefault="00F10C93" w:rsidP="0004611B">
      <w:pPr>
        <w:pStyle w:val="ListParagraph"/>
        <w:numPr>
          <w:ilvl w:val="0"/>
          <w:numId w:val="9"/>
        </w:numPr>
        <w:rPr>
          <w:sz w:val="24"/>
          <w:szCs w:val="24"/>
        </w:rPr>
      </w:pPr>
      <w:r w:rsidRPr="0004611B">
        <w:rPr>
          <w:sz w:val="24"/>
          <w:szCs w:val="24"/>
        </w:rPr>
        <w:t xml:space="preserve">Member of Rehabilitation Council of India (RCI): Membership No: </w:t>
      </w:r>
      <w:r w:rsidRPr="0004611B">
        <w:rPr>
          <w:b/>
          <w:sz w:val="24"/>
          <w:szCs w:val="24"/>
        </w:rPr>
        <w:t xml:space="preserve">A25452. </w:t>
      </w:r>
    </w:p>
    <w:p w:rsidR="00502609" w:rsidRPr="0004611B" w:rsidRDefault="00502609" w:rsidP="0004611B">
      <w:pPr>
        <w:pStyle w:val="ListParagraph"/>
        <w:rPr>
          <w:sz w:val="24"/>
          <w:szCs w:val="24"/>
        </w:rPr>
      </w:pPr>
    </w:p>
    <w:p w:rsidR="00F10C93" w:rsidRPr="0004611B" w:rsidRDefault="00F10C93" w:rsidP="0004611B">
      <w:pPr>
        <w:pBdr>
          <w:top w:val="single" w:sz="0" w:space="0" w:color="008080"/>
          <w:left w:val="single" w:sz="0" w:space="0" w:color="008080"/>
          <w:bottom w:val="single" w:sz="0" w:space="0" w:color="008080"/>
          <w:right w:val="single" w:sz="0" w:space="0" w:color="008080"/>
        </w:pBdr>
        <w:shd w:val="clear" w:color="auto" w:fill="008080"/>
        <w:jc w:val="both"/>
        <w:rPr>
          <w:rFonts w:ascii="Times New Roman" w:hAnsi="Times New Roman" w:cs="Times New Roman"/>
          <w:color w:val="FFFFFF"/>
          <w:sz w:val="24"/>
          <w:szCs w:val="24"/>
        </w:rPr>
      </w:pPr>
      <w:r w:rsidRPr="0004611B">
        <w:rPr>
          <w:rFonts w:ascii="Times New Roman" w:hAnsi="Times New Roman" w:cs="Times New Roman"/>
          <w:b/>
          <w:caps/>
          <w:color w:val="FFFFFF"/>
          <w:sz w:val="24"/>
          <w:szCs w:val="24"/>
        </w:rPr>
        <w:t>WORK EXPERIENCE.</w:t>
      </w:r>
    </w:p>
    <w:p w:rsidR="00B30680" w:rsidRPr="0004611B" w:rsidRDefault="00567D4D" w:rsidP="0004611B">
      <w:pPr>
        <w:widowControl w:val="0"/>
        <w:numPr>
          <w:ilvl w:val="0"/>
          <w:numId w:val="2"/>
        </w:numPr>
        <w:tabs>
          <w:tab w:val="left" w:pos="720"/>
        </w:tabs>
        <w:spacing w:after="0"/>
        <w:jc w:val="both"/>
        <w:rPr>
          <w:rFonts w:ascii="Times New Roman" w:eastAsia="Gill Sans MT" w:hAnsi="Times New Roman" w:cs="Times New Roman"/>
          <w:sz w:val="24"/>
          <w:szCs w:val="24"/>
        </w:rPr>
      </w:pPr>
      <w:r>
        <w:rPr>
          <w:rFonts w:ascii="Times New Roman" w:eastAsia="Gill Sans MT" w:hAnsi="Times New Roman" w:cs="Times New Roman"/>
          <w:sz w:val="24"/>
          <w:szCs w:val="24"/>
        </w:rPr>
        <w:t>D</w:t>
      </w:r>
      <w:r w:rsidR="00B30680" w:rsidRPr="0004611B">
        <w:rPr>
          <w:rFonts w:ascii="Times New Roman" w:eastAsia="Gill Sans MT" w:hAnsi="Times New Roman" w:cs="Times New Roman"/>
          <w:sz w:val="24"/>
          <w:szCs w:val="24"/>
        </w:rPr>
        <w:t xml:space="preserve">esignated as Audiologist in </w:t>
      </w:r>
      <w:r w:rsidR="00B30680" w:rsidRPr="00D363A4">
        <w:rPr>
          <w:rFonts w:ascii="Times New Roman" w:eastAsia="Gill Sans MT" w:hAnsi="Times New Roman" w:cs="Times New Roman"/>
          <w:b/>
          <w:sz w:val="24"/>
          <w:szCs w:val="24"/>
        </w:rPr>
        <w:t xml:space="preserve">Dar Al </w:t>
      </w:r>
      <w:proofErr w:type="spellStart"/>
      <w:r w:rsidR="00B30680" w:rsidRPr="00D363A4">
        <w:rPr>
          <w:rFonts w:ascii="Times New Roman" w:eastAsia="Gill Sans MT" w:hAnsi="Times New Roman" w:cs="Times New Roman"/>
          <w:b/>
          <w:sz w:val="24"/>
          <w:szCs w:val="24"/>
        </w:rPr>
        <w:t>Shifaa</w:t>
      </w:r>
      <w:proofErr w:type="spellEnd"/>
      <w:r w:rsidR="00B30680" w:rsidRPr="00D363A4">
        <w:rPr>
          <w:rFonts w:ascii="Times New Roman" w:eastAsia="Gill Sans MT" w:hAnsi="Times New Roman" w:cs="Times New Roman"/>
          <w:b/>
          <w:sz w:val="24"/>
          <w:szCs w:val="24"/>
        </w:rPr>
        <w:t xml:space="preserve"> hospital </w:t>
      </w:r>
      <w:proofErr w:type="spellStart"/>
      <w:r w:rsidR="00B30680" w:rsidRPr="00D363A4">
        <w:rPr>
          <w:rFonts w:ascii="Times New Roman" w:eastAsia="Gill Sans MT" w:hAnsi="Times New Roman" w:cs="Times New Roman"/>
          <w:b/>
          <w:sz w:val="24"/>
          <w:szCs w:val="24"/>
        </w:rPr>
        <w:t>Abudhabi</w:t>
      </w:r>
      <w:proofErr w:type="spellEnd"/>
      <w:r w:rsidR="00B30680" w:rsidRPr="0004611B">
        <w:rPr>
          <w:rFonts w:ascii="Times New Roman" w:eastAsia="Gill Sans MT" w:hAnsi="Times New Roman" w:cs="Times New Roman"/>
          <w:sz w:val="24"/>
          <w:szCs w:val="24"/>
        </w:rPr>
        <w:t xml:space="preserve">, UAE </w:t>
      </w:r>
      <w:r w:rsidR="008D53C1" w:rsidRPr="0004611B">
        <w:rPr>
          <w:rFonts w:ascii="Times New Roman" w:eastAsia="Gill Sans MT" w:hAnsi="Times New Roman" w:cs="Times New Roman"/>
          <w:sz w:val="24"/>
          <w:szCs w:val="24"/>
        </w:rPr>
        <w:t>from April</w:t>
      </w:r>
      <w:r w:rsidR="00B30680" w:rsidRPr="0004611B">
        <w:rPr>
          <w:rFonts w:ascii="Times New Roman" w:eastAsia="Gill Sans MT" w:hAnsi="Times New Roman" w:cs="Times New Roman"/>
          <w:sz w:val="24"/>
          <w:szCs w:val="24"/>
        </w:rPr>
        <w:t xml:space="preserve"> 2016 to present. </w:t>
      </w:r>
    </w:p>
    <w:p w:rsidR="00F10C93" w:rsidRPr="0004611B" w:rsidRDefault="0008484F" w:rsidP="0004611B">
      <w:pPr>
        <w:widowControl w:val="0"/>
        <w:numPr>
          <w:ilvl w:val="0"/>
          <w:numId w:val="2"/>
        </w:numPr>
        <w:tabs>
          <w:tab w:val="left" w:pos="720"/>
        </w:tabs>
        <w:spacing w:after="0"/>
        <w:jc w:val="both"/>
        <w:rPr>
          <w:rFonts w:ascii="Times New Roman" w:eastAsia="Gill Sans MT" w:hAnsi="Times New Roman" w:cs="Times New Roman"/>
          <w:sz w:val="24"/>
          <w:szCs w:val="24"/>
        </w:rPr>
      </w:pPr>
      <w:r w:rsidRPr="0004611B">
        <w:rPr>
          <w:rFonts w:ascii="Times New Roman" w:eastAsia="Gill Sans MT" w:hAnsi="Times New Roman" w:cs="Times New Roman"/>
          <w:sz w:val="24"/>
          <w:szCs w:val="24"/>
        </w:rPr>
        <w:t xml:space="preserve">Worked </w:t>
      </w:r>
      <w:r w:rsidR="00D363A4">
        <w:rPr>
          <w:rFonts w:ascii="Times New Roman" w:eastAsia="Gill Sans MT" w:hAnsi="Times New Roman" w:cs="Times New Roman"/>
          <w:sz w:val="24"/>
          <w:szCs w:val="24"/>
        </w:rPr>
        <w:t xml:space="preserve">as Audiologist </w:t>
      </w:r>
      <w:r w:rsidR="00F10C93" w:rsidRPr="0004611B">
        <w:rPr>
          <w:rFonts w:ascii="Times New Roman" w:eastAsia="Gill Sans MT" w:hAnsi="Times New Roman" w:cs="Times New Roman"/>
          <w:sz w:val="24"/>
          <w:szCs w:val="24"/>
        </w:rPr>
        <w:t xml:space="preserve">in </w:t>
      </w:r>
      <w:r w:rsidR="00F10C93" w:rsidRPr="0004611B">
        <w:rPr>
          <w:rFonts w:ascii="Times New Roman" w:eastAsia="Gill Sans MT" w:hAnsi="Times New Roman" w:cs="Times New Roman"/>
          <w:b/>
          <w:sz w:val="24"/>
          <w:szCs w:val="24"/>
        </w:rPr>
        <w:t xml:space="preserve">New Medical Center </w:t>
      </w:r>
      <w:proofErr w:type="spellStart"/>
      <w:r w:rsidR="00F10C93" w:rsidRPr="0004611B">
        <w:rPr>
          <w:rFonts w:ascii="Times New Roman" w:eastAsia="Gill Sans MT" w:hAnsi="Times New Roman" w:cs="Times New Roman"/>
          <w:b/>
          <w:sz w:val="24"/>
          <w:szCs w:val="24"/>
        </w:rPr>
        <w:t>Speciality</w:t>
      </w:r>
      <w:proofErr w:type="spellEnd"/>
      <w:r w:rsidR="00F10C93" w:rsidRPr="0004611B">
        <w:rPr>
          <w:rFonts w:ascii="Times New Roman" w:eastAsia="Gill Sans MT" w:hAnsi="Times New Roman" w:cs="Times New Roman"/>
          <w:b/>
          <w:sz w:val="24"/>
          <w:szCs w:val="24"/>
        </w:rPr>
        <w:t xml:space="preserve"> Hospital</w:t>
      </w:r>
      <w:r w:rsidR="00F10C93" w:rsidRPr="0004611B">
        <w:rPr>
          <w:rFonts w:ascii="Times New Roman" w:eastAsia="Gill Sans MT" w:hAnsi="Times New Roman" w:cs="Times New Roman"/>
          <w:sz w:val="24"/>
          <w:szCs w:val="24"/>
        </w:rPr>
        <w:t xml:space="preserve"> </w:t>
      </w:r>
      <w:r w:rsidR="00F10C93" w:rsidRPr="0004611B">
        <w:rPr>
          <w:rFonts w:ascii="Times New Roman" w:eastAsia="Gill Sans MT" w:hAnsi="Times New Roman" w:cs="Times New Roman"/>
          <w:b/>
          <w:sz w:val="24"/>
          <w:szCs w:val="24"/>
        </w:rPr>
        <w:t>(NMC)</w:t>
      </w:r>
      <w:r w:rsidR="00F10C93" w:rsidRPr="0004611B">
        <w:rPr>
          <w:rFonts w:ascii="Times New Roman" w:eastAsia="Gill Sans MT" w:hAnsi="Times New Roman" w:cs="Times New Roman"/>
          <w:sz w:val="24"/>
          <w:szCs w:val="24"/>
        </w:rPr>
        <w:t xml:space="preserve">, Abu </w:t>
      </w:r>
      <w:proofErr w:type="spellStart"/>
      <w:r w:rsidR="00F10C93" w:rsidRPr="0004611B">
        <w:rPr>
          <w:rFonts w:ascii="Times New Roman" w:eastAsia="Gill Sans MT" w:hAnsi="Times New Roman" w:cs="Times New Roman"/>
          <w:sz w:val="24"/>
          <w:szCs w:val="24"/>
        </w:rPr>
        <w:t>dhabi</w:t>
      </w:r>
      <w:proofErr w:type="spellEnd"/>
      <w:r w:rsidR="00F10C93" w:rsidRPr="0004611B">
        <w:rPr>
          <w:rFonts w:ascii="Times New Roman" w:eastAsia="Gill Sans MT" w:hAnsi="Times New Roman" w:cs="Times New Roman"/>
          <w:sz w:val="24"/>
          <w:szCs w:val="24"/>
        </w:rPr>
        <w:t xml:space="preserve"> </w:t>
      </w:r>
      <w:r w:rsidR="00CA67B4" w:rsidRPr="0004611B">
        <w:rPr>
          <w:rFonts w:ascii="Times New Roman" w:eastAsia="Gill Sans MT" w:hAnsi="Times New Roman" w:cs="Times New Roman"/>
          <w:sz w:val="24"/>
          <w:szCs w:val="24"/>
        </w:rPr>
        <w:t xml:space="preserve">UAE </w:t>
      </w:r>
      <w:r w:rsidR="00F10C93" w:rsidRPr="0004611B">
        <w:rPr>
          <w:rFonts w:ascii="Times New Roman" w:eastAsia="Gill Sans MT" w:hAnsi="Times New Roman" w:cs="Times New Roman"/>
          <w:sz w:val="24"/>
          <w:szCs w:val="24"/>
        </w:rPr>
        <w:t>from February 2014</w:t>
      </w:r>
      <w:r w:rsidRPr="0004611B">
        <w:rPr>
          <w:rFonts w:ascii="Times New Roman" w:eastAsia="Gill Sans MT" w:hAnsi="Times New Roman" w:cs="Times New Roman"/>
          <w:sz w:val="24"/>
          <w:szCs w:val="24"/>
        </w:rPr>
        <w:t xml:space="preserve"> to February 2016</w:t>
      </w:r>
      <w:r w:rsidR="00F10C93" w:rsidRPr="0004611B">
        <w:rPr>
          <w:rFonts w:ascii="Times New Roman" w:eastAsia="Gill Sans MT" w:hAnsi="Times New Roman" w:cs="Times New Roman"/>
          <w:sz w:val="24"/>
          <w:szCs w:val="24"/>
        </w:rPr>
        <w:t xml:space="preserve">. NMC is JCI accredited a leading and largest integrated </w:t>
      </w:r>
      <w:r w:rsidR="00D363A4">
        <w:rPr>
          <w:rFonts w:ascii="Times New Roman" w:eastAsia="Gill Sans MT" w:hAnsi="Times New Roman" w:cs="Times New Roman"/>
          <w:sz w:val="24"/>
          <w:szCs w:val="24"/>
        </w:rPr>
        <w:t xml:space="preserve">private </w:t>
      </w:r>
      <w:r w:rsidR="00F10C93" w:rsidRPr="0004611B">
        <w:rPr>
          <w:rFonts w:ascii="Times New Roman" w:eastAsia="Gill Sans MT" w:hAnsi="Times New Roman" w:cs="Times New Roman"/>
          <w:sz w:val="24"/>
          <w:szCs w:val="24"/>
        </w:rPr>
        <w:t xml:space="preserve">health provider in UAE. </w:t>
      </w:r>
    </w:p>
    <w:p w:rsidR="00F10C93" w:rsidRPr="0004611B" w:rsidRDefault="00F10C93" w:rsidP="0004611B">
      <w:pPr>
        <w:widowControl w:val="0"/>
        <w:numPr>
          <w:ilvl w:val="0"/>
          <w:numId w:val="2"/>
        </w:numPr>
        <w:tabs>
          <w:tab w:val="left" w:pos="720"/>
        </w:tabs>
        <w:spacing w:after="0"/>
        <w:jc w:val="both"/>
        <w:rPr>
          <w:rFonts w:ascii="Times New Roman" w:eastAsia="Gill Sans MT" w:hAnsi="Times New Roman" w:cs="Times New Roman"/>
          <w:sz w:val="24"/>
          <w:szCs w:val="24"/>
        </w:rPr>
      </w:pPr>
      <w:r w:rsidRPr="0004611B">
        <w:rPr>
          <w:rFonts w:ascii="Times New Roman" w:eastAsia="Gill Sans MT" w:hAnsi="Times New Roman" w:cs="Times New Roman"/>
          <w:sz w:val="24"/>
          <w:szCs w:val="24"/>
        </w:rPr>
        <w:t xml:space="preserve">Worked as Audiologist Cum Speech Language Pathologist at </w:t>
      </w:r>
      <w:r w:rsidRPr="0004611B">
        <w:rPr>
          <w:rFonts w:ascii="Times New Roman" w:eastAsia="Gill Sans MT" w:hAnsi="Times New Roman" w:cs="Times New Roman"/>
          <w:b/>
          <w:bCs/>
          <w:sz w:val="24"/>
          <w:szCs w:val="24"/>
        </w:rPr>
        <w:t xml:space="preserve">Government Medical College Hospital, </w:t>
      </w:r>
      <w:r w:rsidRPr="0004611B">
        <w:rPr>
          <w:rFonts w:ascii="Times New Roman" w:eastAsia="Gill Sans MT" w:hAnsi="Times New Roman" w:cs="Times New Roman"/>
          <w:bCs/>
          <w:sz w:val="24"/>
          <w:szCs w:val="24"/>
        </w:rPr>
        <w:t>Trivandrum</w:t>
      </w:r>
      <w:r w:rsidRPr="0004611B">
        <w:rPr>
          <w:rFonts w:ascii="Times New Roman" w:eastAsia="Gill Sans MT" w:hAnsi="Times New Roman" w:cs="Times New Roman"/>
          <w:sz w:val="24"/>
          <w:szCs w:val="24"/>
        </w:rPr>
        <w:t xml:space="preserve">, India from July 2012. </w:t>
      </w:r>
      <w:r w:rsidR="00D363A4">
        <w:rPr>
          <w:rFonts w:ascii="Times New Roman" w:eastAsia="Gill Sans MT" w:hAnsi="Times New Roman" w:cs="Times New Roman"/>
          <w:sz w:val="24"/>
          <w:szCs w:val="24"/>
        </w:rPr>
        <w:t>(on one year contract basis)</w:t>
      </w:r>
    </w:p>
    <w:p w:rsidR="00F10C93" w:rsidRPr="0004611B" w:rsidRDefault="00F10C93" w:rsidP="0004611B">
      <w:pPr>
        <w:widowControl w:val="0"/>
        <w:numPr>
          <w:ilvl w:val="0"/>
          <w:numId w:val="2"/>
        </w:numPr>
        <w:tabs>
          <w:tab w:val="left" w:pos="720"/>
        </w:tabs>
        <w:spacing w:after="0"/>
        <w:jc w:val="both"/>
        <w:rPr>
          <w:rFonts w:ascii="Times New Roman" w:hAnsi="Times New Roman" w:cs="Times New Roman"/>
          <w:sz w:val="24"/>
          <w:szCs w:val="24"/>
        </w:rPr>
      </w:pPr>
      <w:r w:rsidRPr="0004611B">
        <w:rPr>
          <w:rFonts w:ascii="Times New Roman" w:hAnsi="Times New Roman" w:cs="Times New Roman"/>
          <w:sz w:val="24"/>
          <w:szCs w:val="24"/>
        </w:rPr>
        <w:t xml:space="preserve">Worked as </w:t>
      </w:r>
      <w:r w:rsidR="00D937BA">
        <w:rPr>
          <w:rFonts w:ascii="Times New Roman" w:hAnsi="Times New Roman" w:cs="Times New Roman"/>
          <w:sz w:val="24"/>
          <w:szCs w:val="24"/>
        </w:rPr>
        <w:t>Audiologist and Speech therapist (SLP</w:t>
      </w:r>
      <w:proofErr w:type="gramStart"/>
      <w:r w:rsidR="00D937BA">
        <w:rPr>
          <w:rFonts w:ascii="Times New Roman" w:hAnsi="Times New Roman" w:cs="Times New Roman"/>
          <w:sz w:val="24"/>
          <w:szCs w:val="24"/>
        </w:rPr>
        <w:t>)</w:t>
      </w:r>
      <w:r w:rsidRPr="0004611B">
        <w:rPr>
          <w:rFonts w:ascii="Times New Roman" w:hAnsi="Times New Roman" w:cs="Times New Roman"/>
          <w:sz w:val="24"/>
          <w:szCs w:val="24"/>
        </w:rPr>
        <w:t>in</w:t>
      </w:r>
      <w:proofErr w:type="gramEnd"/>
      <w:r w:rsidRPr="0004611B">
        <w:rPr>
          <w:rFonts w:ascii="Times New Roman" w:hAnsi="Times New Roman" w:cs="Times New Roman"/>
          <w:sz w:val="24"/>
          <w:szCs w:val="24"/>
        </w:rPr>
        <w:t xml:space="preserve"> </w:t>
      </w:r>
      <w:r w:rsidRPr="0004611B">
        <w:rPr>
          <w:rFonts w:ascii="Times New Roman" w:hAnsi="Times New Roman" w:cs="Times New Roman"/>
          <w:b/>
          <w:bCs/>
          <w:sz w:val="24"/>
          <w:szCs w:val="24"/>
        </w:rPr>
        <w:t xml:space="preserve">Kerala Institute Of Medical Sciences (KIMS) Hospital, </w:t>
      </w:r>
      <w:r w:rsidRPr="0004611B">
        <w:rPr>
          <w:rFonts w:ascii="Times New Roman" w:hAnsi="Times New Roman" w:cs="Times New Roman"/>
          <w:bCs/>
          <w:sz w:val="24"/>
          <w:szCs w:val="24"/>
        </w:rPr>
        <w:t>Trivandrum,</w:t>
      </w:r>
      <w:r w:rsidRPr="0004611B">
        <w:rPr>
          <w:rFonts w:ascii="Times New Roman" w:hAnsi="Times New Roman" w:cs="Times New Roman"/>
          <w:sz w:val="24"/>
          <w:szCs w:val="24"/>
        </w:rPr>
        <w:t xml:space="preserve"> India from August 2011 to March 2012. KIMS is an ACHSI, NABH accredited and 450 bed tertiary care </w:t>
      </w:r>
      <w:proofErr w:type="spellStart"/>
      <w:r w:rsidRPr="0004611B">
        <w:rPr>
          <w:rFonts w:ascii="Times New Roman" w:hAnsi="Times New Roman" w:cs="Times New Roman"/>
          <w:sz w:val="24"/>
          <w:szCs w:val="24"/>
        </w:rPr>
        <w:t>multispeciality</w:t>
      </w:r>
      <w:proofErr w:type="spellEnd"/>
      <w:r w:rsidRPr="0004611B">
        <w:rPr>
          <w:rFonts w:ascii="Times New Roman" w:hAnsi="Times New Roman" w:cs="Times New Roman"/>
          <w:sz w:val="24"/>
          <w:szCs w:val="24"/>
        </w:rPr>
        <w:t xml:space="preserve"> </w:t>
      </w:r>
      <w:proofErr w:type="gramStart"/>
      <w:r w:rsidRPr="0004611B">
        <w:rPr>
          <w:rFonts w:ascii="Times New Roman" w:hAnsi="Times New Roman" w:cs="Times New Roman"/>
          <w:sz w:val="24"/>
          <w:szCs w:val="24"/>
        </w:rPr>
        <w:t>hospital</w:t>
      </w:r>
      <w:proofErr w:type="gramEnd"/>
      <w:r w:rsidRPr="0004611B">
        <w:rPr>
          <w:rFonts w:ascii="Times New Roman" w:hAnsi="Times New Roman" w:cs="Times New Roman"/>
          <w:sz w:val="24"/>
          <w:szCs w:val="24"/>
        </w:rPr>
        <w:t xml:space="preserve"> with more than 40 </w:t>
      </w:r>
      <w:proofErr w:type="spellStart"/>
      <w:r w:rsidRPr="0004611B">
        <w:rPr>
          <w:rFonts w:ascii="Times New Roman" w:hAnsi="Times New Roman" w:cs="Times New Roman"/>
          <w:sz w:val="24"/>
          <w:szCs w:val="24"/>
        </w:rPr>
        <w:t>specialities</w:t>
      </w:r>
      <w:proofErr w:type="spellEnd"/>
      <w:r w:rsidRPr="0004611B">
        <w:rPr>
          <w:rFonts w:ascii="Times New Roman" w:hAnsi="Times New Roman" w:cs="Times New Roman"/>
          <w:sz w:val="24"/>
          <w:szCs w:val="24"/>
        </w:rPr>
        <w:t xml:space="preserve">. </w:t>
      </w:r>
    </w:p>
    <w:p w:rsidR="001F5B17" w:rsidRPr="0004611B" w:rsidRDefault="001F5B17" w:rsidP="0004611B">
      <w:pPr>
        <w:widowControl w:val="0"/>
        <w:tabs>
          <w:tab w:val="left" w:pos="720"/>
        </w:tabs>
        <w:spacing w:after="0" w:line="240" w:lineRule="auto"/>
        <w:ind w:left="720"/>
        <w:jc w:val="both"/>
        <w:rPr>
          <w:rFonts w:ascii="Times New Roman" w:hAnsi="Times New Roman" w:cs="Times New Roman"/>
          <w:sz w:val="24"/>
          <w:szCs w:val="24"/>
        </w:rPr>
      </w:pPr>
    </w:p>
    <w:p w:rsidR="00F10C93" w:rsidRPr="0004611B" w:rsidRDefault="00F10C93" w:rsidP="0004611B">
      <w:pPr>
        <w:pBdr>
          <w:top w:val="single" w:sz="0" w:space="0" w:color="008080"/>
          <w:left w:val="single" w:sz="0" w:space="0" w:color="008080"/>
          <w:bottom w:val="single" w:sz="0" w:space="0" w:color="008080"/>
          <w:right w:val="single" w:sz="0" w:space="0" w:color="008080"/>
        </w:pBdr>
        <w:shd w:val="clear" w:color="auto" w:fill="008080"/>
        <w:jc w:val="both"/>
        <w:rPr>
          <w:rFonts w:ascii="Times New Roman" w:hAnsi="Times New Roman" w:cs="Times New Roman"/>
          <w:color w:val="FFFFFF"/>
          <w:sz w:val="24"/>
          <w:szCs w:val="24"/>
        </w:rPr>
      </w:pPr>
      <w:proofErr w:type="gramStart"/>
      <w:r w:rsidRPr="0004611B">
        <w:rPr>
          <w:rFonts w:ascii="Times New Roman" w:hAnsi="Times New Roman" w:cs="Times New Roman"/>
          <w:b/>
          <w:color w:val="FFFFFF"/>
          <w:sz w:val="24"/>
          <w:szCs w:val="24"/>
        </w:rPr>
        <w:lastRenderedPageBreak/>
        <w:t>EDUCATION.</w:t>
      </w:r>
      <w:proofErr w:type="gramEnd"/>
    </w:p>
    <w:tbl>
      <w:tblPr>
        <w:tblStyle w:val="TableGrid"/>
        <w:tblW w:w="0" w:type="auto"/>
        <w:tblInd w:w="-90" w:type="dxa"/>
        <w:tblLook w:val="04A0"/>
      </w:tblPr>
      <w:tblGrid>
        <w:gridCol w:w="1252"/>
        <w:gridCol w:w="2657"/>
        <w:gridCol w:w="4087"/>
        <w:gridCol w:w="1337"/>
      </w:tblGrid>
      <w:tr w:rsidR="00F10C93" w:rsidRPr="0004611B" w:rsidTr="0004611B">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b/>
                <w:sz w:val="24"/>
                <w:szCs w:val="24"/>
              </w:rPr>
              <w:t>YEAR</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b/>
                <w:sz w:val="24"/>
                <w:szCs w:val="24"/>
              </w:rPr>
              <w:t>BOARD/UNIVERSITY</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b/>
                <w:sz w:val="24"/>
                <w:szCs w:val="24"/>
              </w:rPr>
              <w:t>QUALIFICATIONS</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b/>
                <w:sz w:val="24"/>
                <w:szCs w:val="24"/>
              </w:rPr>
              <w:t>DIVISION</w:t>
            </w:r>
          </w:p>
        </w:tc>
      </w:tr>
      <w:tr w:rsidR="00F10C93" w:rsidRPr="0004611B" w:rsidTr="0004611B">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2009-2011</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Mysore University</w:t>
            </w:r>
          </w:p>
        </w:tc>
        <w:tc>
          <w:tcPr>
            <w:tcW w:w="0" w:type="auto"/>
          </w:tcPr>
          <w:p w:rsidR="00F10C93" w:rsidRPr="0004611B" w:rsidRDefault="008D53C1" w:rsidP="0004611B">
            <w:pPr>
              <w:jc w:val="both"/>
              <w:rPr>
                <w:rFonts w:ascii="Times New Roman" w:hAnsi="Times New Roman" w:cs="Times New Roman"/>
                <w:sz w:val="24"/>
                <w:szCs w:val="24"/>
              </w:rPr>
            </w:pPr>
            <w:r w:rsidRPr="0004611B">
              <w:rPr>
                <w:rFonts w:ascii="Times New Roman" w:hAnsi="Times New Roman" w:cs="Times New Roman"/>
                <w:sz w:val="24"/>
                <w:szCs w:val="24"/>
              </w:rPr>
              <w:t>Master Degree</w:t>
            </w:r>
            <w:r w:rsidR="00F10C93" w:rsidRPr="0004611B">
              <w:rPr>
                <w:rFonts w:ascii="Times New Roman" w:hAnsi="Times New Roman" w:cs="Times New Roman"/>
                <w:sz w:val="24"/>
                <w:szCs w:val="24"/>
              </w:rPr>
              <w:t>, JSSISH</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First class</w:t>
            </w:r>
          </w:p>
        </w:tc>
      </w:tr>
      <w:tr w:rsidR="00F10C93" w:rsidRPr="0004611B" w:rsidTr="0004611B">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2005-2009</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Mysore University</w:t>
            </w:r>
          </w:p>
        </w:tc>
        <w:tc>
          <w:tcPr>
            <w:tcW w:w="0" w:type="auto"/>
          </w:tcPr>
          <w:p w:rsidR="00F10C93" w:rsidRPr="0004611B" w:rsidRDefault="008D53C1" w:rsidP="0004611B">
            <w:pPr>
              <w:jc w:val="both"/>
              <w:rPr>
                <w:rFonts w:ascii="Times New Roman" w:hAnsi="Times New Roman" w:cs="Times New Roman"/>
                <w:sz w:val="24"/>
                <w:szCs w:val="24"/>
              </w:rPr>
            </w:pPr>
            <w:r w:rsidRPr="0004611B">
              <w:rPr>
                <w:rFonts w:ascii="Times New Roman" w:hAnsi="Times New Roman" w:cs="Times New Roman"/>
                <w:sz w:val="24"/>
                <w:szCs w:val="24"/>
              </w:rPr>
              <w:t xml:space="preserve">Bachelor Degree </w:t>
            </w:r>
            <w:r w:rsidR="00F10C93" w:rsidRPr="0004611B">
              <w:rPr>
                <w:rFonts w:ascii="Times New Roman" w:hAnsi="Times New Roman" w:cs="Times New Roman"/>
                <w:sz w:val="24"/>
                <w:szCs w:val="24"/>
              </w:rPr>
              <w:t>, JSSISH</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First class</w:t>
            </w:r>
          </w:p>
        </w:tc>
      </w:tr>
      <w:tr w:rsidR="00F10C93" w:rsidRPr="0004611B" w:rsidTr="0004611B">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2002-2004</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 xml:space="preserve">Kerala State Board </w:t>
            </w:r>
          </w:p>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(NCERT)</w:t>
            </w:r>
          </w:p>
        </w:tc>
        <w:tc>
          <w:tcPr>
            <w:tcW w:w="0" w:type="auto"/>
          </w:tcPr>
          <w:p w:rsidR="00F10C93" w:rsidRPr="0004611B" w:rsidRDefault="008D53C1" w:rsidP="0004611B">
            <w:pPr>
              <w:jc w:val="both"/>
              <w:rPr>
                <w:rFonts w:ascii="Times New Roman" w:hAnsi="Times New Roman" w:cs="Times New Roman"/>
                <w:sz w:val="24"/>
                <w:szCs w:val="24"/>
              </w:rPr>
            </w:pPr>
            <w:r w:rsidRPr="0004611B">
              <w:rPr>
                <w:rFonts w:ascii="Times New Roman" w:hAnsi="Times New Roman" w:cs="Times New Roman"/>
                <w:sz w:val="24"/>
                <w:szCs w:val="24"/>
              </w:rPr>
              <w:t xml:space="preserve">Higher Secondary Holy Angels </w:t>
            </w:r>
            <w:r w:rsidR="00F10C93" w:rsidRPr="0004611B">
              <w:rPr>
                <w:rFonts w:ascii="Times New Roman" w:hAnsi="Times New Roman" w:cs="Times New Roman"/>
                <w:sz w:val="24"/>
                <w:szCs w:val="24"/>
              </w:rPr>
              <w:t>Convent</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Distinction</w:t>
            </w:r>
          </w:p>
        </w:tc>
      </w:tr>
      <w:tr w:rsidR="00F10C93" w:rsidRPr="0004611B" w:rsidTr="0004611B">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2002</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Kerala State Board</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Secondary,  Holy Angels Convent</w:t>
            </w:r>
          </w:p>
        </w:tc>
        <w:tc>
          <w:tcPr>
            <w:tcW w:w="0" w:type="auto"/>
          </w:tcPr>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First class</w:t>
            </w:r>
          </w:p>
        </w:tc>
      </w:tr>
    </w:tbl>
    <w:p w:rsidR="00F10C93" w:rsidRPr="0004611B" w:rsidRDefault="00F10C93" w:rsidP="0004611B">
      <w:pPr>
        <w:jc w:val="both"/>
        <w:rPr>
          <w:rFonts w:ascii="Times New Roman" w:hAnsi="Times New Roman" w:cs="Times New Roman"/>
          <w:sz w:val="24"/>
          <w:szCs w:val="24"/>
        </w:rPr>
      </w:pPr>
    </w:p>
    <w:p w:rsidR="00F10C93" w:rsidRPr="0004611B" w:rsidRDefault="00F10C93" w:rsidP="0004611B">
      <w:pPr>
        <w:pBdr>
          <w:top w:val="single" w:sz="0" w:space="0" w:color="008080"/>
          <w:left w:val="single" w:sz="0" w:space="0" w:color="008080"/>
          <w:bottom w:val="single" w:sz="0" w:space="0" w:color="008080"/>
          <w:right w:val="single" w:sz="0" w:space="0" w:color="008080"/>
        </w:pBdr>
        <w:shd w:val="clear" w:color="auto" w:fill="008080"/>
        <w:jc w:val="both"/>
        <w:rPr>
          <w:rFonts w:ascii="Times New Roman" w:hAnsi="Times New Roman" w:cs="Times New Roman"/>
          <w:color w:val="FFFFFF"/>
          <w:sz w:val="24"/>
          <w:szCs w:val="24"/>
        </w:rPr>
      </w:pPr>
      <w:proofErr w:type="gramStart"/>
      <w:r w:rsidRPr="0004611B">
        <w:rPr>
          <w:rFonts w:ascii="Times New Roman" w:hAnsi="Times New Roman" w:cs="Times New Roman"/>
          <w:b/>
          <w:color w:val="FFFFFF"/>
          <w:sz w:val="24"/>
          <w:szCs w:val="24"/>
        </w:rPr>
        <w:t>CLINICAL EXPERIENCE.</w:t>
      </w:r>
      <w:proofErr w:type="gramEnd"/>
    </w:p>
    <w:p w:rsidR="00F10C93" w:rsidRPr="0004611B" w:rsidRDefault="00F10C93" w:rsidP="0004611B">
      <w:pPr>
        <w:jc w:val="both"/>
        <w:rPr>
          <w:rFonts w:ascii="Times New Roman" w:eastAsia="Calibri" w:hAnsi="Times New Roman" w:cs="Times New Roman"/>
          <w:sz w:val="24"/>
          <w:szCs w:val="24"/>
        </w:rPr>
      </w:pPr>
      <w:r w:rsidRPr="0004611B">
        <w:rPr>
          <w:rFonts w:ascii="Times New Roman" w:eastAsia="Calibri" w:hAnsi="Times New Roman" w:cs="Times New Roman"/>
          <w:sz w:val="24"/>
          <w:szCs w:val="24"/>
        </w:rPr>
        <w:t xml:space="preserve">Attended </w:t>
      </w:r>
      <w:r w:rsidRPr="0004611B">
        <w:rPr>
          <w:rFonts w:ascii="Times New Roman" w:eastAsia="Calibri" w:hAnsi="Times New Roman" w:cs="Times New Roman"/>
          <w:b/>
          <w:sz w:val="24"/>
          <w:szCs w:val="24"/>
        </w:rPr>
        <w:t>One year internship</w:t>
      </w:r>
      <w:r w:rsidR="00123019" w:rsidRPr="0004611B">
        <w:rPr>
          <w:rFonts w:ascii="Times New Roman" w:hAnsi="Times New Roman" w:cs="Times New Roman"/>
          <w:sz w:val="24"/>
          <w:szCs w:val="24"/>
        </w:rPr>
        <w:t xml:space="preserve"> (paid) </w:t>
      </w:r>
      <w:r w:rsidRPr="0004611B">
        <w:rPr>
          <w:rFonts w:ascii="Times New Roman" w:hAnsi="Times New Roman" w:cs="Times New Roman"/>
          <w:sz w:val="24"/>
          <w:szCs w:val="24"/>
        </w:rPr>
        <w:t>in the academic year 2008-09</w:t>
      </w:r>
      <w:r w:rsidRPr="0004611B">
        <w:rPr>
          <w:rFonts w:ascii="Times New Roman" w:eastAsia="Calibri" w:hAnsi="Times New Roman" w:cs="Times New Roman"/>
          <w:sz w:val="24"/>
          <w:szCs w:val="24"/>
        </w:rPr>
        <w:t xml:space="preserve"> at various departments of JSS Medical College and </w:t>
      </w:r>
      <w:r w:rsidR="00FD7CCC">
        <w:rPr>
          <w:rFonts w:ascii="Times New Roman" w:eastAsia="Calibri" w:hAnsi="Times New Roman" w:cs="Times New Roman"/>
          <w:sz w:val="24"/>
          <w:szCs w:val="24"/>
        </w:rPr>
        <w:t xml:space="preserve">General </w:t>
      </w:r>
      <w:r w:rsidRPr="0004611B">
        <w:rPr>
          <w:rFonts w:ascii="Times New Roman" w:eastAsia="Calibri" w:hAnsi="Times New Roman" w:cs="Times New Roman"/>
          <w:sz w:val="24"/>
          <w:szCs w:val="24"/>
        </w:rPr>
        <w:t>Hospital and Special Schools</w:t>
      </w:r>
      <w:r w:rsidR="001F5B17" w:rsidRPr="0004611B">
        <w:rPr>
          <w:rFonts w:ascii="Times New Roman" w:eastAsia="Calibri" w:hAnsi="Times New Roman" w:cs="Times New Roman"/>
          <w:sz w:val="24"/>
          <w:szCs w:val="24"/>
        </w:rPr>
        <w:t>.</w:t>
      </w:r>
    </w:p>
    <w:p w:rsidR="00F10C93"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b/>
          <w:sz w:val="24"/>
          <w:szCs w:val="24"/>
        </w:rPr>
        <w:t>As part of my graduation and post graduation</w:t>
      </w:r>
      <w:r w:rsidR="001F5B17" w:rsidRPr="0004611B">
        <w:rPr>
          <w:rFonts w:ascii="Times New Roman" w:hAnsi="Times New Roman" w:cs="Times New Roman"/>
          <w:b/>
          <w:sz w:val="24"/>
          <w:szCs w:val="24"/>
        </w:rPr>
        <w:t xml:space="preserve"> and professional life I am experienced </w:t>
      </w:r>
      <w:r w:rsidRPr="0004611B">
        <w:rPr>
          <w:rFonts w:ascii="Times New Roman" w:hAnsi="Times New Roman" w:cs="Times New Roman"/>
          <w:b/>
          <w:sz w:val="24"/>
          <w:szCs w:val="24"/>
        </w:rPr>
        <w:t>in the following:</w:t>
      </w:r>
    </w:p>
    <w:p w:rsidR="00F10C93" w:rsidRPr="0004611B" w:rsidRDefault="00F10C93" w:rsidP="0004611B">
      <w:pPr>
        <w:widowControl w:val="0"/>
        <w:numPr>
          <w:ilvl w:val="0"/>
          <w:numId w:val="2"/>
        </w:numPr>
        <w:tabs>
          <w:tab w:val="left" w:pos="720"/>
        </w:tabs>
        <w:spacing w:after="0" w:line="240" w:lineRule="auto"/>
        <w:jc w:val="both"/>
        <w:rPr>
          <w:rFonts w:ascii="Times New Roman" w:eastAsia="Wingdings-Regula頀$倀" w:hAnsi="Times New Roman" w:cs="Times New Roman"/>
          <w:sz w:val="24"/>
          <w:szCs w:val="24"/>
        </w:rPr>
      </w:pPr>
      <w:r w:rsidRPr="0004611B">
        <w:rPr>
          <w:rFonts w:ascii="Times New Roman" w:eastAsia="Wingdings-Regula頀$倀" w:hAnsi="Times New Roman" w:cs="Times New Roman"/>
          <w:sz w:val="24"/>
          <w:szCs w:val="24"/>
        </w:rPr>
        <w:t>Comprehensive and detail case history interview.</w:t>
      </w:r>
    </w:p>
    <w:p w:rsidR="00F10C93" w:rsidRPr="0004611B" w:rsidRDefault="00F10C93" w:rsidP="0004611B">
      <w:pPr>
        <w:widowControl w:val="0"/>
        <w:numPr>
          <w:ilvl w:val="0"/>
          <w:numId w:val="2"/>
        </w:numPr>
        <w:tabs>
          <w:tab w:val="left" w:pos="720"/>
        </w:tabs>
        <w:spacing w:after="0" w:line="240" w:lineRule="auto"/>
        <w:jc w:val="both"/>
        <w:rPr>
          <w:rFonts w:ascii="Times New Roman" w:eastAsia="Wingdings-Regula頀$倀" w:hAnsi="Times New Roman" w:cs="Times New Roman"/>
          <w:sz w:val="24"/>
          <w:szCs w:val="24"/>
        </w:rPr>
      </w:pPr>
      <w:r w:rsidRPr="0004611B">
        <w:rPr>
          <w:rFonts w:ascii="Times New Roman" w:eastAsia="Wingdings-Regula頀$倀" w:hAnsi="Times New Roman" w:cs="Times New Roman"/>
          <w:sz w:val="24"/>
          <w:szCs w:val="24"/>
        </w:rPr>
        <w:t xml:space="preserve">Complete diagnostic </w:t>
      </w:r>
      <w:proofErr w:type="spellStart"/>
      <w:r w:rsidRPr="0004611B">
        <w:rPr>
          <w:rFonts w:ascii="Times New Roman" w:eastAsia="Wingdings-Regula頀$倀" w:hAnsi="Times New Roman" w:cs="Times New Roman"/>
          <w:sz w:val="24"/>
          <w:szCs w:val="24"/>
        </w:rPr>
        <w:t>audiological</w:t>
      </w:r>
      <w:proofErr w:type="spellEnd"/>
      <w:r w:rsidRPr="0004611B">
        <w:rPr>
          <w:rFonts w:ascii="Times New Roman" w:eastAsia="Wingdings-Regula頀$倀" w:hAnsi="Times New Roman" w:cs="Times New Roman"/>
          <w:sz w:val="24"/>
          <w:szCs w:val="24"/>
        </w:rPr>
        <w:t xml:space="preserve"> evaluation and Rehabilitation of hearing impaired of different age groups (pediatrics, adult and geriatric population).</w:t>
      </w:r>
    </w:p>
    <w:p w:rsidR="00F10C93" w:rsidRPr="0004611B" w:rsidRDefault="00F10C93" w:rsidP="0004611B">
      <w:pPr>
        <w:widowControl w:val="0"/>
        <w:numPr>
          <w:ilvl w:val="0"/>
          <w:numId w:val="2"/>
        </w:numPr>
        <w:tabs>
          <w:tab w:val="left" w:pos="720"/>
        </w:tabs>
        <w:spacing w:after="0" w:line="240" w:lineRule="auto"/>
        <w:jc w:val="both"/>
        <w:rPr>
          <w:rFonts w:ascii="Times New Roman" w:eastAsia="Wingdings-Regula頀$倀" w:hAnsi="Times New Roman" w:cs="Times New Roman"/>
          <w:sz w:val="24"/>
          <w:szCs w:val="24"/>
        </w:rPr>
      </w:pPr>
      <w:r w:rsidRPr="0004611B">
        <w:rPr>
          <w:rFonts w:ascii="Times New Roman" w:eastAsia="Wingdings-Regula頀$倀" w:hAnsi="Times New Roman" w:cs="Times New Roman"/>
          <w:sz w:val="24"/>
          <w:szCs w:val="24"/>
        </w:rPr>
        <w:t xml:space="preserve">Have hands on experience on tests like </w:t>
      </w:r>
      <w:proofErr w:type="spellStart"/>
      <w:r w:rsidRPr="0004611B">
        <w:rPr>
          <w:rFonts w:ascii="Times New Roman" w:eastAsia="Wingdings-Regula頀$倀" w:hAnsi="Times New Roman" w:cs="Times New Roman"/>
          <w:sz w:val="24"/>
          <w:szCs w:val="24"/>
        </w:rPr>
        <w:t>Audiometry</w:t>
      </w:r>
      <w:proofErr w:type="spellEnd"/>
      <w:r w:rsidRPr="0004611B">
        <w:rPr>
          <w:rFonts w:ascii="Times New Roman" w:eastAsia="Wingdings-Regula頀$倀" w:hAnsi="Times New Roman" w:cs="Times New Roman"/>
          <w:sz w:val="24"/>
          <w:szCs w:val="24"/>
        </w:rPr>
        <w:t xml:space="preserve">, </w:t>
      </w:r>
      <w:proofErr w:type="spellStart"/>
      <w:r w:rsidRPr="0004611B">
        <w:rPr>
          <w:rFonts w:ascii="Times New Roman" w:eastAsia="Wingdings-Regula頀$倀" w:hAnsi="Times New Roman" w:cs="Times New Roman"/>
          <w:sz w:val="24"/>
          <w:szCs w:val="24"/>
        </w:rPr>
        <w:t>Immittance</w:t>
      </w:r>
      <w:proofErr w:type="spellEnd"/>
      <w:r w:rsidRPr="0004611B">
        <w:rPr>
          <w:rFonts w:ascii="Times New Roman" w:eastAsia="Wingdings-Regula頀$倀" w:hAnsi="Times New Roman" w:cs="Times New Roman"/>
          <w:sz w:val="24"/>
          <w:szCs w:val="24"/>
        </w:rPr>
        <w:t xml:space="preserve"> </w:t>
      </w:r>
      <w:proofErr w:type="spellStart"/>
      <w:r w:rsidRPr="0004611B">
        <w:rPr>
          <w:rFonts w:ascii="Times New Roman" w:eastAsia="Wingdings-Regula頀$倀" w:hAnsi="Times New Roman" w:cs="Times New Roman"/>
          <w:sz w:val="24"/>
          <w:szCs w:val="24"/>
        </w:rPr>
        <w:t>Audiometry</w:t>
      </w:r>
      <w:proofErr w:type="spellEnd"/>
      <w:r w:rsidRPr="0004611B">
        <w:rPr>
          <w:rFonts w:ascii="Times New Roman" w:eastAsia="Wingdings-Regula頀$倀" w:hAnsi="Times New Roman" w:cs="Times New Roman"/>
          <w:sz w:val="24"/>
          <w:szCs w:val="24"/>
        </w:rPr>
        <w:t xml:space="preserve">, ART, Multiple Hz, RDT, ETF, and SPAR, </w:t>
      </w:r>
      <w:proofErr w:type="spellStart"/>
      <w:r w:rsidRPr="0004611B">
        <w:rPr>
          <w:rFonts w:ascii="Times New Roman" w:eastAsia="Wingdings-Regula頀$倀" w:hAnsi="Times New Roman" w:cs="Times New Roman"/>
          <w:sz w:val="24"/>
          <w:szCs w:val="24"/>
        </w:rPr>
        <w:t>Oto</w:t>
      </w:r>
      <w:proofErr w:type="spellEnd"/>
      <w:r w:rsidRPr="0004611B">
        <w:rPr>
          <w:rFonts w:ascii="Times New Roman" w:eastAsia="Wingdings-Regula頀$倀" w:hAnsi="Times New Roman" w:cs="Times New Roman"/>
          <w:sz w:val="24"/>
          <w:szCs w:val="24"/>
        </w:rPr>
        <w:t xml:space="preserve"> Acoustic Emissions (OAE).</w:t>
      </w:r>
    </w:p>
    <w:p w:rsidR="00F10C93" w:rsidRPr="0004611B" w:rsidRDefault="00F10C93" w:rsidP="0004611B">
      <w:pPr>
        <w:widowControl w:val="0"/>
        <w:numPr>
          <w:ilvl w:val="0"/>
          <w:numId w:val="2"/>
        </w:numPr>
        <w:tabs>
          <w:tab w:val="left" w:pos="720"/>
        </w:tabs>
        <w:spacing w:after="0" w:line="240" w:lineRule="auto"/>
        <w:jc w:val="both"/>
        <w:rPr>
          <w:rFonts w:ascii="Times New Roman" w:eastAsia="Wingdings-Regula頀$倀" w:hAnsi="Times New Roman" w:cs="Times New Roman"/>
          <w:sz w:val="24"/>
          <w:szCs w:val="24"/>
        </w:rPr>
      </w:pPr>
      <w:r w:rsidRPr="0004611B">
        <w:rPr>
          <w:rFonts w:ascii="Times New Roman" w:eastAsia="Wingdings-Regula頀$倀" w:hAnsi="Times New Roman" w:cs="Times New Roman"/>
          <w:sz w:val="24"/>
          <w:szCs w:val="24"/>
        </w:rPr>
        <w:t xml:space="preserve">Have hands on experience on electrophysiological tests like Brain Stem Evoked Response </w:t>
      </w:r>
      <w:proofErr w:type="spellStart"/>
      <w:r w:rsidRPr="0004611B">
        <w:rPr>
          <w:rFonts w:ascii="Times New Roman" w:eastAsia="Wingdings-Regula頀$倀" w:hAnsi="Times New Roman" w:cs="Times New Roman"/>
          <w:sz w:val="24"/>
          <w:szCs w:val="24"/>
        </w:rPr>
        <w:t>Audiometry</w:t>
      </w:r>
      <w:proofErr w:type="spellEnd"/>
      <w:r w:rsidRPr="0004611B">
        <w:rPr>
          <w:rFonts w:ascii="Times New Roman" w:eastAsia="Wingdings-Regula頀$倀" w:hAnsi="Times New Roman" w:cs="Times New Roman"/>
          <w:sz w:val="24"/>
          <w:szCs w:val="24"/>
        </w:rPr>
        <w:t xml:space="preserve"> (BERA), Auditory Steady State Response </w:t>
      </w:r>
      <w:proofErr w:type="spellStart"/>
      <w:r w:rsidRPr="0004611B">
        <w:rPr>
          <w:rFonts w:ascii="Times New Roman" w:eastAsia="Wingdings-Regula頀$倀" w:hAnsi="Times New Roman" w:cs="Times New Roman"/>
          <w:sz w:val="24"/>
          <w:szCs w:val="24"/>
        </w:rPr>
        <w:t>Audiometry</w:t>
      </w:r>
      <w:proofErr w:type="spellEnd"/>
      <w:r w:rsidRPr="0004611B">
        <w:rPr>
          <w:rFonts w:ascii="Times New Roman" w:eastAsia="Wingdings-Regula頀$倀" w:hAnsi="Times New Roman" w:cs="Times New Roman"/>
          <w:sz w:val="24"/>
          <w:szCs w:val="24"/>
        </w:rPr>
        <w:t xml:space="preserve"> (ASSR), Middle Latency Responses (MLR), Late Latency Responses (LLR), and Speech ABR, Stacked ABR and other electrophysiological assessments.</w:t>
      </w:r>
    </w:p>
    <w:p w:rsidR="00F10C93" w:rsidRPr="0004611B" w:rsidRDefault="00F10C93" w:rsidP="0004611B">
      <w:pPr>
        <w:widowControl w:val="0"/>
        <w:numPr>
          <w:ilvl w:val="0"/>
          <w:numId w:val="2"/>
        </w:numPr>
        <w:tabs>
          <w:tab w:val="left" w:pos="720"/>
        </w:tabs>
        <w:spacing w:after="0" w:line="240" w:lineRule="auto"/>
        <w:jc w:val="both"/>
        <w:rPr>
          <w:rFonts w:ascii="Times New Roman" w:eastAsia="Wingdings-Regula頀$倀" w:hAnsi="Times New Roman" w:cs="Times New Roman"/>
          <w:sz w:val="24"/>
          <w:szCs w:val="24"/>
        </w:rPr>
      </w:pPr>
      <w:r w:rsidRPr="0004611B">
        <w:rPr>
          <w:rFonts w:ascii="Times New Roman" w:eastAsia="Wingdings-Regula頀$倀" w:hAnsi="Times New Roman" w:cs="Times New Roman"/>
          <w:sz w:val="24"/>
          <w:szCs w:val="24"/>
        </w:rPr>
        <w:t>Vestibular assessment testing especially Vestibular Ev</w:t>
      </w:r>
      <w:r w:rsidR="001F5B17" w:rsidRPr="0004611B">
        <w:rPr>
          <w:rFonts w:ascii="Times New Roman" w:eastAsia="Wingdings-Regula頀$倀" w:hAnsi="Times New Roman" w:cs="Times New Roman"/>
          <w:sz w:val="24"/>
          <w:szCs w:val="24"/>
        </w:rPr>
        <w:t xml:space="preserve">oked </w:t>
      </w:r>
      <w:proofErr w:type="spellStart"/>
      <w:r w:rsidR="001F5B17" w:rsidRPr="0004611B">
        <w:rPr>
          <w:rFonts w:ascii="Times New Roman" w:eastAsia="Wingdings-Regula頀$倀" w:hAnsi="Times New Roman" w:cs="Times New Roman"/>
          <w:sz w:val="24"/>
          <w:szCs w:val="24"/>
        </w:rPr>
        <w:t>Myogenic</w:t>
      </w:r>
      <w:proofErr w:type="spellEnd"/>
      <w:r w:rsidR="001F5B17" w:rsidRPr="0004611B">
        <w:rPr>
          <w:rFonts w:ascii="Times New Roman" w:eastAsia="Wingdings-Regula頀$倀" w:hAnsi="Times New Roman" w:cs="Times New Roman"/>
          <w:sz w:val="24"/>
          <w:szCs w:val="24"/>
        </w:rPr>
        <w:t xml:space="preserve"> Potentials (VEMP), ENG and VNG. </w:t>
      </w:r>
    </w:p>
    <w:p w:rsidR="00F10C93" w:rsidRPr="0004611B" w:rsidRDefault="00F10C93" w:rsidP="0004611B">
      <w:pPr>
        <w:widowControl w:val="0"/>
        <w:numPr>
          <w:ilvl w:val="0"/>
          <w:numId w:val="2"/>
        </w:numPr>
        <w:tabs>
          <w:tab w:val="left" w:pos="720"/>
        </w:tabs>
        <w:spacing w:after="0" w:line="240" w:lineRule="auto"/>
        <w:jc w:val="both"/>
        <w:rPr>
          <w:rFonts w:ascii="Times New Roman" w:eastAsia="Wingdings-Regula頀$倀" w:hAnsi="Times New Roman" w:cs="Times New Roman"/>
          <w:sz w:val="24"/>
          <w:szCs w:val="24"/>
        </w:rPr>
      </w:pPr>
      <w:r w:rsidRPr="0004611B">
        <w:rPr>
          <w:rFonts w:ascii="Times New Roman" w:eastAsia="Wingdings-Regula頀$倀" w:hAnsi="Times New Roman" w:cs="Times New Roman"/>
          <w:sz w:val="24"/>
          <w:szCs w:val="24"/>
        </w:rPr>
        <w:t xml:space="preserve">Diagnosis and Management of people with Central Auditory Processing Disorders (CAPD), CAPD tests include Informal APD Assessment, Masking Level Difference (MLD), </w:t>
      </w:r>
      <w:proofErr w:type="gramStart"/>
      <w:r w:rsidRPr="0004611B">
        <w:rPr>
          <w:rFonts w:ascii="Times New Roman" w:eastAsia="Wingdings-Regula頀$倀" w:hAnsi="Times New Roman" w:cs="Times New Roman"/>
          <w:sz w:val="24"/>
          <w:szCs w:val="24"/>
        </w:rPr>
        <w:t>Random</w:t>
      </w:r>
      <w:proofErr w:type="gramEnd"/>
      <w:r w:rsidRPr="0004611B">
        <w:rPr>
          <w:rFonts w:ascii="Times New Roman" w:eastAsia="Wingdings-Regula頀$倀" w:hAnsi="Times New Roman" w:cs="Times New Roman"/>
          <w:sz w:val="24"/>
          <w:szCs w:val="24"/>
        </w:rPr>
        <w:t xml:space="preserve"> Gap Detection Test (RGDT).</w:t>
      </w:r>
    </w:p>
    <w:p w:rsidR="00F10C93" w:rsidRPr="0004611B" w:rsidRDefault="00F10C93" w:rsidP="0004611B">
      <w:pPr>
        <w:widowControl w:val="0"/>
        <w:numPr>
          <w:ilvl w:val="0"/>
          <w:numId w:val="2"/>
        </w:numPr>
        <w:tabs>
          <w:tab w:val="left" w:pos="720"/>
        </w:tabs>
        <w:spacing w:after="0" w:line="240" w:lineRule="auto"/>
        <w:jc w:val="both"/>
        <w:rPr>
          <w:rFonts w:ascii="Times New Roman" w:eastAsia="Wingdings-Regula頀$倀" w:hAnsi="Times New Roman" w:cs="Times New Roman"/>
          <w:sz w:val="24"/>
          <w:szCs w:val="24"/>
        </w:rPr>
      </w:pPr>
      <w:r w:rsidRPr="0004611B">
        <w:rPr>
          <w:rFonts w:ascii="Times New Roman" w:eastAsia="Wingdings-Regula頀$倀" w:hAnsi="Times New Roman" w:cs="Times New Roman"/>
          <w:sz w:val="24"/>
          <w:szCs w:val="24"/>
        </w:rPr>
        <w:t xml:space="preserve">Well trained in hearing aid dispensing, programming of different company hearing aids (Siemens, </w:t>
      </w:r>
      <w:proofErr w:type="spellStart"/>
      <w:r w:rsidRPr="0004611B">
        <w:rPr>
          <w:rFonts w:ascii="Times New Roman" w:eastAsia="Wingdings-Regula頀$倀" w:hAnsi="Times New Roman" w:cs="Times New Roman"/>
          <w:sz w:val="24"/>
          <w:szCs w:val="24"/>
        </w:rPr>
        <w:t>Widex</w:t>
      </w:r>
      <w:proofErr w:type="spellEnd"/>
      <w:r w:rsidRPr="0004611B">
        <w:rPr>
          <w:rFonts w:ascii="Times New Roman" w:eastAsia="Wingdings-Regula頀$倀" w:hAnsi="Times New Roman" w:cs="Times New Roman"/>
          <w:sz w:val="24"/>
          <w:szCs w:val="24"/>
        </w:rPr>
        <w:t xml:space="preserve">, </w:t>
      </w:r>
      <w:proofErr w:type="spellStart"/>
      <w:r w:rsidRPr="0004611B">
        <w:rPr>
          <w:rFonts w:ascii="Times New Roman" w:eastAsia="Wingdings-Regula頀$倀" w:hAnsi="Times New Roman" w:cs="Times New Roman"/>
          <w:sz w:val="24"/>
          <w:szCs w:val="24"/>
        </w:rPr>
        <w:t>Oticon</w:t>
      </w:r>
      <w:proofErr w:type="spellEnd"/>
      <w:r w:rsidRPr="0004611B">
        <w:rPr>
          <w:rFonts w:ascii="Times New Roman" w:eastAsia="Wingdings-Regula頀$倀" w:hAnsi="Times New Roman" w:cs="Times New Roman"/>
          <w:sz w:val="24"/>
          <w:szCs w:val="24"/>
        </w:rPr>
        <w:t xml:space="preserve">, </w:t>
      </w:r>
      <w:proofErr w:type="spellStart"/>
      <w:r w:rsidRPr="0004611B">
        <w:rPr>
          <w:rFonts w:ascii="Times New Roman" w:eastAsia="Wingdings-Regula頀$倀" w:hAnsi="Times New Roman" w:cs="Times New Roman"/>
          <w:sz w:val="24"/>
          <w:szCs w:val="24"/>
        </w:rPr>
        <w:t>Phonak</w:t>
      </w:r>
      <w:proofErr w:type="spellEnd"/>
      <w:r w:rsidRPr="0004611B">
        <w:rPr>
          <w:rFonts w:ascii="Times New Roman" w:eastAsia="Wingdings-Regula頀$倀" w:hAnsi="Times New Roman" w:cs="Times New Roman"/>
          <w:sz w:val="24"/>
          <w:szCs w:val="24"/>
        </w:rPr>
        <w:t>, Starkey, Resound, Alps etc) its technological aspects and trouble shooting.</w:t>
      </w:r>
    </w:p>
    <w:p w:rsidR="008D53C1" w:rsidRPr="0004611B" w:rsidRDefault="008D53C1" w:rsidP="0004611B">
      <w:pPr>
        <w:widowControl w:val="0"/>
        <w:numPr>
          <w:ilvl w:val="0"/>
          <w:numId w:val="2"/>
        </w:numPr>
        <w:tabs>
          <w:tab w:val="left" w:pos="720"/>
        </w:tabs>
        <w:spacing w:after="0" w:line="240" w:lineRule="auto"/>
        <w:jc w:val="both"/>
        <w:rPr>
          <w:rFonts w:ascii="Times New Roman" w:eastAsia="Gill Sans MT" w:hAnsi="Times New Roman" w:cs="Times New Roman"/>
          <w:sz w:val="24"/>
          <w:szCs w:val="24"/>
        </w:rPr>
      </w:pPr>
      <w:r w:rsidRPr="0004611B">
        <w:rPr>
          <w:rFonts w:ascii="Times New Roman" w:eastAsia="Gill Sans MT" w:hAnsi="Times New Roman" w:cs="Times New Roman"/>
          <w:sz w:val="24"/>
          <w:szCs w:val="24"/>
        </w:rPr>
        <w:t>Counseled patients with hearing loss concerning hearing aid technology, the advantages and limitations of hearing aids, and patient's candidacy for personal amplification.</w:t>
      </w:r>
    </w:p>
    <w:p w:rsidR="008D53C1" w:rsidRPr="0004611B" w:rsidRDefault="008D53C1" w:rsidP="0004611B">
      <w:pPr>
        <w:widowControl w:val="0"/>
        <w:numPr>
          <w:ilvl w:val="0"/>
          <w:numId w:val="2"/>
        </w:numPr>
        <w:tabs>
          <w:tab w:val="left" w:pos="720"/>
        </w:tabs>
        <w:spacing w:after="0" w:line="240" w:lineRule="auto"/>
        <w:jc w:val="both"/>
        <w:rPr>
          <w:rFonts w:ascii="Times New Roman" w:eastAsia="Gill Sans MT" w:hAnsi="Times New Roman" w:cs="Times New Roman"/>
          <w:sz w:val="24"/>
          <w:szCs w:val="24"/>
        </w:rPr>
      </w:pPr>
      <w:r w:rsidRPr="0004611B">
        <w:rPr>
          <w:rFonts w:ascii="Times New Roman" w:eastAsia="Gill Sans MT" w:hAnsi="Times New Roman" w:cs="Times New Roman"/>
          <w:sz w:val="24"/>
          <w:szCs w:val="24"/>
        </w:rPr>
        <w:t>Made a variety of customs ear mould of different styles and with different modification for the requirement of the patients.</w:t>
      </w:r>
    </w:p>
    <w:p w:rsidR="00F10C93" w:rsidRPr="0004611B" w:rsidRDefault="00F10C93" w:rsidP="0004611B">
      <w:pPr>
        <w:widowControl w:val="0"/>
        <w:numPr>
          <w:ilvl w:val="0"/>
          <w:numId w:val="2"/>
        </w:numPr>
        <w:tabs>
          <w:tab w:val="left" w:pos="720"/>
        </w:tabs>
        <w:spacing w:after="0" w:line="240" w:lineRule="auto"/>
        <w:jc w:val="both"/>
        <w:rPr>
          <w:rFonts w:ascii="Times New Roman" w:eastAsia="Wingdings-Regula頀$倀" w:hAnsi="Times New Roman" w:cs="Times New Roman"/>
          <w:sz w:val="24"/>
          <w:szCs w:val="24"/>
        </w:rPr>
      </w:pPr>
      <w:r w:rsidRPr="0004611B">
        <w:rPr>
          <w:rFonts w:ascii="Times New Roman" w:eastAsia="Wingdings-Regula頀$倀" w:hAnsi="Times New Roman" w:cs="Times New Roman"/>
          <w:sz w:val="24"/>
          <w:szCs w:val="24"/>
        </w:rPr>
        <w:t>Efficient in doing Real Ear Measurements (REM) EAC.</w:t>
      </w:r>
    </w:p>
    <w:p w:rsidR="00F10C93" w:rsidRPr="0004611B" w:rsidRDefault="00F10C93" w:rsidP="0004611B">
      <w:pPr>
        <w:widowControl w:val="0"/>
        <w:numPr>
          <w:ilvl w:val="0"/>
          <w:numId w:val="2"/>
        </w:numPr>
        <w:tabs>
          <w:tab w:val="left" w:pos="720"/>
        </w:tabs>
        <w:spacing w:after="0" w:line="240" w:lineRule="auto"/>
        <w:jc w:val="both"/>
        <w:rPr>
          <w:rFonts w:ascii="Times New Roman" w:eastAsia="Wingdings-Regula頀$倀" w:hAnsi="Times New Roman" w:cs="Times New Roman"/>
          <w:sz w:val="24"/>
          <w:szCs w:val="24"/>
        </w:rPr>
      </w:pPr>
      <w:r w:rsidRPr="0004611B">
        <w:rPr>
          <w:rFonts w:ascii="Times New Roman" w:eastAsia="Wingdings-Regula頀$倀" w:hAnsi="Times New Roman" w:cs="Times New Roman"/>
          <w:sz w:val="24"/>
          <w:szCs w:val="24"/>
        </w:rPr>
        <w:lastRenderedPageBreak/>
        <w:t>Actively participated in screening camps for hearing and speech and language problems conducted by the college and other NGO's.</w:t>
      </w:r>
    </w:p>
    <w:p w:rsidR="00F10C93" w:rsidRPr="0004611B" w:rsidRDefault="00F10C93" w:rsidP="0004611B">
      <w:pPr>
        <w:widowControl w:val="0"/>
        <w:numPr>
          <w:ilvl w:val="0"/>
          <w:numId w:val="2"/>
        </w:numPr>
        <w:tabs>
          <w:tab w:val="left" w:pos="720"/>
        </w:tabs>
        <w:spacing w:after="0" w:line="240" w:lineRule="auto"/>
        <w:jc w:val="both"/>
        <w:rPr>
          <w:rFonts w:ascii="Times New Roman" w:eastAsia="Gill Sans MT" w:hAnsi="Times New Roman" w:cs="Times New Roman"/>
          <w:sz w:val="24"/>
          <w:szCs w:val="24"/>
        </w:rPr>
      </w:pPr>
      <w:r w:rsidRPr="0004611B">
        <w:rPr>
          <w:rFonts w:ascii="Times New Roman" w:eastAsia="Gill Sans MT" w:hAnsi="Times New Roman" w:cs="Times New Roman"/>
          <w:sz w:val="24"/>
          <w:szCs w:val="24"/>
        </w:rPr>
        <w:t>Determining the potential benefits of personal amplification and made referrals to appropriate providers.</w:t>
      </w:r>
    </w:p>
    <w:p w:rsidR="00F10C93" w:rsidRPr="0004611B" w:rsidRDefault="00F10C93" w:rsidP="0004611B">
      <w:pPr>
        <w:widowControl w:val="0"/>
        <w:numPr>
          <w:ilvl w:val="0"/>
          <w:numId w:val="2"/>
        </w:numPr>
        <w:tabs>
          <w:tab w:val="left" w:pos="720"/>
        </w:tabs>
        <w:spacing w:after="0" w:line="240" w:lineRule="auto"/>
        <w:jc w:val="both"/>
        <w:rPr>
          <w:rFonts w:ascii="Times New Roman" w:eastAsia="Gill Sans MT" w:hAnsi="Times New Roman" w:cs="Times New Roman"/>
          <w:sz w:val="24"/>
          <w:szCs w:val="24"/>
        </w:rPr>
      </w:pPr>
      <w:r w:rsidRPr="0004611B">
        <w:rPr>
          <w:rFonts w:ascii="Times New Roman" w:eastAsia="Gill Sans MT" w:hAnsi="Times New Roman" w:cs="Times New Roman"/>
          <w:sz w:val="24"/>
          <w:szCs w:val="24"/>
        </w:rPr>
        <w:t>Prepared written reports of diagnostic test results and recommendations and conferred with appropriate professionals regarding patient care and management.</w:t>
      </w:r>
    </w:p>
    <w:p w:rsidR="00F10C93" w:rsidRPr="0004611B" w:rsidRDefault="00F10C93" w:rsidP="0004611B">
      <w:pPr>
        <w:widowControl w:val="0"/>
        <w:numPr>
          <w:ilvl w:val="0"/>
          <w:numId w:val="2"/>
        </w:numPr>
        <w:tabs>
          <w:tab w:val="left" w:pos="720"/>
        </w:tabs>
        <w:spacing w:after="0" w:line="240" w:lineRule="auto"/>
        <w:jc w:val="both"/>
        <w:rPr>
          <w:rFonts w:ascii="Times New Roman" w:eastAsia="Gill Sans MT" w:hAnsi="Times New Roman" w:cs="Times New Roman"/>
          <w:sz w:val="24"/>
          <w:szCs w:val="24"/>
        </w:rPr>
      </w:pPr>
      <w:r w:rsidRPr="0004611B">
        <w:rPr>
          <w:rFonts w:ascii="Times New Roman" w:eastAsia="Gill Sans MT" w:hAnsi="Times New Roman" w:cs="Times New Roman"/>
          <w:sz w:val="24"/>
          <w:szCs w:val="24"/>
        </w:rPr>
        <w:t>Participated in multi-discipline teams to identify the medical, communicative, education, psychological, vocational and rehabilitative needs of patients.</w:t>
      </w:r>
    </w:p>
    <w:p w:rsidR="001F5B17" w:rsidRPr="0004611B" w:rsidRDefault="001F5B17" w:rsidP="0004611B">
      <w:pPr>
        <w:widowControl w:val="0"/>
        <w:numPr>
          <w:ilvl w:val="0"/>
          <w:numId w:val="2"/>
        </w:numPr>
        <w:tabs>
          <w:tab w:val="left" w:pos="720"/>
        </w:tabs>
        <w:spacing w:after="0" w:line="240" w:lineRule="auto"/>
        <w:jc w:val="both"/>
        <w:rPr>
          <w:rFonts w:ascii="Times New Roman" w:hAnsi="Times New Roman" w:cs="Times New Roman"/>
          <w:sz w:val="24"/>
          <w:szCs w:val="24"/>
        </w:rPr>
      </w:pPr>
      <w:r w:rsidRPr="0004611B">
        <w:rPr>
          <w:rFonts w:ascii="Times New Roman" w:hAnsi="Times New Roman" w:cs="Times New Roman"/>
          <w:sz w:val="24"/>
          <w:szCs w:val="24"/>
        </w:rPr>
        <w:t xml:space="preserve">Efficient in handling equipments for assessment and rehabilitation of speech and language problems like MDVP, </w:t>
      </w:r>
      <w:proofErr w:type="spellStart"/>
      <w:r w:rsidRPr="0004611B">
        <w:rPr>
          <w:rFonts w:ascii="Times New Roman" w:hAnsi="Times New Roman" w:cs="Times New Roman"/>
          <w:sz w:val="24"/>
          <w:szCs w:val="24"/>
        </w:rPr>
        <w:t>Dr.Speech</w:t>
      </w:r>
      <w:proofErr w:type="spellEnd"/>
      <w:r w:rsidRPr="0004611B">
        <w:rPr>
          <w:rFonts w:ascii="Times New Roman" w:hAnsi="Times New Roman" w:cs="Times New Roman"/>
          <w:sz w:val="24"/>
          <w:szCs w:val="24"/>
        </w:rPr>
        <w:t xml:space="preserve">, VAGHMI, Speech station II, PRAAT, TONAR, EGG and </w:t>
      </w:r>
      <w:proofErr w:type="spellStart"/>
      <w:proofErr w:type="gramStart"/>
      <w:r w:rsidRPr="0004611B">
        <w:rPr>
          <w:rFonts w:ascii="Times New Roman" w:hAnsi="Times New Roman" w:cs="Times New Roman"/>
          <w:sz w:val="24"/>
          <w:szCs w:val="24"/>
        </w:rPr>
        <w:t>Spirometer</w:t>
      </w:r>
      <w:proofErr w:type="spellEnd"/>
      <w:r w:rsidRPr="0004611B">
        <w:rPr>
          <w:rFonts w:ascii="Times New Roman" w:hAnsi="Times New Roman" w:cs="Times New Roman"/>
          <w:sz w:val="24"/>
          <w:szCs w:val="24"/>
        </w:rPr>
        <w:t xml:space="preserve"> .</w:t>
      </w:r>
      <w:proofErr w:type="gramEnd"/>
    </w:p>
    <w:p w:rsidR="00603A8A" w:rsidRPr="0004611B" w:rsidRDefault="001F5B17" w:rsidP="0004611B">
      <w:pPr>
        <w:widowControl w:val="0"/>
        <w:numPr>
          <w:ilvl w:val="0"/>
          <w:numId w:val="2"/>
        </w:numPr>
        <w:tabs>
          <w:tab w:val="left" w:pos="720"/>
        </w:tabs>
        <w:spacing w:after="0" w:line="240" w:lineRule="auto"/>
        <w:jc w:val="both"/>
        <w:rPr>
          <w:rFonts w:ascii="Times New Roman" w:eastAsia="Gill Sans MT" w:hAnsi="Times New Roman" w:cs="Times New Roman"/>
          <w:sz w:val="24"/>
          <w:szCs w:val="24"/>
        </w:rPr>
      </w:pPr>
      <w:r w:rsidRPr="0004611B">
        <w:rPr>
          <w:rFonts w:ascii="Times New Roman" w:eastAsia="Gill Sans MT" w:hAnsi="Times New Roman" w:cs="Times New Roman"/>
          <w:sz w:val="24"/>
          <w:szCs w:val="24"/>
        </w:rPr>
        <w:t xml:space="preserve">Screening new born infants for hearing loss in the NICU and post </w:t>
      </w:r>
      <w:proofErr w:type="spellStart"/>
      <w:r w:rsidRPr="0004611B">
        <w:rPr>
          <w:rFonts w:ascii="Times New Roman" w:eastAsia="Gill Sans MT" w:hAnsi="Times New Roman" w:cs="Times New Roman"/>
          <w:sz w:val="24"/>
          <w:szCs w:val="24"/>
        </w:rPr>
        <w:t>labour</w:t>
      </w:r>
      <w:proofErr w:type="spellEnd"/>
      <w:r w:rsidRPr="0004611B">
        <w:rPr>
          <w:rFonts w:ascii="Times New Roman" w:eastAsia="Gill Sans MT" w:hAnsi="Times New Roman" w:cs="Times New Roman"/>
          <w:sz w:val="24"/>
          <w:szCs w:val="24"/>
        </w:rPr>
        <w:t xml:space="preserve"> wards.</w:t>
      </w:r>
    </w:p>
    <w:p w:rsidR="0084647A" w:rsidRPr="0004611B" w:rsidRDefault="0084647A" w:rsidP="0004611B">
      <w:pPr>
        <w:widowControl w:val="0"/>
        <w:spacing w:after="60" w:line="240" w:lineRule="auto"/>
        <w:jc w:val="both"/>
        <w:rPr>
          <w:rFonts w:ascii="Times New Roman" w:eastAsia="SimSun" w:hAnsi="Times New Roman" w:cs="Times New Roman"/>
          <w:sz w:val="24"/>
          <w:szCs w:val="24"/>
        </w:rPr>
      </w:pPr>
    </w:p>
    <w:p w:rsidR="00F10C93" w:rsidRPr="0004611B" w:rsidRDefault="00F10C93" w:rsidP="0004611B">
      <w:pPr>
        <w:pBdr>
          <w:top w:val="single" w:sz="0" w:space="0" w:color="008080"/>
          <w:left w:val="single" w:sz="0" w:space="0" w:color="008080"/>
          <w:bottom w:val="single" w:sz="0" w:space="0" w:color="008080"/>
          <w:right w:val="single" w:sz="0" w:space="0" w:color="008080"/>
        </w:pBdr>
        <w:shd w:val="clear" w:color="auto" w:fill="008080"/>
        <w:spacing w:after="0"/>
        <w:jc w:val="both"/>
        <w:rPr>
          <w:rFonts w:ascii="Times New Roman" w:hAnsi="Times New Roman" w:cs="Times New Roman"/>
          <w:color w:val="FFFFFF"/>
          <w:sz w:val="24"/>
          <w:szCs w:val="24"/>
        </w:rPr>
      </w:pPr>
      <w:proofErr w:type="gramStart"/>
      <w:r w:rsidRPr="0004611B">
        <w:rPr>
          <w:rFonts w:ascii="Times New Roman" w:hAnsi="Times New Roman" w:cs="Times New Roman"/>
          <w:b/>
          <w:color w:val="FFFFFF"/>
          <w:sz w:val="24"/>
          <w:szCs w:val="24"/>
        </w:rPr>
        <w:t>MANUSCRIPTS.</w:t>
      </w:r>
      <w:proofErr w:type="gramEnd"/>
    </w:p>
    <w:p w:rsidR="001F5B17" w:rsidRPr="0004611B" w:rsidRDefault="00F10C93" w:rsidP="0004611B">
      <w:pPr>
        <w:pStyle w:val="ListParagraph"/>
        <w:numPr>
          <w:ilvl w:val="0"/>
          <w:numId w:val="8"/>
        </w:numPr>
        <w:rPr>
          <w:sz w:val="24"/>
          <w:szCs w:val="24"/>
        </w:rPr>
      </w:pPr>
      <w:r w:rsidRPr="0004611B">
        <w:rPr>
          <w:sz w:val="24"/>
          <w:szCs w:val="24"/>
        </w:rPr>
        <w:t>Presented a Scientific paper on "Influence of stress pattern of native language on non native language; A comparative study between tonal and non tonal language speakers" at 41</w:t>
      </w:r>
      <w:r w:rsidRPr="0004611B">
        <w:rPr>
          <w:sz w:val="24"/>
          <w:szCs w:val="24"/>
          <w:vertAlign w:val="superscript"/>
        </w:rPr>
        <w:t>st</w:t>
      </w:r>
      <w:r w:rsidRPr="0004611B">
        <w:rPr>
          <w:sz w:val="24"/>
          <w:szCs w:val="24"/>
        </w:rPr>
        <w:t xml:space="preserve"> ISHA conference, 2008 held at </w:t>
      </w:r>
      <w:proofErr w:type="spellStart"/>
      <w:r w:rsidRPr="0004611B">
        <w:rPr>
          <w:sz w:val="24"/>
          <w:szCs w:val="24"/>
        </w:rPr>
        <w:t>Pune</w:t>
      </w:r>
      <w:proofErr w:type="spellEnd"/>
      <w:r w:rsidRPr="0004611B">
        <w:rPr>
          <w:sz w:val="24"/>
          <w:szCs w:val="24"/>
        </w:rPr>
        <w:t xml:space="preserve"> and re</w:t>
      </w:r>
      <w:r w:rsidR="00FD7CCC">
        <w:rPr>
          <w:sz w:val="24"/>
          <w:szCs w:val="24"/>
        </w:rPr>
        <w:t xml:space="preserve">ceived </w:t>
      </w:r>
      <w:proofErr w:type="spellStart"/>
      <w:r w:rsidR="00FD7CCC">
        <w:rPr>
          <w:sz w:val="24"/>
          <w:szCs w:val="24"/>
        </w:rPr>
        <w:t>Dr.Ragunanthan</w:t>
      </w:r>
      <w:proofErr w:type="spellEnd"/>
      <w:r w:rsidR="00FD7CCC">
        <w:rPr>
          <w:sz w:val="24"/>
          <w:szCs w:val="24"/>
        </w:rPr>
        <w:t xml:space="preserve"> memorial and won a</w:t>
      </w:r>
      <w:r w:rsidRPr="0004611B">
        <w:rPr>
          <w:sz w:val="24"/>
          <w:szCs w:val="24"/>
        </w:rPr>
        <w:t>ward for the best</w:t>
      </w:r>
      <w:r w:rsidR="001F5B17" w:rsidRPr="0004611B">
        <w:rPr>
          <w:sz w:val="24"/>
          <w:szCs w:val="24"/>
        </w:rPr>
        <w:t xml:space="preserve"> poster in speech and language.</w:t>
      </w:r>
    </w:p>
    <w:p w:rsidR="001F5B17" w:rsidRPr="0004611B" w:rsidRDefault="00F10C93" w:rsidP="0004611B">
      <w:pPr>
        <w:pStyle w:val="ListParagraph"/>
        <w:numPr>
          <w:ilvl w:val="0"/>
          <w:numId w:val="8"/>
        </w:numPr>
        <w:rPr>
          <w:sz w:val="24"/>
          <w:szCs w:val="24"/>
        </w:rPr>
      </w:pPr>
      <w:r w:rsidRPr="0004611B">
        <w:rPr>
          <w:sz w:val="24"/>
          <w:szCs w:val="24"/>
        </w:rPr>
        <w:t>Scientific paper entitled "Influence of stress pattern of native language on non native language ; A comparative study between tonal and non tonal language speakers" selected for regional international conference on ‘Current developments in Speech, Language and Hearing Sciences in the Asia-Pacific region held at Kuala Lumpur,2010</w:t>
      </w:r>
    </w:p>
    <w:p w:rsidR="00F10C93" w:rsidRPr="0004611B" w:rsidRDefault="00F10C93" w:rsidP="0004611B">
      <w:pPr>
        <w:pStyle w:val="ListParagraph"/>
        <w:numPr>
          <w:ilvl w:val="0"/>
          <w:numId w:val="8"/>
        </w:numPr>
        <w:rPr>
          <w:sz w:val="24"/>
          <w:szCs w:val="24"/>
        </w:rPr>
      </w:pPr>
      <w:r w:rsidRPr="0004611B">
        <w:rPr>
          <w:sz w:val="24"/>
          <w:szCs w:val="24"/>
        </w:rPr>
        <w:t>Comparison of stress correlates among native and non native speakers of various dialects of Kannada. (Selected for oral presentation at the 43</w:t>
      </w:r>
      <w:r w:rsidRPr="0004611B">
        <w:rPr>
          <w:sz w:val="24"/>
          <w:szCs w:val="24"/>
          <w:vertAlign w:val="superscript"/>
        </w:rPr>
        <w:t>rd</w:t>
      </w:r>
      <w:r w:rsidRPr="0004611B">
        <w:rPr>
          <w:sz w:val="24"/>
          <w:szCs w:val="24"/>
        </w:rPr>
        <w:t xml:space="preserve"> ISHA conference held at Kolkata, 2011)</w:t>
      </w:r>
      <w:r w:rsidR="001F5B17" w:rsidRPr="0004611B">
        <w:rPr>
          <w:sz w:val="24"/>
          <w:szCs w:val="24"/>
        </w:rPr>
        <w:t>.</w:t>
      </w:r>
    </w:p>
    <w:p w:rsidR="00315352" w:rsidRPr="00FD7CCC" w:rsidRDefault="00F10C93" w:rsidP="00FD7CCC">
      <w:pPr>
        <w:pStyle w:val="ListParagraph"/>
        <w:numPr>
          <w:ilvl w:val="0"/>
          <w:numId w:val="8"/>
        </w:numPr>
        <w:rPr>
          <w:sz w:val="24"/>
          <w:szCs w:val="24"/>
        </w:rPr>
      </w:pPr>
      <w:r w:rsidRPr="0004611B">
        <w:rPr>
          <w:sz w:val="24"/>
          <w:szCs w:val="24"/>
        </w:rPr>
        <w:t>Influence of stress pattern of native language on non native language - a comparison between Indian and African tonal languages (Selected for poster presentation at the 43</w:t>
      </w:r>
      <w:r w:rsidRPr="0004611B">
        <w:rPr>
          <w:sz w:val="24"/>
          <w:szCs w:val="24"/>
          <w:vertAlign w:val="superscript"/>
        </w:rPr>
        <w:t>rd</w:t>
      </w:r>
      <w:r w:rsidRPr="0004611B">
        <w:rPr>
          <w:sz w:val="24"/>
          <w:szCs w:val="24"/>
        </w:rPr>
        <w:t xml:space="preserve"> ISHA conference held at Kolkata, 2011).</w:t>
      </w:r>
    </w:p>
    <w:p w:rsidR="0004611B" w:rsidRPr="0004611B" w:rsidRDefault="0004611B" w:rsidP="0004611B">
      <w:pPr>
        <w:pStyle w:val="ListParagraph"/>
        <w:rPr>
          <w:sz w:val="24"/>
          <w:szCs w:val="24"/>
        </w:rPr>
      </w:pPr>
    </w:p>
    <w:p w:rsidR="00F10C93" w:rsidRPr="0004611B" w:rsidRDefault="00F10C93" w:rsidP="0004611B">
      <w:pPr>
        <w:pBdr>
          <w:top w:val="single" w:sz="0" w:space="0" w:color="008080"/>
          <w:left w:val="single" w:sz="0" w:space="0" w:color="008080"/>
          <w:bottom w:val="single" w:sz="0" w:space="0" w:color="008080"/>
          <w:right w:val="single" w:sz="0" w:space="0" w:color="008080"/>
        </w:pBdr>
        <w:shd w:val="clear" w:color="auto" w:fill="008080"/>
        <w:jc w:val="both"/>
        <w:rPr>
          <w:rFonts w:ascii="Times New Roman" w:hAnsi="Times New Roman" w:cs="Times New Roman"/>
          <w:color w:val="FFFFFF"/>
          <w:sz w:val="24"/>
          <w:szCs w:val="24"/>
        </w:rPr>
      </w:pPr>
      <w:proofErr w:type="gramStart"/>
      <w:r w:rsidRPr="0004611B">
        <w:rPr>
          <w:rFonts w:ascii="Times New Roman" w:hAnsi="Times New Roman" w:cs="Times New Roman"/>
          <w:b/>
          <w:color w:val="FFFFFF"/>
          <w:sz w:val="24"/>
          <w:szCs w:val="24"/>
        </w:rPr>
        <w:t>DISSERTATION TOPIC.</w:t>
      </w:r>
      <w:proofErr w:type="gramEnd"/>
    </w:p>
    <w:p w:rsidR="0004611B" w:rsidRPr="00FD7CCC" w:rsidRDefault="00F10C93" w:rsidP="0004611B">
      <w:pPr>
        <w:widowControl w:val="0"/>
        <w:tabs>
          <w:tab w:val="left" w:pos="360"/>
          <w:tab w:val="left" w:pos="900"/>
        </w:tabs>
        <w:spacing w:line="240" w:lineRule="auto"/>
        <w:jc w:val="both"/>
        <w:rPr>
          <w:rFonts w:ascii="Times New Roman" w:eastAsia="Arial Unicode MS頀$倀" w:hAnsi="Times New Roman" w:cs="Times New Roman"/>
          <w:sz w:val="24"/>
          <w:szCs w:val="24"/>
        </w:rPr>
      </w:pPr>
      <w:r w:rsidRPr="0004611B">
        <w:rPr>
          <w:rFonts w:ascii="Times New Roman" w:hAnsi="Times New Roman" w:cs="Times New Roman"/>
          <w:sz w:val="24"/>
          <w:szCs w:val="24"/>
        </w:rPr>
        <w:t xml:space="preserve">"Production of liquid consonants in Malayalam speaking children" (Guide:  </w:t>
      </w:r>
      <w:proofErr w:type="spellStart"/>
      <w:r w:rsidRPr="0004611B">
        <w:rPr>
          <w:rFonts w:ascii="Times New Roman" w:hAnsi="Times New Roman" w:cs="Times New Roman"/>
          <w:sz w:val="24"/>
          <w:szCs w:val="24"/>
        </w:rPr>
        <w:t>Dr.N.P.Nataraja</w:t>
      </w:r>
      <w:proofErr w:type="spellEnd"/>
      <w:r w:rsidRPr="0004611B">
        <w:rPr>
          <w:rFonts w:ascii="Times New Roman" w:hAnsi="Times New Roman" w:cs="Times New Roman"/>
          <w:sz w:val="24"/>
          <w:szCs w:val="24"/>
        </w:rPr>
        <w:t xml:space="preserve">, Director, JSS Institute of Speech and Hearing). </w:t>
      </w:r>
      <w:r w:rsidRPr="0004611B">
        <w:rPr>
          <w:rFonts w:ascii="Times New Roman" w:eastAsia="Arial Unicode MS頀$倀" w:hAnsi="Times New Roman" w:cs="Times New Roman"/>
          <w:sz w:val="24"/>
          <w:szCs w:val="24"/>
        </w:rPr>
        <w:t xml:space="preserve"> </w:t>
      </w:r>
    </w:p>
    <w:p w:rsidR="00F10C93" w:rsidRPr="0004611B" w:rsidRDefault="00F10C93" w:rsidP="0004611B">
      <w:pPr>
        <w:pBdr>
          <w:top w:val="single" w:sz="0" w:space="0" w:color="008080"/>
          <w:left w:val="single" w:sz="0" w:space="0" w:color="008080"/>
          <w:bottom w:val="single" w:sz="0" w:space="0" w:color="008080"/>
          <w:right w:val="single" w:sz="0" w:space="0" w:color="008080"/>
        </w:pBdr>
        <w:shd w:val="clear" w:color="auto" w:fill="008080"/>
        <w:jc w:val="both"/>
        <w:rPr>
          <w:rFonts w:ascii="Times New Roman" w:hAnsi="Times New Roman" w:cs="Times New Roman"/>
          <w:color w:val="FFFFFF"/>
          <w:sz w:val="24"/>
          <w:szCs w:val="24"/>
        </w:rPr>
      </w:pPr>
      <w:r w:rsidRPr="0004611B">
        <w:rPr>
          <w:rFonts w:ascii="Times New Roman" w:hAnsi="Times New Roman" w:cs="Times New Roman"/>
          <w:b/>
          <w:color w:val="FFFFFF"/>
          <w:sz w:val="24"/>
          <w:szCs w:val="24"/>
        </w:rPr>
        <w:t>DECLARATION</w:t>
      </w:r>
    </w:p>
    <w:p w:rsidR="00C05036" w:rsidRPr="0004611B" w:rsidRDefault="00F10C93" w:rsidP="0004611B">
      <w:pPr>
        <w:jc w:val="both"/>
        <w:rPr>
          <w:rFonts w:ascii="Times New Roman" w:hAnsi="Times New Roman" w:cs="Times New Roman"/>
          <w:sz w:val="24"/>
          <w:szCs w:val="24"/>
        </w:rPr>
      </w:pPr>
      <w:r w:rsidRPr="0004611B">
        <w:rPr>
          <w:rFonts w:ascii="Times New Roman" w:hAnsi="Times New Roman" w:cs="Times New Roman"/>
          <w:sz w:val="24"/>
          <w:szCs w:val="24"/>
        </w:rPr>
        <w:t>I hereby declare that the above written particulars are true to the best of my knowledge and belief. Any proof regarding the same will be produced. I would focus on working as a team with my colleagues and apply all my skills and knowledge to the best of my ability so as to bring fame and reputation to the clinic keeping in line the very principles of medical science. Thus, during my course I successfully combined</w:t>
      </w:r>
      <w:r w:rsidR="008B3797" w:rsidRPr="0004611B">
        <w:rPr>
          <w:rFonts w:ascii="Times New Roman" w:hAnsi="Times New Roman" w:cs="Times New Roman"/>
          <w:sz w:val="24"/>
          <w:szCs w:val="24"/>
        </w:rPr>
        <w:t xml:space="preserve"> my studies with work and other </w:t>
      </w:r>
      <w:r w:rsidRPr="0004611B">
        <w:rPr>
          <w:rFonts w:ascii="Times New Roman" w:hAnsi="Times New Roman" w:cs="Times New Roman"/>
          <w:sz w:val="24"/>
          <w:szCs w:val="24"/>
        </w:rPr>
        <w:t xml:space="preserve">commitments. In achieving this I have shown myself to be self-motivated, organized and capable of working. I have a clear, logical mind with a practical approach to problem solving </w:t>
      </w:r>
      <w:r w:rsidRPr="0004611B">
        <w:rPr>
          <w:rFonts w:ascii="Times New Roman" w:hAnsi="Times New Roman" w:cs="Times New Roman"/>
          <w:sz w:val="24"/>
          <w:szCs w:val="24"/>
        </w:rPr>
        <w:lastRenderedPageBreak/>
        <w:t>and a drive to see things through to completion. I enjoy working on my own initiative or as part of a team and see myself as a reliable, trustworthy, hardworking and meticulous person.</w:t>
      </w:r>
    </w:p>
    <w:p w:rsidR="0004611B" w:rsidRPr="0004611B" w:rsidRDefault="0004611B" w:rsidP="0004611B">
      <w:pPr>
        <w:ind w:left="5760" w:firstLine="720"/>
        <w:jc w:val="both"/>
        <w:rPr>
          <w:rFonts w:ascii="Times New Roman" w:hAnsi="Times New Roman" w:cs="Times New Roman"/>
          <w:i/>
          <w:sz w:val="24"/>
          <w:szCs w:val="24"/>
        </w:rPr>
      </w:pPr>
    </w:p>
    <w:p w:rsidR="0004611B" w:rsidRPr="0004611B" w:rsidRDefault="00C05036" w:rsidP="0004611B">
      <w:pPr>
        <w:ind w:left="5760" w:firstLine="720"/>
        <w:jc w:val="both"/>
        <w:rPr>
          <w:rFonts w:ascii="Times New Roman" w:hAnsi="Times New Roman" w:cs="Times New Roman"/>
          <w:i/>
          <w:sz w:val="24"/>
          <w:szCs w:val="24"/>
        </w:rPr>
      </w:pPr>
      <w:proofErr w:type="spellStart"/>
      <w:r w:rsidRPr="0004611B">
        <w:rPr>
          <w:rFonts w:ascii="Times New Roman" w:hAnsi="Times New Roman" w:cs="Times New Roman"/>
          <w:i/>
          <w:sz w:val="24"/>
          <w:szCs w:val="24"/>
        </w:rPr>
        <w:t>Your's</w:t>
      </w:r>
      <w:proofErr w:type="spellEnd"/>
      <w:r w:rsidRPr="0004611B">
        <w:rPr>
          <w:rFonts w:ascii="Times New Roman" w:hAnsi="Times New Roman" w:cs="Times New Roman"/>
          <w:i/>
          <w:sz w:val="24"/>
          <w:szCs w:val="24"/>
        </w:rPr>
        <w:t xml:space="preserve"> Sincerely</w:t>
      </w:r>
    </w:p>
    <w:p w:rsidR="0004611B" w:rsidRPr="0004611B" w:rsidRDefault="0004611B" w:rsidP="0004611B">
      <w:pPr>
        <w:ind w:left="5760" w:firstLine="720"/>
        <w:jc w:val="both"/>
        <w:rPr>
          <w:rFonts w:ascii="Times New Roman" w:hAnsi="Times New Roman" w:cs="Times New Roman"/>
          <w:i/>
          <w:sz w:val="24"/>
          <w:szCs w:val="24"/>
        </w:rPr>
      </w:pPr>
    </w:p>
    <w:p w:rsidR="00C05036" w:rsidRPr="0004611B" w:rsidRDefault="00FD7CCC" w:rsidP="0004611B">
      <w:pPr>
        <w:ind w:left="5760" w:firstLine="720"/>
        <w:jc w:val="both"/>
        <w:rPr>
          <w:rFonts w:ascii="Times New Roman" w:hAnsi="Times New Roman" w:cs="Times New Roman"/>
          <w:i/>
          <w:sz w:val="24"/>
          <w:szCs w:val="24"/>
        </w:rPr>
      </w:pPr>
      <w:r>
        <w:rPr>
          <w:rFonts w:ascii="Times New Roman" w:hAnsi="Times New Roman" w:cs="Times New Roman"/>
          <w:b/>
          <w:sz w:val="24"/>
          <w:szCs w:val="24"/>
        </w:rPr>
        <w:t xml:space="preserve">ANISHA </w:t>
      </w:r>
    </w:p>
    <w:sectPr w:rsidR="00C05036" w:rsidRPr="0004611B" w:rsidSect="009D54FB">
      <w:headerReference w:type="even" r:id="rId8"/>
      <w:headerReference w:type="default" r:id="rId9"/>
      <w:headerReference w:type="first" r:id="rId10"/>
      <w:endnotePr>
        <w:numFmt w:val="decimal"/>
      </w:endnotePr>
      <w:pgSz w:w="11907" w:h="16839"/>
      <w:pgMar w:top="1089"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93" w:rsidRDefault="00136F93" w:rsidP="00FE13E5">
      <w:pPr>
        <w:spacing w:after="0" w:line="240" w:lineRule="auto"/>
      </w:pPr>
      <w:r>
        <w:separator/>
      </w:r>
    </w:p>
  </w:endnote>
  <w:endnote w:type="continuationSeparator" w:id="0">
    <w:p w:rsidR="00136F93" w:rsidRDefault="00136F93" w:rsidP="00FE1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ill Sans MT">
    <w:altName w:val="Segoe UI"/>
    <w:panose1 w:val="020B0502020104020203"/>
    <w:charset w:val="00"/>
    <w:family w:val="swiss"/>
    <w:pitch w:val="variable"/>
    <w:sig w:usb0="00000007" w:usb1="00000000" w:usb2="00000000" w:usb3="00000000" w:csb0="00000003" w:csb1="00000000"/>
  </w:font>
  <w:font w:name="Wingdings-Regula頀$倀">
    <w:altName w:val="Arial Unicode MS"/>
    <w:charset w:val="88"/>
    <w:family w:val="roman"/>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頀$倀">
    <w:altName w:val="Arial Unicode MS"/>
    <w:charset w:val="80"/>
    <w:family w:val="roman"/>
    <w:pitch w:val="variable"/>
    <w:sig w:usb0="00000000" w:usb1="09060000" w:usb2="00000010" w:usb3="00000000" w:csb0="00080000" w:csb1="00000000"/>
  </w:font>
  <w:font w:name="Haettenschweiler頀$倀">
    <w:altName w:val="Arial Unicode MS"/>
    <w:charset w:val="00"/>
    <w:family w:val="roman"/>
    <w:pitch w:val="variable"/>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93" w:rsidRDefault="00136F93" w:rsidP="00FE13E5">
      <w:pPr>
        <w:spacing w:after="0" w:line="240" w:lineRule="auto"/>
      </w:pPr>
      <w:r>
        <w:separator/>
      </w:r>
    </w:p>
  </w:footnote>
  <w:footnote w:type="continuationSeparator" w:id="0">
    <w:p w:rsidR="00136F93" w:rsidRDefault="00136F93" w:rsidP="00FE1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C1" w:rsidRDefault="00136F93">
    <w:pPr>
      <w:rPr>
        <w:sz w:val="24"/>
      </w:rPr>
    </w:pPr>
  </w:p>
  <w:tbl>
    <w:tblPr>
      <w:tblW w:w="0" w:type="auto"/>
      <w:tblInd w:w="-108" w:type="dxa"/>
      <w:tblLayout w:type="fixed"/>
      <w:tblCellMar>
        <w:left w:w="0" w:type="dxa"/>
        <w:right w:w="0" w:type="dxa"/>
      </w:tblCellMar>
      <w:tblLook w:val="0000"/>
    </w:tblPr>
    <w:tblGrid>
      <w:gridCol w:w="9288"/>
    </w:tblGrid>
    <w:tr w:rsidR="003D2DC1">
      <w:trPr>
        <w:trHeight w:val="413"/>
      </w:trPr>
      <w:tc>
        <w:tcPr>
          <w:tcW w:w="9288" w:type="dxa"/>
          <w:tcMar>
            <w:left w:w="0" w:type="dxa"/>
            <w:right w:w="0" w:type="dxa"/>
          </w:tcMar>
        </w:tcPr>
        <w:p w:rsidR="003D2DC1" w:rsidRDefault="00136F93">
          <w:pPr>
            <w:rPr>
              <w:rFonts w:ascii="Haettenschweiler頀$倀" w:hAnsi="Haettenschweiler頀$倀"/>
              <w:sz w:val="36"/>
            </w:rPr>
          </w:pPr>
        </w:p>
      </w:tc>
    </w:tr>
  </w:tbl>
  <w:p w:rsidR="003D2DC1" w:rsidRDefault="00136F93" w:rsidP="004E5D7E">
    <w:pPr>
      <w:tabs>
        <w:tab w:val="center" w:pos="4320"/>
        <w:tab w:val="right" w:pos="8640"/>
      </w:tabs>
      <w:rPr>
        <w:rFonts w:ascii="Haettenschweiler頀$倀" w:hAnsi="Haettenschweiler頀$倀"/>
        <w:sz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C1" w:rsidRDefault="00136F93">
    <w:pPr>
      <w:rPr>
        <w:sz w:val="24"/>
      </w:rPr>
    </w:pPr>
  </w:p>
  <w:tbl>
    <w:tblPr>
      <w:tblW w:w="0" w:type="auto"/>
      <w:tblInd w:w="-108" w:type="dxa"/>
      <w:tblLayout w:type="fixed"/>
      <w:tblCellMar>
        <w:left w:w="0" w:type="dxa"/>
        <w:right w:w="0" w:type="dxa"/>
      </w:tblCellMar>
      <w:tblLook w:val="0000"/>
    </w:tblPr>
    <w:tblGrid>
      <w:gridCol w:w="9288"/>
    </w:tblGrid>
    <w:tr w:rsidR="003D2DC1">
      <w:trPr>
        <w:trHeight w:val="413"/>
      </w:trPr>
      <w:tc>
        <w:tcPr>
          <w:tcW w:w="9288" w:type="dxa"/>
          <w:tcMar>
            <w:left w:w="0" w:type="dxa"/>
            <w:right w:w="0" w:type="dxa"/>
          </w:tcMar>
        </w:tcPr>
        <w:p w:rsidR="003D2DC1" w:rsidRDefault="00A475A8" w:rsidP="00D05439">
          <w:pPr>
            <w:rPr>
              <w:rFonts w:ascii="Haettenschweiler頀$倀" w:hAnsi="Haettenschweiler頀$倀"/>
              <w:sz w:val="36"/>
            </w:rPr>
          </w:pPr>
          <w:r>
            <w:rPr>
              <w:rFonts w:ascii="Haettenschweiler頀$倀" w:hAnsi="Haettenschweiler頀$倀"/>
              <w:spacing w:val="40"/>
              <w:sz w:val="36"/>
            </w:rPr>
            <w:t xml:space="preserve">ANISHA </w:t>
          </w:r>
        </w:p>
      </w:tc>
    </w:tr>
  </w:tbl>
  <w:p w:rsidR="003D2DC1" w:rsidRDefault="00136F93">
    <w:pPr>
      <w:tabs>
        <w:tab w:val="center" w:pos="4320"/>
        <w:tab w:val="right" w:pos="8640"/>
      </w:tabs>
      <w:rPr>
        <w:rFonts w:ascii="Haettenschweiler頀$倀" w:hAnsi="Haettenschweiler頀$倀"/>
        <w:sz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C1" w:rsidRDefault="00136F93">
    <w:pPr>
      <w:rPr>
        <w:sz w:val="24"/>
      </w:rPr>
    </w:pPr>
  </w:p>
  <w:tbl>
    <w:tblPr>
      <w:tblW w:w="0" w:type="auto"/>
      <w:tblInd w:w="-108" w:type="dxa"/>
      <w:tblLayout w:type="fixed"/>
      <w:tblCellMar>
        <w:left w:w="0" w:type="dxa"/>
        <w:right w:w="0" w:type="dxa"/>
      </w:tblCellMar>
      <w:tblLook w:val="0000"/>
    </w:tblPr>
    <w:tblGrid>
      <w:gridCol w:w="9288"/>
    </w:tblGrid>
    <w:tr w:rsidR="003D2DC1">
      <w:trPr>
        <w:trHeight w:val="413"/>
      </w:trPr>
      <w:tc>
        <w:tcPr>
          <w:tcW w:w="9288" w:type="dxa"/>
          <w:tcMar>
            <w:left w:w="0" w:type="dxa"/>
            <w:right w:w="0" w:type="dxa"/>
          </w:tcMar>
        </w:tcPr>
        <w:p w:rsidR="003D2DC1" w:rsidRDefault="00A475A8" w:rsidP="00D05439">
          <w:pPr>
            <w:rPr>
              <w:rFonts w:ascii="Haettenschweiler頀$倀" w:hAnsi="Haettenschweiler頀$倀"/>
              <w:sz w:val="36"/>
            </w:rPr>
          </w:pPr>
          <w:r>
            <w:rPr>
              <w:rFonts w:ascii="Haettenschweiler頀$倀" w:hAnsi="Haettenschweiler頀$倀"/>
              <w:spacing w:val="40"/>
              <w:sz w:val="36"/>
            </w:rPr>
            <w:t xml:space="preserve">ANISHA </w:t>
          </w:r>
        </w:p>
      </w:tc>
    </w:tr>
  </w:tbl>
  <w:p w:rsidR="003D2DC1" w:rsidRDefault="00136F93">
    <w:pPr>
      <w:tabs>
        <w:tab w:val="center" w:pos="4320"/>
        <w:tab w:val="right" w:pos="8640"/>
      </w:tabs>
      <w:rPr>
        <w:rFonts w:ascii="Haettenschweiler頀$倀" w:hAnsi="Haettenschweiler頀$倀"/>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21622"/>
    <w:multiLevelType w:val="hybridMultilevel"/>
    <w:tmpl w:val="6C0A5EB2"/>
    <w:lvl w:ilvl="0" w:tplc="FFFFFFFF">
      <w:start w:val="1"/>
      <w:numFmt w:val="bullet"/>
      <w:lvlText w:val=""/>
      <w:lvlJc w:val="left"/>
      <w:pPr>
        <w:ind w:left="1440" w:hanging="360"/>
      </w:pPr>
      <w:rPr>
        <w:rFonts w:ascii="Wingdings" w:eastAsia="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FA431C"/>
    <w:multiLevelType w:val="hybridMultilevel"/>
    <w:tmpl w:val="A126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C5A5B"/>
    <w:multiLevelType w:val="hybridMultilevel"/>
    <w:tmpl w:val="1ACA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464D7"/>
    <w:multiLevelType w:val="hybridMultilevel"/>
    <w:tmpl w:val="00000000"/>
    <w:lvl w:ilvl="0" w:tplc="FFFFFFFF">
      <w:start w:val="1"/>
      <w:numFmt w:val="bullet"/>
      <w:lvlText w:val=""/>
      <w:lvlJc w:val="left"/>
      <w:pPr>
        <w:tabs>
          <w:tab w:val="num" w:pos="720"/>
        </w:tabs>
        <w:ind w:left="720" w:hanging="360"/>
      </w:pPr>
      <w:rPr>
        <w:rFonts w:ascii="Wingdings" w:eastAsia="Wingdings" w:hAnsi="Wingdings" w:hint="default"/>
        <w:sz w:val="24"/>
      </w:rPr>
    </w:lvl>
    <w:lvl w:ilvl="1" w:tplc="FFFFFFFF" w:tentative="1">
      <w:start w:val="1"/>
      <w:numFmt w:val="bullet"/>
      <w:lvlText w:val=""/>
      <w:lvlJc w:val="left"/>
      <w:pPr>
        <w:tabs>
          <w:tab w:val="num" w:pos="720"/>
        </w:tabs>
        <w:ind w:left="720" w:hanging="360"/>
      </w:pPr>
      <w:rPr>
        <w:rFonts w:ascii="Wingdings" w:eastAsia="Wingdings" w:hAnsi="Wingdings" w:hint="default"/>
        <w:sz w:val="24"/>
      </w:rPr>
    </w:lvl>
    <w:lvl w:ilvl="2" w:tplc="FFFFFFFF" w:tentative="1">
      <w:start w:val="1"/>
      <w:numFmt w:val="bullet"/>
      <w:lvlText w:val=""/>
      <w:lvlJc w:val="left"/>
      <w:pPr>
        <w:tabs>
          <w:tab w:val="num" w:pos="720"/>
        </w:tabs>
        <w:ind w:left="720" w:hanging="360"/>
      </w:pPr>
      <w:rPr>
        <w:rFonts w:ascii="Wingdings" w:eastAsia="Wingdings" w:hAnsi="Wingdings" w:hint="default"/>
        <w:sz w:val="24"/>
      </w:rPr>
    </w:lvl>
    <w:lvl w:ilvl="3" w:tplc="FFFFFFFF" w:tentative="1">
      <w:start w:val="1"/>
      <w:numFmt w:val="bullet"/>
      <w:lvlText w:val=""/>
      <w:lvlJc w:val="left"/>
      <w:pPr>
        <w:tabs>
          <w:tab w:val="num" w:pos="720"/>
        </w:tabs>
        <w:ind w:left="720" w:hanging="360"/>
      </w:pPr>
      <w:rPr>
        <w:rFonts w:ascii="Wingdings" w:eastAsia="Wingdings" w:hAnsi="Wingdings" w:hint="default"/>
        <w:sz w:val="24"/>
      </w:rPr>
    </w:lvl>
    <w:lvl w:ilvl="4" w:tplc="FFFFFFFF" w:tentative="1">
      <w:start w:val="1"/>
      <w:numFmt w:val="bullet"/>
      <w:lvlText w:val=""/>
      <w:lvlJc w:val="left"/>
      <w:pPr>
        <w:tabs>
          <w:tab w:val="num" w:pos="720"/>
        </w:tabs>
        <w:ind w:left="720" w:hanging="360"/>
      </w:pPr>
      <w:rPr>
        <w:rFonts w:ascii="Wingdings" w:eastAsia="Wingdings" w:hAnsi="Wingdings" w:hint="default"/>
        <w:sz w:val="24"/>
      </w:rPr>
    </w:lvl>
    <w:lvl w:ilvl="5" w:tplc="FFFFFFFF" w:tentative="1">
      <w:start w:val="1"/>
      <w:numFmt w:val="bullet"/>
      <w:lvlText w:val=""/>
      <w:lvlJc w:val="left"/>
      <w:pPr>
        <w:tabs>
          <w:tab w:val="num" w:pos="720"/>
        </w:tabs>
        <w:ind w:left="720" w:hanging="360"/>
      </w:pPr>
      <w:rPr>
        <w:rFonts w:ascii="Wingdings" w:eastAsia="Wingdings" w:hAnsi="Wingdings" w:hint="default"/>
        <w:sz w:val="24"/>
      </w:rPr>
    </w:lvl>
    <w:lvl w:ilvl="6" w:tplc="FFFFFFFF" w:tentative="1">
      <w:start w:val="1"/>
      <w:numFmt w:val="bullet"/>
      <w:lvlText w:val=""/>
      <w:lvlJc w:val="left"/>
      <w:pPr>
        <w:tabs>
          <w:tab w:val="num" w:pos="720"/>
        </w:tabs>
        <w:ind w:left="720" w:hanging="360"/>
      </w:pPr>
      <w:rPr>
        <w:rFonts w:ascii="Wingdings" w:eastAsia="Wingdings" w:hAnsi="Wingdings" w:hint="default"/>
        <w:sz w:val="24"/>
      </w:rPr>
    </w:lvl>
    <w:lvl w:ilvl="7" w:tplc="FFFFFFFF" w:tentative="1">
      <w:start w:val="1"/>
      <w:numFmt w:val="bullet"/>
      <w:lvlText w:val=""/>
      <w:lvlJc w:val="left"/>
      <w:pPr>
        <w:tabs>
          <w:tab w:val="num" w:pos="720"/>
        </w:tabs>
        <w:ind w:left="720" w:hanging="360"/>
      </w:pPr>
      <w:rPr>
        <w:rFonts w:ascii="Wingdings" w:eastAsia="Wingdings" w:hAnsi="Wingdings" w:hint="default"/>
        <w:sz w:val="24"/>
      </w:rPr>
    </w:lvl>
    <w:lvl w:ilvl="8" w:tplc="FFFFFFFF" w:tentative="1">
      <w:start w:val="1"/>
      <w:numFmt w:val="bullet"/>
      <w:lvlText w:val=""/>
      <w:lvlJc w:val="left"/>
      <w:pPr>
        <w:tabs>
          <w:tab w:val="num" w:pos="720"/>
        </w:tabs>
        <w:ind w:left="720" w:hanging="360"/>
      </w:pPr>
      <w:rPr>
        <w:rFonts w:ascii="Wingdings" w:eastAsia="Wingdings" w:hAnsi="Wingdings" w:hint="default"/>
        <w:sz w:val="24"/>
      </w:rPr>
    </w:lvl>
  </w:abstractNum>
  <w:abstractNum w:abstractNumId="4">
    <w:nsid w:val="5C9464D8"/>
    <w:multiLevelType w:val="hybridMultilevel"/>
    <w:tmpl w:val="00000000"/>
    <w:lvl w:ilvl="0" w:tplc="FFFFFFFF">
      <w:start w:val="1"/>
      <w:numFmt w:val="bullet"/>
      <w:lvlText w:val=""/>
      <w:lvlJc w:val="left"/>
      <w:pPr>
        <w:tabs>
          <w:tab w:val="num" w:pos="720"/>
        </w:tabs>
        <w:ind w:left="720" w:hanging="360"/>
      </w:pPr>
      <w:rPr>
        <w:rFonts w:ascii="Symbol" w:eastAsia="Symbol" w:hAnsi="Symbol" w:hint="default"/>
        <w:sz w:val="24"/>
      </w:rPr>
    </w:lvl>
    <w:lvl w:ilvl="1" w:tplc="FFFFFFFF" w:tentative="1">
      <w:start w:val="1"/>
      <w:numFmt w:val="bullet"/>
      <w:lvlText w:val=""/>
      <w:lvlJc w:val="left"/>
      <w:pPr>
        <w:tabs>
          <w:tab w:val="num" w:pos="720"/>
        </w:tabs>
        <w:ind w:left="720" w:hanging="360"/>
      </w:pPr>
      <w:rPr>
        <w:rFonts w:ascii="Symbol" w:eastAsia="Symbol" w:hAnsi="Symbol" w:hint="default"/>
        <w:sz w:val="24"/>
      </w:rPr>
    </w:lvl>
    <w:lvl w:ilvl="2" w:tplc="FFFFFFFF" w:tentative="1">
      <w:start w:val="1"/>
      <w:numFmt w:val="bullet"/>
      <w:lvlText w:val=""/>
      <w:lvlJc w:val="left"/>
      <w:pPr>
        <w:tabs>
          <w:tab w:val="num" w:pos="720"/>
        </w:tabs>
        <w:ind w:left="720" w:hanging="360"/>
      </w:pPr>
      <w:rPr>
        <w:rFonts w:ascii="Symbol" w:eastAsia="Symbol" w:hAnsi="Symbol" w:hint="default"/>
        <w:sz w:val="24"/>
      </w:rPr>
    </w:lvl>
    <w:lvl w:ilvl="3" w:tplc="FFFFFFFF" w:tentative="1">
      <w:start w:val="1"/>
      <w:numFmt w:val="bullet"/>
      <w:lvlText w:val=""/>
      <w:lvlJc w:val="left"/>
      <w:pPr>
        <w:tabs>
          <w:tab w:val="num" w:pos="720"/>
        </w:tabs>
        <w:ind w:left="720" w:hanging="360"/>
      </w:pPr>
      <w:rPr>
        <w:rFonts w:ascii="Symbol" w:eastAsia="Symbol" w:hAnsi="Symbol" w:hint="default"/>
        <w:sz w:val="24"/>
      </w:rPr>
    </w:lvl>
    <w:lvl w:ilvl="4" w:tplc="FFFFFFFF" w:tentative="1">
      <w:start w:val="1"/>
      <w:numFmt w:val="bullet"/>
      <w:lvlText w:val=""/>
      <w:lvlJc w:val="left"/>
      <w:pPr>
        <w:tabs>
          <w:tab w:val="num" w:pos="720"/>
        </w:tabs>
        <w:ind w:left="720" w:hanging="360"/>
      </w:pPr>
      <w:rPr>
        <w:rFonts w:ascii="Symbol" w:eastAsia="Symbol" w:hAnsi="Symbol" w:hint="default"/>
        <w:sz w:val="24"/>
      </w:rPr>
    </w:lvl>
    <w:lvl w:ilvl="5" w:tplc="FFFFFFFF" w:tentative="1">
      <w:start w:val="1"/>
      <w:numFmt w:val="bullet"/>
      <w:lvlText w:val=""/>
      <w:lvlJc w:val="left"/>
      <w:pPr>
        <w:tabs>
          <w:tab w:val="num" w:pos="720"/>
        </w:tabs>
        <w:ind w:left="720" w:hanging="360"/>
      </w:pPr>
      <w:rPr>
        <w:rFonts w:ascii="Symbol" w:eastAsia="Symbol" w:hAnsi="Symbol" w:hint="default"/>
        <w:sz w:val="24"/>
      </w:rPr>
    </w:lvl>
    <w:lvl w:ilvl="6" w:tplc="FFFFFFFF" w:tentative="1">
      <w:start w:val="1"/>
      <w:numFmt w:val="bullet"/>
      <w:lvlText w:val=""/>
      <w:lvlJc w:val="left"/>
      <w:pPr>
        <w:tabs>
          <w:tab w:val="num" w:pos="720"/>
        </w:tabs>
        <w:ind w:left="720" w:hanging="360"/>
      </w:pPr>
      <w:rPr>
        <w:rFonts w:ascii="Symbol" w:eastAsia="Symbol" w:hAnsi="Symbol" w:hint="default"/>
        <w:sz w:val="24"/>
      </w:rPr>
    </w:lvl>
    <w:lvl w:ilvl="7" w:tplc="FFFFFFFF" w:tentative="1">
      <w:start w:val="1"/>
      <w:numFmt w:val="bullet"/>
      <w:lvlText w:val=""/>
      <w:lvlJc w:val="left"/>
      <w:pPr>
        <w:tabs>
          <w:tab w:val="num" w:pos="720"/>
        </w:tabs>
        <w:ind w:left="720" w:hanging="360"/>
      </w:pPr>
      <w:rPr>
        <w:rFonts w:ascii="Symbol" w:eastAsia="Symbol" w:hAnsi="Symbol" w:hint="default"/>
        <w:sz w:val="24"/>
      </w:rPr>
    </w:lvl>
    <w:lvl w:ilvl="8" w:tplc="FFFFFFFF" w:tentative="1">
      <w:start w:val="1"/>
      <w:numFmt w:val="bullet"/>
      <w:lvlText w:val=""/>
      <w:lvlJc w:val="left"/>
      <w:pPr>
        <w:tabs>
          <w:tab w:val="num" w:pos="720"/>
        </w:tabs>
        <w:ind w:left="720" w:hanging="360"/>
      </w:pPr>
      <w:rPr>
        <w:rFonts w:ascii="Symbol" w:eastAsia="Symbol" w:hAnsi="Symbol" w:hint="default"/>
        <w:sz w:val="24"/>
      </w:rPr>
    </w:lvl>
  </w:abstractNum>
  <w:abstractNum w:abstractNumId="5">
    <w:nsid w:val="5C9464D9"/>
    <w:multiLevelType w:val="hybridMultilevel"/>
    <w:tmpl w:val="00000000"/>
    <w:lvl w:ilvl="0" w:tplc="FFFFFFFF">
      <w:start w:val="1"/>
      <w:numFmt w:val="bullet"/>
      <w:lvlText w:val=""/>
      <w:lvlJc w:val="left"/>
      <w:pPr>
        <w:tabs>
          <w:tab w:val="num" w:pos="360"/>
        </w:tabs>
        <w:ind w:left="360" w:hanging="360"/>
      </w:pPr>
      <w:rPr>
        <w:rFonts w:ascii="Wingdings" w:eastAsia="Wingdings" w:hAnsi="Wingdings" w:hint="default"/>
        <w:sz w:val="24"/>
      </w:rPr>
    </w:lvl>
    <w:lvl w:ilvl="1" w:tplc="FFFFFFFF" w:tentative="1">
      <w:start w:val="1"/>
      <w:numFmt w:val="bullet"/>
      <w:lvlText w:val=""/>
      <w:lvlJc w:val="left"/>
      <w:pPr>
        <w:tabs>
          <w:tab w:val="num" w:pos="360"/>
        </w:tabs>
        <w:ind w:left="360" w:hanging="360"/>
      </w:pPr>
      <w:rPr>
        <w:rFonts w:ascii="Wingdings" w:eastAsia="Wingdings" w:hAnsi="Wingdings" w:hint="default"/>
        <w:sz w:val="24"/>
      </w:rPr>
    </w:lvl>
    <w:lvl w:ilvl="2" w:tplc="FFFFFFFF" w:tentative="1">
      <w:start w:val="1"/>
      <w:numFmt w:val="bullet"/>
      <w:lvlText w:val=""/>
      <w:lvlJc w:val="left"/>
      <w:pPr>
        <w:tabs>
          <w:tab w:val="num" w:pos="360"/>
        </w:tabs>
        <w:ind w:left="360" w:hanging="360"/>
      </w:pPr>
      <w:rPr>
        <w:rFonts w:ascii="Wingdings" w:eastAsia="Wingdings" w:hAnsi="Wingdings" w:hint="default"/>
        <w:sz w:val="24"/>
      </w:rPr>
    </w:lvl>
    <w:lvl w:ilvl="3" w:tplc="FFFFFFFF" w:tentative="1">
      <w:start w:val="1"/>
      <w:numFmt w:val="bullet"/>
      <w:lvlText w:val=""/>
      <w:lvlJc w:val="left"/>
      <w:pPr>
        <w:tabs>
          <w:tab w:val="num" w:pos="360"/>
        </w:tabs>
        <w:ind w:left="360" w:hanging="360"/>
      </w:pPr>
      <w:rPr>
        <w:rFonts w:ascii="Wingdings" w:eastAsia="Wingdings" w:hAnsi="Wingdings" w:hint="default"/>
        <w:sz w:val="24"/>
      </w:rPr>
    </w:lvl>
    <w:lvl w:ilvl="4" w:tplc="FFFFFFFF" w:tentative="1">
      <w:start w:val="1"/>
      <w:numFmt w:val="bullet"/>
      <w:lvlText w:val=""/>
      <w:lvlJc w:val="left"/>
      <w:pPr>
        <w:tabs>
          <w:tab w:val="num" w:pos="360"/>
        </w:tabs>
        <w:ind w:left="360" w:hanging="360"/>
      </w:pPr>
      <w:rPr>
        <w:rFonts w:ascii="Wingdings" w:eastAsia="Wingdings" w:hAnsi="Wingdings" w:hint="default"/>
        <w:sz w:val="24"/>
      </w:rPr>
    </w:lvl>
    <w:lvl w:ilvl="5" w:tplc="FFFFFFFF" w:tentative="1">
      <w:start w:val="1"/>
      <w:numFmt w:val="bullet"/>
      <w:lvlText w:val=""/>
      <w:lvlJc w:val="left"/>
      <w:pPr>
        <w:tabs>
          <w:tab w:val="num" w:pos="360"/>
        </w:tabs>
        <w:ind w:left="360" w:hanging="360"/>
      </w:pPr>
      <w:rPr>
        <w:rFonts w:ascii="Wingdings" w:eastAsia="Wingdings" w:hAnsi="Wingdings" w:hint="default"/>
        <w:sz w:val="24"/>
      </w:rPr>
    </w:lvl>
    <w:lvl w:ilvl="6" w:tplc="FFFFFFFF" w:tentative="1">
      <w:start w:val="1"/>
      <w:numFmt w:val="bullet"/>
      <w:lvlText w:val=""/>
      <w:lvlJc w:val="left"/>
      <w:pPr>
        <w:tabs>
          <w:tab w:val="num" w:pos="360"/>
        </w:tabs>
        <w:ind w:left="360" w:hanging="360"/>
      </w:pPr>
      <w:rPr>
        <w:rFonts w:ascii="Wingdings" w:eastAsia="Wingdings" w:hAnsi="Wingdings" w:hint="default"/>
        <w:sz w:val="24"/>
      </w:rPr>
    </w:lvl>
    <w:lvl w:ilvl="7" w:tplc="FFFFFFFF" w:tentative="1">
      <w:start w:val="1"/>
      <w:numFmt w:val="bullet"/>
      <w:lvlText w:val=""/>
      <w:lvlJc w:val="left"/>
      <w:pPr>
        <w:tabs>
          <w:tab w:val="num" w:pos="360"/>
        </w:tabs>
        <w:ind w:left="360" w:hanging="360"/>
      </w:pPr>
      <w:rPr>
        <w:rFonts w:ascii="Wingdings" w:eastAsia="Wingdings" w:hAnsi="Wingdings" w:hint="default"/>
        <w:sz w:val="24"/>
      </w:rPr>
    </w:lvl>
    <w:lvl w:ilvl="8" w:tplc="FFFFFFFF" w:tentative="1">
      <w:start w:val="1"/>
      <w:numFmt w:val="bullet"/>
      <w:lvlText w:val=""/>
      <w:lvlJc w:val="left"/>
      <w:pPr>
        <w:tabs>
          <w:tab w:val="num" w:pos="360"/>
        </w:tabs>
        <w:ind w:left="360" w:hanging="360"/>
      </w:pPr>
      <w:rPr>
        <w:rFonts w:ascii="Wingdings" w:eastAsia="Wingdings" w:hAnsi="Wingdings" w:hint="default"/>
        <w:sz w:val="24"/>
      </w:rPr>
    </w:lvl>
  </w:abstractNum>
  <w:abstractNum w:abstractNumId="6">
    <w:nsid w:val="63365D8C"/>
    <w:multiLevelType w:val="hybridMultilevel"/>
    <w:tmpl w:val="2E1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B774F"/>
    <w:multiLevelType w:val="hybridMultilevel"/>
    <w:tmpl w:val="D2B878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E763D"/>
    <w:multiLevelType w:val="hybridMultilevel"/>
    <w:tmpl w:val="DE445B2A"/>
    <w:lvl w:ilvl="0" w:tplc="FFFFFFFF">
      <w:start w:val="1"/>
      <w:numFmt w:val="bullet"/>
      <w:lvlText w:val=""/>
      <w:lvlJc w:val="left"/>
      <w:pPr>
        <w:ind w:left="1080" w:hanging="360"/>
      </w:pPr>
      <w:rPr>
        <w:rFonts w:ascii="Wingdings" w:eastAsia="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531CDC"/>
    <w:multiLevelType w:val="hybridMultilevel"/>
    <w:tmpl w:val="D7CC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0"/>
  </w:num>
  <w:num w:numId="6">
    <w:abstractNumId w:val="1"/>
  </w:num>
  <w:num w:numId="7">
    <w:abstractNumId w:val="7"/>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F10C93"/>
    <w:rsid w:val="000026C1"/>
    <w:rsid w:val="00037CF3"/>
    <w:rsid w:val="0004611B"/>
    <w:rsid w:val="00056AC9"/>
    <w:rsid w:val="0008484F"/>
    <w:rsid w:val="00106364"/>
    <w:rsid w:val="00123019"/>
    <w:rsid w:val="00136F93"/>
    <w:rsid w:val="00180694"/>
    <w:rsid w:val="001A1C4A"/>
    <w:rsid w:val="001A2EB1"/>
    <w:rsid w:val="001F5B17"/>
    <w:rsid w:val="002548AB"/>
    <w:rsid w:val="002722EB"/>
    <w:rsid w:val="0027621B"/>
    <w:rsid w:val="00281767"/>
    <w:rsid w:val="002828E9"/>
    <w:rsid w:val="002B134B"/>
    <w:rsid w:val="00310FE7"/>
    <w:rsid w:val="00315352"/>
    <w:rsid w:val="003949EA"/>
    <w:rsid w:val="003B1485"/>
    <w:rsid w:val="004557F5"/>
    <w:rsid w:val="004C0F41"/>
    <w:rsid w:val="004F2658"/>
    <w:rsid w:val="004F5DBC"/>
    <w:rsid w:val="00502609"/>
    <w:rsid w:val="00567D4D"/>
    <w:rsid w:val="005A2D8C"/>
    <w:rsid w:val="005F3DC8"/>
    <w:rsid w:val="00603A8A"/>
    <w:rsid w:val="006201E7"/>
    <w:rsid w:val="006713FF"/>
    <w:rsid w:val="006845E4"/>
    <w:rsid w:val="00690525"/>
    <w:rsid w:val="00771DDA"/>
    <w:rsid w:val="00774924"/>
    <w:rsid w:val="007D17A4"/>
    <w:rsid w:val="00805350"/>
    <w:rsid w:val="00831B8C"/>
    <w:rsid w:val="0084647A"/>
    <w:rsid w:val="008856F4"/>
    <w:rsid w:val="008867CC"/>
    <w:rsid w:val="008B3797"/>
    <w:rsid w:val="008D53C1"/>
    <w:rsid w:val="008F6F32"/>
    <w:rsid w:val="00935C9E"/>
    <w:rsid w:val="009361D4"/>
    <w:rsid w:val="00A261D0"/>
    <w:rsid w:val="00A475A8"/>
    <w:rsid w:val="00A91E1E"/>
    <w:rsid w:val="00AB121B"/>
    <w:rsid w:val="00AE40C6"/>
    <w:rsid w:val="00B30680"/>
    <w:rsid w:val="00BB5BBC"/>
    <w:rsid w:val="00BF1720"/>
    <w:rsid w:val="00C05036"/>
    <w:rsid w:val="00C4341E"/>
    <w:rsid w:val="00CA0E78"/>
    <w:rsid w:val="00CA67B4"/>
    <w:rsid w:val="00CE7E1F"/>
    <w:rsid w:val="00D05439"/>
    <w:rsid w:val="00D363A4"/>
    <w:rsid w:val="00D937BA"/>
    <w:rsid w:val="00DF4196"/>
    <w:rsid w:val="00EE1CFF"/>
    <w:rsid w:val="00F10C93"/>
    <w:rsid w:val="00F415FA"/>
    <w:rsid w:val="00F914C8"/>
    <w:rsid w:val="00FD7CCC"/>
    <w:rsid w:val="00FE1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C93"/>
    <w:rPr>
      <w:color w:val="0000FF"/>
      <w:u w:val="single"/>
    </w:rPr>
  </w:style>
  <w:style w:type="paragraph" w:styleId="ListParagraph">
    <w:name w:val="List Paragraph"/>
    <w:basedOn w:val="Normal"/>
    <w:uiPriority w:val="34"/>
    <w:qFormat/>
    <w:rsid w:val="00F10C93"/>
    <w:pPr>
      <w:widowControl w:val="0"/>
      <w:wordWrap w:val="0"/>
      <w:spacing w:after="0" w:line="240" w:lineRule="auto"/>
      <w:ind w:left="720"/>
      <w:jc w:val="both"/>
    </w:pPr>
    <w:rPr>
      <w:rFonts w:ascii="Times New Roman" w:eastAsia="Times New Roman" w:hAnsi="Times New Roman" w:cs="Times New Roman"/>
      <w:kern w:val="2"/>
      <w:sz w:val="20"/>
      <w:szCs w:val="20"/>
      <w:lang w:bidi="ml-IN"/>
    </w:rPr>
  </w:style>
  <w:style w:type="table" w:styleId="TableGrid">
    <w:name w:val="Table Grid"/>
    <w:basedOn w:val="TableNormal"/>
    <w:uiPriority w:val="59"/>
    <w:rsid w:val="00F10C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FE13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3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sha.377030@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S30023</dc:creator>
  <cp:lastModifiedBy>348370422</cp:lastModifiedBy>
  <cp:revision>2</cp:revision>
  <cp:lastPrinted>2016-06-14T08:20:00Z</cp:lastPrinted>
  <dcterms:created xsi:type="dcterms:W3CDTF">2018-02-25T06:24:00Z</dcterms:created>
  <dcterms:modified xsi:type="dcterms:W3CDTF">2018-02-25T06:24:00Z</dcterms:modified>
</cp:coreProperties>
</file>