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35" w:rsidRPr="00B5037C" w:rsidRDefault="008B0776" w:rsidP="00B5037C">
      <w:pPr>
        <w:pStyle w:val="Header"/>
        <w:rPr>
          <w:rFonts w:ascii="Algerian" w:hAnsi="Algerian"/>
          <w:b/>
          <w:i/>
          <w:color w:val="E80061" w:themeColor="accent1" w:themeShade="BF"/>
          <w:sz w:val="34"/>
          <w:szCs w:val="34"/>
        </w:rPr>
      </w:pPr>
      <w:r>
        <w:rPr>
          <w:rFonts w:ascii="Algerian" w:hAnsi="Algerian"/>
          <w:b/>
          <w:i/>
          <w:noProof/>
          <w:color w:val="E80061" w:themeColor="accent1" w:themeShade="BF"/>
          <w:sz w:val="34"/>
          <w:szCs w:val="34"/>
        </w:rPr>
        <w:drawing>
          <wp:anchor distT="0" distB="0" distL="114300" distR="114300" simplePos="0" relativeHeight="251661312" behindDoc="0" locked="0" layoutInCell="1" allowOverlap="1">
            <wp:simplePos x="0" y="0"/>
            <wp:positionH relativeFrom="column">
              <wp:posOffset>4665478</wp:posOffset>
            </wp:positionH>
            <wp:positionV relativeFrom="paragraph">
              <wp:posOffset>-552893</wp:posOffset>
            </wp:positionV>
            <wp:extent cx="1203694" cy="1531088"/>
            <wp:effectExtent l="19050" t="0" r="0" b="0"/>
            <wp:wrapNone/>
            <wp:docPr id="1" name="Picture 1" descr="G:\RMS_0011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MS_0011 R.JPG"/>
                    <pic:cNvPicPr>
                      <a:picLocks noChangeAspect="1" noChangeArrowheads="1"/>
                    </pic:cNvPicPr>
                  </pic:nvPicPr>
                  <pic:blipFill>
                    <a:blip r:embed="rId7" cstate="print"/>
                    <a:srcRect/>
                    <a:stretch>
                      <a:fillRect/>
                    </a:stretch>
                  </pic:blipFill>
                  <pic:spPr bwMode="auto">
                    <a:xfrm>
                      <a:off x="0" y="0"/>
                      <a:ext cx="1203694" cy="1531088"/>
                    </a:xfrm>
                    <a:prstGeom prst="rect">
                      <a:avLst/>
                    </a:prstGeom>
                    <a:noFill/>
                    <a:ln w="9525">
                      <a:noFill/>
                      <a:miter lim="800000"/>
                      <a:headEnd/>
                      <a:tailEnd/>
                    </a:ln>
                  </pic:spPr>
                </pic:pic>
              </a:graphicData>
            </a:graphic>
          </wp:anchor>
        </w:drawing>
      </w:r>
      <w:proofErr w:type="spellStart"/>
      <w:r w:rsidRPr="00EF7BDE">
        <w:rPr>
          <w:rFonts w:ascii="Algerian" w:hAnsi="Algerian"/>
          <w:b/>
          <w:i/>
          <w:color w:val="E80061" w:themeColor="accent1" w:themeShade="BF"/>
          <w:sz w:val="34"/>
          <w:szCs w:val="34"/>
        </w:rPr>
        <w:t>Abhilasha</w:t>
      </w:r>
      <w:proofErr w:type="spellEnd"/>
      <w:r w:rsidRPr="00EF7BDE">
        <w:rPr>
          <w:rFonts w:ascii="Algerian" w:hAnsi="Algerian"/>
          <w:b/>
          <w:i/>
          <w:color w:val="E80061" w:themeColor="accent1" w:themeShade="BF"/>
          <w:sz w:val="34"/>
          <w:szCs w:val="34"/>
        </w:rPr>
        <w:t xml:space="preserve"> </w:t>
      </w:r>
      <w:r w:rsidR="00EA5FC7">
        <w:rPr>
          <w:rFonts w:ascii="Algerian" w:hAnsi="Algerian"/>
          <w:color w:val="E80061" w:themeColor="accent1" w:themeShade="BF"/>
        </w:rPr>
        <w:t>(</w:t>
      </w:r>
      <w:r w:rsidR="00EA5FC7" w:rsidRPr="00EA5FC7">
        <w:rPr>
          <w:rFonts w:ascii="Algerian" w:hAnsi="Algerian"/>
          <w:color w:val="E80061" w:themeColor="accent1" w:themeShade="BF"/>
        </w:rPr>
        <w:t>971504753686 / +919979971283</w:t>
      </w:r>
      <w:r w:rsidR="00EA5FC7">
        <w:rPr>
          <w:rFonts w:ascii="Algerian" w:hAnsi="Algerian"/>
          <w:color w:val="E80061" w:themeColor="accent1" w:themeShade="BF"/>
        </w:rPr>
        <w:t>)</w:t>
      </w:r>
    </w:p>
    <w:p w:rsidR="00C46635" w:rsidRDefault="00EA5FC7" w:rsidP="00A80A92">
      <w:pPr>
        <w:pBdr>
          <w:bottom w:val="single" w:sz="12" w:space="1" w:color="auto"/>
        </w:pBdr>
        <w:spacing w:before="100" w:beforeAutospacing="1" w:after="100" w:afterAutospacing="1" w:line="240" w:lineRule="auto"/>
        <w:outlineLvl w:val="0"/>
        <w:rPr>
          <w:rFonts w:eastAsia="Times New Roman" w:cstheme="minorHAnsi"/>
          <w:b/>
          <w:bCs/>
          <w:kern w:val="36"/>
        </w:rPr>
      </w:pPr>
      <w:hyperlink r:id="rId8" w:history="1">
        <w:r w:rsidRPr="000A3492">
          <w:rPr>
            <w:rStyle w:val="Hyperlink"/>
            <w:rFonts w:eastAsia="Times New Roman" w:cstheme="minorHAnsi"/>
            <w:b/>
            <w:bCs/>
            <w:kern w:val="36"/>
          </w:rPr>
          <w:t>Abhilasha.37051@2freemail.com</w:t>
        </w:r>
      </w:hyperlink>
      <w:r>
        <w:rPr>
          <w:rFonts w:eastAsia="Times New Roman" w:cstheme="minorHAnsi"/>
          <w:b/>
          <w:bCs/>
          <w:kern w:val="36"/>
        </w:rPr>
        <w:t xml:space="preserve"> </w:t>
      </w:r>
      <w:r w:rsidR="000351FA">
        <w:t xml:space="preserve"> </w:t>
      </w:r>
      <w:r w:rsidR="00614CD7">
        <w:rPr>
          <w:rStyle w:val="Hyperlink"/>
          <w:rFonts w:eastAsia="Times New Roman"/>
          <w:b/>
          <w:bCs/>
          <w:kern w:val="36"/>
          <w:u w:val="none"/>
        </w:rPr>
        <w:t>(</w:t>
      </w:r>
      <w:r w:rsidR="00A81BA9">
        <w:rPr>
          <w:rStyle w:val="Hyperlink"/>
          <w:rFonts w:eastAsia="Times New Roman"/>
          <w:b/>
          <w:bCs/>
          <w:kern w:val="36"/>
          <w:u w:val="none"/>
        </w:rPr>
        <w:t xml:space="preserve">On </w:t>
      </w:r>
      <w:r w:rsidR="000351FA" w:rsidRPr="002B556A">
        <w:rPr>
          <w:rStyle w:val="Hyperlink"/>
          <w:rFonts w:eastAsia="Times New Roman"/>
          <w:b/>
          <w:bCs/>
          <w:kern w:val="36"/>
          <w:u w:val="none"/>
        </w:rPr>
        <w:t>Visit visa</w:t>
      </w:r>
      <w:r w:rsidR="00E21DA4" w:rsidRPr="002B556A">
        <w:rPr>
          <w:rStyle w:val="Hyperlink"/>
          <w:rFonts w:eastAsia="Times New Roman"/>
          <w:b/>
          <w:bCs/>
          <w:kern w:val="36"/>
          <w:u w:val="none"/>
        </w:rPr>
        <w:t>-</w:t>
      </w:r>
      <w:r w:rsidR="000351FA" w:rsidRPr="002B556A">
        <w:rPr>
          <w:rStyle w:val="Hyperlink"/>
          <w:rFonts w:eastAsia="Times New Roman"/>
          <w:b/>
          <w:bCs/>
          <w:kern w:val="36"/>
          <w:u w:val="none"/>
        </w:rPr>
        <w:t>)</w:t>
      </w:r>
    </w:p>
    <w:p w:rsidR="00F5474F" w:rsidRPr="009B525A" w:rsidRDefault="00A2359C" w:rsidP="00A80A92">
      <w:pPr>
        <w:pBdr>
          <w:bottom w:val="single" w:sz="12" w:space="1" w:color="auto"/>
        </w:pBdr>
        <w:spacing w:before="100" w:beforeAutospacing="1" w:after="100" w:afterAutospacing="1" w:line="240" w:lineRule="auto"/>
        <w:outlineLvl w:val="0"/>
        <w:rPr>
          <w:rFonts w:eastAsia="Times New Roman" w:cstheme="minorHAnsi"/>
          <w:b/>
          <w:bCs/>
          <w:kern w:val="36"/>
        </w:rPr>
      </w:pPr>
      <w:r w:rsidRPr="009B525A">
        <w:rPr>
          <w:rFonts w:eastAsia="Times New Roman" w:cstheme="minorHAnsi"/>
          <w:b/>
          <w:bCs/>
          <w:kern w:val="36"/>
        </w:rPr>
        <w:t xml:space="preserve">Objective </w:t>
      </w:r>
      <w:r w:rsidR="00C46635">
        <w:rPr>
          <w:rFonts w:eastAsia="Times New Roman" w:cstheme="minorHAnsi"/>
          <w:b/>
          <w:bCs/>
          <w:kern w:val="36"/>
        </w:rPr>
        <w:tab/>
      </w:r>
      <w:r w:rsidR="00C46635">
        <w:rPr>
          <w:rFonts w:eastAsia="Times New Roman" w:cstheme="minorHAnsi"/>
          <w:b/>
          <w:bCs/>
          <w:kern w:val="36"/>
        </w:rPr>
        <w:tab/>
      </w:r>
      <w:r w:rsidR="00C46635">
        <w:rPr>
          <w:rFonts w:eastAsia="Times New Roman" w:cstheme="minorHAnsi"/>
          <w:b/>
          <w:bCs/>
          <w:kern w:val="36"/>
        </w:rPr>
        <w:tab/>
      </w:r>
      <w:r w:rsidR="00C46635">
        <w:rPr>
          <w:rFonts w:eastAsia="Times New Roman" w:cstheme="minorHAnsi"/>
          <w:b/>
          <w:bCs/>
          <w:kern w:val="36"/>
        </w:rPr>
        <w:tab/>
      </w:r>
      <w:r w:rsidR="00C46635">
        <w:rPr>
          <w:rFonts w:eastAsia="Times New Roman" w:cstheme="minorHAnsi"/>
          <w:b/>
          <w:bCs/>
          <w:kern w:val="36"/>
        </w:rPr>
        <w:tab/>
      </w:r>
      <w:r w:rsidR="00C46635">
        <w:rPr>
          <w:rFonts w:eastAsia="Times New Roman" w:cstheme="minorHAnsi"/>
          <w:b/>
          <w:bCs/>
          <w:kern w:val="36"/>
        </w:rPr>
        <w:tab/>
      </w:r>
      <w:r w:rsidR="00C46635">
        <w:rPr>
          <w:rFonts w:eastAsia="Times New Roman" w:cstheme="minorHAnsi"/>
          <w:b/>
          <w:bCs/>
          <w:kern w:val="36"/>
        </w:rPr>
        <w:tab/>
      </w:r>
      <w:r w:rsidR="00C46635">
        <w:rPr>
          <w:rFonts w:eastAsia="Times New Roman" w:cstheme="minorHAnsi"/>
          <w:b/>
          <w:bCs/>
          <w:kern w:val="36"/>
        </w:rPr>
        <w:tab/>
      </w:r>
      <w:r w:rsidR="00C46635">
        <w:rPr>
          <w:rFonts w:eastAsia="Times New Roman" w:cstheme="minorHAnsi"/>
          <w:b/>
          <w:bCs/>
          <w:kern w:val="36"/>
        </w:rPr>
        <w:tab/>
      </w:r>
    </w:p>
    <w:p w:rsidR="00F5474F" w:rsidRPr="009B525A" w:rsidRDefault="00F5474F" w:rsidP="004A10F5">
      <w:pPr>
        <w:rPr>
          <w:rFonts w:cstheme="minorHAnsi"/>
        </w:rPr>
      </w:pPr>
      <w:r w:rsidRPr="009B525A">
        <w:rPr>
          <w:rFonts w:cstheme="minorHAnsi"/>
        </w:rPr>
        <w:t xml:space="preserve">To contribute meaningfully to growth and success of the organization by undertaking challenging assignments and </w:t>
      </w:r>
      <w:r w:rsidR="00CD5E6C" w:rsidRPr="009B525A">
        <w:rPr>
          <w:rFonts w:cstheme="minorHAnsi"/>
        </w:rPr>
        <w:t>delivering</w:t>
      </w:r>
      <w:r w:rsidRPr="009B525A">
        <w:rPr>
          <w:rFonts w:cstheme="minorHAnsi"/>
        </w:rPr>
        <w:t xml:space="preserve"> timely results using my professional knowledge and skills.</w:t>
      </w:r>
      <w:r w:rsidR="00015C2B">
        <w:rPr>
          <w:rFonts w:cstheme="minorHAnsi"/>
        </w:rPr>
        <w:t xml:space="preserve"> </w:t>
      </w:r>
    </w:p>
    <w:p w:rsidR="00FE0D07" w:rsidRPr="009B525A" w:rsidRDefault="00FE0D07" w:rsidP="00F051E7">
      <w:pPr>
        <w:pBdr>
          <w:bottom w:val="single" w:sz="6" w:space="1" w:color="auto"/>
        </w:pBdr>
        <w:tabs>
          <w:tab w:val="left" w:pos="2763"/>
        </w:tabs>
        <w:spacing w:before="100" w:beforeAutospacing="1" w:after="100" w:afterAutospacing="1" w:line="240" w:lineRule="auto"/>
        <w:outlineLvl w:val="0"/>
        <w:rPr>
          <w:rFonts w:eastAsia="Times New Roman" w:cstheme="minorHAnsi"/>
          <w:b/>
          <w:bCs/>
          <w:kern w:val="36"/>
        </w:rPr>
      </w:pPr>
      <w:r w:rsidRPr="009B525A">
        <w:rPr>
          <w:rFonts w:eastAsia="Times New Roman" w:cstheme="minorHAnsi"/>
          <w:b/>
          <w:bCs/>
          <w:kern w:val="36"/>
        </w:rPr>
        <w:t xml:space="preserve">Experience </w:t>
      </w:r>
      <w:r w:rsidR="00F051E7">
        <w:rPr>
          <w:rFonts w:eastAsia="Times New Roman" w:cstheme="minorHAnsi"/>
          <w:b/>
          <w:bCs/>
          <w:kern w:val="36"/>
        </w:rPr>
        <w:tab/>
      </w:r>
    </w:p>
    <w:p w:rsidR="00E2176B" w:rsidRPr="005E675F" w:rsidRDefault="009A100B" w:rsidP="005E675F">
      <w:pPr>
        <w:spacing w:before="100" w:beforeAutospacing="1" w:after="100" w:afterAutospacing="1" w:line="240" w:lineRule="auto"/>
        <w:outlineLvl w:val="0"/>
        <w:rPr>
          <w:rFonts w:eastAsia="Times New Roman" w:cstheme="minorHAnsi"/>
          <w:b/>
          <w:bCs/>
          <w:kern w:val="36"/>
        </w:rPr>
      </w:pPr>
      <w:r w:rsidRPr="009B525A">
        <w:rPr>
          <w:rFonts w:eastAsia="Times New Roman" w:cstheme="minorHAnsi"/>
          <w:b/>
          <w:bCs/>
          <w:kern w:val="36"/>
        </w:rPr>
        <w:t xml:space="preserve">QX </w:t>
      </w:r>
      <w:r w:rsidRPr="00A80A92">
        <w:rPr>
          <w:rFonts w:eastAsia="Times New Roman" w:cstheme="minorHAnsi"/>
          <w:b/>
          <w:bCs/>
          <w:kern w:val="36"/>
        </w:rPr>
        <w:t>Recruitment process outsourcing</w:t>
      </w:r>
      <w:r w:rsidRPr="009B525A">
        <w:rPr>
          <w:rFonts w:eastAsia="Times New Roman" w:cstheme="minorHAnsi"/>
          <w:b/>
          <w:bCs/>
          <w:kern w:val="36"/>
        </w:rPr>
        <w:t xml:space="preserve"> (Jul. 14)</w:t>
      </w:r>
      <w:r>
        <w:rPr>
          <w:rFonts w:eastAsia="Times New Roman" w:cstheme="minorHAnsi"/>
          <w:b/>
          <w:bCs/>
          <w:kern w:val="36"/>
        </w:rPr>
        <w:t xml:space="preserve">: </w:t>
      </w:r>
      <w:r w:rsidR="001C7108" w:rsidRPr="009B525A">
        <w:rPr>
          <w:rFonts w:cstheme="minorHAnsi"/>
        </w:rPr>
        <w:t>QX Limited is a business process outsourcing company providing finance,</w:t>
      </w:r>
      <w:r w:rsidR="00DE2986" w:rsidRPr="009B525A">
        <w:rPr>
          <w:rFonts w:cstheme="minorHAnsi"/>
        </w:rPr>
        <w:t xml:space="preserve"> </w:t>
      </w:r>
      <w:r w:rsidR="001C7108" w:rsidRPr="009B525A">
        <w:rPr>
          <w:rFonts w:cstheme="minorHAnsi"/>
        </w:rPr>
        <w:t xml:space="preserve">accounts, recruitment, payroll, IT software and corporate advisory services. Their corporate home is in </w:t>
      </w:r>
      <w:proofErr w:type="spellStart"/>
      <w:r w:rsidR="001C7108" w:rsidRPr="009B525A">
        <w:rPr>
          <w:rFonts w:cstheme="minorHAnsi"/>
        </w:rPr>
        <w:t>Skipton</w:t>
      </w:r>
      <w:proofErr w:type="spellEnd"/>
      <w:r w:rsidR="001C7108" w:rsidRPr="009B525A">
        <w:rPr>
          <w:rFonts w:cstheme="minorHAnsi"/>
        </w:rPr>
        <w:t xml:space="preserve">, North Yorkshire with American offices in New York, and two Indian </w:t>
      </w:r>
      <w:r w:rsidR="00FE0D07" w:rsidRPr="009B525A">
        <w:rPr>
          <w:rFonts w:cstheme="minorHAnsi"/>
        </w:rPr>
        <w:t>subsidiary offices</w:t>
      </w:r>
      <w:r w:rsidR="002151A2">
        <w:rPr>
          <w:rFonts w:cstheme="minorHAnsi"/>
        </w:rPr>
        <w:t xml:space="preserve"> in Ahmadabad and Baroda</w:t>
      </w:r>
      <w:r w:rsidR="001C7108" w:rsidRPr="009B525A">
        <w:rPr>
          <w:rFonts w:cstheme="minorHAnsi"/>
        </w:rPr>
        <w:t>. Under the QX brand, they operate in five key business</w:t>
      </w:r>
      <w:r w:rsidR="00FE0D07" w:rsidRPr="009B525A">
        <w:rPr>
          <w:rFonts w:cstheme="minorHAnsi"/>
        </w:rPr>
        <w:t xml:space="preserve"> </w:t>
      </w:r>
      <w:r w:rsidR="001C7108" w:rsidRPr="009B525A">
        <w:rPr>
          <w:rFonts w:cstheme="minorHAnsi"/>
        </w:rPr>
        <w:t>areas – accounts outsourcing, F&amp;A outsourcing, recruitment services, and corporate advisory</w:t>
      </w:r>
      <w:r w:rsidR="00FE0D07" w:rsidRPr="009B525A">
        <w:rPr>
          <w:rFonts w:cstheme="minorHAnsi"/>
        </w:rPr>
        <w:t xml:space="preserve"> and software services</w:t>
      </w:r>
      <w:r w:rsidR="001C7108" w:rsidRPr="009B525A">
        <w:rPr>
          <w:rFonts w:cstheme="minorHAnsi"/>
        </w:rPr>
        <w:t>– but a client can benefit from the services of a number of divisions. Each</w:t>
      </w:r>
      <w:r w:rsidR="00FE0D07" w:rsidRPr="009B525A">
        <w:rPr>
          <w:rFonts w:cstheme="minorHAnsi"/>
        </w:rPr>
        <w:t xml:space="preserve"> </w:t>
      </w:r>
      <w:r w:rsidR="001C7108" w:rsidRPr="009B525A">
        <w:rPr>
          <w:rFonts w:cstheme="minorHAnsi"/>
        </w:rPr>
        <w:t>division provides services across different geographic areas to client that includes accountants,</w:t>
      </w:r>
      <w:r w:rsidR="00D40D71" w:rsidRPr="009B525A">
        <w:rPr>
          <w:rFonts w:cstheme="minorHAnsi"/>
        </w:rPr>
        <w:t xml:space="preserve"> </w:t>
      </w:r>
      <w:r w:rsidR="00FE0D07" w:rsidRPr="009B525A">
        <w:rPr>
          <w:rFonts w:cstheme="minorHAnsi"/>
        </w:rPr>
        <w:t>Businesses</w:t>
      </w:r>
      <w:r w:rsidR="001C7108" w:rsidRPr="009B525A">
        <w:rPr>
          <w:rFonts w:cstheme="minorHAnsi"/>
        </w:rPr>
        <w:t>, healthcare providers, local government bodies and recruitment agencies.</w:t>
      </w:r>
      <w:r w:rsidR="002151A2">
        <w:rPr>
          <w:rFonts w:cstheme="minorHAnsi"/>
        </w:rPr>
        <w:t xml:space="preserve"> I have worked for </w:t>
      </w:r>
      <w:r w:rsidR="00D80C25">
        <w:rPr>
          <w:rFonts w:cstheme="minorHAnsi"/>
        </w:rPr>
        <w:t xml:space="preserve">“ICS” &amp; </w:t>
      </w:r>
      <w:proofErr w:type="gramStart"/>
      <w:r w:rsidR="00D80C25">
        <w:rPr>
          <w:rFonts w:cstheme="minorHAnsi"/>
        </w:rPr>
        <w:t>“HCL”</w:t>
      </w:r>
      <w:r w:rsidR="002151A2">
        <w:rPr>
          <w:rFonts w:cstheme="minorHAnsi"/>
        </w:rPr>
        <w:t xml:space="preserve"> </w:t>
      </w:r>
      <w:r w:rsidR="00B93148">
        <w:rPr>
          <w:rFonts w:cstheme="minorHAnsi"/>
        </w:rPr>
        <w:t xml:space="preserve">Healthcare recruitment </w:t>
      </w:r>
      <w:r w:rsidR="00481133">
        <w:rPr>
          <w:rFonts w:cstheme="minorHAnsi"/>
        </w:rPr>
        <w:t>agencie</w:t>
      </w:r>
      <w:r w:rsidR="00C95D3A">
        <w:rPr>
          <w:rFonts w:cstheme="minorHAnsi"/>
        </w:rPr>
        <w:t>s being at</w:t>
      </w:r>
      <w:r w:rsidR="00B93148">
        <w:rPr>
          <w:rFonts w:cstheme="minorHAnsi"/>
        </w:rPr>
        <w:t xml:space="preserve"> </w:t>
      </w:r>
      <w:r w:rsidR="007F311C">
        <w:rPr>
          <w:rFonts w:cstheme="minorHAnsi"/>
        </w:rPr>
        <w:t>QX</w:t>
      </w:r>
      <w:r w:rsidR="00B93148">
        <w:rPr>
          <w:rFonts w:cstheme="minorHAnsi"/>
        </w:rPr>
        <w:t>.</w:t>
      </w:r>
      <w:proofErr w:type="gramEnd"/>
    </w:p>
    <w:p w:rsidR="000F5931" w:rsidRPr="0041238C" w:rsidRDefault="000F5931" w:rsidP="004A10F5">
      <w:pPr>
        <w:pStyle w:val="NoSpacing"/>
        <w:rPr>
          <w:rFonts w:eastAsiaTheme="minorHAnsi" w:cstheme="minorHAnsi"/>
          <w:b/>
          <w:color w:val="00349E" w:themeColor="accent6"/>
          <w:u w:val="single"/>
        </w:rPr>
      </w:pPr>
      <w:r w:rsidRPr="0041238C">
        <w:rPr>
          <w:rFonts w:eastAsiaTheme="minorHAnsi" w:cstheme="minorHAnsi"/>
          <w:b/>
          <w:color w:val="00349E" w:themeColor="accent6"/>
          <w:u w:val="single"/>
        </w:rPr>
        <w:t>ICS</w:t>
      </w:r>
      <w:r w:rsidR="00927C6B" w:rsidRPr="0041238C">
        <w:rPr>
          <w:rFonts w:eastAsiaTheme="minorHAnsi" w:cstheme="minorHAnsi"/>
          <w:b/>
          <w:color w:val="00349E" w:themeColor="accent6"/>
          <w:u w:val="single"/>
        </w:rPr>
        <w:t xml:space="preserve"> (Independent Clinical Services)</w:t>
      </w:r>
    </w:p>
    <w:tbl>
      <w:tblPr>
        <w:tblW w:w="9450" w:type="dxa"/>
        <w:tblCellSpacing w:w="15" w:type="dxa"/>
        <w:tblCellMar>
          <w:top w:w="15" w:type="dxa"/>
          <w:left w:w="15" w:type="dxa"/>
          <w:bottom w:w="15" w:type="dxa"/>
          <w:right w:w="15" w:type="dxa"/>
        </w:tblCellMar>
        <w:tblLook w:val="04A0"/>
      </w:tblPr>
      <w:tblGrid>
        <w:gridCol w:w="81"/>
        <w:gridCol w:w="9369"/>
      </w:tblGrid>
      <w:tr w:rsidR="000F5931" w:rsidRPr="000F5931" w:rsidTr="004A10F5">
        <w:trPr>
          <w:trHeight w:val="729"/>
          <w:tblCellSpacing w:w="15" w:type="dxa"/>
        </w:trPr>
        <w:tc>
          <w:tcPr>
            <w:tcW w:w="0" w:type="auto"/>
            <w:vAlign w:val="center"/>
            <w:hideMark/>
          </w:tcPr>
          <w:p w:rsidR="000F5931" w:rsidRPr="000F5931" w:rsidRDefault="000F5931" w:rsidP="004A10F5">
            <w:pPr>
              <w:spacing w:after="0" w:line="240" w:lineRule="auto"/>
              <w:rPr>
                <w:rFonts w:cstheme="minorHAnsi"/>
              </w:rPr>
            </w:pPr>
          </w:p>
        </w:tc>
        <w:tc>
          <w:tcPr>
            <w:tcW w:w="0" w:type="auto"/>
            <w:vAlign w:val="center"/>
            <w:hideMark/>
          </w:tcPr>
          <w:p w:rsidR="004A10F5" w:rsidRPr="009B525A" w:rsidRDefault="000F5931" w:rsidP="004A10F5">
            <w:pPr>
              <w:pStyle w:val="NoSpacing"/>
              <w:rPr>
                <w:rFonts w:eastAsiaTheme="minorHAnsi" w:cstheme="minorHAnsi"/>
              </w:rPr>
            </w:pPr>
            <w:r w:rsidRPr="009B525A">
              <w:rPr>
                <w:rFonts w:eastAsiaTheme="minorHAnsi" w:cstheme="minorHAnsi"/>
              </w:rPr>
              <w:t>ICS is one of the UK’s leading he</w:t>
            </w:r>
            <w:r w:rsidR="0040320F">
              <w:rPr>
                <w:rFonts w:eastAsiaTheme="minorHAnsi" w:cstheme="minorHAnsi"/>
              </w:rPr>
              <w:t>althcare staffing providers. It</w:t>
            </w:r>
            <w:r w:rsidR="0007290A" w:rsidRPr="009B525A">
              <w:rPr>
                <w:rFonts w:eastAsiaTheme="minorHAnsi" w:cstheme="minorHAnsi"/>
              </w:rPr>
              <w:t>s</w:t>
            </w:r>
            <w:r w:rsidRPr="009B525A">
              <w:rPr>
                <w:rFonts w:eastAsiaTheme="minorHAnsi" w:cstheme="minorHAnsi"/>
              </w:rPr>
              <w:t xml:space="preserve"> ai</w:t>
            </w:r>
            <w:r w:rsidR="0090556B">
              <w:rPr>
                <w:rFonts w:eastAsiaTheme="minorHAnsi" w:cstheme="minorHAnsi"/>
              </w:rPr>
              <w:t>m, which underpins everything they</w:t>
            </w:r>
            <w:r w:rsidRPr="009B525A">
              <w:rPr>
                <w:rFonts w:eastAsiaTheme="minorHAnsi" w:cstheme="minorHAnsi"/>
              </w:rPr>
              <w:t xml:space="preserve"> do, is to be the first choice for health, life sciences an</w:t>
            </w:r>
            <w:r w:rsidR="00E2176B" w:rsidRPr="009B525A">
              <w:rPr>
                <w:rFonts w:eastAsiaTheme="minorHAnsi" w:cstheme="minorHAnsi"/>
              </w:rPr>
              <w:t xml:space="preserve">d social care professionals &amp; </w:t>
            </w:r>
            <w:r w:rsidR="004A10F5" w:rsidRPr="009B525A">
              <w:rPr>
                <w:rFonts w:eastAsiaTheme="minorHAnsi" w:cstheme="minorHAnsi"/>
              </w:rPr>
              <w:t>providers.</w:t>
            </w:r>
            <w:r w:rsidRPr="009B525A">
              <w:rPr>
                <w:rFonts w:eastAsiaTheme="minorHAnsi" w:cstheme="minorHAnsi"/>
              </w:rPr>
              <w:t> </w:t>
            </w:r>
          </w:p>
          <w:p w:rsidR="000F5931" w:rsidRPr="009B525A" w:rsidRDefault="000F5931" w:rsidP="004A10F5">
            <w:pPr>
              <w:pStyle w:val="NoSpacing"/>
              <w:rPr>
                <w:rFonts w:cstheme="minorHAnsi"/>
              </w:rPr>
            </w:pPr>
            <w:r w:rsidRPr="009B525A">
              <w:rPr>
                <w:rFonts w:cstheme="minorHAnsi"/>
              </w:rPr>
              <w:t xml:space="preserve">                                            </w:t>
            </w:r>
          </w:p>
        </w:tc>
      </w:tr>
    </w:tbl>
    <w:p w:rsidR="00A80A92" w:rsidRPr="0041238C" w:rsidRDefault="004A10F5" w:rsidP="004A10F5">
      <w:pPr>
        <w:pStyle w:val="NoSpacing"/>
        <w:rPr>
          <w:rFonts w:eastAsiaTheme="minorHAnsi" w:cstheme="minorHAnsi"/>
          <w:b/>
          <w:color w:val="00349E" w:themeColor="accent6"/>
          <w:u w:val="single"/>
        </w:rPr>
      </w:pPr>
      <w:r w:rsidRPr="0041238C">
        <w:rPr>
          <w:rFonts w:eastAsiaTheme="minorHAnsi" w:cstheme="minorHAnsi"/>
          <w:b/>
          <w:color w:val="00349E" w:themeColor="accent6"/>
          <w:u w:val="single"/>
        </w:rPr>
        <w:t>H</w:t>
      </w:r>
      <w:r w:rsidR="002E0106">
        <w:rPr>
          <w:rFonts w:eastAsiaTheme="minorHAnsi" w:cstheme="minorHAnsi"/>
          <w:b/>
          <w:color w:val="00349E" w:themeColor="accent6"/>
          <w:u w:val="single"/>
        </w:rPr>
        <w:t xml:space="preserve">ealth </w:t>
      </w:r>
      <w:r w:rsidRPr="0041238C">
        <w:rPr>
          <w:rFonts w:eastAsiaTheme="minorHAnsi" w:cstheme="minorHAnsi"/>
          <w:b/>
          <w:color w:val="00349E" w:themeColor="accent6"/>
          <w:u w:val="single"/>
        </w:rPr>
        <w:t>C</w:t>
      </w:r>
      <w:r w:rsidR="002E0106">
        <w:rPr>
          <w:rFonts w:eastAsiaTheme="minorHAnsi" w:cstheme="minorHAnsi"/>
          <w:b/>
          <w:color w:val="00349E" w:themeColor="accent6"/>
          <w:u w:val="single"/>
        </w:rPr>
        <w:t xml:space="preserve">are </w:t>
      </w:r>
      <w:r w:rsidRPr="0041238C">
        <w:rPr>
          <w:rFonts w:eastAsiaTheme="minorHAnsi" w:cstheme="minorHAnsi"/>
          <w:b/>
          <w:color w:val="00349E" w:themeColor="accent6"/>
          <w:u w:val="single"/>
        </w:rPr>
        <w:t>L</w:t>
      </w:r>
      <w:r w:rsidR="002E0106">
        <w:rPr>
          <w:rFonts w:eastAsiaTheme="minorHAnsi" w:cstheme="minorHAnsi"/>
          <w:b/>
          <w:color w:val="00349E" w:themeColor="accent6"/>
          <w:u w:val="single"/>
        </w:rPr>
        <w:t>ocum-</w:t>
      </w:r>
      <w:r w:rsidRPr="0041238C">
        <w:rPr>
          <w:rFonts w:eastAsiaTheme="minorHAnsi" w:cstheme="minorHAnsi"/>
          <w:b/>
          <w:color w:val="00349E" w:themeColor="accent6"/>
          <w:u w:val="single"/>
        </w:rPr>
        <w:t xml:space="preserve"> </w:t>
      </w:r>
      <w:r w:rsidR="00A80A92" w:rsidRPr="0041238C">
        <w:rPr>
          <w:rFonts w:eastAsiaTheme="minorHAnsi" w:cstheme="minorHAnsi"/>
          <w:b/>
          <w:color w:val="00349E" w:themeColor="accent6"/>
          <w:u w:val="single"/>
        </w:rPr>
        <w:t>AHP</w:t>
      </w:r>
      <w:r w:rsidR="00927C6B" w:rsidRPr="0041238C">
        <w:rPr>
          <w:rFonts w:eastAsiaTheme="minorHAnsi" w:cstheme="minorHAnsi"/>
          <w:b/>
          <w:color w:val="00349E" w:themeColor="accent6"/>
          <w:u w:val="single"/>
        </w:rPr>
        <w:t xml:space="preserve"> (Allied Health Professional)</w:t>
      </w:r>
    </w:p>
    <w:p w:rsidR="00A80A92" w:rsidRPr="009B525A" w:rsidRDefault="004A10F5" w:rsidP="00621955">
      <w:pPr>
        <w:pStyle w:val="NoSpacing"/>
        <w:rPr>
          <w:rFonts w:eastAsiaTheme="minorHAnsi" w:cstheme="minorHAnsi"/>
        </w:rPr>
      </w:pPr>
      <w:r w:rsidRPr="009B525A">
        <w:rPr>
          <w:rFonts w:eastAsiaTheme="minorHAnsi" w:cstheme="minorHAnsi"/>
        </w:rPr>
        <w:t xml:space="preserve">Since 2003, HCL Workforce Solutions has been a leading provider of temporary and permanent health and social care professionals to the public and private sectors. </w:t>
      </w:r>
      <w:proofErr w:type="gramStart"/>
      <w:r w:rsidR="00A80A92" w:rsidRPr="009B525A">
        <w:rPr>
          <w:rFonts w:eastAsiaTheme="minorHAnsi" w:cstheme="minorHAnsi"/>
        </w:rPr>
        <w:t>HCL’s dedicated Allied Health Professional &amp; Health Science Services (AHP/HSS) division, HCL Healthcare, covering the widest possible array of professions.</w:t>
      </w:r>
      <w:proofErr w:type="gramEnd"/>
      <w:r w:rsidR="00A80A92" w:rsidRPr="009B525A">
        <w:rPr>
          <w:rFonts w:eastAsiaTheme="minorHAnsi" w:cstheme="minorHAnsi"/>
        </w:rPr>
        <w:t xml:space="preserve"> Working with both p</w:t>
      </w:r>
      <w:r w:rsidR="00404EEB">
        <w:rPr>
          <w:rFonts w:eastAsiaTheme="minorHAnsi" w:cstheme="minorHAnsi"/>
        </w:rPr>
        <w:t>rivate employers and the NHS, it</w:t>
      </w:r>
      <w:r w:rsidR="00A80A92" w:rsidRPr="009B525A">
        <w:rPr>
          <w:rFonts w:eastAsiaTheme="minorHAnsi" w:cstheme="minorHAnsi"/>
        </w:rPr>
        <w:t xml:space="preserve"> cover</w:t>
      </w:r>
      <w:r w:rsidR="00404EEB">
        <w:rPr>
          <w:rFonts w:eastAsiaTheme="minorHAnsi" w:cstheme="minorHAnsi"/>
        </w:rPr>
        <w:t>s</w:t>
      </w:r>
      <w:r w:rsidR="00A80A92" w:rsidRPr="009B525A">
        <w:rPr>
          <w:rFonts w:eastAsiaTheme="minorHAnsi" w:cstheme="minorHAnsi"/>
        </w:rPr>
        <w:t xml:space="preserve"> all modalities at various bands and grades. Recruiting healthcare professionals into</w:t>
      </w:r>
      <w:r w:rsidR="00404EEB">
        <w:rPr>
          <w:rFonts w:eastAsiaTheme="minorHAnsi" w:cstheme="minorHAnsi"/>
        </w:rPr>
        <w:t xml:space="preserve"> locum and permanent roles is thei</w:t>
      </w:r>
      <w:r w:rsidR="00465D17">
        <w:rPr>
          <w:rFonts w:eastAsiaTheme="minorHAnsi" w:cstheme="minorHAnsi"/>
        </w:rPr>
        <w:t xml:space="preserve">r specialty. </w:t>
      </w:r>
      <w:r w:rsidR="00254AE0">
        <w:rPr>
          <w:rFonts w:eastAsiaTheme="minorHAnsi" w:cstheme="minorHAnsi"/>
        </w:rPr>
        <w:t xml:space="preserve">Its </w:t>
      </w:r>
      <w:r w:rsidR="00A80A92" w:rsidRPr="009B525A">
        <w:rPr>
          <w:rFonts w:eastAsiaTheme="minorHAnsi" w:cstheme="minorHAnsi"/>
        </w:rPr>
        <w:t>opportunities for medical disciplines stretch across biomedical sciences, cardiology, dietitians, operating theatres, pharmacy, phlebotomy, radiography, sterile services and therapists including audiology, occupational therapy, physiotherapy, podiatry and speech and language therapy reach across the whole of the UK, in both the public and private sectors.</w:t>
      </w:r>
    </w:p>
    <w:p w:rsidR="000315F8" w:rsidRDefault="000315F8" w:rsidP="004A10F5">
      <w:pPr>
        <w:spacing w:after="0" w:line="240" w:lineRule="auto"/>
        <w:rPr>
          <w:rFonts w:cstheme="minorHAnsi"/>
        </w:rPr>
      </w:pPr>
    </w:p>
    <w:p w:rsidR="008332B4" w:rsidRPr="0041238C" w:rsidRDefault="008332B4" w:rsidP="008332B4">
      <w:pPr>
        <w:pStyle w:val="NoSpacing"/>
        <w:rPr>
          <w:rFonts w:eastAsiaTheme="minorHAnsi" w:cstheme="minorHAnsi"/>
          <w:b/>
          <w:color w:val="00349E" w:themeColor="accent6"/>
          <w:u w:val="single"/>
        </w:rPr>
      </w:pPr>
      <w:r w:rsidRPr="0041238C">
        <w:rPr>
          <w:rFonts w:eastAsiaTheme="minorHAnsi" w:cstheme="minorHAnsi"/>
          <w:b/>
          <w:color w:val="00349E" w:themeColor="accent6"/>
          <w:u w:val="single"/>
        </w:rPr>
        <w:t xml:space="preserve">Compliance Officer </w:t>
      </w:r>
      <w:proofErr w:type="gramStart"/>
      <w:r w:rsidRPr="0041238C">
        <w:rPr>
          <w:rFonts w:eastAsiaTheme="minorHAnsi" w:cstheme="minorHAnsi"/>
          <w:b/>
          <w:color w:val="00349E" w:themeColor="accent6"/>
          <w:u w:val="single"/>
        </w:rPr>
        <w:t>( Jul</w:t>
      </w:r>
      <w:proofErr w:type="gramEnd"/>
      <w:r w:rsidRPr="0041238C">
        <w:rPr>
          <w:rFonts w:eastAsiaTheme="minorHAnsi" w:cstheme="minorHAnsi"/>
          <w:b/>
          <w:color w:val="00349E" w:themeColor="accent6"/>
          <w:u w:val="single"/>
        </w:rPr>
        <w:t xml:space="preserve"> 2014- Jan 2018)</w:t>
      </w:r>
    </w:p>
    <w:p w:rsidR="008332B4" w:rsidRPr="009B525A" w:rsidRDefault="008332B4" w:rsidP="004A10F5">
      <w:pPr>
        <w:spacing w:after="0" w:line="240" w:lineRule="auto"/>
        <w:rPr>
          <w:rFonts w:cstheme="minorHAnsi"/>
        </w:rPr>
      </w:pPr>
    </w:p>
    <w:p w:rsidR="00F5474F" w:rsidRPr="009B525A" w:rsidRDefault="00A212C6" w:rsidP="00621955">
      <w:pPr>
        <w:pStyle w:val="NoSpacing"/>
        <w:numPr>
          <w:ilvl w:val="0"/>
          <w:numId w:val="10"/>
        </w:numPr>
        <w:rPr>
          <w:rFonts w:eastAsiaTheme="minorHAnsi" w:cstheme="minorHAnsi"/>
        </w:rPr>
      </w:pPr>
      <w:r w:rsidRPr="00F450D2">
        <w:rPr>
          <w:rFonts w:eastAsiaTheme="minorHAnsi" w:cstheme="minorHAnsi"/>
          <w:i/>
        </w:rPr>
        <w:t>DBS</w:t>
      </w:r>
      <w:r>
        <w:rPr>
          <w:rFonts w:eastAsiaTheme="minorHAnsi" w:cstheme="minorHAnsi"/>
        </w:rPr>
        <w:t>- Chase</w:t>
      </w:r>
      <w:r w:rsidR="00F5474F" w:rsidRPr="009B525A">
        <w:rPr>
          <w:rFonts w:eastAsiaTheme="minorHAnsi" w:cstheme="minorHAnsi"/>
        </w:rPr>
        <w:t xml:space="preserve"> </w:t>
      </w:r>
      <w:r w:rsidR="00994138">
        <w:rPr>
          <w:rFonts w:eastAsiaTheme="minorHAnsi" w:cstheme="minorHAnsi"/>
        </w:rPr>
        <w:t>Locum</w:t>
      </w:r>
      <w:r>
        <w:rPr>
          <w:rFonts w:eastAsiaTheme="minorHAnsi" w:cstheme="minorHAnsi"/>
        </w:rPr>
        <w:t>s</w:t>
      </w:r>
      <w:r w:rsidR="00994138">
        <w:rPr>
          <w:rFonts w:eastAsiaTheme="minorHAnsi" w:cstheme="minorHAnsi"/>
        </w:rPr>
        <w:t xml:space="preserve"> for Proofs of Address</w:t>
      </w:r>
      <w:r w:rsidR="00A54FD3">
        <w:rPr>
          <w:rFonts w:eastAsiaTheme="minorHAnsi" w:cstheme="minorHAnsi"/>
        </w:rPr>
        <w:t xml:space="preserve"> &amp;</w:t>
      </w:r>
      <w:r w:rsidR="00F5474F" w:rsidRPr="009B525A">
        <w:rPr>
          <w:rFonts w:eastAsiaTheme="minorHAnsi" w:cstheme="minorHAnsi"/>
        </w:rPr>
        <w:t xml:space="preserve"> </w:t>
      </w:r>
      <w:r w:rsidR="00E824BC">
        <w:rPr>
          <w:rFonts w:eastAsiaTheme="minorHAnsi" w:cstheme="minorHAnsi"/>
        </w:rPr>
        <w:t xml:space="preserve">processing </w:t>
      </w:r>
      <w:r w:rsidR="00B43857">
        <w:rPr>
          <w:rFonts w:eastAsiaTheme="minorHAnsi" w:cstheme="minorHAnsi"/>
        </w:rPr>
        <w:t>DBS online and</w:t>
      </w:r>
      <w:r w:rsidR="00F5474F" w:rsidRPr="009B525A">
        <w:rPr>
          <w:rFonts w:eastAsiaTheme="minorHAnsi" w:cstheme="minorHAnsi"/>
        </w:rPr>
        <w:t xml:space="preserve"> track</w:t>
      </w:r>
      <w:r w:rsidR="00B43857">
        <w:rPr>
          <w:rFonts w:eastAsiaTheme="minorHAnsi" w:cstheme="minorHAnsi"/>
        </w:rPr>
        <w:t>ing</w:t>
      </w:r>
      <w:r w:rsidR="00F5474F" w:rsidRPr="009B525A">
        <w:rPr>
          <w:rFonts w:eastAsiaTheme="minorHAnsi" w:cstheme="minorHAnsi"/>
        </w:rPr>
        <w:t xml:space="preserve"> until completed</w:t>
      </w:r>
    </w:p>
    <w:p w:rsidR="00F5474F" w:rsidRPr="009B525A" w:rsidRDefault="00F5474F" w:rsidP="00621955">
      <w:pPr>
        <w:pStyle w:val="NoSpacing"/>
        <w:numPr>
          <w:ilvl w:val="0"/>
          <w:numId w:val="10"/>
        </w:numPr>
        <w:rPr>
          <w:rFonts w:eastAsiaTheme="minorHAnsi" w:cstheme="minorHAnsi"/>
        </w:rPr>
      </w:pPr>
      <w:r w:rsidRPr="00F450D2">
        <w:rPr>
          <w:rFonts w:eastAsiaTheme="minorHAnsi" w:cstheme="minorHAnsi"/>
          <w:i/>
        </w:rPr>
        <w:t>HCPC</w:t>
      </w:r>
      <w:r w:rsidR="00CE6829" w:rsidRPr="009B525A">
        <w:rPr>
          <w:rFonts w:eastAsiaTheme="minorHAnsi" w:cstheme="minorHAnsi"/>
        </w:rPr>
        <w:t xml:space="preserve"> (Registered body)</w:t>
      </w:r>
      <w:r w:rsidRPr="009B525A">
        <w:rPr>
          <w:rFonts w:eastAsiaTheme="minorHAnsi" w:cstheme="minorHAnsi"/>
        </w:rPr>
        <w:t xml:space="preserve">- </w:t>
      </w:r>
      <w:r w:rsidR="00CE6829" w:rsidRPr="009B525A">
        <w:rPr>
          <w:rFonts w:eastAsiaTheme="minorHAnsi" w:cstheme="minorHAnsi"/>
        </w:rPr>
        <w:t xml:space="preserve">Accomplish HCPC checks original as well as Online </w:t>
      </w:r>
    </w:p>
    <w:p w:rsidR="00F5474F" w:rsidRPr="009B525A" w:rsidRDefault="00F5474F" w:rsidP="00621955">
      <w:pPr>
        <w:pStyle w:val="NoSpacing"/>
        <w:numPr>
          <w:ilvl w:val="0"/>
          <w:numId w:val="10"/>
        </w:numPr>
        <w:rPr>
          <w:rFonts w:eastAsiaTheme="minorHAnsi" w:cstheme="minorHAnsi"/>
        </w:rPr>
      </w:pPr>
      <w:r w:rsidRPr="00F450D2">
        <w:rPr>
          <w:rFonts w:eastAsiaTheme="minorHAnsi" w:cstheme="minorHAnsi"/>
          <w:i/>
        </w:rPr>
        <w:t>Immunization</w:t>
      </w:r>
      <w:r w:rsidR="00CE6829" w:rsidRPr="009B525A">
        <w:rPr>
          <w:rFonts w:eastAsiaTheme="minorHAnsi" w:cstheme="minorHAnsi"/>
        </w:rPr>
        <w:t xml:space="preserve">- Attain </w:t>
      </w:r>
      <w:proofErr w:type="spellStart"/>
      <w:r w:rsidR="00CE6829" w:rsidRPr="009B525A">
        <w:rPr>
          <w:rFonts w:eastAsiaTheme="minorHAnsi" w:cstheme="minorHAnsi"/>
        </w:rPr>
        <w:t>Hep</w:t>
      </w:r>
      <w:proofErr w:type="spellEnd"/>
      <w:r w:rsidR="00CE6829" w:rsidRPr="009B525A">
        <w:rPr>
          <w:rFonts w:eastAsiaTheme="minorHAnsi" w:cstheme="minorHAnsi"/>
        </w:rPr>
        <w:t xml:space="preserve">-B, Measles, Mumps, Rubella, </w:t>
      </w:r>
      <w:proofErr w:type="spellStart"/>
      <w:r w:rsidR="00CE6829" w:rsidRPr="009B525A">
        <w:rPr>
          <w:rFonts w:eastAsiaTheme="minorHAnsi" w:cstheme="minorHAnsi"/>
        </w:rPr>
        <w:t>Vericella</w:t>
      </w:r>
      <w:proofErr w:type="spellEnd"/>
      <w:r w:rsidR="00CE6829" w:rsidRPr="009B525A">
        <w:rPr>
          <w:rFonts w:eastAsiaTheme="minorHAnsi" w:cstheme="minorHAnsi"/>
        </w:rPr>
        <w:t xml:space="preserve"> TB reports </w:t>
      </w:r>
    </w:p>
    <w:p w:rsidR="00F5474F" w:rsidRPr="009B525A" w:rsidRDefault="00000972" w:rsidP="00621955">
      <w:pPr>
        <w:pStyle w:val="NoSpacing"/>
        <w:numPr>
          <w:ilvl w:val="0"/>
          <w:numId w:val="10"/>
        </w:numPr>
        <w:rPr>
          <w:rFonts w:eastAsiaTheme="minorHAnsi" w:cstheme="minorHAnsi"/>
        </w:rPr>
      </w:pPr>
      <w:r>
        <w:rPr>
          <w:rFonts w:eastAsiaTheme="minorHAnsi" w:cstheme="minorHAnsi"/>
          <w:i/>
        </w:rPr>
        <w:t>Prac</w:t>
      </w:r>
      <w:r w:rsidR="004D3BDE" w:rsidRPr="00F450D2">
        <w:rPr>
          <w:rFonts w:eastAsiaTheme="minorHAnsi" w:cstheme="minorHAnsi"/>
          <w:i/>
        </w:rPr>
        <w:t>t</w:t>
      </w:r>
      <w:r>
        <w:rPr>
          <w:rFonts w:eastAsiaTheme="minorHAnsi" w:cstheme="minorHAnsi"/>
          <w:i/>
        </w:rPr>
        <w:t>ical Training</w:t>
      </w:r>
      <w:r w:rsidR="004D3BDE" w:rsidRPr="009B525A">
        <w:rPr>
          <w:rFonts w:eastAsiaTheme="minorHAnsi" w:cstheme="minorHAnsi"/>
        </w:rPr>
        <w:t>- B</w:t>
      </w:r>
      <w:r w:rsidR="008B4467">
        <w:rPr>
          <w:rFonts w:eastAsiaTheme="minorHAnsi" w:cstheme="minorHAnsi"/>
        </w:rPr>
        <w:t>ook onto compliance session for</w:t>
      </w:r>
      <w:r>
        <w:rPr>
          <w:rFonts w:eastAsiaTheme="minorHAnsi" w:cstheme="minorHAnsi"/>
        </w:rPr>
        <w:t xml:space="preserve"> Life Support</w:t>
      </w:r>
      <w:r w:rsidR="008B4467">
        <w:rPr>
          <w:rFonts w:eastAsiaTheme="minorHAnsi" w:cstheme="minorHAnsi"/>
        </w:rPr>
        <w:t>/Fire &amp; Manual Handling</w:t>
      </w:r>
    </w:p>
    <w:p w:rsidR="00CE6829" w:rsidRPr="009B525A" w:rsidRDefault="00CE6829" w:rsidP="00621955">
      <w:pPr>
        <w:pStyle w:val="NoSpacing"/>
        <w:numPr>
          <w:ilvl w:val="0"/>
          <w:numId w:val="10"/>
        </w:numPr>
        <w:rPr>
          <w:rFonts w:eastAsiaTheme="minorHAnsi" w:cstheme="minorHAnsi"/>
        </w:rPr>
      </w:pPr>
      <w:r w:rsidRPr="00F450D2">
        <w:rPr>
          <w:rFonts w:eastAsiaTheme="minorHAnsi" w:cstheme="minorHAnsi"/>
          <w:i/>
        </w:rPr>
        <w:t>CV Formatting</w:t>
      </w:r>
      <w:r w:rsidRPr="009B525A">
        <w:rPr>
          <w:rFonts w:eastAsiaTheme="minorHAnsi" w:cstheme="minorHAnsi"/>
        </w:rPr>
        <w:t xml:space="preserve">- Formatting CV </w:t>
      </w:r>
      <w:r w:rsidR="005B62E3">
        <w:rPr>
          <w:rFonts w:eastAsiaTheme="minorHAnsi" w:cstheme="minorHAnsi"/>
        </w:rPr>
        <w:t>as per</w:t>
      </w:r>
      <w:r w:rsidRPr="009B525A">
        <w:rPr>
          <w:rFonts w:eastAsiaTheme="minorHAnsi" w:cstheme="minorHAnsi"/>
        </w:rPr>
        <w:t xml:space="preserve"> HCL standard</w:t>
      </w:r>
    </w:p>
    <w:p w:rsidR="00F5474F" w:rsidRPr="009B525A" w:rsidRDefault="00F5474F" w:rsidP="00621955">
      <w:pPr>
        <w:pStyle w:val="NoSpacing"/>
        <w:numPr>
          <w:ilvl w:val="0"/>
          <w:numId w:val="10"/>
        </w:numPr>
        <w:rPr>
          <w:rFonts w:eastAsiaTheme="minorHAnsi" w:cstheme="minorHAnsi"/>
        </w:rPr>
      </w:pPr>
      <w:r w:rsidRPr="00F450D2">
        <w:rPr>
          <w:rFonts w:eastAsiaTheme="minorHAnsi" w:cstheme="minorHAnsi"/>
          <w:i/>
        </w:rPr>
        <w:t>Reference Chasing</w:t>
      </w:r>
      <w:r w:rsidR="004D3BDE" w:rsidRPr="009B525A">
        <w:rPr>
          <w:rFonts w:eastAsiaTheme="minorHAnsi" w:cstheme="minorHAnsi"/>
        </w:rPr>
        <w:t xml:space="preserve">- Chasing </w:t>
      </w:r>
      <w:r w:rsidR="006D54B1">
        <w:rPr>
          <w:rFonts w:eastAsiaTheme="minorHAnsi" w:cstheme="minorHAnsi"/>
        </w:rPr>
        <w:t xml:space="preserve">for </w:t>
      </w:r>
      <w:r w:rsidR="004D3BDE" w:rsidRPr="009B525A">
        <w:rPr>
          <w:rFonts w:eastAsiaTheme="minorHAnsi" w:cstheme="minorHAnsi"/>
        </w:rPr>
        <w:t>referees fr</w:t>
      </w:r>
      <w:r w:rsidR="00FD6F16">
        <w:rPr>
          <w:rFonts w:eastAsiaTheme="minorHAnsi" w:cstheme="minorHAnsi"/>
        </w:rPr>
        <w:t>om candidates and get references</w:t>
      </w:r>
      <w:r w:rsidR="004D3BDE" w:rsidRPr="009B525A">
        <w:rPr>
          <w:rFonts w:eastAsiaTheme="minorHAnsi" w:cstheme="minorHAnsi"/>
        </w:rPr>
        <w:t xml:space="preserve"> done </w:t>
      </w:r>
    </w:p>
    <w:p w:rsidR="00F5474F" w:rsidRPr="009B525A" w:rsidRDefault="00F5474F" w:rsidP="00621955">
      <w:pPr>
        <w:pStyle w:val="NoSpacing"/>
        <w:numPr>
          <w:ilvl w:val="0"/>
          <w:numId w:val="10"/>
        </w:numPr>
        <w:rPr>
          <w:rFonts w:eastAsiaTheme="minorHAnsi" w:cstheme="minorHAnsi"/>
        </w:rPr>
      </w:pPr>
      <w:r w:rsidRPr="00F450D2">
        <w:rPr>
          <w:rFonts w:eastAsiaTheme="minorHAnsi" w:cstheme="minorHAnsi"/>
          <w:i/>
        </w:rPr>
        <w:t>Fit to Work Renewal</w:t>
      </w:r>
      <w:r w:rsidR="004D3BDE" w:rsidRPr="009B525A">
        <w:rPr>
          <w:rFonts w:eastAsiaTheme="minorHAnsi" w:cstheme="minorHAnsi"/>
        </w:rPr>
        <w:t xml:space="preserve">- Complete Health Questionnaire and </w:t>
      </w:r>
      <w:r w:rsidR="00627A51">
        <w:rPr>
          <w:rFonts w:eastAsiaTheme="minorHAnsi" w:cstheme="minorHAnsi"/>
        </w:rPr>
        <w:t>apply</w:t>
      </w:r>
      <w:r w:rsidR="000E5486">
        <w:rPr>
          <w:rFonts w:eastAsiaTheme="minorHAnsi" w:cstheme="minorHAnsi"/>
        </w:rPr>
        <w:t xml:space="preserve"> for</w:t>
      </w:r>
      <w:r w:rsidR="004D3BDE" w:rsidRPr="009B525A">
        <w:rPr>
          <w:rFonts w:eastAsiaTheme="minorHAnsi" w:cstheme="minorHAnsi"/>
        </w:rPr>
        <w:t xml:space="preserve"> Fit to Work Certificate</w:t>
      </w:r>
    </w:p>
    <w:p w:rsidR="007B7009" w:rsidRDefault="00F5474F" w:rsidP="00621955">
      <w:pPr>
        <w:pStyle w:val="NoSpacing"/>
        <w:numPr>
          <w:ilvl w:val="0"/>
          <w:numId w:val="10"/>
        </w:numPr>
        <w:rPr>
          <w:rFonts w:eastAsiaTheme="minorHAnsi" w:cstheme="minorHAnsi"/>
        </w:rPr>
      </w:pPr>
      <w:r w:rsidRPr="00F450D2">
        <w:rPr>
          <w:rFonts w:eastAsiaTheme="minorHAnsi" w:cstheme="minorHAnsi"/>
          <w:i/>
        </w:rPr>
        <w:t>Right to Work Renewal</w:t>
      </w:r>
      <w:r w:rsidR="009E3339" w:rsidRPr="009B525A">
        <w:rPr>
          <w:rFonts w:eastAsiaTheme="minorHAnsi" w:cstheme="minorHAnsi"/>
        </w:rPr>
        <w:t>-</w:t>
      </w:r>
      <w:r w:rsidR="007B7009">
        <w:rPr>
          <w:rFonts w:eastAsiaTheme="minorHAnsi" w:cstheme="minorHAnsi"/>
        </w:rPr>
        <w:t xml:space="preserve"> </w:t>
      </w:r>
      <w:r w:rsidR="00E64253">
        <w:rPr>
          <w:rFonts w:eastAsiaTheme="minorHAnsi" w:cstheme="minorHAnsi"/>
        </w:rPr>
        <w:t>C</w:t>
      </w:r>
      <w:r w:rsidR="0006230B">
        <w:rPr>
          <w:rFonts w:eastAsiaTheme="minorHAnsi" w:cstheme="minorHAnsi"/>
        </w:rPr>
        <w:t>h</w:t>
      </w:r>
      <w:r w:rsidR="00E64253">
        <w:rPr>
          <w:rFonts w:eastAsiaTheme="minorHAnsi" w:cstheme="minorHAnsi"/>
        </w:rPr>
        <w:t>as</w:t>
      </w:r>
      <w:r w:rsidR="004F324D">
        <w:rPr>
          <w:rFonts w:eastAsiaTheme="minorHAnsi" w:cstheme="minorHAnsi"/>
        </w:rPr>
        <w:t>e</w:t>
      </w:r>
      <w:r w:rsidR="00F17674">
        <w:rPr>
          <w:rFonts w:eastAsiaTheme="minorHAnsi" w:cstheme="minorHAnsi"/>
        </w:rPr>
        <w:t xml:space="preserve">  for </w:t>
      </w:r>
      <w:r w:rsidR="006F28FF">
        <w:rPr>
          <w:rFonts w:eastAsiaTheme="minorHAnsi" w:cstheme="minorHAnsi"/>
        </w:rPr>
        <w:t>valid Passport/</w:t>
      </w:r>
      <w:r w:rsidR="0006230B">
        <w:rPr>
          <w:rFonts w:eastAsiaTheme="minorHAnsi" w:cstheme="minorHAnsi"/>
        </w:rPr>
        <w:t xml:space="preserve"> Visa</w:t>
      </w:r>
      <w:r w:rsidR="00CE1488">
        <w:rPr>
          <w:rFonts w:eastAsiaTheme="minorHAnsi" w:cstheme="minorHAnsi"/>
        </w:rPr>
        <w:t>/Home office letter</w:t>
      </w:r>
      <w:r w:rsidR="00DE3C45">
        <w:rPr>
          <w:rFonts w:eastAsiaTheme="minorHAnsi" w:cstheme="minorHAnsi"/>
        </w:rPr>
        <w:t>/Biometric</w:t>
      </w:r>
      <w:r w:rsidR="0006230B">
        <w:rPr>
          <w:rFonts w:eastAsiaTheme="minorHAnsi" w:cstheme="minorHAnsi"/>
        </w:rPr>
        <w:t xml:space="preserve"> </w:t>
      </w:r>
    </w:p>
    <w:p w:rsidR="00EB48D9" w:rsidRDefault="00F5474F" w:rsidP="00EB48D9">
      <w:pPr>
        <w:pStyle w:val="NoSpacing"/>
        <w:numPr>
          <w:ilvl w:val="0"/>
          <w:numId w:val="10"/>
        </w:numPr>
        <w:rPr>
          <w:rFonts w:eastAsiaTheme="minorHAnsi" w:cstheme="minorHAnsi"/>
        </w:rPr>
      </w:pPr>
      <w:r w:rsidRPr="00F450D2">
        <w:rPr>
          <w:rFonts w:eastAsiaTheme="minorHAnsi" w:cstheme="minorHAnsi"/>
          <w:i/>
        </w:rPr>
        <w:t>Online Training</w:t>
      </w:r>
      <w:r w:rsidR="0006230B">
        <w:rPr>
          <w:rFonts w:eastAsiaTheme="minorHAnsi" w:cstheme="minorHAnsi"/>
        </w:rPr>
        <w:t>- Create tr</w:t>
      </w:r>
      <w:r w:rsidR="006C5E0B">
        <w:rPr>
          <w:rFonts w:eastAsiaTheme="minorHAnsi" w:cstheme="minorHAnsi"/>
        </w:rPr>
        <w:t>aining account and assist locum</w:t>
      </w:r>
      <w:r w:rsidR="000F6D18">
        <w:rPr>
          <w:rFonts w:eastAsiaTheme="minorHAnsi" w:cstheme="minorHAnsi"/>
        </w:rPr>
        <w:t>s</w:t>
      </w:r>
      <w:r w:rsidR="006C5E0B">
        <w:rPr>
          <w:rFonts w:eastAsiaTheme="minorHAnsi" w:cstheme="minorHAnsi"/>
        </w:rPr>
        <w:t xml:space="preserve"> </w:t>
      </w:r>
      <w:r w:rsidR="00D44CC6">
        <w:rPr>
          <w:rFonts w:eastAsiaTheme="minorHAnsi" w:cstheme="minorHAnsi"/>
        </w:rPr>
        <w:t>to complete</w:t>
      </w:r>
      <w:r w:rsidR="0006230B">
        <w:rPr>
          <w:rFonts w:eastAsiaTheme="minorHAnsi" w:cstheme="minorHAnsi"/>
        </w:rPr>
        <w:t xml:space="preserve"> via call</w:t>
      </w:r>
      <w:r w:rsidR="00E91C65">
        <w:rPr>
          <w:rFonts w:eastAsiaTheme="minorHAnsi" w:cstheme="minorHAnsi"/>
        </w:rPr>
        <w:t>s</w:t>
      </w:r>
      <w:r w:rsidR="0006230B">
        <w:rPr>
          <w:rFonts w:eastAsiaTheme="minorHAnsi" w:cstheme="minorHAnsi"/>
        </w:rPr>
        <w:t xml:space="preserve"> &amp; email</w:t>
      </w:r>
      <w:r w:rsidR="00E91C65">
        <w:rPr>
          <w:rFonts w:eastAsiaTheme="minorHAnsi" w:cstheme="minorHAnsi"/>
        </w:rPr>
        <w:t>s</w:t>
      </w:r>
    </w:p>
    <w:p w:rsidR="00A03E6C" w:rsidRPr="00EB48D9" w:rsidRDefault="00F5474F" w:rsidP="00EB48D9">
      <w:pPr>
        <w:pStyle w:val="NoSpacing"/>
        <w:numPr>
          <w:ilvl w:val="0"/>
          <w:numId w:val="10"/>
        </w:numPr>
        <w:rPr>
          <w:rFonts w:eastAsiaTheme="minorHAnsi" w:cstheme="minorHAnsi"/>
        </w:rPr>
      </w:pPr>
      <w:r w:rsidRPr="00F450D2">
        <w:rPr>
          <w:rFonts w:eastAsiaTheme="minorHAnsi" w:cstheme="minorHAnsi"/>
          <w:i/>
        </w:rPr>
        <w:lastRenderedPageBreak/>
        <w:t>Appraisal</w:t>
      </w:r>
      <w:r w:rsidR="009E3339" w:rsidRPr="00EB48D9">
        <w:rPr>
          <w:rFonts w:eastAsiaTheme="minorHAnsi" w:cstheme="minorHAnsi"/>
        </w:rPr>
        <w:t>- Complete appraisal form on phone</w:t>
      </w:r>
    </w:p>
    <w:p w:rsidR="00621955" w:rsidRPr="009B525A" w:rsidRDefault="00621955" w:rsidP="00621955">
      <w:pPr>
        <w:pStyle w:val="NoSpacing"/>
        <w:ind w:left="720"/>
        <w:rPr>
          <w:rFonts w:eastAsiaTheme="minorHAnsi" w:cstheme="minorHAnsi"/>
        </w:rPr>
      </w:pPr>
    </w:p>
    <w:p w:rsidR="00A03E6C" w:rsidRDefault="00392E7C" w:rsidP="009F5CA8">
      <w:pPr>
        <w:pStyle w:val="NoSpacing"/>
        <w:rPr>
          <w:rFonts w:cstheme="minorHAnsi"/>
        </w:rPr>
      </w:pPr>
      <w:r w:rsidRPr="009B525A">
        <w:rPr>
          <w:rFonts w:cstheme="minorHAnsi"/>
          <w:b/>
        </w:rPr>
        <w:t>MOTIF INDIA INFOTECH (Jan.14)</w:t>
      </w:r>
      <w:r w:rsidR="00A03E6C" w:rsidRPr="009B525A">
        <w:rPr>
          <w:rFonts w:cstheme="minorHAnsi"/>
          <w:b/>
        </w:rPr>
        <w:t>:</w:t>
      </w:r>
      <w:r w:rsidR="00A03E6C" w:rsidRPr="009B525A">
        <w:rPr>
          <w:rFonts w:cstheme="minorHAnsi"/>
        </w:rPr>
        <w:t xml:space="preserve"> </w:t>
      </w:r>
      <w:r w:rsidR="00F7590B">
        <w:rPr>
          <w:rFonts w:cstheme="minorHAnsi"/>
        </w:rPr>
        <w:t>Motif i</w:t>
      </w:r>
      <w:r w:rsidRPr="009B525A">
        <w:rPr>
          <w:rFonts w:cstheme="minorHAnsi"/>
        </w:rPr>
        <w:t xml:space="preserve">s </w:t>
      </w:r>
      <w:r w:rsidR="00A03E6C" w:rsidRPr="009B525A">
        <w:rPr>
          <w:rFonts w:cstheme="minorHAnsi"/>
        </w:rPr>
        <w:t xml:space="preserve">a customer-centric niche Business Process Outsourcing (BPO) and Knowledge Process Outsourcing (KPO) </w:t>
      </w:r>
      <w:r w:rsidR="00D4259C" w:rsidRPr="009B525A">
        <w:rPr>
          <w:rFonts w:cstheme="minorHAnsi"/>
        </w:rPr>
        <w:t>Company. It</w:t>
      </w:r>
      <w:r w:rsidRPr="009B525A">
        <w:rPr>
          <w:rFonts w:cstheme="minorHAnsi"/>
        </w:rPr>
        <w:t xml:space="preserve"> </w:t>
      </w:r>
      <w:r w:rsidR="00A03E6C" w:rsidRPr="009B525A">
        <w:rPr>
          <w:rFonts w:cstheme="minorHAnsi"/>
        </w:rPr>
        <w:t>serve</w:t>
      </w:r>
      <w:r w:rsidRPr="009B525A">
        <w:rPr>
          <w:rFonts w:cstheme="minorHAnsi"/>
        </w:rPr>
        <w:t>s</w:t>
      </w:r>
      <w:r w:rsidR="00A03E6C" w:rsidRPr="009B525A">
        <w:rPr>
          <w:rFonts w:cstheme="minorHAnsi"/>
        </w:rPr>
        <w:t xml:space="preserve"> </w:t>
      </w:r>
      <w:r w:rsidR="00D4259C" w:rsidRPr="009B525A">
        <w:rPr>
          <w:rFonts w:cstheme="minorHAnsi"/>
        </w:rPr>
        <w:t>ecommerce</w:t>
      </w:r>
      <w:r w:rsidR="00A03E6C" w:rsidRPr="009B525A">
        <w:rPr>
          <w:rFonts w:cstheme="minorHAnsi"/>
        </w:rPr>
        <w:t xml:space="preserve"> Marketplaces, Online Retail companies, Online Travel agencies a</w:t>
      </w:r>
      <w:r w:rsidRPr="009B525A">
        <w:rPr>
          <w:rFonts w:cstheme="minorHAnsi"/>
        </w:rPr>
        <w:t>nd Financial Services companies also</w:t>
      </w:r>
      <w:r w:rsidR="00A03E6C" w:rsidRPr="009B525A">
        <w:rPr>
          <w:rFonts w:cstheme="minorHAnsi"/>
        </w:rPr>
        <w:t xml:space="preserve"> provide customized outsourcing services including multi-channel Contact Center services via voice, email and chat</w:t>
      </w:r>
      <w:r w:rsidRPr="009B525A">
        <w:rPr>
          <w:rFonts w:cstheme="minorHAnsi"/>
        </w:rPr>
        <w:t>.</w:t>
      </w:r>
    </w:p>
    <w:p w:rsidR="00635E6C" w:rsidRPr="009B525A" w:rsidRDefault="00635E6C" w:rsidP="009F5CA8">
      <w:pPr>
        <w:pStyle w:val="NoSpacing"/>
        <w:rPr>
          <w:rFonts w:cstheme="minorHAnsi"/>
          <w:b/>
        </w:rPr>
      </w:pPr>
    </w:p>
    <w:p w:rsidR="00635E6C" w:rsidRPr="00635E6C" w:rsidRDefault="00647791" w:rsidP="00635E6C">
      <w:pPr>
        <w:pStyle w:val="NoSpacing"/>
        <w:rPr>
          <w:b/>
          <w:color w:val="74005E" w:themeColor="accent3" w:themeShade="BF"/>
        </w:rPr>
      </w:pPr>
      <w:r w:rsidRPr="00635E6C">
        <w:rPr>
          <w:b/>
          <w:color w:val="74005E" w:themeColor="accent3" w:themeShade="BF"/>
        </w:rPr>
        <w:t>GOIBIBO</w:t>
      </w:r>
      <w:r w:rsidR="00A4497E" w:rsidRPr="00635E6C">
        <w:rPr>
          <w:b/>
          <w:color w:val="74005E" w:themeColor="accent3" w:themeShade="BF"/>
        </w:rPr>
        <w:t>:</w:t>
      </w:r>
    </w:p>
    <w:p w:rsidR="00392E7C" w:rsidRDefault="00EF02F1" w:rsidP="00635E6C">
      <w:pPr>
        <w:pStyle w:val="NoSpacing"/>
      </w:pPr>
      <w:r>
        <w:t xml:space="preserve">Being at Motif </w:t>
      </w:r>
      <w:r w:rsidR="00F511AF">
        <w:t xml:space="preserve">I have worked for </w:t>
      </w:r>
      <w:proofErr w:type="spellStart"/>
      <w:r w:rsidR="00A4497E" w:rsidRPr="009B525A">
        <w:t>Goibibo</w:t>
      </w:r>
      <w:proofErr w:type="spellEnd"/>
      <w:r w:rsidR="00A4497E" w:rsidRPr="009B525A">
        <w:t xml:space="preserve"> is the largest</w:t>
      </w:r>
      <w:r w:rsidR="00D4259C">
        <w:t xml:space="preserve"> online hotel booking engine in I</w:t>
      </w:r>
      <w:r w:rsidR="00A4497E" w:rsidRPr="009B525A">
        <w:t xml:space="preserve">ndia and also one of the </w:t>
      </w:r>
      <w:r w:rsidR="00D4259C">
        <w:t xml:space="preserve">leading air aggregator. It </w:t>
      </w:r>
      <w:r w:rsidR="00A4497E" w:rsidRPr="009B525A">
        <w:t xml:space="preserve">is also number one ranked mobile </w:t>
      </w:r>
      <w:r w:rsidR="00B72757" w:rsidRPr="009B525A">
        <w:t xml:space="preserve">app under the travel category. </w:t>
      </w:r>
    </w:p>
    <w:p w:rsidR="009A100B" w:rsidRPr="00635E6C" w:rsidRDefault="009A100B" w:rsidP="00635E6C">
      <w:pPr>
        <w:pStyle w:val="NoSpacing"/>
        <w:rPr>
          <w:rFonts w:eastAsia="Times New Roman"/>
        </w:rPr>
      </w:pPr>
    </w:p>
    <w:p w:rsidR="00AC0D06" w:rsidRPr="0041238C" w:rsidRDefault="00392E7C" w:rsidP="0041238C">
      <w:pPr>
        <w:pStyle w:val="NoSpacing"/>
        <w:rPr>
          <w:rFonts w:eastAsiaTheme="minorHAnsi" w:cstheme="minorHAnsi"/>
          <w:b/>
          <w:color w:val="00349E" w:themeColor="accent6"/>
          <w:u w:val="single"/>
        </w:rPr>
      </w:pPr>
      <w:r w:rsidRPr="0041238C">
        <w:rPr>
          <w:rFonts w:eastAsiaTheme="minorHAnsi" w:cstheme="minorHAnsi"/>
          <w:b/>
          <w:color w:val="00349E" w:themeColor="accent6"/>
          <w:u w:val="single"/>
        </w:rPr>
        <w:t>Sales Executive (Jan 2014- May 2014)</w:t>
      </w:r>
    </w:p>
    <w:p w:rsidR="005C3FE9" w:rsidRPr="009B525A" w:rsidRDefault="005C3FE9" w:rsidP="005C3FE9">
      <w:pPr>
        <w:pStyle w:val="NoSpacing"/>
        <w:numPr>
          <w:ilvl w:val="0"/>
          <w:numId w:val="6"/>
        </w:numPr>
        <w:rPr>
          <w:rFonts w:cstheme="minorHAnsi"/>
        </w:rPr>
      </w:pPr>
      <w:r w:rsidRPr="009B525A">
        <w:rPr>
          <w:rFonts w:cstheme="minorHAnsi"/>
        </w:rPr>
        <w:t>Assist customers in choosing their destination</w:t>
      </w:r>
    </w:p>
    <w:p w:rsidR="005C3FE9" w:rsidRPr="009B525A" w:rsidRDefault="005C3FE9" w:rsidP="005C3FE9">
      <w:pPr>
        <w:pStyle w:val="NoSpacing"/>
        <w:numPr>
          <w:ilvl w:val="0"/>
          <w:numId w:val="6"/>
        </w:numPr>
        <w:rPr>
          <w:rFonts w:cstheme="minorHAnsi"/>
        </w:rPr>
      </w:pPr>
      <w:r w:rsidRPr="009B525A">
        <w:rPr>
          <w:rFonts w:cstheme="minorHAnsi"/>
        </w:rPr>
        <w:t>Transportation</w:t>
      </w:r>
    </w:p>
    <w:p w:rsidR="005C3FE9" w:rsidRPr="009B525A" w:rsidRDefault="005C3FE9" w:rsidP="005C3FE9">
      <w:pPr>
        <w:pStyle w:val="NoSpacing"/>
        <w:numPr>
          <w:ilvl w:val="0"/>
          <w:numId w:val="6"/>
        </w:numPr>
        <w:rPr>
          <w:rFonts w:cstheme="minorHAnsi"/>
        </w:rPr>
      </w:pPr>
      <w:r w:rsidRPr="009B525A">
        <w:rPr>
          <w:rFonts w:cstheme="minorHAnsi"/>
        </w:rPr>
        <w:t xml:space="preserve"> Making travel and accommodation reservations</w:t>
      </w:r>
    </w:p>
    <w:p w:rsidR="005C3FE9" w:rsidRPr="009B525A" w:rsidRDefault="005C3FE9" w:rsidP="005C3FE9">
      <w:pPr>
        <w:pStyle w:val="NoSpacing"/>
        <w:numPr>
          <w:ilvl w:val="0"/>
          <w:numId w:val="6"/>
        </w:numPr>
        <w:rPr>
          <w:rFonts w:cstheme="minorHAnsi"/>
        </w:rPr>
      </w:pPr>
      <w:r w:rsidRPr="009B525A">
        <w:rPr>
          <w:rFonts w:cstheme="minorHAnsi"/>
        </w:rPr>
        <w:t xml:space="preserve">Quoting holidays and converting these to bookings </w:t>
      </w:r>
    </w:p>
    <w:p w:rsidR="00392E7C" w:rsidRPr="009B525A" w:rsidRDefault="005C3FE9" w:rsidP="005C3FE9">
      <w:pPr>
        <w:pStyle w:val="NoSpacing"/>
        <w:numPr>
          <w:ilvl w:val="0"/>
          <w:numId w:val="6"/>
        </w:numPr>
        <w:rPr>
          <w:rFonts w:cstheme="minorHAnsi"/>
        </w:rPr>
      </w:pPr>
      <w:r w:rsidRPr="009B525A">
        <w:rPr>
          <w:rFonts w:cstheme="minorHAnsi"/>
        </w:rPr>
        <w:t>Designing and developing a tour</w:t>
      </w:r>
    </w:p>
    <w:p w:rsidR="00DF3C29" w:rsidRDefault="008E04D1" w:rsidP="00DF3C29">
      <w:pPr>
        <w:pStyle w:val="NormalWeb"/>
        <w:rPr>
          <w:rFonts w:asciiTheme="minorHAnsi" w:hAnsiTheme="minorHAnsi" w:cstheme="minorHAnsi"/>
          <w:color w:val="484842"/>
          <w:sz w:val="22"/>
          <w:szCs w:val="22"/>
        </w:rPr>
      </w:pPr>
      <w:r w:rsidRPr="009B525A">
        <w:rPr>
          <w:rFonts w:asciiTheme="minorHAnsi" w:eastAsiaTheme="minorEastAsia" w:hAnsiTheme="minorHAnsi" w:cstheme="minorHAnsi"/>
          <w:b/>
          <w:sz w:val="22"/>
          <w:szCs w:val="22"/>
        </w:rPr>
        <w:t>TME HOTELS &amp; RESORTS (Sep.12):</w:t>
      </w:r>
      <w:r w:rsidRPr="009B525A">
        <w:rPr>
          <w:rFonts w:asciiTheme="minorHAnsi" w:hAnsiTheme="minorHAnsi" w:cstheme="minorHAnsi"/>
          <w:b/>
          <w:sz w:val="22"/>
          <w:szCs w:val="22"/>
        </w:rPr>
        <w:t xml:space="preserve"> </w:t>
      </w:r>
      <w:r w:rsidR="002D32BD" w:rsidRPr="00C95542">
        <w:rPr>
          <w:rFonts w:asciiTheme="minorHAnsi" w:eastAsiaTheme="minorEastAsia" w:hAnsiTheme="minorHAnsi" w:cstheme="minorBidi"/>
          <w:sz w:val="22"/>
          <w:szCs w:val="22"/>
        </w:rPr>
        <w:t xml:space="preserve">TME Hotels and Resorts is the Online and contemporary Hotel Marketing company </w:t>
      </w:r>
      <w:r w:rsidR="00B72757" w:rsidRPr="00C95542">
        <w:rPr>
          <w:rFonts w:asciiTheme="minorHAnsi" w:eastAsiaTheme="minorEastAsia" w:hAnsiTheme="minorHAnsi" w:cstheme="minorBidi"/>
          <w:sz w:val="22"/>
          <w:szCs w:val="22"/>
        </w:rPr>
        <w:t xml:space="preserve"> </w:t>
      </w:r>
      <w:r w:rsidR="002D32BD" w:rsidRPr="00C95542">
        <w:rPr>
          <w:rFonts w:asciiTheme="minorHAnsi" w:eastAsiaTheme="minorEastAsia" w:hAnsiTheme="minorHAnsi" w:cstheme="minorBidi"/>
          <w:sz w:val="22"/>
          <w:szCs w:val="22"/>
        </w:rPr>
        <w:t>specializing into creating online visibility, travel technology, automation of online sales, managing distribution and most importantly delivering the sales from online sources that r</w:t>
      </w:r>
      <w:r w:rsidR="00C95542">
        <w:rPr>
          <w:rFonts w:asciiTheme="minorHAnsi" w:eastAsiaTheme="minorEastAsia" w:hAnsiTheme="minorHAnsi" w:cstheme="minorBidi"/>
          <w:sz w:val="22"/>
          <w:szCs w:val="22"/>
        </w:rPr>
        <w:t xml:space="preserve">esult in additional revenues. </w:t>
      </w:r>
      <w:r w:rsidR="00C95542">
        <w:rPr>
          <w:rFonts w:asciiTheme="minorHAnsi" w:eastAsiaTheme="minorEastAsia" w:hAnsiTheme="minorHAnsi" w:cstheme="minorBidi"/>
          <w:sz w:val="22"/>
          <w:szCs w:val="22"/>
        </w:rPr>
        <w:br/>
      </w:r>
      <w:r w:rsidR="002D32BD" w:rsidRPr="00C95542">
        <w:rPr>
          <w:rFonts w:asciiTheme="minorHAnsi" w:eastAsiaTheme="minorEastAsia" w:hAnsiTheme="minorHAnsi" w:cstheme="minorBidi"/>
          <w:sz w:val="22"/>
          <w:szCs w:val="22"/>
        </w:rPr>
        <w:t xml:space="preserve">It is established with the objective to arm the Hotel Properties with cutting edge and ever changing distribution technology and Internet driven strategies. </w:t>
      </w:r>
      <w:r w:rsidR="007D524C" w:rsidRPr="00C95542">
        <w:rPr>
          <w:rFonts w:asciiTheme="minorHAnsi" w:eastAsiaTheme="minorEastAsia" w:hAnsiTheme="minorHAnsi" w:cstheme="minorBidi"/>
          <w:sz w:val="22"/>
          <w:szCs w:val="22"/>
        </w:rPr>
        <w:t xml:space="preserve">It </w:t>
      </w:r>
      <w:r w:rsidR="002D32BD" w:rsidRPr="00C95542">
        <w:rPr>
          <w:rFonts w:asciiTheme="minorHAnsi" w:eastAsiaTheme="minorEastAsia" w:hAnsiTheme="minorHAnsi" w:cstheme="minorBidi"/>
          <w:sz w:val="22"/>
          <w:szCs w:val="22"/>
        </w:rPr>
        <w:t>simplify the procedure of online Room sales and ensuring the highest standards of professionalism &amp; responsible interaction with you as well as your guests.</w:t>
      </w:r>
    </w:p>
    <w:p w:rsidR="008E04D1" w:rsidRPr="0041238C" w:rsidRDefault="00432AA1" w:rsidP="0041238C">
      <w:pPr>
        <w:pStyle w:val="NoSpacing"/>
        <w:rPr>
          <w:rFonts w:eastAsiaTheme="minorHAnsi" w:cstheme="minorHAnsi"/>
          <w:b/>
          <w:color w:val="00349E" w:themeColor="accent6"/>
          <w:u w:val="single"/>
        </w:rPr>
      </w:pPr>
      <w:r>
        <w:rPr>
          <w:rFonts w:eastAsiaTheme="minorHAnsi" w:cstheme="minorHAnsi"/>
          <w:b/>
          <w:color w:val="00349E" w:themeColor="accent6"/>
          <w:u w:val="single"/>
        </w:rPr>
        <w:pict>
          <v:shapetype id="_x0000_t202" coordsize="21600,21600" o:spt="202" path="m,l,21600r21600,l21600,xe">
            <v:stroke joinstyle="miter"/>
            <v:path gradientshapeok="t" o:connecttype="rect"/>
          </v:shapetype>
          <v:shape id="_x0000_s1028" type="#_x0000_t202" style="position:absolute;margin-left:-77.1pt;margin-top:115.3pt;width:67.2pt;height:101.4pt;z-index:251660288;mso-width-relative:margin;mso-height-relative:margin" stroked="f">
            <v:textbox style="mso-next-textbox:#_x0000_s1028">
              <w:txbxContent>
                <w:p w:rsidR="008E04D1" w:rsidRPr="008E04D1" w:rsidRDefault="008E04D1" w:rsidP="008E04D1"/>
              </w:txbxContent>
            </v:textbox>
          </v:shape>
        </w:pict>
      </w:r>
      <w:r w:rsidR="008E04D1" w:rsidRPr="0041238C">
        <w:rPr>
          <w:rFonts w:eastAsiaTheme="minorHAnsi" w:cstheme="minorHAnsi"/>
          <w:b/>
          <w:color w:val="00349E" w:themeColor="accent6"/>
          <w:u w:val="single"/>
        </w:rPr>
        <w:t xml:space="preserve">Sales Associates cum Business Development </w:t>
      </w:r>
      <w:r w:rsidR="00C2697E" w:rsidRPr="0041238C">
        <w:rPr>
          <w:rFonts w:eastAsiaTheme="minorHAnsi" w:cstheme="minorHAnsi"/>
          <w:b/>
          <w:color w:val="00349E" w:themeColor="accent6"/>
          <w:u w:val="single"/>
        </w:rPr>
        <w:t>(Sep 2012- Dec2013)</w:t>
      </w:r>
    </w:p>
    <w:p w:rsidR="0000631D" w:rsidRPr="009B525A" w:rsidRDefault="008E04D1" w:rsidP="005C3FE9">
      <w:pPr>
        <w:pStyle w:val="NoSpacing"/>
        <w:numPr>
          <w:ilvl w:val="0"/>
          <w:numId w:val="6"/>
        </w:numPr>
        <w:rPr>
          <w:rFonts w:cstheme="minorHAnsi"/>
        </w:rPr>
      </w:pPr>
      <w:r w:rsidRPr="009B525A">
        <w:rPr>
          <w:rFonts w:cstheme="minorHAnsi"/>
        </w:rPr>
        <w:t>B2B Sales with online &amp; offline travel agents</w:t>
      </w:r>
    </w:p>
    <w:p w:rsidR="0000631D" w:rsidRPr="009B525A" w:rsidRDefault="008E04D1" w:rsidP="005C3FE9">
      <w:pPr>
        <w:pStyle w:val="NoSpacing"/>
        <w:numPr>
          <w:ilvl w:val="0"/>
          <w:numId w:val="6"/>
        </w:numPr>
        <w:rPr>
          <w:rFonts w:cstheme="minorHAnsi"/>
        </w:rPr>
      </w:pPr>
      <w:r w:rsidRPr="009B525A">
        <w:rPr>
          <w:rFonts w:cstheme="minorHAnsi"/>
        </w:rPr>
        <w:t xml:space="preserve">Assist the Hotel Chain with effective and efficient manner through keeping an eye upon property </w:t>
      </w:r>
      <w:r w:rsidR="0000631D" w:rsidRPr="009B525A">
        <w:rPr>
          <w:rFonts w:cstheme="minorHAnsi"/>
        </w:rPr>
        <w:t>Ranking, rates</w:t>
      </w:r>
      <w:r w:rsidR="00A727CA" w:rsidRPr="009B525A">
        <w:rPr>
          <w:rFonts w:cstheme="minorHAnsi"/>
        </w:rPr>
        <w:t xml:space="preserve"> c</w:t>
      </w:r>
      <w:r w:rsidRPr="009B525A">
        <w:rPr>
          <w:rFonts w:cstheme="minorHAnsi"/>
        </w:rPr>
        <w:t xml:space="preserve">ompetitor hotels </w:t>
      </w:r>
      <w:r w:rsidR="0000631D" w:rsidRPr="009B525A">
        <w:rPr>
          <w:rFonts w:cstheme="minorHAnsi"/>
        </w:rPr>
        <w:t>running with</w:t>
      </w:r>
    </w:p>
    <w:p w:rsidR="0000631D" w:rsidRPr="009B525A" w:rsidRDefault="0000631D" w:rsidP="005C3FE9">
      <w:pPr>
        <w:pStyle w:val="NoSpacing"/>
        <w:numPr>
          <w:ilvl w:val="0"/>
          <w:numId w:val="6"/>
        </w:numPr>
        <w:rPr>
          <w:rFonts w:cstheme="minorHAnsi"/>
        </w:rPr>
      </w:pPr>
      <w:r w:rsidRPr="009B525A">
        <w:rPr>
          <w:rFonts w:cstheme="minorHAnsi"/>
        </w:rPr>
        <w:t>C</w:t>
      </w:r>
      <w:r w:rsidR="008E04D1" w:rsidRPr="009B525A">
        <w:rPr>
          <w:rFonts w:cstheme="minorHAnsi"/>
        </w:rPr>
        <w:t xml:space="preserve">oordinate with corporate </w:t>
      </w:r>
      <w:r w:rsidRPr="009B525A">
        <w:rPr>
          <w:rFonts w:cstheme="minorHAnsi"/>
        </w:rPr>
        <w:t>clients</w:t>
      </w:r>
    </w:p>
    <w:p w:rsidR="008E04D1" w:rsidRPr="009B525A" w:rsidRDefault="0000631D" w:rsidP="005C3FE9">
      <w:pPr>
        <w:pStyle w:val="NoSpacing"/>
        <w:numPr>
          <w:ilvl w:val="0"/>
          <w:numId w:val="6"/>
        </w:numPr>
        <w:rPr>
          <w:rFonts w:cstheme="minorHAnsi"/>
        </w:rPr>
      </w:pPr>
      <w:r w:rsidRPr="009B525A">
        <w:rPr>
          <w:rFonts w:cstheme="minorHAnsi"/>
        </w:rPr>
        <w:t>G</w:t>
      </w:r>
      <w:r w:rsidR="000A3FE1" w:rsidRPr="009B525A">
        <w:rPr>
          <w:rFonts w:cstheme="minorHAnsi"/>
        </w:rPr>
        <w:t>enerate</w:t>
      </w:r>
      <w:r w:rsidR="008E04D1" w:rsidRPr="009B525A">
        <w:rPr>
          <w:rFonts w:cstheme="minorHAnsi"/>
        </w:rPr>
        <w:t xml:space="preserve"> </w:t>
      </w:r>
      <w:r w:rsidRPr="009B525A">
        <w:rPr>
          <w:rFonts w:cstheme="minorHAnsi"/>
        </w:rPr>
        <w:t>revenue</w:t>
      </w:r>
    </w:p>
    <w:p w:rsidR="0000631D" w:rsidRPr="009B525A" w:rsidRDefault="0000631D" w:rsidP="005C3FE9">
      <w:pPr>
        <w:pStyle w:val="NoSpacing"/>
        <w:numPr>
          <w:ilvl w:val="0"/>
          <w:numId w:val="6"/>
        </w:numPr>
        <w:rPr>
          <w:rFonts w:cstheme="minorHAnsi"/>
        </w:rPr>
      </w:pPr>
      <w:r w:rsidRPr="009B525A">
        <w:rPr>
          <w:rFonts w:cstheme="minorHAnsi"/>
        </w:rPr>
        <w:t>Meeting sales target</w:t>
      </w:r>
    </w:p>
    <w:p w:rsidR="00DF3C29" w:rsidRDefault="0000631D" w:rsidP="00DF3C29">
      <w:pPr>
        <w:pStyle w:val="NoSpacing"/>
        <w:numPr>
          <w:ilvl w:val="0"/>
          <w:numId w:val="6"/>
        </w:numPr>
        <w:rPr>
          <w:rFonts w:cstheme="minorHAnsi"/>
        </w:rPr>
      </w:pPr>
      <w:r w:rsidRPr="009B525A">
        <w:rPr>
          <w:rFonts w:cstheme="minorHAnsi"/>
        </w:rPr>
        <w:t>Understanding and meeting customer’s need</w:t>
      </w:r>
    </w:p>
    <w:p w:rsidR="00DF3C29" w:rsidRDefault="00DF3C29" w:rsidP="00DF3C29">
      <w:pPr>
        <w:pStyle w:val="NoSpacing"/>
        <w:ind w:left="1080"/>
        <w:rPr>
          <w:rFonts w:cstheme="minorHAnsi"/>
        </w:rPr>
      </w:pPr>
    </w:p>
    <w:p w:rsidR="00DF3C29" w:rsidRDefault="00DF3C29" w:rsidP="00944A9C">
      <w:pPr>
        <w:pStyle w:val="NoSpacing"/>
        <w:rPr>
          <w:rFonts w:cstheme="minorHAnsi"/>
        </w:rPr>
      </w:pPr>
      <w:r w:rsidRPr="00DF3C29">
        <w:rPr>
          <w:rFonts w:cstheme="minorHAnsi"/>
          <w:b/>
        </w:rPr>
        <w:t>VINAYAK HOLIDAYS</w:t>
      </w:r>
      <w:r w:rsidR="00094920" w:rsidRPr="00DF3C29">
        <w:rPr>
          <w:rFonts w:cstheme="minorHAnsi"/>
          <w:b/>
        </w:rPr>
        <w:t>: (Feb. 10)</w:t>
      </w:r>
      <w:r w:rsidRPr="00DF3C29">
        <w:rPr>
          <w:rFonts w:cstheme="minorHAnsi"/>
          <w:b/>
        </w:rPr>
        <w:t>:</w:t>
      </w:r>
      <w:r w:rsidR="00087F6E">
        <w:rPr>
          <w:rFonts w:cstheme="minorHAnsi"/>
          <w:b/>
        </w:rPr>
        <w:t xml:space="preserve"> </w:t>
      </w:r>
      <w:proofErr w:type="spellStart"/>
      <w:r w:rsidR="00A95A31" w:rsidRPr="00DF3C29">
        <w:rPr>
          <w:rFonts w:cstheme="minorHAnsi"/>
        </w:rPr>
        <w:t>Vinayak</w:t>
      </w:r>
      <w:proofErr w:type="spellEnd"/>
      <w:r w:rsidR="00A95A31" w:rsidRPr="00DF3C29">
        <w:rPr>
          <w:rFonts w:cstheme="minorHAnsi"/>
        </w:rPr>
        <w:t xml:space="preserve"> Holiday is established in Gujarat in 2012. Mr. </w:t>
      </w:r>
      <w:proofErr w:type="spellStart"/>
      <w:r w:rsidR="00A95A31" w:rsidRPr="00DF3C29">
        <w:rPr>
          <w:rFonts w:cstheme="minorHAnsi"/>
        </w:rPr>
        <w:t>Surendra</w:t>
      </w:r>
      <w:proofErr w:type="spellEnd"/>
      <w:r w:rsidR="00A95A31" w:rsidRPr="00DF3C29">
        <w:rPr>
          <w:rFonts w:cstheme="minorHAnsi"/>
        </w:rPr>
        <w:t xml:space="preserve"> Kumar is owner of </w:t>
      </w:r>
      <w:proofErr w:type="spellStart"/>
      <w:r w:rsidR="00A95A31" w:rsidRPr="00DF3C29">
        <w:rPr>
          <w:rFonts w:cstheme="minorHAnsi"/>
        </w:rPr>
        <w:t>Vinayak</w:t>
      </w:r>
      <w:proofErr w:type="spellEnd"/>
      <w:r w:rsidR="00A95A31" w:rsidRPr="00DF3C29">
        <w:rPr>
          <w:rFonts w:cstheme="minorHAnsi"/>
        </w:rPr>
        <w:t xml:space="preserve"> Holiday is providing contented services since 1998. We are handling Domestic / Inbound clients through principal agent. </w:t>
      </w:r>
      <w:r w:rsidR="00CA58B7" w:rsidRPr="00DF3C29">
        <w:rPr>
          <w:rFonts w:cstheme="minorHAnsi"/>
        </w:rPr>
        <w:t>D</w:t>
      </w:r>
      <w:r w:rsidR="00A95A31" w:rsidRPr="00DF3C29">
        <w:rPr>
          <w:rFonts w:cstheme="minorHAnsi"/>
        </w:rPr>
        <w:t xml:space="preserve">ealing in Hotel, Transportation, </w:t>
      </w:r>
      <w:proofErr w:type="spellStart"/>
      <w:r w:rsidR="00A95A31" w:rsidRPr="00DF3C29">
        <w:rPr>
          <w:rFonts w:cstheme="minorHAnsi"/>
        </w:rPr>
        <w:t>Forex</w:t>
      </w:r>
      <w:proofErr w:type="spellEnd"/>
      <w:r w:rsidR="00A95A31" w:rsidRPr="00DF3C29">
        <w:rPr>
          <w:rFonts w:cstheme="minorHAnsi"/>
        </w:rPr>
        <w:t>, Flight book</w:t>
      </w:r>
      <w:r w:rsidR="00DE039F" w:rsidRPr="00DF3C29">
        <w:rPr>
          <w:rFonts w:cstheme="minorHAnsi"/>
        </w:rPr>
        <w:t xml:space="preserve">ing (domestic &amp; international), B2B Services, Local Transportation, Local Transportation, Car Rentals, Hotel and Lodging, </w:t>
      </w:r>
      <w:r w:rsidR="00A95A31" w:rsidRPr="00DF3C29">
        <w:rPr>
          <w:rFonts w:cstheme="minorHAnsi"/>
        </w:rPr>
        <w:t xml:space="preserve"> </w:t>
      </w:r>
      <w:r w:rsidR="00DE039F" w:rsidRPr="00DF3C29">
        <w:rPr>
          <w:rFonts w:cstheme="minorHAnsi"/>
        </w:rPr>
        <w:t>Full Service agency.</w:t>
      </w:r>
    </w:p>
    <w:p w:rsidR="00944A9C" w:rsidRPr="00944A9C" w:rsidRDefault="00944A9C" w:rsidP="00944A9C">
      <w:pPr>
        <w:pStyle w:val="NoSpacing"/>
        <w:rPr>
          <w:rFonts w:cstheme="minorHAnsi"/>
        </w:rPr>
      </w:pPr>
    </w:p>
    <w:p w:rsidR="00094920" w:rsidRPr="0041238C" w:rsidRDefault="00094920" w:rsidP="0041238C">
      <w:pPr>
        <w:pStyle w:val="NoSpacing"/>
        <w:rPr>
          <w:rFonts w:eastAsiaTheme="minorHAnsi" w:cstheme="minorHAnsi"/>
          <w:b/>
          <w:color w:val="00349E" w:themeColor="accent6"/>
          <w:u w:val="single"/>
        </w:rPr>
      </w:pPr>
      <w:r w:rsidRPr="0041238C">
        <w:rPr>
          <w:rFonts w:eastAsiaTheme="minorHAnsi" w:cstheme="minorHAnsi"/>
          <w:b/>
          <w:color w:val="00349E" w:themeColor="accent6"/>
          <w:u w:val="single"/>
        </w:rPr>
        <w:t>Sales Executive (Feb 2010- Jul 2012)</w:t>
      </w:r>
    </w:p>
    <w:p w:rsidR="003A67A2" w:rsidRPr="009B525A" w:rsidRDefault="00094920" w:rsidP="005C3FE9">
      <w:pPr>
        <w:pStyle w:val="NoSpacing"/>
        <w:numPr>
          <w:ilvl w:val="0"/>
          <w:numId w:val="7"/>
        </w:numPr>
        <w:rPr>
          <w:rFonts w:cstheme="minorHAnsi"/>
        </w:rPr>
      </w:pPr>
      <w:r w:rsidRPr="009B525A">
        <w:rPr>
          <w:rFonts w:cstheme="minorHAnsi"/>
        </w:rPr>
        <w:t xml:space="preserve">Sales assistance with </w:t>
      </w:r>
      <w:r w:rsidR="003A67A2" w:rsidRPr="009B525A">
        <w:rPr>
          <w:rFonts w:cstheme="minorHAnsi"/>
        </w:rPr>
        <w:t>handling calls</w:t>
      </w:r>
      <w:r w:rsidR="00E758D5">
        <w:rPr>
          <w:rFonts w:cstheme="minorHAnsi"/>
        </w:rPr>
        <w:t xml:space="preserve"> &amp; emails</w:t>
      </w:r>
    </w:p>
    <w:p w:rsidR="003A67A2" w:rsidRPr="009B525A" w:rsidRDefault="00F47BE7" w:rsidP="005C3FE9">
      <w:pPr>
        <w:pStyle w:val="NoSpacing"/>
        <w:numPr>
          <w:ilvl w:val="0"/>
          <w:numId w:val="7"/>
        </w:numPr>
        <w:rPr>
          <w:rFonts w:cstheme="minorHAnsi"/>
        </w:rPr>
      </w:pPr>
      <w:r>
        <w:rPr>
          <w:rFonts w:cstheme="minorHAnsi"/>
        </w:rPr>
        <w:t>A</w:t>
      </w:r>
      <w:r w:rsidR="00094920" w:rsidRPr="009B525A">
        <w:rPr>
          <w:rFonts w:cstheme="minorHAnsi"/>
        </w:rPr>
        <w:t>ttain business volume at possible height</w:t>
      </w:r>
    </w:p>
    <w:p w:rsidR="003A67A2" w:rsidRPr="009B525A" w:rsidRDefault="00F47BE7" w:rsidP="005C3FE9">
      <w:pPr>
        <w:pStyle w:val="NoSpacing"/>
        <w:numPr>
          <w:ilvl w:val="0"/>
          <w:numId w:val="7"/>
        </w:numPr>
        <w:rPr>
          <w:rFonts w:cstheme="minorHAnsi"/>
        </w:rPr>
      </w:pPr>
      <w:r>
        <w:rPr>
          <w:rFonts w:cstheme="minorHAnsi"/>
        </w:rPr>
        <w:t>C</w:t>
      </w:r>
      <w:r w:rsidR="00094920" w:rsidRPr="009B525A">
        <w:rPr>
          <w:rFonts w:cstheme="minorHAnsi"/>
        </w:rPr>
        <w:t>oor</w:t>
      </w:r>
      <w:r w:rsidR="003A67A2" w:rsidRPr="009B525A">
        <w:rPr>
          <w:rFonts w:cstheme="minorHAnsi"/>
        </w:rPr>
        <w:t>dinate hotel´s sales activities</w:t>
      </w:r>
    </w:p>
    <w:p w:rsidR="003A67A2" w:rsidRPr="009B525A" w:rsidRDefault="00094920" w:rsidP="005C3FE9">
      <w:pPr>
        <w:pStyle w:val="NoSpacing"/>
        <w:numPr>
          <w:ilvl w:val="0"/>
          <w:numId w:val="7"/>
        </w:numPr>
        <w:rPr>
          <w:rFonts w:cstheme="minorHAnsi"/>
        </w:rPr>
      </w:pPr>
      <w:r w:rsidRPr="009B525A">
        <w:rPr>
          <w:rFonts w:cstheme="minorHAnsi"/>
        </w:rPr>
        <w:t>Sell holida</w:t>
      </w:r>
      <w:r w:rsidR="003A67A2" w:rsidRPr="009B525A">
        <w:rPr>
          <w:rFonts w:cstheme="minorHAnsi"/>
        </w:rPr>
        <w:t>y packages</w:t>
      </w:r>
      <w:r w:rsidRPr="009B525A">
        <w:rPr>
          <w:rFonts w:cstheme="minorHAnsi"/>
        </w:rPr>
        <w:t xml:space="preserve"> </w:t>
      </w:r>
    </w:p>
    <w:p w:rsidR="003A67A2" w:rsidRPr="009B525A" w:rsidRDefault="00094920" w:rsidP="005C3FE9">
      <w:pPr>
        <w:pStyle w:val="NoSpacing"/>
        <w:numPr>
          <w:ilvl w:val="0"/>
          <w:numId w:val="7"/>
        </w:numPr>
        <w:rPr>
          <w:rFonts w:cstheme="minorHAnsi"/>
        </w:rPr>
      </w:pPr>
      <w:r w:rsidRPr="009B525A">
        <w:rPr>
          <w:rFonts w:cstheme="minorHAnsi"/>
        </w:rPr>
        <w:t>GIT &amp; FIT h</w:t>
      </w:r>
      <w:r w:rsidR="003A67A2" w:rsidRPr="009B525A">
        <w:rPr>
          <w:rFonts w:cstheme="minorHAnsi"/>
        </w:rPr>
        <w:t>andlings with good negotiations</w:t>
      </w:r>
    </w:p>
    <w:p w:rsidR="0080083A" w:rsidRPr="009B525A" w:rsidRDefault="0080083A" w:rsidP="005C3FE9">
      <w:pPr>
        <w:pStyle w:val="NoSpacing"/>
        <w:numPr>
          <w:ilvl w:val="0"/>
          <w:numId w:val="7"/>
        </w:numPr>
        <w:rPr>
          <w:rFonts w:cstheme="minorHAnsi"/>
        </w:rPr>
      </w:pPr>
      <w:r w:rsidRPr="009B525A">
        <w:rPr>
          <w:rFonts w:cstheme="minorHAnsi"/>
        </w:rPr>
        <w:lastRenderedPageBreak/>
        <w:t>Arranging flights , insurance and accommodation</w:t>
      </w:r>
    </w:p>
    <w:p w:rsidR="0080083A" w:rsidRPr="0074218D" w:rsidRDefault="0080083A" w:rsidP="0074218D">
      <w:pPr>
        <w:pStyle w:val="ListParagraph"/>
        <w:numPr>
          <w:ilvl w:val="0"/>
          <w:numId w:val="7"/>
        </w:numPr>
        <w:rPr>
          <w:rFonts w:cstheme="minorHAnsi"/>
        </w:rPr>
      </w:pPr>
      <w:r w:rsidRPr="009B525A">
        <w:rPr>
          <w:rFonts w:cstheme="minorHAnsi"/>
        </w:rPr>
        <w:t>Using a booking system to secure holidays</w:t>
      </w:r>
    </w:p>
    <w:p w:rsidR="0080083A" w:rsidRPr="009B525A" w:rsidRDefault="001B5CB0" w:rsidP="005C3FE9">
      <w:pPr>
        <w:pStyle w:val="ListParagraph"/>
        <w:numPr>
          <w:ilvl w:val="0"/>
          <w:numId w:val="7"/>
        </w:numPr>
        <w:rPr>
          <w:rFonts w:cstheme="minorHAnsi"/>
        </w:rPr>
      </w:pPr>
      <w:r w:rsidRPr="009B525A">
        <w:rPr>
          <w:rFonts w:cstheme="minorHAnsi"/>
        </w:rPr>
        <w:t xml:space="preserve">Advising client on travel arrangements </w:t>
      </w:r>
    </w:p>
    <w:p w:rsidR="001B5CB0" w:rsidRPr="009B525A" w:rsidRDefault="001B5CB0" w:rsidP="005C3FE9">
      <w:pPr>
        <w:pStyle w:val="ListParagraph"/>
        <w:numPr>
          <w:ilvl w:val="0"/>
          <w:numId w:val="7"/>
        </w:numPr>
        <w:rPr>
          <w:rFonts w:cstheme="minorHAnsi"/>
        </w:rPr>
      </w:pPr>
      <w:r w:rsidRPr="009B525A">
        <w:rPr>
          <w:rFonts w:cstheme="minorHAnsi"/>
        </w:rPr>
        <w:t>Keeping client up to date with any changes</w:t>
      </w:r>
    </w:p>
    <w:p w:rsidR="001B5CB0" w:rsidRPr="009B525A" w:rsidRDefault="001B5CB0" w:rsidP="005C3FE9">
      <w:pPr>
        <w:pStyle w:val="ListParagraph"/>
        <w:numPr>
          <w:ilvl w:val="0"/>
          <w:numId w:val="7"/>
        </w:numPr>
        <w:rPr>
          <w:rFonts w:cstheme="minorHAnsi"/>
        </w:rPr>
      </w:pPr>
      <w:r w:rsidRPr="009B525A">
        <w:rPr>
          <w:rFonts w:cstheme="minorHAnsi"/>
        </w:rPr>
        <w:t xml:space="preserve">Dealing with complaints for refund </w:t>
      </w:r>
      <w:r w:rsidR="0022657B">
        <w:rPr>
          <w:rFonts w:cstheme="minorHAnsi"/>
        </w:rPr>
        <w:t>&amp;</w:t>
      </w:r>
      <w:r w:rsidRPr="009B525A">
        <w:rPr>
          <w:rFonts w:cstheme="minorHAnsi"/>
        </w:rPr>
        <w:t xml:space="preserve"> </w:t>
      </w:r>
      <w:r w:rsidR="00DE039F" w:rsidRPr="009B525A">
        <w:rPr>
          <w:rFonts w:cstheme="minorHAnsi"/>
        </w:rPr>
        <w:t>issues</w:t>
      </w:r>
      <w:r w:rsidRPr="009B525A">
        <w:rPr>
          <w:rFonts w:cstheme="minorHAnsi"/>
        </w:rPr>
        <w:t>.</w:t>
      </w:r>
    </w:p>
    <w:p w:rsidR="00010647" w:rsidRPr="00E642C9" w:rsidRDefault="00010647" w:rsidP="00010647">
      <w:pPr>
        <w:rPr>
          <w:rFonts w:cstheme="minorHAnsi"/>
          <w:u w:val="single"/>
        </w:rPr>
      </w:pPr>
      <w:r w:rsidRPr="00E642C9">
        <w:rPr>
          <w:rFonts w:cstheme="minorHAnsi"/>
          <w:b/>
          <w:u w:val="single"/>
        </w:rPr>
        <w:t xml:space="preserve">Work Attitude  </w:t>
      </w:r>
    </w:p>
    <w:p w:rsidR="00010647" w:rsidRPr="009B525A" w:rsidRDefault="00010647" w:rsidP="00010647">
      <w:pPr>
        <w:pStyle w:val="Default"/>
        <w:numPr>
          <w:ilvl w:val="0"/>
          <w:numId w:val="3"/>
        </w:numPr>
        <w:rPr>
          <w:rFonts w:asciiTheme="minorHAnsi" w:hAnsiTheme="minorHAnsi" w:cstheme="minorHAnsi"/>
          <w:sz w:val="22"/>
          <w:szCs w:val="22"/>
        </w:rPr>
      </w:pPr>
      <w:r w:rsidRPr="009B525A">
        <w:rPr>
          <w:rFonts w:asciiTheme="minorHAnsi" w:hAnsiTheme="minorHAnsi" w:cstheme="minorHAnsi"/>
          <w:sz w:val="22"/>
          <w:szCs w:val="22"/>
        </w:rPr>
        <w:t xml:space="preserve">Assist with special projects as directed </w:t>
      </w:r>
    </w:p>
    <w:p w:rsidR="00010647" w:rsidRPr="009B525A" w:rsidRDefault="00010647" w:rsidP="00010647">
      <w:pPr>
        <w:pStyle w:val="Default"/>
        <w:numPr>
          <w:ilvl w:val="0"/>
          <w:numId w:val="2"/>
        </w:numPr>
        <w:rPr>
          <w:rStyle w:val="apple-converted-space"/>
          <w:rFonts w:asciiTheme="minorHAnsi" w:hAnsiTheme="minorHAnsi" w:cstheme="minorHAnsi"/>
          <w:sz w:val="22"/>
          <w:szCs w:val="22"/>
        </w:rPr>
      </w:pPr>
      <w:r w:rsidRPr="009B525A">
        <w:rPr>
          <w:rFonts w:asciiTheme="minorHAnsi" w:hAnsiTheme="minorHAnsi" w:cstheme="minorHAnsi"/>
          <w:sz w:val="22"/>
          <w:szCs w:val="22"/>
        </w:rPr>
        <w:t>Follow up new business opportunities</w:t>
      </w:r>
    </w:p>
    <w:p w:rsidR="00010647" w:rsidRPr="009B525A" w:rsidRDefault="00010647" w:rsidP="00010647">
      <w:pPr>
        <w:pStyle w:val="ListParagraph"/>
        <w:numPr>
          <w:ilvl w:val="0"/>
          <w:numId w:val="2"/>
        </w:numPr>
        <w:ind w:right="-1080"/>
        <w:rPr>
          <w:rStyle w:val="black"/>
          <w:rFonts w:cstheme="minorHAnsi"/>
        </w:rPr>
      </w:pPr>
      <w:r w:rsidRPr="009B525A">
        <w:rPr>
          <w:rFonts w:cstheme="minorHAnsi"/>
        </w:rPr>
        <w:t>Communicating new product developments to prospective clients</w:t>
      </w:r>
      <w:r w:rsidRPr="009B525A">
        <w:rPr>
          <w:rStyle w:val="black"/>
          <w:rFonts w:cstheme="minorHAnsi"/>
          <w:b/>
        </w:rPr>
        <w:t xml:space="preserve"> </w:t>
      </w:r>
    </w:p>
    <w:p w:rsidR="00010647" w:rsidRPr="009B525A" w:rsidRDefault="00010647" w:rsidP="00010647">
      <w:pPr>
        <w:pStyle w:val="ListParagraph"/>
        <w:numPr>
          <w:ilvl w:val="0"/>
          <w:numId w:val="2"/>
        </w:numPr>
        <w:ind w:right="-1080"/>
        <w:rPr>
          <w:rStyle w:val="black"/>
          <w:rFonts w:cstheme="minorHAnsi"/>
        </w:rPr>
      </w:pPr>
      <w:r w:rsidRPr="009B525A">
        <w:rPr>
          <w:rStyle w:val="black"/>
          <w:rFonts w:cstheme="minorHAnsi"/>
        </w:rPr>
        <w:t>Comprehensive industry knowledge</w:t>
      </w:r>
    </w:p>
    <w:p w:rsidR="00010647" w:rsidRPr="009B525A" w:rsidRDefault="00010647" w:rsidP="00010647">
      <w:pPr>
        <w:pStyle w:val="ListParagraph"/>
        <w:numPr>
          <w:ilvl w:val="0"/>
          <w:numId w:val="2"/>
        </w:numPr>
        <w:ind w:right="-1080"/>
        <w:rPr>
          <w:rStyle w:val="Strong"/>
          <w:rFonts w:cstheme="minorHAnsi"/>
          <w:b w:val="0"/>
        </w:rPr>
      </w:pPr>
      <w:r w:rsidRPr="009B525A">
        <w:rPr>
          <w:rFonts w:cstheme="minorHAnsi"/>
        </w:rPr>
        <w:t>Writing Reports</w:t>
      </w:r>
    </w:p>
    <w:p w:rsidR="00010647" w:rsidRPr="009B525A" w:rsidRDefault="00010647" w:rsidP="00010647">
      <w:pPr>
        <w:pStyle w:val="ListParagraph"/>
        <w:numPr>
          <w:ilvl w:val="0"/>
          <w:numId w:val="2"/>
        </w:numPr>
        <w:ind w:right="-1080"/>
        <w:rPr>
          <w:rStyle w:val="apple-converted-space"/>
          <w:rFonts w:cstheme="minorHAnsi"/>
        </w:rPr>
      </w:pPr>
      <w:r w:rsidRPr="009B525A">
        <w:rPr>
          <w:rStyle w:val="Strong"/>
          <w:rFonts w:cstheme="minorHAnsi"/>
          <w:b w:val="0"/>
        </w:rPr>
        <w:t>Team Player</w:t>
      </w:r>
      <w:r w:rsidRPr="009B525A">
        <w:rPr>
          <w:rStyle w:val="apple-converted-space"/>
          <w:rFonts w:cstheme="minorHAnsi"/>
          <w:b/>
        </w:rPr>
        <w:t> </w:t>
      </w:r>
      <w:r w:rsidRPr="009B525A">
        <w:rPr>
          <w:rStyle w:val="apple-converted-space"/>
          <w:rFonts w:cstheme="minorHAnsi"/>
        </w:rPr>
        <w:t>&amp;</w:t>
      </w:r>
      <w:r w:rsidRPr="009B525A">
        <w:rPr>
          <w:rStyle w:val="apple-converted-space"/>
          <w:rFonts w:cstheme="minorHAnsi"/>
          <w:b/>
        </w:rPr>
        <w:t xml:space="preserve"> </w:t>
      </w:r>
      <w:r w:rsidRPr="009B525A">
        <w:rPr>
          <w:rStyle w:val="apple-converted-space"/>
          <w:rFonts w:cstheme="minorHAnsi"/>
        </w:rPr>
        <w:t>Quick learner</w:t>
      </w:r>
    </w:p>
    <w:p w:rsidR="00010647" w:rsidRPr="009B525A" w:rsidRDefault="00010647" w:rsidP="00010647">
      <w:pPr>
        <w:pStyle w:val="ListParagraph"/>
        <w:numPr>
          <w:ilvl w:val="0"/>
          <w:numId w:val="2"/>
        </w:numPr>
        <w:ind w:right="-1080"/>
        <w:rPr>
          <w:rStyle w:val="apple-converted-space"/>
          <w:rFonts w:cstheme="minorHAnsi"/>
        </w:rPr>
      </w:pPr>
      <w:r w:rsidRPr="009B525A">
        <w:rPr>
          <w:rStyle w:val="apple-converted-space"/>
          <w:rFonts w:cstheme="minorHAnsi"/>
        </w:rPr>
        <w:t>Result Oriented</w:t>
      </w:r>
    </w:p>
    <w:p w:rsidR="00010647" w:rsidRPr="009B525A" w:rsidRDefault="00010647" w:rsidP="00010647">
      <w:pPr>
        <w:pStyle w:val="ListParagraph"/>
        <w:numPr>
          <w:ilvl w:val="0"/>
          <w:numId w:val="2"/>
        </w:numPr>
        <w:rPr>
          <w:rFonts w:cstheme="minorHAnsi"/>
        </w:rPr>
      </w:pPr>
      <w:r w:rsidRPr="009B525A">
        <w:rPr>
          <w:rFonts w:cstheme="minorHAnsi"/>
        </w:rPr>
        <w:t xml:space="preserve">Negotiation skills  with Plenty of initiative                          </w:t>
      </w:r>
    </w:p>
    <w:p w:rsidR="00010647" w:rsidRPr="009B525A" w:rsidRDefault="00D9061C" w:rsidP="00010647">
      <w:pPr>
        <w:pStyle w:val="ListParagraph"/>
        <w:numPr>
          <w:ilvl w:val="0"/>
          <w:numId w:val="2"/>
        </w:numPr>
        <w:rPr>
          <w:rFonts w:cstheme="minorHAnsi"/>
        </w:rPr>
      </w:pPr>
      <w:r w:rsidRPr="009B525A">
        <w:rPr>
          <w:rFonts w:cstheme="minorHAnsi"/>
        </w:rPr>
        <w:t>Excellent customer service skills and telephone manner</w:t>
      </w:r>
    </w:p>
    <w:p w:rsidR="00010647" w:rsidRPr="009B525A" w:rsidRDefault="00D9061C" w:rsidP="00010647">
      <w:pPr>
        <w:pStyle w:val="ListParagraph"/>
        <w:numPr>
          <w:ilvl w:val="0"/>
          <w:numId w:val="2"/>
        </w:numPr>
        <w:rPr>
          <w:rFonts w:cstheme="minorHAnsi"/>
        </w:rPr>
      </w:pPr>
      <w:r w:rsidRPr="009B525A">
        <w:rPr>
          <w:rFonts w:cstheme="minorHAnsi"/>
        </w:rPr>
        <w:t>Strong communication and sales skills</w:t>
      </w:r>
    </w:p>
    <w:p w:rsidR="00D61F0E" w:rsidRPr="00CD7CE7" w:rsidRDefault="00D9061C" w:rsidP="00CD7CE7">
      <w:pPr>
        <w:pStyle w:val="ListParagraph"/>
        <w:numPr>
          <w:ilvl w:val="0"/>
          <w:numId w:val="2"/>
        </w:numPr>
        <w:rPr>
          <w:rStyle w:val="apple-converted-space"/>
          <w:rFonts w:cstheme="minorHAnsi"/>
        </w:rPr>
      </w:pPr>
      <w:r w:rsidRPr="009B525A">
        <w:rPr>
          <w:rFonts w:cstheme="minorHAnsi"/>
        </w:rPr>
        <w:t>The ability to priorities and cope with pressure at busy times</w:t>
      </w:r>
    </w:p>
    <w:p w:rsidR="00C06764" w:rsidRDefault="00D61F0E" w:rsidP="00C44B57">
      <w:pPr>
        <w:ind w:right="-1080"/>
        <w:rPr>
          <w:rStyle w:val="apple-converted-space"/>
          <w:rFonts w:cstheme="minorHAnsi"/>
        </w:rPr>
      </w:pPr>
      <w:r w:rsidRPr="00C44B57">
        <w:rPr>
          <w:rStyle w:val="apple-converted-space"/>
          <w:rFonts w:cstheme="minorHAnsi"/>
          <w:b/>
          <w:u w:val="single"/>
        </w:rPr>
        <w:t>IT Skills</w:t>
      </w:r>
      <w:r w:rsidR="00DF3C29" w:rsidRPr="00C44B57">
        <w:rPr>
          <w:rStyle w:val="apple-converted-space"/>
          <w:rFonts w:cstheme="minorHAnsi"/>
          <w:b/>
        </w:rPr>
        <w:t xml:space="preserve">:  </w:t>
      </w:r>
      <w:r w:rsidRPr="00C44B57">
        <w:rPr>
          <w:rStyle w:val="apple-converted-space"/>
          <w:rFonts w:cstheme="minorHAnsi"/>
        </w:rPr>
        <w:t>Well versed with Computer Fundamentals, MS Office, Internet</w:t>
      </w:r>
      <w:r w:rsidR="0059127B">
        <w:rPr>
          <w:rStyle w:val="apple-converted-space"/>
          <w:rFonts w:cstheme="minorHAnsi"/>
        </w:rPr>
        <w:t>, Tally</w:t>
      </w:r>
    </w:p>
    <w:p w:rsidR="00FB2333" w:rsidRPr="00C75CCA" w:rsidRDefault="00FB2333" w:rsidP="00FB2333">
      <w:pPr>
        <w:tabs>
          <w:tab w:val="left" w:pos="4220"/>
        </w:tabs>
        <w:ind w:right="-1080"/>
        <w:rPr>
          <w:rStyle w:val="apple-converted-space"/>
          <w:rFonts w:cstheme="minorHAnsi"/>
        </w:rPr>
      </w:pPr>
      <w:r w:rsidRPr="00FB2333">
        <w:rPr>
          <w:rStyle w:val="apple-converted-space"/>
          <w:rFonts w:cstheme="minorHAnsi"/>
          <w:b/>
          <w:u w:val="single"/>
        </w:rPr>
        <w:t>Language Skills:</w:t>
      </w:r>
      <w:r w:rsidRPr="004B1359">
        <w:rPr>
          <w:rStyle w:val="apple-converted-space"/>
          <w:rFonts w:cstheme="minorHAnsi"/>
          <w:b/>
        </w:rPr>
        <w:t xml:space="preserve"> </w:t>
      </w:r>
      <w:r w:rsidRPr="00FB2333">
        <w:rPr>
          <w:rStyle w:val="apple-converted-space"/>
          <w:rFonts w:cstheme="minorHAnsi"/>
        </w:rPr>
        <w:t>English, Hindi, Gujarati</w:t>
      </w:r>
      <w:r w:rsidRPr="00C75CCA">
        <w:rPr>
          <w:rStyle w:val="apple-converted-space"/>
          <w:rFonts w:cstheme="minorHAnsi"/>
        </w:rPr>
        <w:t xml:space="preserve"> </w:t>
      </w:r>
    </w:p>
    <w:p w:rsidR="00DF3C29" w:rsidRPr="00FA3980" w:rsidRDefault="00C06764" w:rsidP="00FA3980">
      <w:pPr>
        <w:ind w:right="-1080"/>
        <w:rPr>
          <w:rStyle w:val="apple-converted-space"/>
          <w:rFonts w:cstheme="minorHAnsi"/>
          <w:b/>
          <w:u w:val="single"/>
        </w:rPr>
      </w:pPr>
      <w:r w:rsidRPr="00FA3980">
        <w:rPr>
          <w:rStyle w:val="apple-converted-space"/>
          <w:rFonts w:cstheme="minorHAnsi"/>
          <w:b/>
          <w:u w:val="single"/>
        </w:rPr>
        <w:t>Education:</w:t>
      </w:r>
    </w:p>
    <w:p w:rsidR="00DF3C29" w:rsidRDefault="00375B3D" w:rsidP="00DF3C29">
      <w:pPr>
        <w:pStyle w:val="ListParagraph"/>
        <w:numPr>
          <w:ilvl w:val="0"/>
          <w:numId w:val="11"/>
        </w:numPr>
        <w:ind w:right="-1080"/>
        <w:rPr>
          <w:rFonts w:cstheme="minorHAnsi"/>
        </w:rPr>
      </w:pPr>
      <w:r>
        <w:rPr>
          <w:rFonts w:cstheme="minorHAnsi"/>
        </w:rPr>
        <w:t>Master of Commerce(</w:t>
      </w:r>
      <w:r w:rsidR="00C06764" w:rsidRPr="009B525A">
        <w:rPr>
          <w:rFonts w:cstheme="minorHAnsi"/>
        </w:rPr>
        <w:t>With Business Administration)</w:t>
      </w:r>
    </w:p>
    <w:p w:rsidR="00DF3C29" w:rsidRDefault="00C06764" w:rsidP="00DF3C29">
      <w:pPr>
        <w:pStyle w:val="ListParagraph"/>
        <w:numPr>
          <w:ilvl w:val="0"/>
          <w:numId w:val="11"/>
        </w:numPr>
        <w:ind w:right="-1080"/>
        <w:rPr>
          <w:rFonts w:cstheme="minorHAnsi"/>
        </w:rPr>
      </w:pPr>
      <w:r w:rsidRPr="009B525A">
        <w:rPr>
          <w:rFonts w:cstheme="minorHAnsi"/>
        </w:rPr>
        <w:t>B</w:t>
      </w:r>
      <w:r w:rsidR="00375B3D">
        <w:rPr>
          <w:rFonts w:cstheme="minorHAnsi"/>
        </w:rPr>
        <w:t>achelor of Science</w:t>
      </w:r>
      <w:r w:rsidR="00DF3C29" w:rsidRPr="009B525A">
        <w:rPr>
          <w:rFonts w:cstheme="minorHAnsi"/>
        </w:rPr>
        <w:t xml:space="preserve"> (</w:t>
      </w:r>
      <w:r w:rsidRPr="009B525A">
        <w:rPr>
          <w:rFonts w:cstheme="minorHAnsi"/>
        </w:rPr>
        <w:t>With Chemistry Botany, Zoology)</w:t>
      </w:r>
    </w:p>
    <w:p w:rsidR="00C06764" w:rsidRPr="009B525A" w:rsidRDefault="00C06764" w:rsidP="00DF3C29">
      <w:pPr>
        <w:pStyle w:val="ListParagraph"/>
        <w:numPr>
          <w:ilvl w:val="0"/>
          <w:numId w:val="11"/>
        </w:numPr>
        <w:ind w:right="-1080"/>
        <w:rPr>
          <w:rStyle w:val="apple-converted-space"/>
          <w:rFonts w:cstheme="minorHAnsi"/>
        </w:rPr>
      </w:pPr>
      <w:r w:rsidRPr="009B525A">
        <w:rPr>
          <w:rFonts w:cstheme="minorHAnsi"/>
        </w:rPr>
        <w:t xml:space="preserve">Diploma Course in </w:t>
      </w:r>
      <w:r w:rsidR="00DF3C29" w:rsidRPr="009B525A">
        <w:rPr>
          <w:rFonts w:cstheme="minorHAnsi"/>
        </w:rPr>
        <w:t>Advance Computer</w:t>
      </w:r>
      <w:r w:rsidRPr="009B525A">
        <w:rPr>
          <w:rFonts w:cstheme="minorHAnsi"/>
        </w:rPr>
        <w:t xml:space="preserve"> Applications</w:t>
      </w:r>
    </w:p>
    <w:p w:rsidR="00D61F0E" w:rsidRPr="00DF3C29" w:rsidRDefault="00D61F0E" w:rsidP="00DF3C29">
      <w:pPr>
        <w:ind w:right="-1080"/>
        <w:rPr>
          <w:rStyle w:val="apple-converted-space"/>
          <w:rFonts w:cstheme="minorHAnsi"/>
          <w:b/>
          <w:u w:val="single"/>
        </w:rPr>
      </w:pPr>
      <w:r w:rsidRPr="009B525A">
        <w:rPr>
          <w:rStyle w:val="apple-converted-space"/>
          <w:rFonts w:cstheme="minorHAnsi"/>
          <w:b/>
          <w:u w:val="single"/>
        </w:rPr>
        <w:t>Interest</w:t>
      </w:r>
    </w:p>
    <w:p w:rsidR="00D61F0E" w:rsidRPr="009B525A" w:rsidRDefault="00D61F0E" w:rsidP="00D61F0E">
      <w:pPr>
        <w:pStyle w:val="ListParagraph"/>
        <w:numPr>
          <w:ilvl w:val="0"/>
          <w:numId w:val="2"/>
        </w:numPr>
        <w:ind w:right="-1080"/>
        <w:rPr>
          <w:rStyle w:val="apple-converted-space"/>
          <w:rFonts w:cstheme="minorHAnsi"/>
        </w:rPr>
      </w:pPr>
      <w:r w:rsidRPr="009B525A">
        <w:rPr>
          <w:rStyle w:val="apple-converted-space"/>
          <w:rFonts w:cstheme="minorHAnsi"/>
        </w:rPr>
        <w:t>Listening Music</w:t>
      </w:r>
    </w:p>
    <w:p w:rsidR="00D61F0E" w:rsidRPr="009B525A" w:rsidRDefault="00D61F0E" w:rsidP="00D61F0E">
      <w:pPr>
        <w:pStyle w:val="ListParagraph"/>
        <w:numPr>
          <w:ilvl w:val="0"/>
          <w:numId w:val="2"/>
        </w:numPr>
        <w:ind w:right="-1080"/>
        <w:rPr>
          <w:rStyle w:val="apple-converted-space"/>
          <w:rFonts w:cstheme="minorHAnsi"/>
        </w:rPr>
      </w:pPr>
      <w:r w:rsidRPr="009B525A">
        <w:rPr>
          <w:rStyle w:val="apple-converted-space"/>
          <w:rFonts w:cstheme="minorHAnsi"/>
        </w:rPr>
        <w:t>Analyzing  and interpreting data</w:t>
      </w:r>
    </w:p>
    <w:p w:rsidR="00D61F0E" w:rsidRPr="009B525A" w:rsidRDefault="00D61F0E" w:rsidP="00D61F0E">
      <w:pPr>
        <w:pStyle w:val="ListParagraph"/>
        <w:numPr>
          <w:ilvl w:val="0"/>
          <w:numId w:val="2"/>
        </w:numPr>
        <w:ind w:right="-1080"/>
        <w:rPr>
          <w:rStyle w:val="apple-converted-space"/>
          <w:rFonts w:cstheme="minorHAnsi"/>
        </w:rPr>
      </w:pPr>
      <w:r w:rsidRPr="009B525A">
        <w:rPr>
          <w:rStyle w:val="apple-converted-space"/>
          <w:rFonts w:cstheme="minorHAnsi"/>
        </w:rPr>
        <w:t>Reading Books</w:t>
      </w:r>
    </w:p>
    <w:p w:rsidR="00D61F0E" w:rsidRDefault="00D61F0E" w:rsidP="00913D9A">
      <w:pPr>
        <w:pStyle w:val="ListParagraph"/>
        <w:numPr>
          <w:ilvl w:val="0"/>
          <w:numId w:val="2"/>
        </w:numPr>
        <w:ind w:right="-1080"/>
        <w:rPr>
          <w:rStyle w:val="apple-converted-space"/>
          <w:rFonts w:cstheme="minorHAnsi"/>
        </w:rPr>
      </w:pPr>
      <w:r w:rsidRPr="009B525A">
        <w:rPr>
          <w:rStyle w:val="apple-converted-space"/>
          <w:rFonts w:cstheme="minorHAnsi"/>
        </w:rPr>
        <w:t>Conversation</w:t>
      </w:r>
    </w:p>
    <w:p w:rsidR="00EF1FF6" w:rsidRPr="009B525A" w:rsidRDefault="00EF1FF6" w:rsidP="00913D9A">
      <w:pPr>
        <w:pStyle w:val="ListParagraph"/>
        <w:numPr>
          <w:ilvl w:val="0"/>
          <w:numId w:val="2"/>
        </w:numPr>
        <w:ind w:right="-1080"/>
        <w:rPr>
          <w:rStyle w:val="apple-converted-space"/>
          <w:rFonts w:cstheme="minorHAnsi"/>
        </w:rPr>
      </w:pPr>
      <w:r>
        <w:rPr>
          <w:rStyle w:val="apple-converted-space"/>
          <w:rFonts w:cstheme="minorHAnsi"/>
        </w:rPr>
        <w:t>Playing Badminton with my dad</w:t>
      </w:r>
    </w:p>
    <w:p w:rsidR="00D61F0E" w:rsidRPr="00CD7CE7" w:rsidRDefault="00D61F0E" w:rsidP="00CD7CE7">
      <w:pPr>
        <w:rPr>
          <w:rFonts w:cstheme="minorHAnsi"/>
          <w:b/>
          <w:u w:val="single"/>
        </w:rPr>
      </w:pPr>
      <w:r w:rsidRPr="00CD7CE7">
        <w:rPr>
          <w:rFonts w:cstheme="minorHAnsi"/>
          <w:b/>
          <w:u w:val="single"/>
        </w:rPr>
        <w:t>Personal Details:</w:t>
      </w:r>
    </w:p>
    <w:p w:rsidR="00D61F0E" w:rsidRPr="009B525A" w:rsidRDefault="00D61F0E" w:rsidP="00B4317E">
      <w:pPr>
        <w:pStyle w:val="ListParagraph"/>
        <w:ind w:left="450"/>
        <w:rPr>
          <w:rFonts w:cstheme="minorHAnsi"/>
        </w:rPr>
      </w:pPr>
      <w:r w:rsidRPr="009B525A">
        <w:rPr>
          <w:rFonts w:cstheme="minorHAnsi"/>
        </w:rPr>
        <w:t>Date of Birth: 25</w:t>
      </w:r>
      <w:r w:rsidRPr="009B525A">
        <w:rPr>
          <w:rFonts w:cstheme="minorHAnsi"/>
          <w:vertAlign w:val="superscript"/>
        </w:rPr>
        <w:t>th</w:t>
      </w:r>
      <w:r w:rsidRPr="009B525A">
        <w:rPr>
          <w:rFonts w:cstheme="minorHAnsi"/>
        </w:rPr>
        <w:t xml:space="preserve"> December 198</w:t>
      </w:r>
      <w:r w:rsidR="00BB77A0">
        <w:rPr>
          <w:rFonts w:cstheme="minorHAnsi"/>
        </w:rPr>
        <w:t>5</w:t>
      </w:r>
    </w:p>
    <w:p w:rsidR="001A21D0" w:rsidRPr="001A21D0" w:rsidRDefault="001A21D0" w:rsidP="001A21D0">
      <w:pPr>
        <w:pStyle w:val="ListParagraph"/>
        <w:tabs>
          <w:tab w:val="left" w:pos="2160"/>
          <w:tab w:val="left" w:pos="2880"/>
          <w:tab w:val="left" w:pos="3780"/>
        </w:tabs>
        <w:ind w:left="450"/>
        <w:rPr>
          <w:rFonts w:cstheme="minorHAnsi"/>
        </w:rPr>
      </w:pPr>
      <w:r w:rsidRPr="0065429B">
        <w:rPr>
          <w:rFonts w:cstheme="minorHAnsi"/>
        </w:rPr>
        <w:t>Gender: Female</w:t>
      </w:r>
    </w:p>
    <w:p w:rsidR="008745E6" w:rsidRDefault="00D61F0E" w:rsidP="00F47BE7">
      <w:pPr>
        <w:pStyle w:val="ListParagraph"/>
        <w:tabs>
          <w:tab w:val="left" w:pos="2160"/>
          <w:tab w:val="left" w:pos="2880"/>
          <w:tab w:val="left" w:pos="3780"/>
        </w:tabs>
        <w:ind w:left="450"/>
        <w:rPr>
          <w:rFonts w:cstheme="minorHAnsi"/>
        </w:rPr>
      </w:pPr>
      <w:r w:rsidRPr="009B525A">
        <w:rPr>
          <w:rFonts w:cstheme="minorHAnsi"/>
        </w:rPr>
        <w:t>Marital Status: Married</w:t>
      </w:r>
    </w:p>
    <w:p w:rsidR="0074218D" w:rsidRDefault="008745E6" w:rsidP="005B1DEB">
      <w:pPr>
        <w:pStyle w:val="ListParagraph"/>
        <w:tabs>
          <w:tab w:val="left" w:pos="2160"/>
          <w:tab w:val="left" w:pos="2880"/>
          <w:tab w:val="left" w:pos="3780"/>
        </w:tabs>
        <w:ind w:left="450"/>
        <w:rPr>
          <w:rFonts w:cstheme="minorHAnsi"/>
          <w:b/>
        </w:rPr>
      </w:pPr>
      <w:r>
        <w:rPr>
          <w:rFonts w:cstheme="minorHAnsi"/>
        </w:rPr>
        <w:t>Nationality: Indian</w:t>
      </w:r>
      <w:r w:rsidR="00483716" w:rsidRPr="00F47BE7">
        <w:rPr>
          <w:rFonts w:cstheme="minorHAnsi"/>
          <w:b/>
        </w:rPr>
        <w:tab/>
      </w:r>
    </w:p>
    <w:p w:rsidR="005B1DEB" w:rsidRPr="005B1DEB" w:rsidRDefault="005B1DEB" w:rsidP="005B1DEB">
      <w:pPr>
        <w:pStyle w:val="ListParagraph"/>
        <w:tabs>
          <w:tab w:val="left" w:pos="2160"/>
          <w:tab w:val="left" w:pos="2880"/>
          <w:tab w:val="left" w:pos="3780"/>
        </w:tabs>
        <w:ind w:left="450"/>
        <w:rPr>
          <w:rFonts w:cstheme="minorHAnsi"/>
          <w:b/>
        </w:rPr>
      </w:pPr>
    </w:p>
    <w:p w:rsidR="00B10C43" w:rsidRPr="00A750D9" w:rsidRDefault="00483716" w:rsidP="00B4317E">
      <w:pPr>
        <w:pStyle w:val="ListParagraph"/>
        <w:tabs>
          <w:tab w:val="left" w:pos="2160"/>
          <w:tab w:val="left" w:pos="2880"/>
          <w:tab w:val="left" w:pos="3780"/>
        </w:tabs>
        <w:ind w:left="450"/>
        <w:rPr>
          <w:rFonts w:cstheme="minorHAnsi"/>
          <w:b/>
          <w:color w:val="000000"/>
          <w:sz w:val="24"/>
        </w:rPr>
      </w:pPr>
      <w:r w:rsidRPr="00A750D9">
        <w:rPr>
          <w:rFonts w:cstheme="minorHAnsi"/>
          <w:b/>
          <w:sz w:val="24"/>
        </w:rPr>
        <w:t xml:space="preserve">Date: </w:t>
      </w:r>
      <w:r w:rsidRPr="00A750D9">
        <w:rPr>
          <w:rFonts w:cstheme="minorHAnsi"/>
          <w:b/>
          <w:sz w:val="24"/>
        </w:rPr>
        <w:tab/>
      </w:r>
      <w:r w:rsidRPr="00A750D9">
        <w:rPr>
          <w:rFonts w:cstheme="minorHAnsi"/>
          <w:b/>
          <w:sz w:val="24"/>
        </w:rPr>
        <w:tab/>
      </w:r>
      <w:r w:rsidRPr="00A750D9">
        <w:rPr>
          <w:rFonts w:cstheme="minorHAnsi"/>
          <w:b/>
          <w:sz w:val="24"/>
        </w:rPr>
        <w:tab/>
      </w:r>
      <w:r w:rsidRPr="00A750D9">
        <w:rPr>
          <w:rFonts w:cstheme="minorHAnsi"/>
          <w:b/>
          <w:sz w:val="24"/>
        </w:rPr>
        <w:tab/>
      </w:r>
      <w:r w:rsidRPr="00A750D9">
        <w:rPr>
          <w:rFonts w:cstheme="minorHAnsi"/>
          <w:b/>
          <w:sz w:val="24"/>
        </w:rPr>
        <w:tab/>
      </w:r>
      <w:r w:rsidRPr="00A750D9">
        <w:rPr>
          <w:rFonts w:cstheme="minorHAnsi"/>
          <w:b/>
          <w:sz w:val="24"/>
        </w:rPr>
        <w:tab/>
      </w:r>
      <w:r w:rsidRPr="00A750D9">
        <w:rPr>
          <w:rFonts w:cstheme="minorHAnsi"/>
          <w:b/>
          <w:sz w:val="24"/>
        </w:rPr>
        <w:tab/>
      </w:r>
      <w:r w:rsidRPr="00A750D9">
        <w:rPr>
          <w:rFonts w:cstheme="minorHAnsi"/>
          <w:b/>
          <w:sz w:val="24"/>
        </w:rPr>
        <w:tab/>
      </w:r>
      <w:proofErr w:type="spellStart"/>
      <w:r w:rsidR="00B10C43" w:rsidRPr="00A750D9">
        <w:rPr>
          <w:rFonts w:cstheme="minorHAnsi"/>
          <w:b/>
          <w:sz w:val="24"/>
        </w:rPr>
        <w:t>Abhilasha</w:t>
      </w:r>
      <w:proofErr w:type="spellEnd"/>
      <w:r w:rsidR="00B10C43" w:rsidRPr="00A750D9">
        <w:rPr>
          <w:rFonts w:cstheme="minorHAnsi"/>
          <w:b/>
          <w:sz w:val="24"/>
        </w:rPr>
        <w:t xml:space="preserve"> </w:t>
      </w:r>
    </w:p>
    <w:p w:rsidR="00A03E6C" w:rsidRPr="00010647" w:rsidRDefault="00A03E6C" w:rsidP="00010647">
      <w:pPr>
        <w:pStyle w:val="Default"/>
        <w:ind w:left="90"/>
        <w:rPr>
          <w:rFonts w:asciiTheme="minorHAnsi" w:hAnsiTheme="minorHAnsi" w:cstheme="minorHAnsi"/>
          <w:sz w:val="22"/>
          <w:szCs w:val="22"/>
        </w:rPr>
      </w:pPr>
    </w:p>
    <w:sectPr w:rsidR="00A03E6C" w:rsidRPr="00010647" w:rsidSect="00F47BE7">
      <w:pgSz w:w="12240" w:h="15840"/>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9CE" w:rsidRDefault="00F329CE" w:rsidP="00E06F1D">
      <w:pPr>
        <w:spacing w:after="0" w:line="240" w:lineRule="auto"/>
      </w:pPr>
      <w:r>
        <w:separator/>
      </w:r>
    </w:p>
  </w:endnote>
  <w:endnote w:type="continuationSeparator" w:id="0">
    <w:p w:rsidR="00F329CE" w:rsidRDefault="00F329CE" w:rsidP="00E06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9CE" w:rsidRDefault="00F329CE" w:rsidP="00E06F1D">
      <w:pPr>
        <w:spacing w:after="0" w:line="240" w:lineRule="auto"/>
      </w:pPr>
      <w:r>
        <w:separator/>
      </w:r>
    </w:p>
  </w:footnote>
  <w:footnote w:type="continuationSeparator" w:id="0">
    <w:p w:rsidR="00F329CE" w:rsidRDefault="00F329CE" w:rsidP="00E06F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29AD"/>
    <w:multiLevelType w:val="hybridMultilevel"/>
    <w:tmpl w:val="061CD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D13DF"/>
    <w:multiLevelType w:val="hybridMultilevel"/>
    <w:tmpl w:val="2BB05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DC544C"/>
    <w:multiLevelType w:val="hybridMultilevel"/>
    <w:tmpl w:val="3AC0309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22733E18"/>
    <w:multiLevelType w:val="hybridMultilevel"/>
    <w:tmpl w:val="B22E35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4DB0FE8"/>
    <w:multiLevelType w:val="hybridMultilevel"/>
    <w:tmpl w:val="F658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E34A3"/>
    <w:multiLevelType w:val="hybridMultilevel"/>
    <w:tmpl w:val="4418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0C5340"/>
    <w:multiLevelType w:val="hybridMultilevel"/>
    <w:tmpl w:val="25AED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9D0049"/>
    <w:multiLevelType w:val="hybridMultilevel"/>
    <w:tmpl w:val="41CA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C0F28"/>
    <w:multiLevelType w:val="hybridMultilevel"/>
    <w:tmpl w:val="6D0A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314E77"/>
    <w:multiLevelType w:val="hybridMultilevel"/>
    <w:tmpl w:val="E764986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7DBD06D7"/>
    <w:multiLevelType w:val="hybridMultilevel"/>
    <w:tmpl w:val="3CAAD6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2"/>
  </w:num>
  <w:num w:numId="4">
    <w:abstractNumId w:val="0"/>
  </w:num>
  <w:num w:numId="5">
    <w:abstractNumId w:val="10"/>
  </w:num>
  <w:num w:numId="6">
    <w:abstractNumId w:val="1"/>
  </w:num>
  <w:num w:numId="7">
    <w:abstractNumId w:val="6"/>
  </w:num>
  <w:num w:numId="8">
    <w:abstractNumId w:val="7"/>
  </w:num>
  <w:num w:numId="9">
    <w:abstractNumId w:val="5"/>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80A92"/>
    <w:rsid w:val="00000972"/>
    <w:rsid w:val="00003F84"/>
    <w:rsid w:val="0000631D"/>
    <w:rsid w:val="00010647"/>
    <w:rsid w:val="00015C2B"/>
    <w:rsid w:val="000315F8"/>
    <w:rsid w:val="000351FA"/>
    <w:rsid w:val="000471B0"/>
    <w:rsid w:val="0006230B"/>
    <w:rsid w:val="0007290A"/>
    <w:rsid w:val="000756F2"/>
    <w:rsid w:val="00087F6E"/>
    <w:rsid w:val="00094920"/>
    <w:rsid w:val="000A3FE1"/>
    <w:rsid w:val="000C5967"/>
    <w:rsid w:val="000E5486"/>
    <w:rsid w:val="000F5931"/>
    <w:rsid w:val="000F6D18"/>
    <w:rsid w:val="000F75E3"/>
    <w:rsid w:val="0010463F"/>
    <w:rsid w:val="00105595"/>
    <w:rsid w:val="001941A6"/>
    <w:rsid w:val="001A21D0"/>
    <w:rsid w:val="001B5CB0"/>
    <w:rsid w:val="001C45AC"/>
    <w:rsid w:val="001C7108"/>
    <w:rsid w:val="001E0777"/>
    <w:rsid w:val="0020114C"/>
    <w:rsid w:val="002070AA"/>
    <w:rsid w:val="002151A2"/>
    <w:rsid w:val="0022657B"/>
    <w:rsid w:val="00226FD1"/>
    <w:rsid w:val="00254AE0"/>
    <w:rsid w:val="002607D3"/>
    <w:rsid w:val="00264A6F"/>
    <w:rsid w:val="00292815"/>
    <w:rsid w:val="002B231A"/>
    <w:rsid w:val="002B556A"/>
    <w:rsid w:val="002C1106"/>
    <w:rsid w:val="002D32BD"/>
    <w:rsid w:val="002E0106"/>
    <w:rsid w:val="002E4BDB"/>
    <w:rsid w:val="002F61FE"/>
    <w:rsid w:val="00312DFD"/>
    <w:rsid w:val="0033085E"/>
    <w:rsid w:val="0035181E"/>
    <w:rsid w:val="00357E07"/>
    <w:rsid w:val="00363D76"/>
    <w:rsid w:val="0036540E"/>
    <w:rsid w:val="00366A7D"/>
    <w:rsid w:val="00375B3D"/>
    <w:rsid w:val="00391817"/>
    <w:rsid w:val="00392E7C"/>
    <w:rsid w:val="003A67A2"/>
    <w:rsid w:val="003A7A1C"/>
    <w:rsid w:val="003D4777"/>
    <w:rsid w:val="0040320F"/>
    <w:rsid w:val="00404EEB"/>
    <w:rsid w:val="0041010D"/>
    <w:rsid w:val="0041238C"/>
    <w:rsid w:val="00413F0C"/>
    <w:rsid w:val="00432AA1"/>
    <w:rsid w:val="004345F9"/>
    <w:rsid w:val="00446952"/>
    <w:rsid w:val="00465D17"/>
    <w:rsid w:val="00481133"/>
    <w:rsid w:val="00483716"/>
    <w:rsid w:val="0049070A"/>
    <w:rsid w:val="004A10F5"/>
    <w:rsid w:val="004B1359"/>
    <w:rsid w:val="004C0E40"/>
    <w:rsid w:val="004D3BDE"/>
    <w:rsid w:val="004F324D"/>
    <w:rsid w:val="00537EBF"/>
    <w:rsid w:val="00550725"/>
    <w:rsid w:val="00553E78"/>
    <w:rsid w:val="005615EE"/>
    <w:rsid w:val="00583F35"/>
    <w:rsid w:val="0059127B"/>
    <w:rsid w:val="005B1DEB"/>
    <w:rsid w:val="005B62E3"/>
    <w:rsid w:val="005C27F7"/>
    <w:rsid w:val="005C3FE9"/>
    <w:rsid w:val="005C72F1"/>
    <w:rsid w:val="005D63AC"/>
    <w:rsid w:val="005E675F"/>
    <w:rsid w:val="00605CEC"/>
    <w:rsid w:val="00606324"/>
    <w:rsid w:val="00614CD7"/>
    <w:rsid w:val="00621955"/>
    <w:rsid w:val="00627A51"/>
    <w:rsid w:val="00635E6C"/>
    <w:rsid w:val="00647791"/>
    <w:rsid w:val="0065429B"/>
    <w:rsid w:val="00663C81"/>
    <w:rsid w:val="00681EF0"/>
    <w:rsid w:val="006A78BB"/>
    <w:rsid w:val="006B2A4E"/>
    <w:rsid w:val="006C5E0B"/>
    <w:rsid w:val="006D54B1"/>
    <w:rsid w:val="006F28FF"/>
    <w:rsid w:val="00704E93"/>
    <w:rsid w:val="0074218D"/>
    <w:rsid w:val="007670B6"/>
    <w:rsid w:val="007766E0"/>
    <w:rsid w:val="007B7009"/>
    <w:rsid w:val="007D524C"/>
    <w:rsid w:val="007F311C"/>
    <w:rsid w:val="0080083A"/>
    <w:rsid w:val="00807163"/>
    <w:rsid w:val="00825B14"/>
    <w:rsid w:val="00826B6E"/>
    <w:rsid w:val="00830DEA"/>
    <w:rsid w:val="008332B4"/>
    <w:rsid w:val="008745E6"/>
    <w:rsid w:val="008A7053"/>
    <w:rsid w:val="008B0776"/>
    <w:rsid w:val="008B443C"/>
    <w:rsid w:val="008B4467"/>
    <w:rsid w:val="008C3175"/>
    <w:rsid w:val="008E04D1"/>
    <w:rsid w:val="008E61C5"/>
    <w:rsid w:val="0090556B"/>
    <w:rsid w:val="00913D9A"/>
    <w:rsid w:val="00925C28"/>
    <w:rsid w:val="009271D5"/>
    <w:rsid w:val="00927C6B"/>
    <w:rsid w:val="009379DA"/>
    <w:rsid w:val="00944A9C"/>
    <w:rsid w:val="00974DCC"/>
    <w:rsid w:val="009755EB"/>
    <w:rsid w:val="0099035D"/>
    <w:rsid w:val="00994138"/>
    <w:rsid w:val="009A100B"/>
    <w:rsid w:val="009B525A"/>
    <w:rsid w:val="009B78CB"/>
    <w:rsid w:val="009E3339"/>
    <w:rsid w:val="009F5CA8"/>
    <w:rsid w:val="00A03E6C"/>
    <w:rsid w:val="00A133C9"/>
    <w:rsid w:val="00A162B0"/>
    <w:rsid w:val="00A212C6"/>
    <w:rsid w:val="00A2359C"/>
    <w:rsid w:val="00A4497E"/>
    <w:rsid w:val="00A4568E"/>
    <w:rsid w:val="00A54FD3"/>
    <w:rsid w:val="00A67EB4"/>
    <w:rsid w:val="00A727CA"/>
    <w:rsid w:val="00A72FEE"/>
    <w:rsid w:val="00A750D9"/>
    <w:rsid w:val="00A80A92"/>
    <w:rsid w:val="00A81BA9"/>
    <w:rsid w:val="00A90F82"/>
    <w:rsid w:val="00A95A31"/>
    <w:rsid w:val="00AB2B79"/>
    <w:rsid w:val="00AC0D06"/>
    <w:rsid w:val="00AC1057"/>
    <w:rsid w:val="00AC43EC"/>
    <w:rsid w:val="00AC596B"/>
    <w:rsid w:val="00B06D10"/>
    <w:rsid w:val="00B10C43"/>
    <w:rsid w:val="00B14059"/>
    <w:rsid w:val="00B4317E"/>
    <w:rsid w:val="00B43857"/>
    <w:rsid w:val="00B5037C"/>
    <w:rsid w:val="00B72757"/>
    <w:rsid w:val="00B93148"/>
    <w:rsid w:val="00B96320"/>
    <w:rsid w:val="00BA0F82"/>
    <w:rsid w:val="00BB77A0"/>
    <w:rsid w:val="00BC4529"/>
    <w:rsid w:val="00BC628C"/>
    <w:rsid w:val="00C06764"/>
    <w:rsid w:val="00C15742"/>
    <w:rsid w:val="00C15C7C"/>
    <w:rsid w:val="00C20C92"/>
    <w:rsid w:val="00C2697E"/>
    <w:rsid w:val="00C30423"/>
    <w:rsid w:val="00C44B57"/>
    <w:rsid w:val="00C46635"/>
    <w:rsid w:val="00C643C4"/>
    <w:rsid w:val="00C72FC6"/>
    <w:rsid w:val="00C75CCA"/>
    <w:rsid w:val="00C95542"/>
    <w:rsid w:val="00C95D3A"/>
    <w:rsid w:val="00CA58B7"/>
    <w:rsid w:val="00CB68AF"/>
    <w:rsid w:val="00CC365B"/>
    <w:rsid w:val="00CD5E6C"/>
    <w:rsid w:val="00CD7CE7"/>
    <w:rsid w:val="00CE1488"/>
    <w:rsid w:val="00CE6829"/>
    <w:rsid w:val="00CE75E3"/>
    <w:rsid w:val="00D0374C"/>
    <w:rsid w:val="00D40D71"/>
    <w:rsid w:val="00D4259C"/>
    <w:rsid w:val="00D44CC6"/>
    <w:rsid w:val="00D579FA"/>
    <w:rsid w:val="00D61F0E"/>
    <w:rsid w:val="00D80C25"/>
    <w:rsid w:val="00D9061C"/>
    <w:rsid w:val="00D9293F"/>
    <w:rsid w:val="00DC5F31"/>
    <w:rsid w:val="00DE039F"/>
    <w:rsid w:val="00DE2986"/>
    <w:rsid w:val="00DE3C45"/>
    <w:rsid w:val="00DE5467"/>
    <w:rsid w:val="00DF3C29"/>
    <w:rsid w:val="00E02334"/>
    <w:rsid w:val="00E06F1D"/>
    <w:rsid w:val="00E2176B"/>
    <w:rsid w:val="00E21DA4"/>
    <w:rsid w:val="00E30792"/>
    <w:rsid w:val="00E445C8"/>
    <w:rsid w:val="00E4695A"/>
    <w:rsid w:val="00E514E0"/>
    <w:rsid w:val="00E51B9C"/>
    <w:rsid w:val="00E64253"/>
    <w:rsid w:val="00E642C9"/>
    <w:rsid w:val="00E758D5"/>
    <w:rsid w:val="00E824BC"/>
    <w:rsid w:val="00E91C65"/>
    <w:rsid w:val="00E94280"/>
    <w:rsid w:val="00EA5FC7"/>
    <w:rsid w:val="00EB48D9"/>
    <w:rsid w:val="00EF02F1"/>
    <w:rsid w:val="00EF1FF6"/>
    <w:rsid w:val="00F051E7"/>
    <w:rsid w:val="00F17674"/>
    <w:rsid w:val="00F17F21"/>
    <w:rsid w:val="00F24351"/>
    <w:rsid w:val="00F329CE"/>
    <w:rsid w:val="00F450D2"/>
    <w:rsid w:val="00F47BE7"/>
    <w:rsid w:val="00F511AF"/>
    <w:rsid w:val="00F5474F"/>
    <w:rsid w:val="00F65FEF"/>
    <w:rsid w:val="00F72BAA"/>
    <w:rsid w:val="00F7590B"/>
    <w:rsid w:val="00F91A44"/>
    <w:rsid w:val="00FA3980"/>
    <w:rsid w:val="00FB2333"/>
    <w:rsid w:val="00FB37A8"/>
    <w:rsid w:val="00FC7759"/>
    <w:rsid w:val="00FD6F16"/>
    <w:rsid w:val="00FE0D07"/>
    <w:rsid w:val="00FF4740"/>
    <w:rsid w:val="00FF5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21"/>
  </w:style>
  <w:style w:type="paragraph" w:styleId="Heading1">
    <w:name w:val="heading 1"/>
    <w:basedOn w:val="Normal"/>
    <w:link w:val="Heading1Char"/>
    <w:uiPriority w:val="9"/>
    <w:qFormat/>
    <w:rsid w:val="00A80A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80A92"/>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A95A31"/>
    <w:pPr>
      <w:keepNext/>
      <w:keepLines/>
      <w:spacing w:before="200" w:after="0"/>
      <w:outlineLvl w:val="2"/>
    </w:pPr>
    <w:rPr>
      <w:rFonts w:asciiTheme="majorHAnsi" w:eastAsiaTheme="majorEastAsia" w:hAnsiTheme="majorHAnsi" w:cstheme="majorBidi"/>
      <w:b/>
      <w:bCs/>
      <w:color w:val="FF388C" w:themeColor="accent1"/>
    </w:rPr>
  </w:style>
  <w:style w:type="paragraph" w:styleId="Heading6">
    <w:name w:val="heading 6"/>
    <w:basedOn w:val="Normal"/>
    <w:link w:val="Heading6Char"/>
    <w:uiPriority w:val="9"/>
    <w:qFormat/>
    <w:rsid w:val="00A80A9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A92"/>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A80A92"/>
    <w:rPr>
      <w:rFonts w:ascii="Times New Roman" w:eastAsia="Times New Roman" w:hAnsi="Times New Roman" w:cs="Times New Roman"/>
      <w:b/>
      <w:bCs/>
      <w:sz w:val="15"/>
      <w:szCs w:val="15"/>
    </w:rPr>
  </w:style>
  <w:style w:type="paragraph" w:styleId="NormalWeb">
    <w:name w:val="Normal (Web)"/>
    <w:basedOn w:val="Normal"/>
    <w:uiPriority w:val="99"/>
    <w:unhideWhenUsed/>
    <w:rsid w:val="00A80A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0A92"/>
    <w:rPr>
      <w:color w:val="0000FF"/>
      <w:u w:val="single"/>
    </w:rPr>
  </w:style>
  <w:style w:type="character" w:customStyle="1" w:styleId="Heading2Char">
    <w:name w:val="Heading 2 Char"/>
    <w:basedOn w:val="DefaultParagraphFont"/>
    <w:link w:val="Heading2"/>
    <w:uiPriority w:val="9"/>
    <w:rsid w:val="00A80A92"/>
    <w:rPr>
      <w:rFonts w:asciiTheme="majorHAnsi" w:eastAsiaTheme="majorEastAsia" w:hAnsiTheme="majorHAnsi" w:cstheme="majorBidi"/>
      <w:b/>
      <w:bCs/>
      <w:color w:val="FF388C" w:themeColor="accent1"/>
      <w:sz w:val="26"/>
      <w:szCs w:val="26"/>
    </w:rPr>
  </w:style>
  <w:style w:type="paragraph" w:customStyle="1" w:styleId="intro">
    <w:name w:val="intro"/>
    <w:basedOn w:val="Normal"/>
    <w:rsid w:val="000F59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F5931"/>
    <w:rPr>
      <w:b/>
      <w:bCs/>
    </w:rPr>
  </w:style>
  <w:style w:type="character" w:customStyle="1" w:styleId="Heading3Char">
    <w:name w:val="Heading 3 Char"/>
    <w:basedOn w:val="DefaultParagraphFont"/>
    <w:link w:val="Heading3"/>
    <w:uiPriority w:val="9"/>
    <w:rsid w:val="00A95A31"/>
    <w:rPr>
      <w:rFonts w:asciiTheme="majorHAnsi" w:eastAsiaTheme="majorEastAsia" w:hAnsiTheme="majorHAnsi" w:cstheme="majorBidi"/>
      <w:b/>
      <w:bCs/>
      <w:color w:val="FF388C" w:themeColor="accent1"/>
    </w:rPr>
  </w:style>
  <w:style w:type="paragraph" w:styleId="ListParagraph">
    <w:name w:val="List Paragraph"/>
    <w:basedOn w:val="Normal"/>
    <w:uiPriority w:val="34"/>
    <w:qFormat/>
    <w:rsid w:val="00DE039F"/>
    <w:pPr>
      <w:ind w:left="720"/>
      <w:contextualSpacing/>
    </w:pPr>
  </w:style>
  <w:style w:type="paragraph" w:styleId="NoSpacing">
    <w:name w:val="No Spacing"/>
    <w:link w:val="NoSpacingChar"/>
    <w:uiPriority w:val="1"/>
    <w:qFormat/>
    <w:rsid w:val="008E04D1"/>
    <w:pPr>
      <w:spacing w:after="0" w:line="240" w:lineRule="auto"/>
    </w:pPr>
    <w:rPr>
      <w:rFonts w:eastAsiaTheme="minorEastAsia"/>
    </w:rPr>
  </w:style>
  <w:style w:type="character" w:customStyle="1" w:styleId="NoSpacingChar">
    <w:name w:val="No Spacing Char"/>
    <w:basedOn w:val="DefaultParagraphFont"/>
    <w:link w:val="NoSpacing"/>
    <w:uiPriority w:val="1"/>
    <w:rsid w:val="008E04D1"/>
    <w:rPr>
      <w:rFonts w:eastAsiaTheme="minorEastAsia"/>
    </w:rPr>
  </w:style>
  <w:style w:type="character" w:customStyle="1" w:styleId="apple-converted-space">
    <w:name w:val="apple-converted-space"/>
    <w:basedOn w:val="DefaultParagraphFont"/>
    <w:rsid w:val="00010647"/>
  </w:style>
  <w:style w:type="paragraph" w:customStyle="1" w:styleId="Default">
    <w:name w:val="Default"/>
    <w:rsid w:val="00010647"/>
    <w:pPr>
      <w:autoSpaceDE w:val="0"/>
      <w:autoSpaceDN w:val="0"/>
      <w:adjustRightInd w:val="0"/>
      <w:spacing w:after="0" w:line="240" w:lineRule="auto"/>
    </w:pPr>
    <w:rPr>
      <w:rFonts w:ascii="Arial" w:hAnsi="Arial" w:cs="Arial"/>
      <w:color w:val="000000"/>
      <w:sz w:val="24"/>
      <w:szCs w:val="24"/>
    </w:rPr>
  </w:style>
  <w:style w:type="character" w:customStyle="1" w:styleId="black">
    <w:name w:val="black"/>
    <w:basedOn w:val="DefaultParagraphFont"/>
    <w:rsid w:val="00010647"/>
  </w:style>
  <w:style w:type="paragraph" w:styleId="Header">
    <w:name w:val="header"/>
    <w:basedOn w:val="Normal"/>
    <w:link w:val="HeaderChar"/>
    <w:uiPriority w:val="99"/>
    <w:unhideWhenUsed/>
    <w:rsid w:val="00E06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F1D"/>
  </w:style>
  <w:style w:type="paragraph" w:styleId="Footer">
    <w:name w:val="footer"/>
    <w:basedOn w:val="Normal"/>
    <w:link w:val="FooterChar"/>
    <w:uiPriority w:val="99"/>
    <w:semiHidden/>
    <w:unhideWhenUsed/>
    <w:rsid w:val="00E06F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6F1D"/>
  </w:style>
  <w:style w:type="paragraph" w:styleId="BalloonText">
    <w:name w:val="Balloon Text"/>
    <w:basedOn w:val="Normal"/>
    <w:link w:val="BalloonTextChar"/>
    <w:uiPriority w:val="99"/>
    <w:semiHidden/>
    <w:unhideWhenUsed/>
    <w:rsid w:val="00C46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911269">
      <w:bodyDiv w:val="1"/>
      <w:marLeft w:val="0"/>
      <w:marRight w:val="0"/>
      <w:marTop w:val="0"/>
      <w:marBottom w:val="0"/>
      <w:divBdr>
        <w:top w:val="none" w:sz="0" w:space="0" w:color="auto"/>
        <w:left w:val="none" w:sz="0" w:space="0" w:color="auto"/>
        <w:bottom w:val="none" w:sz="0" w:space="0" w:color="auto"/>
        <w:right w:val="none" w:sz="0" w:space="0" w:color="auto"/>
      </w:divBdr>
    </w:div>
    <w:div w:id="961958216">
      <w:bodyDiv w:val="1"/>
      <w:marLeft w:val="0"/>
      <w:marRight w:val="0"/>
      <w:marTop w:val="0"/>
      <w:marBottom w:val="0"/>
      <w:divBdr>
        <w:top w:val="none" w:sz="0" w:space="0" w:color="auto"/>
        <w:left w:val="none" w:sz="0" w:space="0" w:color="auto"/>
        <w:bottom w:val="none" w:sz="0" w:space="0" w:color="auto"/>
        <w:right w:val="none" w:sz="0" w:space="0" w:color="auto"/>
      </w:divBdr>
    </w:div>
    <w:div w:id="1162046299">
      <w:bodyDiv w:val="1"/>
      <w:marLeft w:val="0"/>
      <w:marRight w:val="0"/>
      <w:marTop w:val="0"/>
      <w:marBottom w:val="0"/>
      <w:divBdr>
        <w:top w:val="none" w:sz="0" w:space="0" w:color="auto"/>
        <w:left w:val="none" w:sz="0" w:space="0" w:color="auto"/>
        <w:bottom w:val="none" w:sz="0" w:space="0" w:color="auto"/>
        <w:right w:val="none" w:sz="0" w:space="0" w:color="auto"/>
      </w:divBdr>
    </w:div>
    <w:div w:id="1274096078">
      <w:bodyDiv w:val="1"/>
      <w:marLeft w:val="0"/>
      <w:marRight w:val="0"/>
      <w:marTop w:val="0"/>
      <w:marBottom w:val="0"/>
      <w:divBdr>
        <w:top w:val="none" w:sz="0" w:space="0" w:color="auto"/>
        <w:left w:val="none" w:sz="0" w:space="0" w:color="auto"/>
        <w:bottom w:val="none" w:sz="0" w:space="0" w:color="auto"/>
        <w:right w:val="none" w:sz="0" w:space="0" w:color="auto"/>
      </w:divBdr>
      <w:divsChild>
        <w:div w:id="970785181">
          <w:marLeft w:val="0"/>
          <w:marRight w:val="0"/>
          <w:marTop w:val="0"/>
          <w:marBottom w:val="0"/>
          <w:divBdr>
            <w:top w:val="none" w:sz="0" w:space="0" w:color="auto"/>
            <w:left w:val="none" w:sz="0" w:space="0" w:color="auto"/>
            <w:bottom w:val="none" w:sz="0" w:space="0" w:color="auto"/>
            <w:right w:val="none" w:sz="0" w:space="0" w:color="auto"/>
          </w:divBdr>
        </w:div>
        <w:div w:id="1933732797">
          <w:marLeft w:val="0"/>
          <w:marRight w:val="0"/>
          <w:marTop w:val="0"/>
          <w:marBottom w:val="0"/>
          <w:divBdr>
            <w:top w:val="none" w:sz="0" w:space="0" w:color="auto"/>
            <w:left w:val="none" w:sz="0" w:space="0" w:color="auto"/>
            <w:bottom w:val="none" w:sz="0" w:space="0" w:color="auto"/>
            <w:right w:val="none" w:sz="0" w:space="0" w:color="auto"/>
          </w:divBdr>
        </w:div>
      </w:divsChild>
    </w:div>
    <w:div w:id="1639263795">
      <w:bodyDiv w:val="1"/>
      <w:marLeft w:val="0"/>
      <w:marRight w:val="0"/>
      <w:marTop w:val="0"/>
      <w:marBottom w:val="0"/>
      <w:divBdr>
        <w:top w:val="none" w:sz="0" w:space="0" w:color="auto"/>
        <w:left w:val="none" w:sz="0" w:space="0" w:color="auto"/>
        <w:bottom w:val="none" w:sz="0" w:space="0" w:color="auto"/>
        <w:right w:val="none" w:sz="0" w:space="0" w:color="auto"/>
      </w:divBdr>
      <w:divsChild>
        <w:div w:id="2145273692">
          <w:marLeft w:val="0"/>
          <w:marRight w:val="0"/>
          <w:marTop w:val="0"/>
          <w:marBottom w:val="0"/>
          <w:divBdr>
            <w:top w:val="none" w:sz="0" w:space="0" w:color="auto"/>
            <w:left w:val="none" w:sz="0" w:space="0" w:color="auto"/>
            <w:bottom w:val="none" w:sz="0" w:space="0" w:color="auto"/>
            <w:right w:val="none" w:sz="0" w:space="0" w:color="auto"/>
          </w:divBdr>
        </w:div>
        <w:div w:id="822888074">
          <w:marLeft w:val="0"/>
          <w:marRight w:val="0"/>
          <w:marTop w:val="0"/>
          <w:marBottom w:val="0"/>
          <w:divBdr>
            <w:top w:val="none" w:sz="0" w:space="0" w:color="auto"/>
            <w:left w:val="none" w:sz="0" w:space="0" w:color="auto"/>
            <w:bottom w:val="none" w:sz="0" w:space="0" w:color="auto"/>
            <w:right w:val="none" w:sz="0" w:space="0" w:color="auto"/>
          </w:divBdr>
        </w:div>
        <w:div w:id="1162116738">
          <w:marLeft w:val="0"/>
          <w:marRight w:val="0"/>
          <w:marTop w:val="0"/>
          <w:marBottom w:val="0"/>
          <w:divBdr>
            <w:top w:val="none" w:sz="0" w:space="0" w:color="auto"/>
            <w:left w:val="none" w:sz="0" w:space="0" w:color="auto"/>
            <w:bottom w:val="none" w:sz="0" w:space="0" w:color="auto"/>
            <w:right w:val="none" w:sz="0" w:space="0" w:color="auto"/>
          </w:divBdr>
          <w:divsChild>
            <w:div w:id="1228958296">
              <w:marLeft w:val="0"/>
              <w:marRight w:val="0"/>
              <w:marTop w:val="0"/>
              <w:marBottom w:val="0"/>
              <w:divBdr>
                <w:top w:val="none" w:sz="0" w:space="0" w:color="auto"/>
                <w:left w:val="none" w:sz="0" w:space="0" w:color="auto"/>
                <w:bottom w:val="none" w:sz="0" w:space="0" w:color="auto"/>
                <w:right w:val="none" w:sz="0" w:space="0" w:color="auto"/>
              </w:divBdr>
            </w:div>
            <w:div w:id="1670525463">
              <w:marLeft w:val="0"/>
              <w:marRight w:val="0"/>
              <w:marTop w:val="0"/>
              <w:marBottom w:val="0"/>
              <w:divBdr>
                <w:top w:val="none" w:sz="0" w:space="0" w:color="auto"/>
                <w:left w:val="none" w:sz="0" w:space="0" w:color="auto"/>
                <w:bottom w:val="none" w:sz="0" w:space="0" w:color="auto"/>
                <w:right w:val="none" w:sz="0" w:space="0" w:color="auto"/>
              </w:divBdr>
            </w:div>
            <w:div w:id="1159544535">
              <w:marLeft w:val="0"/>
              <w:marRight w:val="0"/>
              <w:marTop w:val="0"/>
              <w:marBottom w:val="0"/>
              <w:divBdr>
                <w:top w:val="none" w:sz="0" w:space="0" w:color="auto"/>
                <w:left w:val="none" w:sz="0" w:space="0" w:color="auto"/>
                <w:bottom w:val="none" w:sz="0" w:space="0" w:color="auto"/>
                <w:right w:val="none" w:sz="0" w:space="0" w:color="auto"/>
              </w:divBdr>
            </w:div>
            <w:div w:id="1479299566">
              <w:marLeft w:val="0"/>
              <w:marRight w:val="0"/>
              <w:marTop w:val="0"/>
              <w:marBottom w:val="0"/>
              <w:divBdr>
                <w:top w:val="none" w:sz="0" w:space="0" w:color="auto"/>
                <w:left w:val="none" w:sz="0" w:space="0" w:color="auto"/>
                <w:bottom w:val="none" w:sz="0" w:space="0" w:color="auto"/>
                <w:right w:val="none" w:sz="0" w:space="0" w:color="auto"/>
              </w:divBdr>
            </w:div>
            <w:div w:id="8884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hilasha.37051@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348370422</cp:lastModifiedBy>
  <cp:revision>2</cp:revision>
  <dcterms:created xsi:type="dcterms:W3CDTF">2018-02-04T15:11:00Z</dcterms:created>
  <dcterms:modified xsi:type="dcterms:W3CDTF">2018-02-04T15:11:00Z</dcterms:modified>
</cp:coreProperties>
</file>